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F7D" w:rsidRPr="00B63242" w:rsidRDefault="00873F7D">
      <w:pPr>
        <w:widowControl/>
        <w:jc w:val="center"/>
        <w:rPr>
          <w:rFonts w:ascii="方正小标宋简体" w:eastAsia="方正小标宋简体"/>
          <w:b/>
          <w:bCs/>
          <w:sz w:val="44"/>
          <w:szCs w:val="44"/>
        </w:rPr>
      </w:pPr>
      <w:r w:rsidRPr="00B63242">
        <w:rPr>
          <w:rFonts w:ascii="方正小标宋简体" w:eastAsia="方正小标宋简体" w:cs="方正小标宋简体" w:hint="eastAsia"/>
          <w:b/>
          <w:bCs/>
          <w:sz w:val="44"/>
          <w:szCs w:val="44"/>
        </w:rPr>
        <w:t>目</w:t>
      </w:r>
      <w:r w:rsidRPr="00B63242">
        <w:rPr>
          <w:rFonts w:ascii="方正小标宋简体" w:eastAsia="方正小标宋简体" w:cs="方正小标宋简体"/>
          <w:b/>
          <w:bCs/>
          <w:sz w:val="44"/>
          <w:szCs w:val="44"/>
        </w:rPr>
        <w:t xml:space="preserve">  </w:t>
      </w:r>
      <w:r w:rsidRPr="00B63242">
        <w:rPr>
          <w:rFonts w:ascii="方正小标宋简体" w:eastAsia="方正小标宋简体" w:cs="方正小标宋简体" w:hint="eastAsia"/>
          <w:b/>
          <w:bCs/>
          <w:sz w:val="44"/>
          <w:szCs w:val="44"/>
        </w:rPr>
        <w:t>录</w:t>
      </w:r>
    </w:p>
    <w:p w:rsidR="00873F7D" w:rsidRDefault="00873F7D">
      <w:pPr>
        <w:spacing w:line="560" w:lineRule="exact"/>
        <w:jc w:val="left"/>
        <w:rPr>
          <w:rFonts w:ascii="方正小标宋简体" w:eastAsia="方正小标宋简体"/>
          <w:sz w:val="40"/>
          <w:szCs w:val="40"/>
        </w:rPr>
      </w:pPr>
    </w:p>
    <w:p w:rsidR="00873F7D" w:rsidRDefault="00873F7D" w:rsidP="00B63242">
      <w:pPr>
        <w:spacing w:line="560" w:lineRule="exact"/>
        <w:ind w:firstLineChars="200" w:firstLine="31680"/>
        <w:jc w:val="left"/>
        <w:rPr>
          <w:rFonts w:eastAsia="仿宋_GB2312"/>
          <w:sz w:val="36"/>
          <w:szCs w:val="36"/>
        </w:rPr>
      </w:pPr>
      <w:r>
        <w:rPr>
          <w:rFonts w:eastAsia="仿宋_GB2312" w:cs="仿宋_GB2312" w:hint="eastAsia"/>
          <w:sz w:val="36"/>
          <w:szCs w:val="36"/>
        </w:rPr>
        <w:t>一、</w:t>
      </w:r>
      <w:r>
        <w:rPr>
          <w:rFonts w:eastAsia="仿宋_GB2312" w:cs="仿宋_GB2312" w:hint="eastAsia"/>
          <w:b/>
          <w:bCs/>
          <w:sz w:val="36"/>
          <w:szCs w:val="36"/>
        </w:rPr>
        <w:t>部门职责、机构设置等基本情况</w:t>
      </w:r>
    </w:p>
    <w:p w:rsidR="00873F7D" w:rsidRDefault="00873F7D" w:rsidP="00B63242">
      <w:pPr>
        <w:spacing w:line="560" w:lineRule="exact"/>
        <w:ind w:firstLineChars="200" w:firstLine="31680"/>
        <w:jc w:val="left"/>
        <w:rPr>
          <w:rFonts w:eastAsia="仿宋_GB2312"/>
          <w:sz w:val="36"/>
          <w:szCs w:val="36"/>
        </w:rPr>
      </w:pPr>
      <w:r>
        <w:rPr>
          <w:rFonts w:eastAsia="仿宋_GB2312" w:cs="仿宋_GB2312" w:hint="eastAsia"/>
          <w:sz w:val="36"/>
          <w:szCs w:val="36"/>
        </w:rPr>
        <w:t>二、</w:t>
      </w:r>
      <w:r>
        <w:rPr>
          <w:rFonts w:eastAsia="仿宋_GB2312" w:cs="仿宋_GB2312" w:hint="eastAsia"/>
          <w:b/>
          <w:bCs/>
          <w:sz w:val="36"/>
          <w:szCs w:val="36"/>
        </w:rPr>
        <w:t>部门预算总体情况及预算收支增减变化情况说明</w:t>
      </w:r>
    </w:p>
    <w:p w:rsidR="00873F7D" w:rsidRDefault="00873F7D" w:rsidP="00B63242">
      <w:pPr>
        <w:spacing w:line="560" w:lineRule="exact"/>
        <w:ind w:firstLineChars="200" w:firstLine="31680"/>
        <w:jc w:val="left"/>
        <w:rPr>
          <w:rFonts w:eastAsia="仿宋_GB2312"/>
          <w:b/>
          <w:bCs/>
          <w:sz w:val="36"/>
          <w:szCs w:val="36"/>
        </w:rPr>
      </w:pPr>
      <w:r>
        <w:rPr>
          <w:rFonts w:eastAsia="仿宋_GB2312" w:cs="仿宋_GB2312" w:hint="eastAsia"/>
          <w:sz w:val="36"/>
          <w:szCs w:val="36"/>
        </w:rPr>
        <w:t>三、</w:t>
      </w:r>
      <w:r>
        <w:rPr>
          <w:rFonts w:eastAsia="仿宋_GB2312" w:cs="仿宋_GB2312" w:hint="eastAsia"/>
          <w:b/>
          <w:bCs/>
          <w:sz w:val="36"/>
          <w:szCs w:val="36"/>
        </w:rPr>
        <w:t>机关运行经费情况及增减变化说明</w:t>
      </w:r>
    </w:p>
    <w:p w:rsidR="00873F7D" w:rsidRDefault="00873F7D" w:rsidP="00B63242">
      <w:pPr>
        <w:spacing w:line="560" w:lineRule="exact"/>
        <w:ind w:firstLineChars="200" w:firstLine="31680"/>
        <w:jc w:val="left"/>
        <w:rPr>
          <w:rFonts w:eastAsia="仿宋_GB2312"/>
          <w:sz w:val="36"/>
          <w:szCs w:val="36"/>
        </w:rPr>
      </w:pPr>
      <w:r>
        <w:rPr>
          <w:rFonts w:eastAsia="仿宋_GB2312" w:cs="仿宋_GB2312" w:hint="eastAsia"/>
          <w:sz w:val="36"/>
          <w:szCs w:val="36"/>
        </w:rPr>
        <w:t>四、</w:t>
      </w:r>
      <w:r>
        <w:rPr>
          <w:rFonts w:eastAsia="仿宋_GB2312"/>
          <w:b/>
          <w:bCs/>
          <w:sz w:val="36"/>
          <w:szCs w:val="36"/>
        </w:rPr>
        <w:t>“</w:t>
      </w:r>
      <w:r>
        <w:rPr>
          <w:rFonts w:eastAsia="仿宋_GB2312" w:cs="仿宋_GB2312" w:hint="eastAsia"/>
          <w:b/>
          <w:bCs/>
          <w:sz w:val="36"/>
          <w:szCs w:val="36"/>
        </w:rPr>
        <w:t>三公</w:t>
      </w:r>
      <w:r>
        <w:rPr>
          <w:rFonts w:eastAsia="仿宋_GB2312"/>
          <w:b/>
          <w:bCs/>
          <w:sz w:val="36"/>
          <w:szCs w:val="36"/>
        </w:rPr>
        <w:t>”</w:t>
      </w:r>
      <w:r>
        <w:rPr>
          <w:rFonts w:eastAsia="仿宋_GB2312" w:cs="仿宋_GB2312" w:hint="eastAsia"/>
          <w:b/>
          <w:bCs/>
          <w:sz w:val="36"/>
          <w:szCs w:val="36"/>
        </w:rPr>
        <w:t>经费情况及增减变化说明</w:t>
      </w:r>
    </w:p>
    <w:p w:rsidR="00873F7D" w:rsidRDefault="00873F7D" w:rsidP="00B63242">
      <w:pPr>
        <w:spacing w:line="560" w:lineRule="exact"/>
        <w:ind w:firstLineChars="200" w:firstLine="31680"/>
        <w:rPr>
          <w:rFonts w:eastAsia="仿宋_GB2312"/>
          <w:b/>
          <w:bCs/>
          <w:sz w:val="36"/>
          <w:szCs w:val="36"/>
        </w:rPr>
      </w:pPr>
      <w:r>
        <w:rPr>
          <w:rFonts w:eastAsia="仿宋_GB2312" w:cs="仿宋_GB2312" w:hint="eastAsia"/>
          <w:sz w:val="36"/>
          <w:szCs w:val="36"/>
        </w:rPr>
        <w:t>五、</w:t>
      </w:r>
      <w:r>
        <w:rPr>
          <w:rFonts w:eastAsia="仿宋_GB2312" w:cs="仿宋_GB2312" w:hint="eastAsia"/>
          <w:b/>
          <w:bCs/>
          <w:sz w:val="36"/>
          <w:szCs w:val="36"/>
        </w:rPr>
        <w:t>绩效信息</w:t>
      </w:r>
    </w:p>
    <w:p w:rsidR="00873F7D" w:rsidRDefault="00873F7D" w:rsidP="00B63242">
      <w:pPr>
        <w:spacing w:line="560" w:lineRule="exact"/>
        <w:ind w:firstLineChars="200" w:firstLine="31680"/>
        <w:jc w:val="left"/>
        <w:rPr>
          <w:rFonts w:eastAsia="仿宋_GB2312"/>
          <w:sz w:val="36"/>
          <w:szCs w:val="36"/>
        </w:rPr>
      </w:pPr>
      <w:r>
        <w:rPr>
          <w:rFonts w:eastAsia="仿宋_GB2312" w:cs="仿宋_GB2312" w:hint="eastAsia"/>
          <w:sz w:val="36"/>
          <w:szCs w:val="36"/>
        </w:rPr>
        <w:t>六、</w:t>
      </w:r>
      <w:r>
        <w:rPr>
          <w:rFonts w:eastAsia="仿宋_GB2312" w:cs="仿宋_GB2312" w:hint="eastAsia"/>
          <w:b/>
          <w:bCs/>
          <w:sz w:val="36"/>
          <w:szCs w:val="36"/>
        </w:rPr>
        <w:t>政府采购预算情况</w:t>
      </w:r>
    </w:p>
    <w:p w:rsidR="00873F7D" w:rsidRDefault="00873F7D" w:rsidP="00B63242">
      <w:pPr>
        <w:spacing w:line="560" w:lineRule="exact"/>
        <w:ind w:firstLineChars="200" w:firstLine="31680"/>
        <w:jc w:val="left"/>
        <w:rPr>
          <w:rFonts w:eastAsia="仿宋_GB2312"/>
          <w:sz w:val="36"/>
          <w:szCs w:val="36"/>
        </w:rPr>
      </w:pPr>
      <w:r>
        <w:rPr>
          <w:rFonts w:eastAsia="仿宋_GB2312" w:cs="仿宋_GB2312" w:hint="eastAsia"/>
          <w:sz w:val="36"/>
          <w:szCs w:val="36"/>
        </w:rPr>
        <w:t>七、</w:t>
      </w:r>
      <w:r>
        <w:rPr>
          <w:rFonts w:eastAsia="仿宋_GB2312" w:cs="仿宋_GB2312" w:hint="eastAsia"/>
          <w:b/>
          <w:bCs/>
          <w:sz w:val="36"/>
          <w:szCs w:val="36"/>
        </w:rPr>
        <w:t>国有资产预算情况</w:t>
      </w:r>
    </w:p>
    <w:p w:rsidR="00873F7D" w:rsidRDefault="00873F7D" w:rsidP="00B63242">
      <w:pPr>
        <w:spacing w:line="560" w:lineRule="exact"/>
        <w:ind w:firstLineChars="200" w:firstLine="31680"/>
        <w:rPr>
          <w:rFonts w:eastAsia="仿宋_GB2312"/>
          <w:sz w:val="36"/>
          <w:szCs w:val="36"/>
        </w:rPr>
      </w:pPr>
      <w:r>
        <w:rPr>
          <w:rFonts w:eastAsia="仿宋_GB2312" w:cs="仿宋_GB2312" w:hint="eastAsia"/>
          <w:sz w:val="36"/>
          <w:szCs w:val="36"/>
        </w:rPr>
        <w:t>八、</w:t>
      </w:r>
      <w:r>
        <w:rPr>
          <w:rFonts w:eastAsia="仿宋_GB2312" w:cs="仿宋_GB2312" w:hint="eastAsia"/>
          <w:b/>
          <w:bCs/>
          <w:sz w:val="36"/>
          <w:szCs w:val="36"/>
        </w:rPr>
        <w:t>名词解释</w:t>
      </w:r>
      <w:bookmarkStart w:id="0" w:name="_GoBack"/>
      <w:bookmarkEnd w:id="0"/>
    </w:p>
    <w:p w:rsidR="00873F7D" w:rsidRDefault="00873F7D" w:rsidP="00B63242">
      <w:pPr>
        <w:spacing w:line="560" w:lineRule="exact"/>
        <w:ind w:firstLineChars="200" w:firstLine="31680"/>
        <w:rPr>
          <w:rFonts w:eastAsia="仿宋_GB2312"/>
          <w:sz w:val="36"/>
          <w:szCs w:val="36"/>
        </w:rPr>
      </w:pPr>
      <w:r>
        <w:rPr>
          <w:rFonts w:eastAsia="仿宋_GB2312" w:cs="仿宋_GB2312" w:hint="eastAsia"/>
          <w:sz w:val="36"/>
          <w:szCs w:val="36"/>
        </w:rPr>
        <w:t>九、</w:t>
      </w:r>
      <w:r>
        <w:rPr>
          <w:rFonts w:eastAsia="仿宋_GB2312" w:cs="仿宋_GB2312" w:hint="eastAsia"/>
          <w:b/>
          <w:bCs/>
          <w:sz w:val="36"/>
          <w:szCs w:val="36"/>
        </w:rPr>
        <w:t>其他情况说明</w:t>
      </w:r>
    </w:p>
    <w:p w:rsidR="00873F7D" w:rsidRDefault="00873F7D">
      <w:pPr>
        <w:spacing w:line="560" w:lineRule="exact"/>
        <w:jc w:val="center"/>
        <w:rPr>
          <w:rFonts w:ascii="方正小标宋简体" w:eastAsia="方正小标宋简体"/>
          <w:sz w:val="40"/>
          <w:szCs w:val="40"/>
        </w:rPr>
      </w:pPr>
    </w:p>
    <w:p w:rsidR="00873F7D" w:rsidRDefault="00873F7D">
      <w:pPr>
        <w:spacing w:line="560" w:lineRule="exact"/>
        <w:jc w:val="center"/>
        <w:rPr>
          <w:rFonts w:ascii="方正小标宋简体" w:eastAsia="方正小标宋简体"/>
          <w:sz w:val="40"/>
          <w:szCs w:val="40"/>
        </w:rPr>
      </w:pPr>
    </w:p>
    <w:p w:rsidR="00873F7D" w:rsidRDefault="00873F7D">
      <w:pPr>
        <w:spacing w:line="560" w:lineRule="exact"/>
        <w:jc w:val="center"/>
        <w:rPr>
          <w:rFonts w:ascii="方正小标宋简体" w:eastAsia="方正小标宋简体"/>
          <w:sz w:val="40"/>
          <w:szCs w:val="40"/>
        </w:rPr>
      </w:pPr>
    </w:p>
    <w:p w:rsidR="00873F7D" w:rsidRDefault="00873F7D">
      <w:pPr>
        <w:spacing w:line="560" w:lineRule="exact"/>
        <w:jc w:val="center"/>
        <w:rPr>
          <w:rFonts w:ascii="方正小标宋简体" w:eastAsia="方正小标宋简体"/>
          <w:sz w:val="40"/>
          <w:szCs w:val="40"/>
        </w:rPr>
      </w:pPr>
    </w:p>
    <w:p w:rsidR="00873F7D" w:rsidRDefault="00873F7D">
      <w:pPr>
        <w:spacing w:line="560" w:lineRule="exact"/>
        <w:jc w:val="center"/>
        <w:rPr>
          <w:rFonts w:ascii="方正小标宋简体" w:eastAsia="方正小标宋简体"/>
          <w:sz w:val="40"/>
          <w:szCs w:val="40"/>
        </w:rPr>
      </w:pPr>
    </w:p>
    <w:p w:rsidR="00873F7D" w:rsidRDefault="00873F7D">
      <w:pPr>
        <w:spacing w:line="560" w:lineRule="exact"/>
        <w:jc w:val="center"/>
        <w:rPr>
          <w:rFonts w:ascii="方正小标宋简体" w:eastAsia="方正小标宋简体"/>
          <w:sz w:val="40"/>
          <w:szCs w:val="40"/>
        </w:rPr>
      </w:pPr>
    </w:p>
    <w:p w:rsidR="00873F7D" w:rsidRDefault="00873F7D">
      <w:pPr>
        <w:spacing w:line="560" w:lineRule="exact"/>
        <w:jc w:val="center"/>
        <w:rPr>
          <w:rFonts w:ascii="方正小标宋简体" w:eastAsia="方正小标宋简体"/>
          <w:sz w:val="40"/>
          <w:szCs w:val="40"/>
        </w:rPr>
      </w:pPr>
    </w:p>
    <w:p w:rsidR="00873F7D" w:rsidRDefault="00873F7D">
      <w:pPr>
        <w:spacing w:line="560" w:lineRule="exact"/>
        <w:jc w:val="center"/>
        <w:rPr>
          <w:rFonts w:ascii="方正小标宋简体" w:eastAsia="方正小标宋简体"/>
          <w:sz w:val="40"/>
          <w:szCs w:val="40"/>
        </w:rPr>
      </w:pPr>
    </w:p>
    <w:p w:rsidR="00873F7D" w:rsidRDefault="00873F7D">
      <w:pPr>
        <w:spacing w:line="560" w:lineRule="exact"/>
        <w:jc w:val="center"/>
        <w:rPr>
          <w:rFonts w:ascii="方正小标宋简体" w:eastAsia="方正小标宋简体"/>
          <w:sz w:val="40"/>
          <w:szCs w:val="40"/>
        </w:rPr>
      </w:pPr>
    </w:p>
    <w:p w:rsidR="00873F7D" w:rsidRDefault="00873F7D">
      <w:pPr>
        <w:spacing w:line="560" w:lineRule="exact"/>
        <w:jc w:val="center"/>
        <w:rPr>
          <w:rFonts w:ascii="方正小标宋简体" w:eastAsia="方正小标宋简体"/>
          <w:sz w:val="40"/>
          <w:szCs w:val="40"/>
        </w:rPr>
      </w:pPr>
    </w:p>
    <w:p w:rsidR="00873F7D" w:rsidRDefault="00873F7D">
      <w:pPr>
        <w:spacing w:line="560" w:lineRule="exact"/>
        <w:jc w:val="center"/>
        <w:rPr>
          <w:rFonts w:ascii="方正小标宋简体" w:eastAsia="方正小标宋简体"/>
          <w:sz w:val="40"/>
          <w:szCs w:val="40"/>
        </w:rPr>
      </w:pPr>
    </w:p>
    <w:p w:rsidR="00873F7D" w:rsidRDefault="00873F7D" w:rsidP="00A125BA">
      <w:pPr>
        <w:spacing w:line="560" w:lineRule="exact"/>
        <w:rPr>
          <w:rFonts w:ascii="方正小标宋简体" w:eastAsia="方正小标宋简体"/>
          <w:sz w:val="40"/>
          <w:szCs w:val="40"/>
        </w:rPr>
      </w:pPr>
    </w:p>
    <w:p w:rsidR="00873F7D" w:rsidRDefault="00873F7D" w:rsidP="00854402">
      <w:pPr>
        <w:spacing w:line="560" w:lineRule="exact"/>
        <w:rPr>
          <w:rFonts w:ascii="方正小标宋简体" w:eastAsia="方正小标宋简体"/>
          <w:sz w:val="40"/>
          <w:szCs w:val="40"/>
        </w:rPr>
      </w:pPr>
    </w:p>
    <w:p w:rsidR="00873F7D" w:rsidRPr="00854402" w:rsidRDefault="00873F7D" w:rsidP="00854402">
      <w:pPr>
        <w:spacing w:line="560" w:lineRule="exact"/>
        <w:jc w:val="center"/>
        <w:rPr>
          <w:rFonts w:ascii="方正小标宋简体" w:eastAsia="方正小标宋简体"/>
          <w:b/>
          <w:bCs/>
          <w:sz w:val="44"/>
          <w:szCs w:val="44"/>
        </w:rPr>
      </w:pPr>
      <w:r w:rsidRPr="00854402">
        <w:rPr>
          <w:rFonts w:ascii="方正小标宋简体" w:eastAsia="方正小标宋简体" w:cs="方正小标宋简体" w:hint="eastAsia"/>
          <w:b/>
          <w:bCs/>
          <w:sz w:val="44"/>
          <w:szCs w:val="44"/>
        </w:rPr>
        <w:t>高新</w:t>
      </w:r>
      <w:r>
        <w:rPr>
          <w:rFonts w:ascii="方正小标宋简体" w:eastAsia="方正小标宋简体" w:cs="方正小标宋简体" w:hint="eastAsia"/>
          <w:b/>
          <w:bCs/>
          <w:sz w:val="44"/>
          <w:szCs w:val="44"/>
        </w:rPr>
        <w:t>区</w:t>
      </w:r>
      <w:r w:rsidRPr="00854402">
        <w:rPr>
          <w:rFonts w:ascii="方正小标宋简体" w:eastAsia="方正小标宋简体" w:cs="方正小标宋简体" w:hint="eastAsia"/>
          <w:b/>
          <w:bCs/>
          <w:sz w:val="44"/>
          <w:szCs w:val="44"/>
        </w:rPr>
        <w:t>执法大队部门预算情况说明</w:t>
      </w:r>
    </w:p>
    <w:p w:rsidR="00873F7D" w:rsidRPr="00854402" w:rsidRDefault="00873F7D">
      <w:pPr>
        <w:spacing w:line="560" w:lineRule="exact"/>
        <w:jc w:val="center"/>
        <w:rPr>
          <w:rFonts w:ascii="方正小标宋简体" w:eastAsia="方正小标宋简体"/>
          <w:sz w:val="44"/>
          <w:szCs w:val="44"/>
        </w:rPr>
      </w:pPr>
    </w:p>
    <w:p w:rsidR="00873F7D" w:rsidRDefault="00873F7D" w:rsidP="00B63242">
      <w:pPr>
        <w:spacing w:line="560" w:lineRule="exact"/>
        <w:ind w:firstLineChars="200" w:firstLine="31680"/>
        <w:rPr>
          <w:rFonts w:ascii="宋体"/>
          <w:b/>
          <w:bCs/>
          <w:sz w:val="32"/>
          <w:szCs w:val="32"/>
        </w:rPr>
      </w:pPr>
      <w:r>
        <w:rPr>
          <w:rFonts w:ascii="宋体" w:hAnsi="宋体" w:cs="宋体" w:hint="eastAsia"/>
          <w:b/>
          <w:bCs/>
          <w:sz w:val="32"/>
          <w:szCs w:val="32"/>
        </w:rPr>
        <w:t>一、部门职责、机构设置等基本情况</w:t>
      </w:r>
    </w:p>
    <w:p w:rsidR="00873F7D" w:rsidRDefault="00873F7D" w:rsidP="00B63242">
      <w:pPr>
        <w:ind w:firstLineChars="200" w:firstLine="31680"/>
        <w:rPr>
          <w:rFonts w:ascii="仿宋_GB2312" w:eastAsia="仿宋_GB2312"/>
          <w:sz w:val="32"/>
          <w:szCs w:val="32"/>
        </w:rPr>
      </w:pPr>
      <w:r>
        <w:rPr>
          <w:rFonts w:ascii="仿宋_GB2312" w:eastAsia="仿宋_GB2312" w:cs="仿宋_GB2312" w:hint="eastAsia"/>
          <w:sz w:val="32"/>
          <w:szCs w:val="32"/>
        </w:rPr>
        <w:t>我大队部门级别为科级，属参公事业单位，经费形式为财政拨款。机构设置：大队机关设置办公室、法制办、督查办及数字中心，下属三个中队，分别为一中队、二中队和智慧港中队。</w:t>
      </w:r>
    </w:p>
    <w:p w:rsidR="00873F7D" w:rsidRDefault="00873F7D" w:rsidP="00B63242">
      <w:pPr>
        <w:ind w:firstLineChars="200" w:firstLine="31680"/>
        <w:rPr>
          <w:rFonts w:ascii="仿宋_GB2312" w:eastAsia="仿宋_GB2312"/>
          <w:sz w:val="32"/>
          <w:szCs w:val="32"/>
        </w:rPr>
      </w:pPr>
      <w:r>
        <w:rPr>
          <w:rFonts w:ascii="仿宋_GB2312" w:eastAsia="仿宋_GB2312" w:cs="仿宋_GB2312" w:hint="eastAsia"/>
          <w:sz w:val="32"/>
          <w:szCs w:val="32"/>
        </w:rPr>
        <w:t>主要职责</w:t>
      </w:r>
      <w:r>
        <w:rPr>
          <w:rFonts w:ascii="仿宋_GB2312" w:eastAsia="仿宋_GB2312" w:cs="仿宋_GB2312"/>
          <w:sz w:val="32"/>
          <w:szCs w:val="32"/>
        </w:rPr>
        <w:t>:</w:t>
      </w:r>
    </w:p>
    <w:p w:rsidR="00873F7D" w:rsidRDefault="00873F7D" w:rsidP="00B63242">
      <w:pPr>
        <w:ind w:firstLineChars="200" w:firstLine="31680"/>
        <w:rPr>
          <w:rFonts w:ascii="仿宋_GB2312" w:eastAsia="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．负责市容管理工作，负责城市管理行政执法工作。</w:t>
      </w:r>
    </w:p>
    <w:p w:rsidR="00873F7D" w:rsidRDefault="00873F7D" w:rsidP="00B63242">
      <w:pPr>
        <w:ind w:firstLineChars="200" w:firstLine="31680"/>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．负责街道两侧和公共场地堆放物料、搭建建筑物、构筑物或者其他设施的管理。</w:t>
      </w:r>
    </w:p>
    <w:p w:rsidR="00873F7D" w:rsidRDefault="00873F7D" w:rsidP="00B63242">
      <w:pPr>
        <w:ind w:firstLineChars="200" w:firstLine="31680"/>
        <w:rPr>
          <w:rFonts w:ascii="仿宋_GB2312" w:eastAsia="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．负责道路以及其他公共场地的护栏、电线杆、树木、绿篱等处晾晒衣物或者吊挂物品的管理。</w:t>
      </w:r>
    </w:p>
    <w:p w:rsidR="00873F7D" w:rsidRDefault="00873F7D" w:rsidP="00B63242">
      <w:pPr>
        <w:ind w:firstLineChars="200" w:firstLine="31680"/>
        <w:rPr>
          <w:rFonts w:ascii="仿宋_GB2312" w:eastAsia="仿宋_GB2312"/>
          <w:sz w:val="32"/>
          <w:szCs w:val="32"/>
        </w:rPr>
      </w:pPr>
      <w:r>
        <w:rPr>
          <w:rFonts w:ascii="仿宋_GB2312" w:eastAsia="仿宋_GB2312" w:cs="仿宋_GB2312"/>
          <w:sz w:val="32"/>
          <w:szCs w:val="32"/>
        </w:rPr>
        <w:t>4</w:t>
      </w:r>
      <w:r>
        <w:rPr>
          <w:rFonts w:ascii="仿宋_GB2312" w:eastAsia="仿宋_GB2312" w:cs="仿宋_GB2312" w:hint="eastAsia"/>
          <w:sz w:val="32"/>
          <w:szCs w:val="32"/>
        </w:rPr>
        <w:t>．负责占用道路以及公共场地摆摊设点、摆摊经营及市场外溢现象的管理。</w:t>
      </w:r>
    </w:p>
    <w:p w:rsidR="00873F7D" w:rsidRDefault="00873F7D" w:rsidP="00B63242">
      <w:pPr>
        <w:ind w:firstLineChars="200" w:firstLine="31680"/>
        <w:rPr>
          <w:rFonts w:ascii="仿宋_GB2312" w:eastAsia="仿宋_GB2312"/>
          <w:sz w:val="32"/>
          <w:szCs w:val="32"/>
        </w:rPr>
      </w:pPr>
      <w:r>
        <w:rPr>
          <w:rFonts w:ascii="仿宋_GB2312" w:eastAsia="仿宋_GB2312" w:cs="仿宋_GB2312"/>
          <w:sz w:val="32"/>
          <w:szCs w:val="32"/>
        </w:rPr>
        <w:t>5</w:t>
      </w:r>
      <w:r>
        <w:rPr>
          <w:rFonts w:ascii="仿宋_GB2312" w:eastAsia="仿宋_GB2312" w:cs="仿宋_GB2312" w:hint="eastAsia"/>
          <w:sz w:val="32"/>
          <w:szCs w:val="32"/>
        </w:rPr>
        <w:t>．负责商户门前三包、橱窗内乱贴乱挂及店外占道经营、作业或者展示商品的管理。</w:t>
      </w:r>
    </w:p>
    <w:p w:rsidR="00873F7D" w:rsidRDefault="00873F7D" w:rsidP="00B63242">
      <w:pPr>
        <w:ind w:firstLineChars="200" w:firstLine="31680"/>
        <w:rPr>
          <w:rFonts w:ascii="仿宋_GB2312" w:eastAsia="仿宋_GB2312"/>
          <w:sz w:val="32"/>
          <w:szCs w:val="32"/>
        </w:rPr>
      </w:pPr>
      <w:r>
        <w:rPr>
          <w:rFonts w:ascii="仿宋_GB2312" w:eastAsia="仿宋_GB2312" w:cs="仿宋_GB2312"/>
          <w:sz w:val="32"/>
          <w:szCs w:val="32"/>
        </w:rPr>
        <w:t>6</w:t>
      </w:r>
      <w:r>
        <w:rPr>
          <w:rFonts w:ascii="仿宋_GB2312" w:eastAsia="仿宋_GB2312" w:cs="仿宋_GB2312" w:hint="eastAsia"/>
          <w:sz w:val="32"/>
          <w:szCs w:val="32"/>
        </w:rPr>
        <w:t>．负责对城区商户设置牌匾及临时活动的审批和管理，对从事户外广告设置的违章行为进行监察。</w:t>
      </w:r>
    </w:p>
    <w:p w:rsidR="00873F7D" w:rsidRDefault="00873F7D" w:rsidP="00B63242">
      <w:pPr>
        <w:ind w:firstLineChars="200" w:firstLine="31680"/>
        <w:rPr>
          <w:rFonts w:ascii="仿宋_GB2312" w:eastAsia="仿宋_GB2312"/>
          <w:sz w:val="32"/>
          <w:szCs w:val="32"/>
        </w:rPr>
      </w:pPr>
      <w:r>
        <w:rPr>
          <w:rFonts w:ascii="仿宋_GB2312" w:eastAsia="仿宋_GB2312" w:cs="仿宋_GB2312"/>
          <w:sz w:val="32"/>
          <w:szCs w:val="32"/>
        </w:rPr>
        <w:t>7</w:t>
      </w:r>
      <w:r>
        <w:rPr>
          <w:rFonts w:ascii="仿宋_GB2312" w:eastAsia="仿宋_GB2312" w:cs="仿宋_GB2312" w:hint="eastAsia"/>
          <w:sz w:val="32"/>
          <w:szCs w:val="32"/>
        </w:rPr>
        <w:t>、负责工地施工围挡设置、出入口硬化及工地环境卫生方面的管理。</w:t>
      </w:r>
    </w:p>
    <w:p w:rsidR="00873F7D" w:rsidRDefault="00873F7D" w:rsidP="00B63242">
      <w:pPr>
        <w:ind w:firstLineChars="200" w:firstLine="31680"/>
        <w:rPr>
          <w:rFonts w:ascii="仿宋_GB2312" w:eastAsia="仿宋_GB2312"/>
          <w:sz w:val="32"/>
          <w:szCs w:val="32"/>
        </w:rPr>
      </w:pPr>
      <w:r>
        <w:rPr>
          <w:rFonts w:ascii="仿宋_GB2312" w:eastAsia="仿宋_GB2312" w:cs="仿宋_GB2312"/>
          <w:sz w:val="32"/>
          <w:szCs w:val="32"/>
        </w:rPr>
        <w:t>8</w:t>
      </w:r>
      <w:r>
        <w:rPr>
          <w:rFonts w:ascii="仿宋_GB2312" w:eastAsia="仿宋_GB2312" w:cs="仿宋_GB2312" w:hint="eastAsia"/>
          <w:sz w:val="32"/>
          <w:szCs w:val="32"/>
        </w:rPr>
        <w:t>．负责清理无主建筑垃圾及生活垃圾，清除违章乱贴乱画广告。</w:t>
      </w:r>
    </w:p>
    <w:p w:rsidR="00873F7D" w:rsidRDefault="00873F7D" w:rsidP="00B63242">
      <w:pPr>
        <w:ind w:firstLineChars="200" w:firstLine="31680"/>
        <w:rPr>
          <w:rFonts w:ascii="仿宋_GB2312" w:eastAsia="仿宋_GB2312"/>
          <w:sz w:val="32"/>
          <w:szCs w:val="32"/>
        </w:rPr>
      </w:pPr>
      <w:r>
        <w:rPr>
          <w:rFonts w:ascii="仿宋_GB2312" w:eastAsia="仿宋_GB2312" w:cs="仿宋_GB2312"/>
          <w:sz w:val="32"/>
          <w:szCs w:val="32"/>
        </w:rPr>
        <w:t>9</w:t>
      </w:r>
      <w:r>
        <w:rPr>
          <w:rFonts w:ascii="仿宋_GB2312" w:eastAsia="仿宋_GB2312" w:cs="仿宋_GB2312" w:hint="eastAsia"/>
          <w:sz w:val="32"/>
          <w:szCs w:val="32"/>
        </w:rPr>
        <w:t>．负责拆除城区内私搭乱建违章建筑，对违章挖掘行为进行管理。</w:t>
      </w:r>
    </w:p>
    <w:p w:rsidR="00873F7D" w:rsidRDefault="00873F7D" w:rsidP="00B63242">
      <w:pPr>
        <w:ind w:firstLineChars="200" w:firstLine="31680"/>
        <w:rPr>
          <w:rFonts w:ascii="仿宋_GB2312" w:eastAsia="仿宋_GB2312"/>
          <w:sz w:val="32"/>
          <w:szCs w:val="32"/>
        </w:rPr>
      </w:pPr>
      <w:r>
        <w:rPr>
          <w:rFonts w:ascii="仿宋_GB2312" w:eastAsia="仿宋_GB2312" w:cs="仿宋_GB2312"/>
          <w:sz w:val="32"/>
          <w:szCs w:val="32"/>
        </w:rPr>
        <w:t>10</w:t>
      </w:r>
      <w:r>
        <w:rPr>
          <w:rFonts w:ascii="仿宋_GB2312" w:eastAsia="仿宋_GB2312" w:cs="仿宋_GB2312" w:hint="eastAsia"/>
          <w:sz w:val="32"/>
          <w:szCs w:val="32"/>
        </w:rPr>
        <w:t>、负责对乱倒垃圾、乱泼污水及毁坏园林绿化树木、草坪行为处罚。</w:t>
      </w:r>
    </w:p>
    <w:p w:rsidR="00873F7D" w:rsidRDefault="00873F7D" w:rsidP="00B63242">
      <w:pPr>
        <w:spacing w:line="560" w:lineRule="exact"/>
        <w:ind w:firstLineChars="200" w:firstLine="31680"/>
        <w:rPr>
          <w:rFonts w:ascii="宋体"/>
          <w:b/>
          <w:bCs/>
          <w:sz w:val="32"/>
          <w:szCs w:val="32"/>
        </w:rPr>
      </w:pPr>
      <w:r>
        <w:rPr>
          <w:rFonts w:ascii="宋体" w:hAnsi="宋体" w:cs="宋体" w:hint="eastAsia"/>
          <w:b/>
          <w:bCs/>
          <w:sz w:val="32"/>
          <w:szCs w:val="32"/>
        </w:rPr>
        <w:t>二、部门预算总体情况及预算收支增减变化情况说明</w:t>
      </w:r>
    </w:p>
    <w:p w:rsidR="00873F7D" w:rsidRDefault="00873F7D" w:rsidP="00B63242">
      <w:pPr>
        <w:ind w:firstLineChars="200" w:firstLine="31680"/>
        <w:rPr>
          <w:rFonts w:ascii="仿宋_GB2312" w:eastAsia="仿宋_GB2312"/>
          <w:sz w:val="32"/>
          <w:szCs w:val="32"/>
        </w:rPr>
      </w:pPr>
      <w:r>
        <w:rPr>
          <w:rFonts w:ascii="仿宋_GB2312" w:eastAsia="仿宋_GB2312" w:cs="仿宋_GB2312" w:hint="eastAsia"/>
          <w:sz w:val="32"/>
          <w:szCs w:val="32"/>
        </w:rPr>
        <w:t>收入情况：一般公共预算拨款</w:t>
      </w:r>
      <w:r>
        <w:rPr>
          <w:rFonts w:ascii="仿宋_GB2312" w:eastAsia="仿宋_GB2312" w:cs="仿宋_GB2312"/>
          <w:sz w:val="32"/>
          <w:szCs w:val="32"/>
        </w:rPr>
        <w:t>571.52</w:t>
      </w:r>
      <w:r>
        <w:rPr>
          <w:rFonts w:ascii="仿宋_GB2312" w:eastAsia="仿宋_GB2312" w:cs="仿宋_GB2312" w:hint="eastAsia"/>
          <w:sz w:val="32"/>
          <w:szCs w:val="32"/>
        </w:rPr>
        <w:t>万元。</w:t>
      </w:r>
    </w:p>
    <w:p w:rsidR="00873F7D" w:rsidRDefault="00873F7D" w:rsidP="00B63242">
      <w:pPr>
        <w:ind w:firstLineChars="200" w:firstLine="31680"/>
        <w:rPr>
          <w:rFonts w:ascii="仿宋_GB2312" w:eastAsia="仿宋_GB2312"/>
          <w:sz w:val="32"/>
          <w:szCs w:val="32"/>
        </w:rPr>
      </w:pPr>
      <w:r>
        <w:rPr>
          <w:rFonts w:ascii="仿宋_GB2312" w:eastAsia="仿宋_GB2312" w:cs="仿宋_GB2312" w:hint="eastAsia"/>
          <w:sz w:val="32"/>
          <w:szCs w:val="32"/>
        </w:rPr>
        <w:t>支出情况：人员经费</w:t>
      </w:r>
      <w:r>
        <w:rPr>
          <w:rFonts w:ascii="仿宋_GB2312" w:eastAsia="仿宋_GB2312" w:cs="仿宋_GB2312"/>
          <w:sz w:val="32"/>
          <w:szCs w:val="32"/>
        </w:rPr>
        <w:t>331.22</w:t>
      </w:r>
      <w:r>
        <w:rPr>
          <w:rFonts w:ascii="仿宋_GB2312" w:eastAsia="仿宋_GB2312" w:cs="仿宋_GB2312" w:hint="eastAsia"/>
          <w:sz w:val="32"/>
          <w:szCs w:val="32"/>
        </w:rPr>
        <w:t>万元，日常公用经费</w:t>
      </w:r>
      <w:r>
        <w:rPr>
          <w:rFonts w:ascii="仿宋_GB2312" w:eastAsia="仿宋_GB2312" w:cs="仿宋_GB2312"/>
          <w:sz w:val="32"/>
          <w:szCs w:val="32"/>
        </w:rPr>
        <w:t>22</w:t>
      </w:r>
      <w:r>
        <w:rPr>
          <w:rFonts w:ascii="仿宋_GB2312" w:eastAsia="仿宋_GB2312" w:cs="仿宋_GB2312" w:hint="eastAsia"/>
          <w:sz w:val="32"/>
          <w:szCs w:val="32"/>
        </w:rPr>
        <w:t>万元，项目支出</w:t>
      </w:r>
      <w:r>
        <w:rPr>
          <w:rFonts w:ascii="仿宋_GB2312" w:eastAsia="仿宋_GB2312" w:cs="仿宋_GB2312"/>
          <w:sz w:val="32"/>
          <w:szCs w:val="32"/>
        </w:rPr>
        <w:t>218.3</w:t>
      </w:r>
      <w:r>
        <w:rPr>
          <w:rFonts w:ascii="仿宋_GB2312" w:eastAsia="仿宋_GB2312" w:cs="仿宋_GB2312" w:hint="eastAsia"/>
          <w:sz w:val="32"/>
          <w:szCs w:val="32"/>
        </w:rPr>
        <w:t>万元，共计</w:t>
      </w:r>
      <w:r>
        <w:rPr>
          <w:rFonts w:ascii="仿宋_GB2312" w:eastAsia="仿宋_GB2312" w:cs="仿宋_GB2312"/>
          <w:sz w:val="32"/>
          <w:szCs w:val="32"/>
        </w:rPr>
        <w:t>571.52</w:t>
      </w:r>
      <w:r>
        <w:rPr>
          <w:rFonts w:ascii="仿宋_GB2312" w:eastAsia="仿宋_GB2312" w:cs="仿宋_GB2312" w:hint="eastAsia"/>
          <w:sz w:val="32"/>
          <w:szCs w:val="32"/>
        </w:rPr>
        <w:t>万元。</w:t>
      </w:r>
    </w:p>
    <w:p w:rsidR="00873F7D" w:rsidRDefault="00873F7D" w:rsidP="00B63242">
      <w:pPr>
        <w:ind w:firstLineChars="200" w:firstLine="31680"/>
        <w:rPr>
          <w:rFonts w:ascii="仿宋_GB2312" w:eastAsia="仿宋_GB2312"/>
          <w:sz w:val="32"/>
          <w:szCs w:val="32"/>
        </w:rPr>
      </w:pPr>
      <w:r>
        <w:rPr>
          <w:rFonts w:ascii="仿宋_GB2312" w:eastAsia="仿宋_GB2312" w:hAnsi="宋体" w:cs="仿宋_GB2312" w:hint="eastAsia"/>
          <w:sz w:val="32"/>
          <w:szCs w:val="32"/>
        </w:rPr>
        <w:t>与</w:t>
      </w:r>
      <w:r>
        <w:rPr>
          <w:rFonts w:ascii="仿宋_GB2312" w:eastAsia="仿宋_GB2312" w:hAnsi="宋体" w:cs="仿宋_GB2312"/>
          <w:sz w:val="32"/>
          <w:szCs w:val="32"/>
        </w:rPr>
        <w:t>2020</w:t>
      </w:r>
      <w:r>
        <w:rPr>
          <w:rFonts w:ascii="仿宋_GB2312" w:eastAsia="仿宋_GB2312" w:hAnsi="宋体" w:cs="仿宋_GB2312" w:hint="eastAsia"/>
          <w:sz w:val="32"/>
          <w:szCs w:val="32"/>
        </w:rPr>
        <w:t>年相比增长</w:t>
      </w:r>
      <w:r>
        <w:rPr>
          <w:rFonts w:ascii="仿宋_GB2312" w:eastAsia="仿宋_GB2312" w:hAnsi="宋体" w:cs="仿宋_GB2312"/>
          <w:sz w:val="32"/>
          <w:szCs w:val="32"/>
        </w:rPr>
        <w:t>66.7%</w:t>
      </w:r>
      <w:r>
        <w:rPr>
          <w:rFonts w:ascii="仿宋_GB2312" w:eastAsia="仿宋_GB2312" w:hAnsi="宋体" w:cs="仿宋_GB2312" w:hint="eastAsia"/>
          <w:sz w:val="32"/>
          <w:szCs w:val="32"/>
        </w:rPr>
        <w:t>，原因：人员增加，人员经费增长；增加办公用房租赁费。</w:t>
      </w:r>
    </w:p>
    <w:p w:rsidR="00873F7D" w:rsidRDefault="00873F7D" w:rsidP="00B63242">
      <w:pPr>
        <w:spacing w:line="560" w:lineRule="exact"/>
        <w:ind w:firstLineChars="200" w:firstLine="31680"/>
        <w:rPr>
          <w:rFonts w:ascii="仿宋_GB2312" w:eastAsia="仿宋_GB2312"/>
          <w:sz w:val="32"/>
          <w:szCs w:val="32"/>
        </w:rPr>
      </w:pPr>
      <w:r>
        <w:rPr>
          <w:rFonts w:ascii="宋体" w:hAnsi="宋体" w:cs="宋体" w:hint="eastAsia"/>
          <w:b/>
          <w:bCs/>
          <w:sz w:val="32"/>
          <w:szCs w:val="32"/>
        </w:rPr>
        <w:t>三、机关运行经费情况及增加变化说明</w:t>
      </w:r>
    </w:p>
    <w:p w:rsidR="00873F7D" w:rsidRDefault="00873F7D" w:rsidP="00B63242">
      <w:pPr>
        <w:ind w:firstLineChars="200" w:firstLine="31680"/>
        <w:rPr>
          <w:rFonts w:ascii="仿宋_GB2312" w:eastAsia="仿宋_GB2312"/>
          <w:sz w:val="32"/>
          <w:szCs w:val="32"/>
        </w:rPr>
      </w:pPr>
      <w:r>
        <w:rPr>
          <w:rFonts w:ascii="仿宋_GB2312" w:eastAsia="仿宋_GB2312" w:cs="仿宋_GB2312" w:hint="eastAsia"/>
          <w:sz w:val="32"/>
          <w:szCs w:val="32"/>
        </w:rPr>
        <w:t>我部门</w:t>
      </w:r>
      <w:r>
        <w:rPr>
          <w:rFonts w:ascii="仿宋_GB2312" w:eastAsia="仿宋_GB2312" w:cs="仿宋_GB2312"/>
          <w:sz w:val="32"/>
          <w:szCs w:val="32"/>
        </w:rPr>
        <w:t>2021</w:t>
      </w:r>
      <w:r>
        <w:rPr>
          <w:rFonts w:ascii="仿宋_GB2312" w:eastAsia="仿宋_GB2312" w:cs="仿宋_GB2312" w:hint="eastAsia"/>
          <w:sz w:val="32"/>
          <w:szCs w:val="32"/>
        </w:rPr>
        <w:t>年度机关运行经费为</w:t>
      </w:r>
      <w:r>
        <w:rPr>
          <w:rFonts w:ascii="仿宋_GB2312" w:eastAsia="仿宋_GB2312" w:cs="仿宋_GB2312"/>
          <w:sz w:val="32"/>
          <w:szCs w:val="32"/>
        </w:rPr>
        <w:t>22</w:t>
      </w:r>
      <w:r>
        <w:rPr>
          <w:rFonts w:ascii="仿宋_GB2312" w:eastAsia="仿宋_GB2312" w:cs="仿宋_GB2312" w:hint="eastAsia"/>
          <w:sz w:val="32"/>
          <w:szCs w:val="32"/>
        </w:rPr>
        <w:t>万元，电费</w:t>
      </w:r>
      <w:r>
        <w:rPr>
          <w:rFonts w:ascii="仿宋_GB2312" w:eastAsia="仿宋_GB2312" w:cs="仿宋_GB2312"/>
          <w:sz w:val="32"/>
          <w:szCs w:val="32"/>
        </w:rPr>
        <w:t>22</w:t>
      </w:r>
      <w:r>
        <w:rPr>
          <w:rFonts w:ascii="仿宋_GB2312" w:eastAsia="仿宋_GB2312" w:cs="仿宋_GB2312" w:hint="eastAsia"/>
          <w:sz w:val="32"/>
          <w:szCs w:val="32"/>
        </w:rPr>
        <w:t>万元。按照《预算法》和机关运行费用节支要求，减少其它各项运行费用。</w:t>
      </w:r>
    </w:p>
    <w:p w:rsidR="00873F7D" w:rsidRDefault="00873F7D" w:rsidP="00B63242">
      <w:pPr>
        <w:ind w:firstLineChars="200" w:firstLine="31680"/>
        <w:rPr>
          <w:rFonts w:ascii="仿宋_GB2312" w:eastAsia="仿宋_GB2312"/>
          <w:sz w:val="32"/>
          <w:szCs w:val="32"/>
        </w:rPr>
      </w:pPr>
      <w:r>
        <w:rPr>
          <w:rFonts w:ascii="仿宋_GB2312" w:eastAsia="仿宋_GB2312" w:cs="仿宋_GB2312" w:hint="eastAsia"/>
          <w:sz w:val="32"/>
          <w:szCs w:val="32"/>
        </w:rPr>
        <w:t>与</w:t>
      </w:r>
      <w:r>
        <w:rPr>
          <w:rFonts w:ascii="仿宋_GB2312" w:eastAsia="仿宋_GB2312" w:cs="仿宋_GB2312"/>
          <w:sz w:val="32"/>
          <w:szCs w:val="32"/>
        </w:rPr>
        <w:t>2020</w:t>
      </w:r>
      <w:r>
        <w:rPr>
          <w:rFonts w:ascii="仿宋_GB2312" w:eastAsia="仿宋_GB2312" w:cs="仿宋_GB2312" w:hint="eastAsia"/>
          <w:sz w:val="32"/>
          <w:szCs w:val="32"/>
        </w:rPr>
        <w:t>年相比减少</w:t>
      </w:r>
      <w:r>
        <w:rPr>
          <w:rFonts w:ascii="仿宋_GB2312" w:eastAsia="仿宋_GB2312" w:cs="仿宋_GB2312"/>
          <w:sz w:val="32"/>
          <w:szCs w:val="32"/>
        </w:rPr>
        <w:t>7.6%</w:t>
      </w:r>
      <w:r>
        <w:rPr>
          <w:rFonts w:ascii="仿宋_GB2312" w:eastAsia="仿宋_GB2312" w:cs="仿宋_GB2312" w:hint="eastAsia"/>
          <w:sz w:val="32"/>
          <w:szCs w:val="32"/>
        </w:rPr>
        <w:t>，原因：较</w:t>
      </w:r>
      <w:r>
        <w:rPr>
          <w:rFonts w:ascii="仿宋_GB2312" w:eastAsia="仿宋_GB2312" w:cs="仿宋_GB2312"/>
          <w:sz w:val="32"/>
          <w:szCs w:val="32"/>
        </w:rPr>
        <w:t>2020</w:t>
      </w:r>
      <w:r>
        <w:rPr>
          <w:rFonts w:ascii="仿宋_GB2312" w:eastAsia="仿宋_GB2312" w:cs="仿宋_GB2312" w:hint="eastAsia"/>
          <w:sz w:val="32"/>
          <w:szCs w:val="32"/>
        </w:rPr>
        <w:t>年无水费。</w:t>
      </w:r>
    </w:p>
    <w:p w:rsidR="00873F7D" w:rsidRDefault="00873F7D" w:rsidP="00B63242">
      <w:pPr>
        <w:spacing w:line="560" w:lineRule="exact"/>
        <w:ind w:firstLineChars="200" w:firstLine="31680"/>
        <w:rPr>
          <w:rFonts w:ascii="仿宋_GB2312" w:eastAsia="仿宋_GB2312"/>
          <w:sz w:val="32"/>
          <w:szCs w:val="32"/>
        </w:rPr>
      </w:pPr>
      <w:r>
        <w:rPr>
          <w:rFonts w:ascii="宋体" w:hAnsi="宋体" w:cs="宋体" w:hint="eastAsia"/>
          <w:b/>
          <w:bCs/>
          <w:sz w:val="32"/>
          <w:szCs w:val="32"/>
        </w:rPr>
        <w:t>四、“三公”经费情况及增减变化说明</w:t>
      </w:r>
    </w:p>
    <w:p w:rsidR="00873F7D" w:rsidRPr="004B3286" w:rsidRDefault="00873F7D" w:rsidP="00B63242">
      <w:pPr>
        <w:ind w:firstLineChars="200" w:firstLine="31680"/>
        <w:rPr>
          <w:rFonts w:ascii="仿宋_GB2312" w:eastAsia="仿宋_GB2312"/>
          <w:sz w:val="32"/>
          <w:szCs w:val="32"/>
        </w:rPr>
      </w:pPr>
      <w:r w:rsidRPr="004B3286">
        <w:rPr>
          <w:rFonts w:ascii="仿宋_GB2312" w:eastAsia="仿宋_GB2312" w:cs="仿宋_GB2312"/>
          <w:sz w:val="32"/>
          <w:szCs w:val="32"/>
        </w:rPr>
        <w:t>20</w:t>
      </w:r>
      <w:r>
        <w:rPr>
          <w:rFonts w:ascii="仿宋_GB2312" w:eastAsia="仿宋_GB2312" w:cs="仿宋_GB2312"/>
          <w:sz w:val="32"/>
          <w:szCs w:val="32"/>
        </w:rPr>
        <w:t>21</w:t>
      </w:r>
      <w:r w:rsidRPr="004B3286">
        <w:rPr>
          <w:rFonts w:ascii="仿宋_GB2312" w:eastAsia="仿宋_GB2312" w:cs="仿宋_GB2312" w:hint="eastAsia"/>
          <w:sz w:val="32"/>
          <w:szCs w:val="32"/>
        </w:rPr>
        <w:t>年我部门无“三公”经费预算支出，与上年持平。</w:t>
      </w:r>
    </w:p>
    <w:p w:rsidR="00873F7D" w:rsidRPr="004B3286" w:rsidRDefault="00873F7D" w:rsidP="00B63242">
      <w:pPr>
        <w:ind w:firstLineChars="200" w:firstLine="31680"/>
        <w:rPr>
          <w:rFonts w:ascii="仿宋_GB2312" w:eastAsia="仿宋_GB2312"/>
          <w:sz w:val="32"/>
          <w:szCs w:val="32"/>
        </w:rPr>
      </w:pPr>
      <w:r w:rsidRPr="004B3286">
        <w:rPr>
          <w:rFonts w:ascii="仿宋_GB2312" w:eastAsia="仿宋_GB2312" w:cs="仿宋_GB2312" w:hint="eastAsia"/>
          <w:sz w:val="32"/>
          <w:szCs w:val="32"/>
        </w:rPr>
        <w:t>（一）公务用车购置及运行费，共计安排</w:t>
      </w:r>
      <w:r w:rsidRPr="004B3286">
        <w:rPr>
          <w:rFonts w:ascii="仿宋_GB2312" w:eastAsia="仿宋_GB2312" w:cs="仿宋_GB2312"/>
          <w:sz w:val="32"/>
          <w:szCs w:val="32"/>
        </w:rPr>
        <w:t>0</w:t>
      </w:r>
      <w:r w:rsidRPr="004B3286">
        <w:rPr>
          <w:rFonts w:ascii="仿宋_GB2312" w:eastAsia="仿宋_GB2312" w:cs="仿宋_GB2312" w:hint="eastAsia"/>
          <w:sz w:val="32"/>
          <w:szCs w:val="32"/>
        </w:rPr>
        <w:t>万元，与上年持平。</w:t>
      </w:r>
    </w:p>
    <w:p w:rsidR="00873F7D" w:rsidRPr="004B3286" w:rsidRDefault="00873F7D" w:rsidP="00580C1B">
      <w:pPr>
        <w:ind w:firstLine="630"/>
        <w:rPr>
          <w:rFonts w:ascii="仿宋_GB2312" w:eastAsia="仿宋_GB2312"/>
          <w:sz w:val="32"/>
          <w:szCs w:val="32"/>
        </w:rPr>
      </w:pPr>
      <w:r w:rsidRPr="004B3286">
        <w:rPr>
          <w:rFonts w:ascii="仿宋_GB2312" w:eastAsia="仿宋_GB2312" w:cs="仿宋_GB2312"/>
          <w:sz w:val="32"/>
          <w:szCs w:val="32"/>
        </w:rPr>
        <w:t>1.</w:t>
      </w:r>
      <w:r w:rsidRPr="004B3286">
        <w:rPr>
          <w:rFonts w:ascii="仿宋_GB2312" w:eastAsia="仿宋_GB2312" w:cs="仿宋_GB2312" w:hint="eastAsia"/>
          <w:sz w:val="32"/>
          <w:szCs w:val="32"/>
        </w:rPr>
        <w:t>公务用车购置安排</w:t>
      </w:r>
      <w:r w:rsidRPr="004B3286">
        <w:rPr>
          <w:rFonts w:ascii="仿宋_GB2312" w:eastAsia="仿宋_GB2312" w:cs="仿宋_GB2312"/>
          <w:sz w:val="32"/>
          <w:szCs w:val="32"/>
        </w:rPr>
        <w:t>0</w:t>
      </w:r>
      <w:r w:rsidRPr="004B3286">
        <w:rPr>
          <w:rFonts w:ascii="仿宋_GB2312" w:eastAsia="仿宋_GB2312" w:cs="仿宋_GB2312" w:hint="eastAsia"/>
          <w:sz w:val="32"/>
          <w:szCs w:val="32"/>
        </w:rPr>
        <w:t>万元，与上年持平。</w:t>
      </w:r>
    </w:p>
    <w:p w:rsidR="00873F7D" w:rsidRPr="004B3286" w:rsidRDefault="00873F7D" w:rsidP="00580C1B">
      <w:pPr>
        <w:ind w:firstLine="630"/>
        <w:rPr>
          <w:rFonts w:ascii="仿宋_GB2312" w:eastAsia="仿宋_GB2312"/>
          <w:sz w:val="32"/>
          <w:szCs w:val="32"/>
        </w:rPr>
      </w:pPr>
      <w:r w:rsidRPr="004B3286">
        <w:rPr>
          <w:rFonts w:ascii="仿宋_GB2312" w:eastAsia="仿宋_GB2312" w:cs="仿宋_GB2312"/>
          <w:sz w:val="32"/>
          <w:szCs w:val="32"/>
        </w:rPr>
        <w:t>2.</w:t>
      </w:r>
      <w:r w:rsidRPr="004B3286">
        <w:rPr>
          <w:rFonts w:ascii="仿宋_GB2312" w:eastAsia="仿宋_GB2312" w:cs="仿宋_GB2312" w:hint="eastAsia"/>
          <w:sz w:val="32"/>
          <w:szCs w:val="32"/>
        </w:rPr>
        <w:t>公务用车运行维护经费安排</w:t>
      </w:r>
      <w:r w:rsidRPr="004B3286">
        <w:rPr>
          <w:rFonts w:ascii="仿宋_GB2312" w:eastAsia="仿宋_GB2312" w:cs="仿宋_GB2312"/>
          <w:sz w:val="32"/>
          <w:szCs w:val="32"/>
        </w:rPr>
        <w:t>0</w:t>
      </w:r>
      <w:r w:rsidRPr="004B3286">
        <w:rPr>
          <w:rFonts w:ascii="仿宋_GB2312" w:eastAsia="仿宋_GB2312" w:cs="仿宋_GB2312" w:hint="eastAsia"/>
          <w:sz w:val="32"/>
          <w:szCs w:val="32"/>
        </w:rPr>
        <w:t>万元，与上年持平。</w:t>
      </w:r>
    </w:p>
    <w:p w:rsidR="00873F7D" w:rsidRPr="004B3286" w:rsidRDefault="00873F7D" w:rsidP="00580C1B">
      <w:pPr>
        <w:ind w:firstLine="630"/>
        <w:rPr>
          <w:rFonts w:ascii="仿宋_GB2312" w:eastAsia="仿宋_GB2312"/>
          <w:sz w:val="32"/>
          <w:szCs w:val="32"/>
        </w:rPr>
      </w:pPr>
      <w:r w:rsidRPr="004B3286">
        <w:rPr>
          <w:rFonts w:ascii="仿宋_GB2312" w:eastAsia="仿宋_GB2312" w:cs="仿宋_GB2312" w:hint="eastAsia"/>
          <w:sz w:val="32"/>
          <w:szCs w:val="32"/>
        </w:rPr>
        <w:t>（二）公务接待费。安排</w:t>
      </w:r>
      <w:r w:rsidRPr="004B3286">
        <w:rPr>
          <w:rFonts w:ascii="仿宋_GB2312" w:eastAsia="仿宋_GB2312" w:cs="仿宋_GB2312"/>
          <w:sz w:val="32"/>
          <w:szCs w:val="32"/>
        </w:rPr>
        <w:t>0</w:t>
      </w:r>
      <w:r w:rsidRPr="004B3286">
        <w:rPr>
          <w:rFonts w:ascii="仿宋_GB2312" w:eastAsia="仿宋_GB2312" w:cs="仿宋_GB2312" w:hint="eastAsia"/>
          <w:sz w:val="32"/>
          <w:szCs w:val="32"/>
        </w:rPr>
        <w:t>万元，与上年持平。</w:t>
      </w:r>
    </w:p>
    <w:p w:rsidR="00873F7D" w:rsidRPr="00A57F5D" w:rsidRDefault="00873F7D" w:rsidP="00B63242">
      <w:pPr>
        <w:ind w:firstLineChars="200" w:firstLine="31680"/>
        <w:rPr>
          <w:rFonts w:ascii="仿宋_GB2312" w:eastAsia="仿宋_GB2312" w:hAnsi="仿宋"/>
          <w:sz w:val="32"/>
          <w:szCs w:val="32"/>
        </w:rPr>
      </w:pPr>
      <w:r w:rsidRPr="00A57F5D">
        <w:rPr>
          <w:rFonts w:ascii="仿宋_GB2312" w:eastAsia="仿宋_GB2312" w:hAnsi="仿宋" w:cs="仿宋_GB2312" w:hint="eastAsia"/>
          <w:sz w:val="32"/>
          <w:szCs w:val="32"/>
        </w:rPr>
        <w:t>（三）因公出国（境）费安排</w:t>
      </w:r>
      <w:r w:rsidRPr="00A57F5D">
        <w:rPr>
          <w:rFonts w:ascii="仿宋_GB2312" w:eastAsia="仿宋_GB2312" w:hAnsi="仿宋" w:cs="仿宋_GB2312"/>
          <w:sz w:val="32"/>
          <w:szCs w:val="32"/>
        </w:rPr>
        <w:t>0</w:t>
      </w:r>
      <w:r w:rsidRPr="00A57F5D">
        <w:rPr>
          <w:rFonts w:ascii="仿宋_GB2312" w:eastAsia="仿宋_GB2312" w:hAnsi="仿宋" w:cs="仿宋_GB2312" w:hint="eastAsia"/>
          <w:sz w:val="32"/>
          <w:szCs w:val="32"/>
        </w:rPr>
        <w:t>万元，与上年持平。</w:t>
      </w:r>
    </w:p>
    <w:p w:rsidR="00873F7D" w:rsidRDefault="00873F7D" w:rsidP="00B63242">
      <w:pPr>
        <w:spacing w:line="560" w:lineRule="exact"/>
        <w:ind w:firstLineChars="200" w:firstLine="31680"/>
        <w:rPr>
          <w:rFonts w:ascii="宋体"/>
          <w:b/>
          <w:bCs/>
          <w:sz w:val="32"/>
          <w:szCs w:val="32"/>
        </w:rPr>
      </w:pPr>
      <w:r>
        <w:rPr>
          <w:rFonts w:ascii="宋体" w:hAnsi="宋体" w:cs="宋体" w:hint="eastAsia"/>
          <w:b/>
          <w:bCs/>
          <w:sz w:val="32"/>
          <w:szCs w:val="32"/>
        </w:rPr>
        <w:t>五、绩效信息</w:t>
      </w:r>
    </w:p>
    <w:p w:rsidR="00873F7D" w:rsidRDefault="00873F7D" w:rsidP="00B63242">
      <w:pPr>
        <w:ind w:firstLineChars="196" w:firstLine="31680"/>
        <w:rPr>
          <w:rFonts w:ascii="方正仿宋_GBK" w:eastAsia="方正仿宋_GBK" w:hAnsi="方正仿宋_GBK"/>
          <w:b/>
          <w:bCs/>
          <w:sz w:val="32"/>
          <w:szCs w:val="32"/>
        </w:rPr>
      </w:pPr>
      <w:r>
        <w:rPr>
          <w:rFonts w:ascii="方正仿宋_GBK" w:eastAsia="方正仿宋_GBK" w:hAnsi="方正仿宋_GBK" w:cs="方正仿宋_GBK" w:hint="eastAsia"/>
          <w:b/>
          <w:bCs/>
          <w:sz w:val="32"/>
          <w:szCs w:val="32"/>
        </w:rPr>
        <w:t>第一部分</w:t>
      </w:r>
      <w:r>
        <w:rPr>
          <w:rFonts w:ascii="方正仿宋_GBK" w:eastAsia="方正仿宋_GBK" w:hAnsi="方正仿宋_GBK" w:cs="方正仿宋_GBK"/>
          <w:b/>
          <w:bCs/>
          <w:sz w:val="32"/>
          <w:szCs w:val="32"/>
        </w:rPr>
        <w:t xml:space="preserve"> </w:t>
      </w:r>
      <w:r>
        <w:rPr>
          <w:rFonts w:ascii="方正仿宋_GBK" w:eastAsia="方正仿宋_GBK" w:hAnsi="方正仿宋_GBK" w:cs="方正仿宋_GBK" w:hint="eastAsia"/>
          <w:b/>
          <w:bCs/>
          <w:sz w:val="32"/>
          <w:szCs w:val="32"/>
        </w:rPr>
        <w:t>部门整体绩效目标</w:t>
      </w:r>
    </w:p>
    <w:p w:rsidR="00873F7D" w:rsidRPr="004746BC" w:rsidRDefault="00873F7D" w:rsidP="00B63242">
      <w:pPr>
        <w:ind w:firstLineChars="200" w:firstLine="31680"/>
        <w:rPr>
          <w:rFonts w:ascii="方正仿宋_GBK" w:eastAsia="方正仿宋_GBK" w:hAnsi="方正仿宋_GBK"/>
          <w:b/>
          <w:bCs/>
          <w:sz w:val="32"/>
          <w:szCs w:val="32"/>
        </w:rPr>
      </w:pPr>
      <w:r w:rsidRPr="004746BC">
        <w:rPr>
          <w:rFonts w:ascii="方正仿宋_GBK" w:eastAsia="方正仿宋_GBK" w:hAnsi="方正仿宋_GBK" w:cs="方正仿宋_GBK"/>
          <w:b/>
          <w:bCs/>
          <w:sz w:val="32"/>
          <w:szCs w:val="32"/>
        </w:rPr>
        <w:t>(</w:t>
      </w:r>
      <w:r w:rsidRPr="004746BC">
        <w:rPr>
          <w:rFonts w:ascii="方正仿宋_GBK" w:eastAsia="方正仿宋_GBK" w:hAnsi="方正仿宋_GBK" w:cs="方正仿宋_GBK" w:hint="eastAsia"/>
          <w:b/>
          <w:bCs/>
          <w:sz w:val="32"/>
          <w:szCs w:val="32"/>
        </w:rPr>
        <w:t>一</w:t>
      </w:r>
      <w:r w:rsidRPr="004746BC">
        <w:rPr>
          <w:rFonts w:ascii="方正仿宋_GBK" w:eastAsia="方正仿宋_GBK" w:hAnsi="方正仿宋_GBK" w:cs="方正仿宋_GBK"/>
          <w:b/>
          <w:bCs/>
          <w:sz w:val="32"/>
          <w:szCs w:val="32"/>
        </w:rPr>
        <w:t>)</w:t>
      </w:r>
      <w:r w:rsidRPr="004746BC">
        <w:rPr>
          <w:rFonts w:ascii="方正仿宋_GBK" w:eastAsia="方正仿宋_GBK" w:hAnsi="方正仿宋_GBK" w:cs="方正仿宋_GBK" w:hint="eastAsia"/>
          <w:b/>
          <w:bCs/>
          <w:sz w:val="32"/>
          <w:szCs w:val="32"/>
        </w:rPr>
        <w:t>总体绩效目标</w:t>
      </w:r>
    </w:p>
    <w:p w:rsidR="00873F7D" w:rsidRPr="00394FB1" w:rsidRDefault="00873F7D" w:rsidP="00B63242">
      <w:pPr>
        <w:adjustRightInd w:val="0"/>
        <w:snapToGrid w:val="0"/>
        <w:spacing w:line="560" w:lineRule="exact"/>
        <w:ind w:firstLineChars="200" w:firstLine="31680"/>
        <w:jc w:val="left"/>
        <w:rPr>
          <w:rFonts w:ascii="仿宋_GB2312" w:eastAsia="仿宋_GB2312"/>
          <w:sz w:val="32"/>
          <w:szCs w:val="32"/>
        </w:rPr>
      </w:pPr>
      <w:r w:rsidRPr="004746BC">
        <w:rPr>
          <w:rFonts w:ascii="仿宋_GB2312" w:eastAsia="仿宋_GB2312" w:cs="仿宋_GB2312" w:hint="eastAsia"/>
          <w:b/>
          <w:bCs/>
          <w:sz w:val="32"/>
          <w:szCs w:val="32"/>
        </w:rPr>
        <w:t>基本职能、职责：</w:t>
      </w:r>
      <w:r w:rsidRPr="00394FB1">
        <w:rPr>
          <w:rFonts w:ascii="仿宋_GB2312" w:eastAsia="仿宋_GB2312" w:cs="仿宋_GB2312" w:hint="eastAsia"/>
          <w:sz w:val="32"/>
          <w:szCs w:val="32"/>
        </w:rPr>
        <w:t>规划区域（不含建设路、唐丰路、唐丰快速路、外环线高新区段）内的毁绿破绿查处、毁坏市政设施查处、市容环境卫生、店外经营、无照流动商贩、侵占城市道路、车辆飘洒、施工工地出入口、围挡设置、牌匾审批及规范、店外活动审批、违章广告贴涂及喷绘、随意倾倒建筑垃圾及生活垃圾等方面的行政执法工作；负责城市市容管理执法宣传工作；负责规划区域内未经规划部门行政许可、行政审批的建筑物、构筑物及其他设施管理（不含市政、环卫、公用设施）等方面的行政执法工作；规范执法行为，提升队伍素质和执法水平。</w:t>
      </w:r>
    </w:p>
    <w:p w:rsidR="00873F7D" w:rsidRPr="00394FB1" w:rsidRDefault="00873F7D" w:rsidP="00B63242">
      <w:pPr>
        <w:adjustRightInd w:val="0"/>
        <w:snapToGrid w:val="0"/>
        <w:spacing w:line="560" w:lineRule="exact"/>
        <w:ind w:firstLineChars="200" w:firstLine="31680"/>
        <w:jc w:val="left"/>
        <w:rPr>
          <w:rFonts w:ascii="仿宋_GB2312" w:eastAsia="仿宋_GB2312"/>
          <w:sz w:val="32"/>
          <w:szCs w:val="32"/>
        </w:rPr>
      </w:pPr>
      <w:r w:rsidRPr="00394FB1">
        <w:rPr>
          <w:rFonts w:ascii="仿宋_GB2312" w:eastAsia="仿宋_GB2312" w:cs="仿宋_GB2312" w:hint="eastAsia"/>
          <w:b/>
          <w:bCs/>
          <w:sz w:val="32"/>
          <w:szCs w:val="32"/>
        </w:rPr>
        <w:t>总体绩效目标</w:t>
      </w:r>
      <w:bookmarkStart w:id="1" w:name="_Toc787314"/>
      <w:r>
        <w:rPr>
          <w:rFonts w:ascii="仿宋_GB2312" w:eastAsia="仿宋_GB2312" w:cs="仿宋_GB2312" w:hint="eastAsia"/>
          <w:b/>
          <w:bCs/>
          <w:sz w:val="32"/>
          <w:szCs w:val="32"/>
        </w:rPr>
        <w:t>：</w:t>
      </w:r>
      <w:r w:rsidRPr="00394FB1">
        <w:rPr>
          <w:rFonts w:ascii="仿宋_GB2312" w:eastAsia="仿宋_GB2312" w:cs="仿宋_GB2312" w:hint="eastAsia"/>
          <w:sz w:val="32"/>
          <w:szCs w:val="32"/>
        </w:rPr>
        <w:t>加大执法力度，确保市容环境卫生整洁有序，提升城市形象。加大宣传力度，杜绝私搭乱建。加强法律法规学习，定期考核，提升队伍素质和执法水平。</w:t>
      </w:r>
    </w:p>
    <w:p w:rsidR="00873F7D" w:rsidRPr="004746BC" w:rsidRDefault="00873F7D" w:rsidP="00B63242">
      <w:pPr>
        <w:adjustRightInd w:val="0"/>
        <w:snapToGrid w:val="0"/>
        <w:spacing w:line="560" w:lineRule="exact"/>
        <w:ind w:firstLineChars="200" w:firstLine="31680"/>
        <w:jc w:val="left"/>
        <w:rPr>
          <w:rFonts w:ascii="方正仿宋_GBK" w:eastAsia="方正仿宋_GBK" w:hAnsi="方正仿宋_GBK"/>
          <w:b/>
          <w:bCs/>
          <w:sz w:val="32"/>
          <w:szCs w:val="32"/>
        </w:rPr>
      </w:pPr>
      <w:r w:rsidRPr="004746BC">
        <w:rPr>
          <w:rFonts w:ascii="方正仿宋_GBK" w:eastAsia="方正仿宋_GBK" w:hAnsi="方正仿宋_GBK" w:cs="方正仿宋_GBK" w:hint="eastAsia"/>
          <w:b/>
          <w:bCs/>
          <w:sz w:val="32"/>
          <w:szCs w:val="32"/>
        </w:rPr>
        <w:t>（二）分项绩效目标</w:t>
      </w:r>
    </w:p>
    <w:p w:rsidR="00873F7D" w:rsidRPr="00C34F28" w:rsidRDefault="00873F7D" w:rsidP="00946239">
      <w:pPr>
        <w:spacing w:line="580" w:lineRule="exact"/>
        <w:ind w:firstLine="630"/>
        <w:rPr>
          <w:rFonts w:ascii="仿宋_GB2312" w:eastAsia="仿宋_GB2312" w:hAnsi="楷体_GB2312"/>
          <w:b/>
          <w:bCs/>
          <w:sz w:val="32"/>
          <w:szCs w:val="32"/>
        </w:rPr>
      </w:pPr>
      <w:r>
        <w:rPr>
          <w:rFonts w:ascii="仿宋_GB2312" w:eastAsia="仿宋_GB2312" w:hAnsi="楷体_GB2312" w:cs="仿宋_GB2312"/>
          <w:b/>
          <w:bCs/>
          <w:sz w:val="32"/>
          <w:szCs w:val="32"/>
        </w:rPr>
        <w:t>1</w:t>
      </w:r>
      <w:r>
        <w:rPr>
          <w:rFonts w:ascii="仿宋_GB2312" w:eastAsia="仿宋_GB2312" w:hAnsi="楷体_GB2312" w:cs="仿宋_GB2312" w:hint="eastAsia"/>
          <w:b/>
          <w:bCs/>
          <w:sz w:val="32"/>
          <w:szCs w:val="32"/>
        </w:rPr>
        <w:t>、</w:t>
      </w:r>
      <w:r w:rsidRPr="00C34F28">
        <w:rPr>
          <w:rFonts w:ascii="仿宋_GB2312" w:eastAsia="仿宋_GB2312" w:hAnsi="楷体_GB2312" w:cs="仿宋_GB2312" w:hint="eastAsia"/>
          <w:b/>
          <w:bCs/>
          <w:sz w:val="32"/>
          <w:szCs w:val="32"/>
        </w:rPr>
        <w:t>执法车辆租赁项目</w:t>
      </w:r>
    </w:p>
    <w:p w:rsidR="00873F7D" w:rsidRDefault="00873F7D" w:rsidP="00946239">
      <w:pPr>
        <w:spacing w:line="580" w:lineRule="exact"/>
        <w:ind w:firstLine="630"/>
        <w:rPr>
          <w:rFonts w:ascii="仿宋_GB2312" w:eastAsia="仿宋_GB2312" w:hAnsi="宋体" w:cs="仿宋_GB2312"/>
          <w:color w:val="000000"/>
          <w:sz w:val="32"/>
          <w:szCs w:val="32"/>
        </w:rPr>
      </w:pPr>
      <w:r>
        <w:rPr>
          <w:rFonts w:ascii="仿宋_GB2312" w:eastAsia="仿宋_GB2312" w:hAnsi="仿宋_GB2312" w:cs="仿宋_GB2312" w:hint="eastAsia"/>
          <w:b/>
          <w:bCs/>
          <w:sz w:val="32"/>
          <w:szCs w:val="32"/>
        </w:rPr>
        <w:t>绩效目标：</w:t>
      </w:r>
      <w:r w:rsidRPr="00394FB1">
        <w:rPr>
          <w:rFonts w:ascii="仿宋_GB2312" w:eastAsia="仿宋_GB2312" w:hAnsi="宋体" w:cs="仿宋_GB2312" w:hint="eastAsia"/>
          <w:color w:val="000000"/>
          <w:sz w:val="32"/>
          <w:szCs w:val="32"/>
        </w:rPr>
        <w:t>提高执法案件办结率</w:t>
      </w:r>
      <w:r>
        <w:rPr>
          <w:rFonts w:ascii="仿宋_GB2312" w:eastAsia="仿宋_GB2312" w:hAnsi="宋体" w:cs="仿宋_GB2312" w:hint="eastAsia"/>
          <w:color w:val="000000"/>
          <w:sz w:val="32"/>
          <w:szCs w:val="32"/>
        </w:rPr>
        <w:t>，</w:t>
      </w:r>
      <w:r w:rsidRPr="00394FB1">
        <w:rPr>
          <w:rFonts w:ascii="仿宋_GB2312" w:eastAsia="仿宋_GB2312" w:hAnsi="宋体" w:cs="仿宋_GB2312" w:hint="eastAsia"/>
          <w:color w:val="000000"/>
          <w:sz w:val="32"/>
          <w:szCs w:val="32"/>
        </w:rPr>
        <w:t>更好的完成高新区内市容环境卫生整治任务</w:t>
      </w:r>
      <w:r>
        <w:rPr>
          <w:rFonts w:ascii="仿宋_GB2312" w:eastAsia="仿宋_GB2312" w:hAnsi="宋体" w:cs="仿宋_GB2312" w:hint="eastAsia"/>
          <w:color w:val="000000"/>
          <w:sz w:val="32"/>
          <w:szCs w:val="32"/>
        </w:rPr>
        <w:t>。</w:t>
      </w:r>
      <w:r>
        <w:rPr>
          <w:rFonts w:ascii="仿宋_GB2312" w:eastAsia="仿宋_GB2312" w:hAnsi="宋体" w:cs="仿宋_GB2312"/>
          <w:color w:val="000000"/>
          <w:sz w:val="32"/>
          <w:szCs w:val="32"/>
        </w:rPr>
        <w:t xml:space="preserve"> </w:t>
      </w:r>
    </w:p>
    <w:p w:rsidR="00873F7D" w:rsidRDefault="00873F7D" w:rsidP="00946239">
      <w:pPr>
        <w:spacing w:line="580" w:lineRule="exact"/>
        <w:ind w:firstLine="630"/>
        <w:rPr>
          <w:rFonts w:ascii="仿宋_GB2312" w:eastAsia="仿宋_GB2312" w:hAnsi="仿宋_GB2312"/>
          <w:b/>
          <w:bCs/>
          <w:sz w:val="32"/>
          <w:szCs w:val="32"/>
        </w:rPr>
      </w:pPr>
      <w:r>
        <w:rPr>
          <w:rFonts w:ascii="仿宋_GB2312" w:eastAsia="仿宋_GB2312" w:hAnsi="仿宋_GB2312" w:cs="仿宋_GB2312" w:hint="eastAsia"/>
          <w:b/>
          <w:bCs/>
          <w:sz w:val="32"/>
          <w:szCs w:val="32"/>
        </w:rPr>
        <w:t>绩效指标：</w:t>
      </w:r>
      <w:r w:rsidRPr="00394FB1">
        <w:rPr>
          <w:rFonts w:ascii="仿宋_GB2312" w:eastAsia="仿宋_GB2312" w:hAnsi="宋体" w:cs="仿宋_GB2312" w:hint="eastAsia"/>
          <w:color w:val="000000"/>
          <w:sz w:val="32"/>
          <w:szCs w:val="32"/>
        </w:rPr>
        <w:t>快速、机动完成突发工作任务，</w:t>
      </w:r>
      <w:r>
        <w:rPr>
          <w:rFonts w:ascii="仿宋_GB2312" w:eastAsia="仿宋_GB2312" w:hAnsi="宋体" w:cs="仿宋_GB2312" w:hint="eastAsia"/>
          <w:color w:val="000000"/>
          <w:sz w:val="32"/>
          <w:szCs w:val="32"/>
        </w:rPr>
        <w:t>保证一线执法车辆配备，提高办案效率。</w:t>
      </w:r>
    </w:p>
    <w:p w:rsidR="00873F7D" w:rsidRPr="00C34F28" w:rsidRDefault="00873F7D" w:rsidP="00B63242">
      <w:pPr>
        <w:spacing w:line="580" w:lineRule="exact"/>
        <w:ind w:firstLineChars="196" w:firstLine="31680"/>
        <w:rPr>
          <w:rFonts w:ascii="仿宋_GB2312" w:eastAsia="仿宋_GB2312" w:hAnsi="楷体_GB2312"/>
          <w:b/>
          <w:bCs/>
          <w:sz w:val="32"/>
          <w:szCs w:val="32"/>
        </w:rPr>
      </w:pPr>
      <w:r>
        <w:rPr>
          <w:rFonts w:ascii="仿宋_GB2312" w:eastAsia="仿宋_GB2312" w:hAnsi="楷体_GB2312" w:cs="仿宋_GB2312"/>
          <w:b/>
          <w:bCs/>
          <w:sz w:val="32"/>
          <w:szCs w:val="32"/>
        </w:rPr>
        <w:t>2</w:t>
      </w:r>
      <w:r>
        <w:rPr>
          <w:rFonts w:ascii="仿宋_GB2312" w:eastAsia="仿宋_GB2312" w:hAnsi="楷体_GB2312" w:cs="仿宋_GB2312" w:hint="eastAsia"/>
          <w:b/>
          <w:bCs/>
          <w:sz w:val="32"/>
          <w:szCs w:val="32"/>
        </w:rPr>
        <w:t>、</w:t>
      </w:r>
      <w:r w:rsidRPr="00C34F28">
        <w:rPr>
          <w:rFonts w:ascii="仿宋_GB2312" w:eastAsia="仿宋_GB2312" w:hAnsi="楷体_GB2312" w:cs="仿宋_GB2312" w:hint="eastAsia"/>
          <w:b/>
          <w:bCs/>
          <w:sz w:val="32"/>
          <w:szCs w:val="32"/>
        </w:rPr>
        <w:t>城管执法服装购置项目</w:t>
      </w:r>
    </w:p>
    <w:p w:rsidR="00873F7D" w:rsidRPr="00ED7195" w:rsidRDefault="00873F7D" w:rsidP="00B63242">
      <w:pPr>
        <w:spacing w:line="520" w:lineRule="exact"/>
        <w:ind w:firstLineChars="198" w:firstLine="31680"/>
        <w:rPr>
          <w:rFonts w:ascii="仿宋_GB2312" w:eastAsia="仿宋_GB2312" w:hAnsi="宋体"/>
          <w:color w:val="000000"/>
          <w:sz w:val="32"/>
          <w:szCs w:val="32"/>
        </w:rPr>
      </w:pPr>
      <w:r>
        <w:rPr>
          <w:rFonts w:ascii="仿宋_GB2312" w:eastAsia="仿宋_GB2312" w:hAnsi="仿宋_GB2312" w:cs="仿宋_GB2312" w:hint="eastAsia"/>
          <w:b/>
          <w:bCs/>
          <w:sz w:val="32"/>
          <w:szCs w:val="32"/>
        </w:rPr>
        <w:t>绩效目标：</w:t>
      </w:r>
      <w:r w:rsidRPr="00394FB1">
        <w:rPr>
          <w:rFonts w:ascii="仿宋_GB2312" w:eastAsia="仿宋_GB2312" w:hAnsi="宋体" w:cs="仿宋_GB2312" w:hint="eastAsia"/>
          <w:color w:val="000000"/>
          <w:sz w:val="32"/>
          <w:szCs w:val="32"/>
        </w:rPr>
        <w:t>确保城管执法队伍着装统一、规范，提升执法队伍整体形象。</w:t>
      </w:r>
      <w:r w:rsidRPr="00394FB1">
        <w:rPr>
          <w:rFonts w:ascii="仿宋_GB2312" w:eastAsia="仿宋_GB2312" w:hAnsi="宋体" w:cs="仿宋_GB2312"/>
          <w:color w:val="000000"/>
          <w:sz w:val="32"/>
          <w:szCs w:val="32"/>
        </w:rPr>
        <w:t xml:space="preserve"> </w:t>
      </w:r>
    </w:p>
    <w:p w:rsidR="00873F7D" w:rsidRDefault="00873F7D" w:rsidP="00946239">
      <w:pPr>
        <w:spacing w:line="580" w:lineRule="exact"/>
        <w:ind w:firstLine="630"/>
        <w:rPr>
          <w:rFonts w:ascii="仿宋_GB2312" w:eastAsia="仿宋_GB2312" w:hAnsi="仿宋_GB2312"/>
          <w:b/>
          <w:bCs/>
          <w:sz w:val="32"/>
          <w:szCs w:val="32"/>
        </w:rPr>
      </w:pPr>
      <w:r>
        <w:rPr>
          <w:rFonts w:ascii="仿宋_GB2312" w:eastAsia="仿宋_GB2312" w:hAnsi="仿宋_GB2312" w:cs="仿宋_GB2312" w:hint="eastAsia"/>
          <w:b/>
          <w:bCs/>
          <w:sz w:val="32"/>
          <w:szCs w:val="32"/>
        </w:rPr>
        <w:t>绩效指标：</w:t>
      </w:r>
      <w:r w:rsidRPr="00C032D4">
        <w:rPr>
          <w:rFonts w:ascii="仿宋_GB2312" w:eastAsia="仿宋_GB2312" w:hAnsi="仿宋_GB2312" w:cs="仿宋_GB2312" w:hint="eastAsia"/>
          <w:sz w:val="32"/>
          <w:szCs w:val="32"/>
        </w:rPr>
        <w:t>按城管执法服装配发标准</w:t>
      </w:r>
      <w:r w:rsidRPr="00394FB1">
        <w:rPr>
          <w:rFonts w:ascii="仿宋_GB2312" w:eastAsia="仿宋_GB2312" w:hAnsi="宋体" w:cs="仿宋_GB2312" w:hint="eastAsia"/>
          <w:color w:val="000000"/>
          <w:sz w:val="32"/>
          <w:szCs w:val="32"/>
        </w:rPr>
        <w:t>及时配备执法服装</w:t>
      </w:r>
      <w:r>
        <w:rPr>
          <w:rFonts w:ascii="仿宋_GB2312" w:eastAsia="仿宋_GB2312" w:hAnsi="宋体" w:cs="仿宋_GB2312" w:hint="eastAsia"/>
          <w:color w:val="000000"/>
          <w:sz w:val="32"/>
          <w:szCs w:val="32"/>
        </w:rPr>
        <w:t>。</w:t>
      </w:r>
    </w:p>
    <w:p w:rsidR="00873F7D" w:rsidRPr="00C34F28" w:rsidRDefault="00873F7D" w:rsidP="00946239">
      <w:pPr>
        <w:spacing w:line="580" w:lineRule="exact"/>
        <w:ind w:firstLine="630"/>
        <w:rPr>
          <w:rFonts w:ascii="仿宋_GB2312" w:eastAsia="仿宋_GB2312" w:hAnsi="楷体_GB2312"/>
          <w:b/>
          <w:bCs/>
          <w:sz w:val="32"/>
          <w:szCs w:val="32"/>
        </w:rPr>
      </w:pPr>
      <w:r>
        <w:rPr>
          <w:rFonts w:ascii="仿宋_GB2312" w:eastAsia="仿宋_GB2312" w:hAnsi="楷体_GB2312" w:cs="仿宋_GB2312"/>
          <w:b/>
          <w:bCs/>
          <w:sz w:val="32"/>
          <w:szCs w:val="32"/>
        </w:rPr>
        <w:t>3</w:t>
      </w:r>
      <w:r>
        <w:rPr>
          <w:rFonts w:ascii="仿宋_GB2312" w:eastAsia="仿宋_GB2312" w:hAnsi="楷体_GB2312" w:cs="仿宋_GB2312" w:hint="eastAsia"/>
          <w:b/>
          <w:bCs/>
          <w:sz w:val="32"/>
          <w:szCs w:val="32"/>
        </w:rPr>
        <w:t>、</w:t>
      </w:r>
      <w:r w:rsidRPr="00C34F28">
        <w:rPr>
          <w:rFonts w:ascii="仿宋_GB2312" w:eastAsia="仿宋_GB2312" w:hAnsi="楷体_GB2312" w:cs="仿宋_GB2312" w:hint="eastAsia"/>
          <w:b/>
          <w:bCs/>
          <w:sz w:val="32"/>
          <w:szCs w:val="32"/>
        </w:rPr>
        <w:t>市容市貌专项治理项目</w:t>
      </w:r>
    </w:p>
    <w:p w:rsidR="00873F7D" w:rsidRDefault="00873F7D" w:rsidP="00946239">
      <w:pPr>
        <w:spacing w:line="580" w:lineRule="exact"/>
        <w:ind w:firstLine="630"/>
        <w:rPr>
          <w:rFonts w:ascii="仿宋_GB2312" w:eastAsia="仿宋_GB2312" w:hAnsi="仿宋_GB2312"/>
          <w:b/>
          <w:bCs/>
          <w:sz w:val="32"/>
          <w:szCs w:val="32"/>
        </w:rPr>
      </w:pPr>
      <w:r>
        <w:rPr>
          <w:rFonts w:ascii="仿宋_GB2312" w:eastAsia="仿宋_GB2312" w:hAnsi="仿宋_GB2312" w:cs="仿宋_GB2312" w:hint="eastAsia"/>
          <w:b/>
          <w:bCs/>
          <w:sz w:val="32"/>
          <w:szCs w:val="32"/>
        </w:rPr>
        <w:t>绩效目标：</w:t>
      </w:r>
      <w:r w:rsidRPr="00394FB1">
        <w:rPr>
          <w:rFonts w:ascii="仿宋_GB2312" w:eastAsia="仿宋_GB2312" w:hAnsi="宋体" w:cs="仿宋_GB2312" w:hint="eastAsia"/>
          <w:color w:val="000000"/>
          <w:sz w:val="32"/>
          <w:szCs w:val="32"/>
        </w:rPr>
        <w:t>加强</w:t>
      </w:r>
      <w:r>
        <w:rPr>
          <w:rFonts w:ascii="仿宋_GB2312" w:eastAsia="仿宋_GB2312" w:hAnsi="宋体" w:cs="仿宋_GB2312" w:hint="eastAsia"/>
          <w:color w:val="000000"/>
          <w:sz w:val="32"/>
          <w:szCs w:val="32"/>
        </w:rPr>
        <w:t>高新区境内</w:t>
      </w:r>
      <w:r w:rsidRPr="00394FB1">
        <w:rPr>
          <w:rFonts w:ascii="仿宋_GB2312" w:eastAsia="仿宋_GB2312" w:hAnsi="宋体" w:cs="仿宋_GB2312" w:hint="eastAsia"/>
          <w:color w:val="000000"/>
          <w:sz w:val="32"/>
          <w:szCs w:val="32"/>
        </w:rPr>
        <w:t>市容市貌环境卫生综合整治工作</w:t>
      </w:r>
      <w:r>
        <w:rPr>
          <w:rFonts w:ascii="仿宋_GB2312" w:eastAsia="仿宋_GB2312" w:hAnsi="宋体" w:cs="仿宋_GB2312" w:hint="eastAsia"/>
          <w:color w:val="000000"/>
          <w:sz w:val="32"/>
          <w:szCs w:val="32"/>
        </w:rPr>
        <w:t>，不断提升全区市容环境水平。</w:t>
      </w:r>
    </w:p>
    <w:p w:rsidR="00873F7D" w:rsidRPr="00ED7195" w:rsidRDefault="00873F7D" w:rsidP="00B63242">
      <w:pPr>
        <w:spacing w:line="520" w:lineRule="exact"/>
        <w:ind w:firstLineChars="200" w:firstLine="31680"/>
        <w:rPr>
          <w:rFonts w:ascii="仿宋_GB2312" w:eastAsia="仿宋_GB2312" w:hAnsi="宋体"/>
          <w:color w:val="000000"/>
          <w:sz w:val="32"/>
          <w:szCs w:val="32"/>
        </w:rPr>
      </w:pPr>
      <w:r>
        <w:rPr>
          <w:rFonts w:ascii="仿宋_GB2312" w:eastAsia="仿宋_GB2312" w:hAnsi="仿宋_GB2312" w:cs="仿宋_GB2312" w:hint="eastAsia"/>
          <w:b/>
          <w:bCs/>
          <w:sz w:val="32"/>
          <w:szCs w:val="32"/>
        </w:rPr>
        <w:t>绩效指标：</w:t>
      </w:r>
      <w:r>
        <w:rPr>
          <w:rFonts w:ascii="仿宋_GB2312" w:eastAsia="仿宋_GB2312" w:hAnsi="宋体" w:cs="仿宋_GB2312" w:hint="eastAsia"/>
          <w:color w:val="000000"/>
          <w:sz w:val="32"/>
          <w:szCs w:val="32"/>
        </w:rPr>
        <w:t>减少辖区违规案件发生率，实现辖区全覆盖无缝隙精细化执法。</w:t>
      </w:r>
    </w:p>
    <w:p w:rsidR="00873F7D" w:rsidRPr="00C34F28" w:rsidRDefault="00873F7D" w:rsidP="00946239">
      <w:pPr>
        <w:spacing w:line="580" w:lineRule="exact"/>
        <w:ind w:firstLine="630"/>
        <w:rPr>
          <w:rFonts w:ascii="仿宋_GB2312" w:eastAsia="仿宋_GB2312" w:hAnsi="楷体_GB2312"/>
          <w:b/>
          <w:bCs/>
          <w:sz w:val="32"/>
          <w:szCs w:val="32"/>
        </w:rPr>
      </w:pPr>
      <w:r>
        <w:rPr>
          <w:rFonts w:ascii="仿宋_GB2312" w:eastAsia="仿宋_GB2312" w:hAnsi="楷体_GB2312" w:cs="仿宋_GB2312"/>
          <w:b/>
          <w:bCs/>
          <w:sz w:val="32"/>
          <w:szCs w:val="32"/>
        </w:rPr>
        <w:t>4</w:t>
      </w:r>
      <w:r>
        <w:rPr>
          <w:rFonts w:ascii="仿宋_GB2312" w:eastAsia="仿宋_GB2312" w:hAnsi="楷体_GB2312" w:cs="仿宋_GB2312" w:hint="eastAsia"/>
          <w:b/>
          <w:bCs/>
          <w:sz w:val="32"/>
          <w:szCs w:val="32"/>
        </w:rPr>
        <w:t>、</w:t>
      </w:r>
      <w:r w:rsidRPr="00C34F28">
        <w:rPr>
          <w:rFonts w:ascii="仿宋_GB2312" w:eastAsia="仿宋_GB2312" w:hAnsi="楷体_GB2312" w:cs="仿宋_GB2312" w:hint="eastAsia"/>
          <w:b/>
          <w:bCs/>
          <w:sz w:val="32"/>
          <w:szCs w:val="32"/>
        </w:rPr>
        <w:t>大队办公用房租赁项目</w:t>
      </w:r>
    </w:p>
    <w:p w:rsidR="00873F7D" w:rsidRPr="00ED7195" w:rsidRDefault="00873F7D" w:rsidP="00946239">
      <w:pPr>
        <w:spacing w:line="580" w:lineRule="exact"/>
        <w:ind w:firstLine="630"/>
        <w:rPr>
          <w:rFonts w:ascii="仿宋_GB2312" w:eastAsia="仿宋_GB2312" w:hAnsi="仿宋_GB2312"/>
          <w:b/>
          <w:bCs/>
          <w:sz w:val="32"/>
          <w:szCs w:val="32"/>
        </w:rPr>
      </w:pPr>
      <w:r>
        <w:rPr>
          <w:rFonts w:ascii="仿宋_GB2312" w:eastAsia="仿宋_GB2312" w:hAnsi="仿宋_GB2312" w:cs="仿宋_GB2312" w:hint="eastAsia"/>
          <w:b/>
          <w:bCs/>
          <w:sz w:val="32"/>
          <w:szCs w:val="32"/>
        </w:rPr>
        <w:t>绩效目标：</w:t>
      </w:r>
      <w:r w:rsidRPr="00ED7195">
        <w:rPr>
          <w:rFonts w:ascii="仿宋_GB2312" w:eastAsia="仿宋_GB2312" w:hAnsi="宋体" w:cs="仿宋_GB2312" w:hint="eastAsia"/>
          <w:color w:val="000000"/>
          <w:kern w:val="0"/>
          <w:sz w:val="32"/>
          <w:szCs w:val="32"/>
        </w:rPr>
        <w:t>保障</w:t>
      </w:r>
      <w:r>
        <w:rPr>
          <w:rFonts w:ascii="仿宋_GB2312" w:eastAsia="仿宋_GB2312" w:hAnsi="宋体" w:cs="仿宋_GB2312" w:hint="eastAsia"/>
          <w:color w:val="000000"/>
          <w:kern w:val="0"/>
          <w:sz w:val="32"/>
          <w:szCs w:val="32"/>
        </w:rPr>
        <w:t>大队</w:t>
      </w:r>
      <w:r w:rsidRPr="00ED7195">
        <w:rPr>
          <w:rFonts w:ascii="仿宋_GB2312" w:eastAsia="仿宋_GB2312" w:hAnsi="宋体" w:cs="仿宋_GB2312" w:hint="eastAsia"/>
          <w:color w:val="000000"/>
          <w:kern w:val="0"/>
          <w:sz w:val="32"/>
          <w:szCs w:val="32"/>
        </w:rPr>
        <w:t>办公用房的正常使用，顺利开展各项执法工作</w:t>
      </w:r>
      <w:r>
        <w:rPr>
          <w:rFonts w:ascii="仿宋_GB2312" w:eastAsia="仿宋_GB2312" w:hAnsi="宋体" w:cs="仿宋_GB2312" w:hint="eastAsia"/>
          <w:color w:val="000000"/>
          <w:kern w:val="0"/>
          <w:sz w:val="32"/>
          <w:szCs w:val="32"/>
        </w:rPr>
        <w:t>。</w:t>
      </w:r>
    </w:p>
    <w:p w:rsidR="00873F7D" w:rsidRDefault="00873F7D" w:rsidP="00946239">
      <w:pPr>
        <w:spacing w:line="580" w:lineRule="exact"/>
        <w:ind w:firstLine="630"/>
        <w:rPr>
          <w:rFonts w:ascii="仿宋_GB2312" w:eastAsia="仿宋_GB2312" w:hAnsi="仿宋_GB2312"/>
          <w:b/>
          <w:bCs/>
          <w:sz w:val="32"/>
          <w:szCs w:val="32"/>
        </w:rPr>
      </w:pPr>
      <w:r>
        <w:rPr>
          <w:rFonts w:ascii="仿宋_GB2312" w:eastAsia="仿宋_GB2312" w:hAnsi="仿宋_GB2312" w:cs="仿宋_GB2312" w:hint="eastAsia"/>
          <w:b/>
          <w:bCs/>
          <w:sz w:val="32"/>
          <w:szCs w:val="32"/>
        </w:rPr>
        <w:t>绩效指标：</w:t>
      </w:r>
      <w:r w:rsidRPr="00C34F28">
        <w:rPr>
          <w:rFonts w:ascii="仿宋_GB2312" w:eastAsia="仿宋_GB2312" w:hAnsi="仿宋_GB2312" w:cs="仿宋_GB2312" w:hint="eastAsia"/>
          <w:sz w:val="32"/>
          <w:szCs w:val="32"/>
        </w:rPr>
        <w:t>辖区市容环境水平逐步提高，完善队伍规范化建设。</w:t>
      </w:r>
    </w:p>
    <w:p w:rsidR="00873F7D" w:rsidRPr="00A57F5D" w:rsidRDefault="00873F7D" w:rsidP="00B63242">
      <w:pPr>
        <w:spacing w:line="500" w:lineRule="exact"/>
        <w:ind w:firstLineChars="200" w:firstLine="31680"/>
        <w:jc w:val="left"/>
        <w:rPr>
          <w:rFonts w:ascii="仿宋_GB2312" w:eastAsia="仿宋_GB2312"/>
          <w:b/>
          <w:bCs/>
          <w:sz w:val="32"/>
          <w:szCs w:val="32"/>
        </w:rPr>
      </w:pPr>
      <w:r w:rsidRPr="00A57F5D">
        <w:rPr>
          <w:rFonts w:ascii="仿宋_GB2312" w:eastAsia="仿宋_GB2312" w:cs="仿宋_GB2312" w:hint="eastAsia"/>
          <w:b/>
          <w:bCs/>
          <w:sz w:val="32"/>
          <w:szCs w:val="32"/>
        </w:rPr>
        <w:t>（三）规划目标保障措施</w:t>
      </w:r>
    </w:p>
    <w:p w:rsidR="00873F7D" w:rsidRDefault="00873F7D" w:rsidP="00946239">
      <w:pPr>
        <w:spacing w:line="580" w:lineRule="exact"/>
        <w:ind w:firstLine="630"/>
        <w:rPr>
          <w:rFonts w:ascii="楷体_GB2312" w:eastAsia="楷体_GB2312"/>
          <w:b/>
          <w:bCs/>
          <w:sz w:val="32"/>
          <w:szCs w:val="32"/>
        </w:rPr>
      </w:pPr>
      <w:r>
        <w:rPr>
          <w:rFonts w:ascii="楷体_GB2312" w:eastAsia="楷体_GB2312" w:cs="楷体_GB2312"/>
          <w:b/>
          <w:bCs/>
          <w:sz w:val="32"/>
          <w:szCs w:val="32"/>
        </w:rPr>
        <w:t>1</w:t>
      </w:r>
      <w:r>
        <w:rPr>
          <w:rFonts w:ascii="楷体_GB2312" w:eastAsia="楷体_GB2312" w:cs="楷体_GB2312" w:hint="eastAsia"/>
          <w:b/>
          <w:bCs/>
          <w:sz w:val="32"/>
          <w:szCs w:val="32"/>
        </w:rPr>
        <w:t>、</w:t>
      </w:r>
      <w:r w:rsidRPr="00F322D0">
        <w:rPr>
          <w:rFonts w:ascii="仿宋_GB2312" w:eastAsia="仿宋_GB2312" w:cs="仿宋_GB2312" w:hint="eastAsia"/>
          <w:b/>
          <w:bCs/>
          <w:sz w:val="32"/>
          <w:szCs w:val="32"/>
        </w:rPr>
        <w:t>完善制度建设</w:t>
      </w:r>
    </w:p>
    <w:p w:rsidR="00873F7D" w:rsidRPr="00F322D0" w:rsidRDefault="00873F7D" w:rsidP="00946239">
      <w:pPr>
        <w:spacing w:line="580" w:lineRule="exact"/>
        <w:ind w:firstLine="630"/>
        <w:rPr>
          <w:rFonts w:ascii="仿宋_GB2312" w:eastAsia="仿宋_GB2312"/>
          <w:sz w:val="32"/>
          <w:szCs w:val="32"/>
        </w:rPr>
      </w:pPr>
      <w:r w:rsidRPr="00F322D0">
        <w:rPr>
          <w:rFonts w:ascii="仿宋_GB2312" w:eastAsia="仿宋_GB2312" w:cs="仿宋_GB2312" w:hint="eastAsia"/>
          <w:sz w:val="32"/>
          <w:szCs w:val="32"/>
        </w:rPr>
        <w:t>大队制定完善预算绩效管理制度、资金管理办法、工作保障制度等，为全年预算绩效目标的实现奠定制度基础。</w:t>
      </w:r>
    </w:p>
    <w:p w:rsidR="00873F7D" w:rsidRDefault="00873F7D" w:rsidP="00946239">
      <w:pPr>
        <w:spacing w:line="580" w:lineRule="exact"/>
        <w:ind w:firstLine="630"/>
        <w:rPr>
          <w:rFonts w:ascii="仿宋_GB2312" w:eastAsia="仿宋_GB2312"/>
          <w:b/>
          <w:bCs/>
          <w:sz w:val="32"/>
          <w:szCs w:val="32"/>
        </w:rPr>
      </w:pPr>
      <w:r>
        <w:rPr>
          <w:rFonts w:ascii="仿宋_GB2312" w:eastAsia="仿宋_GB2312" w:cs="仿宋_GB2312"/>
          <w:b/>
          <w:bCs/>
          <w:sz w:val="32"/>
          <w:szCs w:val="32"/>
        </w:rPr>
        <w:t>2</w:t>
      </w:r>
      <w:r>
        <w:rPr>
          <w:rFonts w:ascii="仿宋_GB2312" w:eastAsia="仿宋_GB2312" w:cs="仿宋_GB2312" w:hint="eastAsia"/>
          <w:b/>
          <w:bCs/>
          <w:sz w:val="32"/>
          <w:szCs w:val="32"/>
        </w:rPr>
        <w:t>、加强支出管理</w:t>
      </w:r>
    </w:p>
    <w:p w:rsidR="00873F7D" w:rsidRPr="00F322D0" w:rsidRDefault="00873F7D" w:rsidP="00946239">
      <w:pPr>
        <w:spacing w:line="580" w:lineRule="exact"/>
        <w:ind w:firstLine="630"/>
        <w:rPr>
          <w:rFonts w:ascii="仿宋_GB2312" w:eastAsia="仿宋_GB2312"/>
          <w:sz w:val="32"/>
          <w:szCs w:val="32"/>
        </w:rPr>
      </w:pPr>
      <w:r w:rsidRPr="00F322D0">
        <w:rPr>
          <w:rFonts w:ascii="仿宋_GB2312" w:eastAsia="仿宋_GB2312" w:cs="仿宋_GB2312" w:hint="eastAsia"/>
          <w:sz w:val="32"/>
          <w:szCs w:val="32"/>
        </w:rPr>
        <w:t>通过优化支出结构、编细编实预算、加快履行政府采购手续、尽快启动项目、及时支付资金、</w:t>
      </w:r>
      <w:r w:rsidRPr="00F322D0">
        <w:rPr>
          <w:rFonts w:ascii="仿宋_GB2312" w:eastAsia="仿宋_GB2312" w:cs="仿宋_GB2312"/>
          <w:sz w:val="32"/>
          <w:szCs w:val="32"/>
        </w:rPr>
        <w:t>6</w:t>
      </w:r>
      <w:r w:rsidRPr="00F322D0">
        <w:rPr>
          <w:rFonts w:ascii="仿宋_GB2312" w:eastAsia="仿宋_GB2312" w:cs="仿宋_GB2312" w:hint="eastAsia"/>
          <w:sz w:val="32"/>
          <w:szCs w:val="32"/>
        </w:rPr>
        <w:t>月底前</w:t>
      </w:r>
      <w:r>
        <w:rPr>
          <w:rFonts w:ascii="仿宋_GB2312" w:eastAsia="仿宋_GB2312" w:cs="仿宋_GB2312" w:hint="eastAsia"/>
          <w:sz w:val="32"/>
          <w:szCs w:val="32"/>
        </w:rPr>
        <w:t>细化代编预算、按规定及时下达资金等多种措施，确保支出进度达标。</w:t>
      </w:r>
    </w:p>
    <w:p w:rsidR="00873F7D" w:rsidRDefault="00873F7D" w:rsidP="00B63242">
      <w:pPr>
        <w:adjustRightInd w:val="0"/>
        <w:snapToGrid w:val="0"/>
        <w:spacing w:line="560" w:lineRule="exact"/>
        <w:ind w:firstLineChars="200" w:firstLine="31680"/>
        <w:jc w:val="left"/>
        <w:rPr>
          <w:rFonts w:ascii="仿宋_GB2312" w:eastAsia="仿宋_GB2312"/>
          <w:b/>
          <w:bCs/>
          <w:sz w:val="32"/>
          <w:szCs w:val="32"/>
        </w:rPr>
      </w:pPr>
      <w:r>
        <w:rPr>
          <w:rFonts w:ascii="仿宋_GB2312" w:eastAsia="仿宋_GB2312" w:cs="仿宋_GB2312"/>
          <w:b/>
          <w:bCs/>
          <w:sz w:val="32"/>
          <w:szCs w:val="32"/>
        </w:rPr>
        <w:t>3</w:t>
      </w:r>
      <w:r>
        <w:rPr>
          <w:rFonts w:ascii="仿宋_GB2312" w:eastAsia="仿宋_GB2312" w:cs="仿宋_GB2312" w:hint="eastAsia"/>
          <w:b/>
          <w:bCs/>
          <w:sz w:val="32"/>
          <w:szCs w:val="32"/>
        </w:rPr>
        <w:t>、</w:t>
      </w:r>
      <w:r w:rsidRPr="00F322D0">
        <w:rPr>
          <w:rFonts w:ascii="仿宋_GB2312" w:eastAsia="仿宋_GB2312" w:cs="仿宋_GB2312" w:hint="eastAsia"/>
          <w:b/>
          <w:bCs/>
          <w:sz w:val="32"/>
          <w:szCs w:val="32"/>
        </w:rPr>
        <w:t>加强绩效运行监控</w:t>
      </w:r>
    </w:p>
    <w:p w:rsidR="00873F7D" w:rsidRPr="00F322D0" w:rsidRDefault="00873F7D" w:rsidP="00B63242">
      <w:pPr>
        <w:adjustRightInd w:val="0"/>
        <w:snapToGrid w:val="0"/>
        <w:spacing w:line="560" w:lineRule="exact"/>
        <w:ind w:firstLineChars="200" w:firstLine="31680"/>
        <w:jc w:val="left"/>
        <w:rPr>
          <w:rFonts w:ascii="仿宋_GB2312" w:eastAsia="仿宋_GB2312"/>
          <w:sz w:val="32"/>
          <w:szCs w:val="32"/>
        </w:rPr>
      </w:pPr>
      <w:r w:rsidRPr="00F322D0">
        <w:rPr>
          <w:rFonts w:ascii="仿宋_GB2312" w:eastAsia="仿宋_GB2312" w:cs="仿宋_GB2312" w:hint="eastAsia"/>
          <w:sz w:val="32"/>
          <w:szCs w:val="32"/>
        </w:rPr>
        <w:t>加强对预算绩效目标的跟踪管理。发现问题及时纠正整改，保证预定目标的如期完成。做到资金的支出进度与绩效目标的实现程度协调同步。</w:t>
      </w:r>
    </w:p>
    <w:p w:rsidR="00873F7D" w:rsidRDefault="00873F7D" w:rsidP="00946239">
      <w:pPr>
        <w:spacing w:line="580" w:lineRule="exact"/>
        <w:ind w:firstLine="630"/>
        <w:rPr>
          <w:rFonts w:ascii="仿宋_GB2312" w:eastAsia="仿宋_GB2312"/>
          <w:b/>
          <w:bCs/>
          <w:sz w:val="32"/>
          <w:szCs w:val="32"/>
        </w:rPr>
      </w:pPr>
      <w:r>
        <w:rPr>
          <w:rFonts w:ascii="仿宋_GB2312" w:eastAsia="仿宋_GB2312" w:cs="仿宋_GB2312"/>
          <w:b/>
          <w:bCs/>
          <w:sz w:val="32"/>
          <w:szCs w:val="32"/>
        </w:rPr>
        <w:t>4</w:t>
      </w:r>
      <w:r>
        <w:rPr>
          <w:rFonts w:ascii="仿宋_GB2312" w:eastAsia="仿宋_GB2312" w:cs="仿宋_GB2312" w:hint="eastAsia"/>
          <w:b/>
          <w:bCs/>
          <w:sz w:val="32"/>
          <w:szCs w:val="32"/>
        </w:rPr>
        <w:t>、</w:t>
      </w:r>
      <w:r w:rsidRPr="00F322D0">
        <w:rPr>
          <w:rFonts w:ascii="仿宋_GB2312" w:eastAsia="仿宋_GB2312" w:cs="仿宋_GB2312" w:hint="eastAsia"/>
          <w:b/>
          <w:bCs/>
          <w:sz w:val="32"/>
          <w:szCs w:val="32"/>
        </w:rPr>
        <w:t>做好绩效自评</w:t>
      </w:r>
    </w:p>
    <w:p w:rsidR="00873F7D" w:rsidRPr="00F322D0" w:rsidRDefault="00873F7D" w:rsidP="00946239">
      <w:pPr>
        <w:spacing w:line="580" w:lineRule="exact"/>
        <w:ind w:firstLine="630"/>
        <w:rPr>
          <w:rFonts w:ascii="仿宋_GB2312" w:eastAsia="仿宋_GB2312"/>
          <w:sz w:val="32"/>
          <w:szCs w:val="32"/>
        </w:rPr>
      </w:pPr>
      <w:r w:rsidRPr="00F322D0">
        <w:rPr>
          <w:rFonts w:ascii="仿宋_GB2312" w:eastAsia="仿宋_GB2312" w:cs="仿宋_GB2312" w:hint="eastAsia"/>
          <w:sz w:val="32"/>
          <w:szCs w:val="32"/>
        </w:rPr>
        <w:t>按要求开展上年度部门预算绩效自评和重点评价工作，对评价</w:t>
      </w:r>
      <w:r>
        <w:rPr>
          <w:rFonts w:ascii="仿宋_GB2312" w:eastAsia="仿宋_GB2312" w:cs="仿宋_GB2312" w:hint="eastAsia"/>
          <w:sz w:val="32"/>
          <w:szCs w:val="32"/>
        </w:rPr>
        <w:t>中发现的问题及时整改，调整优化支出结构，提高财政资金使用效益。</w:t>
      </w:r>
    </w:p>
    <w:p w:rsidR="00873F7D" w:rsidRDefault="00873F7D" w:rsidP="00946239">
      <w:pPr>
        <w:spacing w:line="580" w:lineRule="exact"/>
        <w:ind w:firstLine="630"/>
        <w:rPr>
          <w:rFonts w:ascii="仿宋_GB2312" w:eastAsia="仿宋_GB2312"/>
          <w:b/>
          <w:bCs/>
          <w:sz w:val="32"/>
          <w:szCs w:val="32"/>
        </w:rPr>
      </w:pPr>
      <w:r>
        <w:rPr>
          <w:rFonts w:ascii="仿宋_GB2312" w:eastAsia="仿宋_GB2312" w:cs="仿宋_GB2312"/>
          <w:b/>
          <w:bCs/>
          <w:sz w:val="32"/>
          <w:szCs w:val="32"/>
        </w:rPr>
        <w:t>5</w:t>
      </w:r>
      <w:r>
        <w:rPr>
          <w:rFonts w:ascii="仿宋_GB2312" w:eastAsia="仿宋_GB2312" w:cs="仿宋_GB2312" w:hint="eastAsia"/>
          <w:b/>
          <w:bCs/>
          <w:sz w:val="32"/>
          <w:szCs w:val="32"/>
        </w:rPr>
        <w:t>、规范财务资产管理</w:t>
      </w:r>
    </w:p>
    <w:p w:rsidR="00873F7D" w:rsidRPr="00F322D0" w:rsidRDefault="00873F7D" w:rsidP="00946239">
      <w:pPr>
        <w:spacing w:line="580" w:lineRule="exact"/>
        <w:ind w:firstLine="630"/>
        <w:rPr>
          <w:rFonts w:ascii="仿宋_GB2312" w:eastAsia="仿宋_GB2312"/>
          <w:sz w:val="32"/>
          <w:szCs w:val="32"/>
        </w:rPr>
      </w:pPr>
      <w:r w:rsidRPr="00F322D0">
        <w:rPr>
          <w:rFonts w:ascii="仿宋_GB2312" w:eastAsia="仿宋_GB2312" w:cs="仿宋_GB2312" w:hint="eastAsia"/>
          <w:sz w:val="32"/>
          <w:szCs w:val="32"/>
        </w:rPr>
        <w:t>完善财务管理制度，严格审批程序，</w:t>
      </w:r>
      <w:r>
        <w:rPr>
          <w:rFonts w:ascii="仿宋_GB2312" w:eastAsia="仿宋_GB2312" w:cs="仿宋_GB2312" w:hint="eastAsia"/>
          <w:sz w:val="32"/>
          <w:szCs w:val="32"/>
        </w:rPr>
        <w:t>加强固定资产登记、使用和报废处置管理，做到支出合理，物尽其用。</w:t>
      </w:r>
    </w:p>
    <w:p w:rsidR="00873F7D" w:rsidRPr="00F322D0" w:rsidRDefault="00873F7D" w:rsidP="00946239">
      <w:pPr>
        <w:spacing w:line="580" w:lineRule="exact"/>
        <w:ind w:firstLine="630"/>
        <w:rPr>
          <w:rFonts w:ascii="仿宋_GB2312" w:eastAsia="仿宋_GB2312"/>
          <w:b/>
          <w:bCs/>
          <w:sz w:val="32"/>
          <w:szCs w:val="32"/>
        </w:rPr>
      </w:pPr>
      <w:r>
        <w:rPr>
          <w:rFonts w:ascii="仿宋_GB2312" w:eastAsia="仿宋_GB2312" w:cs="仿宋_GB2312"/>
          <w:b/>
          <w:bCs/>
          <w:sz w:val="32"/>
          <w:szCs w:val="32"/>
        </w:rPr>
        <w:t>6</w:t>
      </w:r>
      <w:r>
        <w:rPr>
          <w:rFonts w:ascii="仿宋_GB2312" w:eastAsia="仿宋_GB2312" w:cs="仿宋_GB2312" w:hint="eastAsia"/>
          <w:b/>
          <w:bCs/>
          <w:sz w:val="32"/>
          <w:szCs w:val="32"/>
        </w:rPr>
        <w:t>、</w:t>
      </w:r>
      <w:r w:rsidRPr="00F322D0">
        <w:rPr>
          <w:rFonts w:ascii="仿宋_GB2312" w:eastAsia="仿宋_GB2312" w:cs="仿宋_GB2312" w:hint="eastAsia"/>
          <w:b/>
          <w:bCs/>
          <w:sz w:val="32"/>
          <w:szCs w:val="32"/>
        </w:rPr>
        <w:t>加强内部监督。</w:t>
      </w:r>
      <w:r w:rsidRPr="00F322D0">
        <w:rPr>
          <w:rFonts w:ascii="仿宋_GB2312" w:eastAsia="仿宋_GB2312" w:cs="仿宋_GB2312" w:hint="eastAsia"/>
          <w:sz w:val="32"/>
          <w:szCs w:val="32"/>
        </w:rP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rsidR="00873F7D" w:rsidRDefault="00873F7D" w:rsidP="00946239">
      <w:pPr>
        <w:spacing w:line="580" w:lineRule="exact"/>
        <w:ind w:firstLine="630"/>
        <w:rPr>
          <w:rFonts w:ascii="仿宋_GB2312" w:eastAsia="仿宋_GB2312"/>
          <w:b/>
          <w:bCs/>
          <w:sz w:val="32"/>
          <w:szCs w:val="32"/>
        </w:rPr>
      </w:pPr>
      <w:r>
        <w:rPr>
          <w:rFonts w:ascii="仿宋_GB2312" w:eastAsia="仿宋_GB2312" w:cs="仿宋_GB2312"/>
          <w:b/>
          <w:bCs/>
          <w:sz w:val="32"/>
          <w:szCs w:val="32"/>
        </w:rPr>
        <w:t>7</w:t>
      </w:r>
      <w:r>
        <w:rPr>
          <w:rFonts w:ascii="仿宋_GB2312" w:eastAsia="仿宋_GB2312" w:cs="仿宋_GB2312" w:hint="eastAsia"/>
          <w:b/>
          <w:bCs/>
          <w:sz w:val="32"/>
          <w:szCs w:val="32"/>
        </w:rPr>
        <w:t>、加强宣传培训调研等</w:t>
      </w:r>
    </w:p>
    <w:p w:rsidR="00873F7D" w:rsidRDefault="00873F7D" w:rsidP="00946239">
      <w:pPr>
        <w:spacing w:line="580" w:lineRule="exact"/>
        <w:ind w:firstLine="630"/>
        <w:rPr>
          <w:rFonts w:ascii="仿宋_GB2312" w:eastAsia="仿宋_GB2312"/>
          <w:b/>
          <w:bCs/>
          <w:sz w:val="32"/>
          <w:szCs w:val="32"/>
        </w:rPr>
      </w:pPr>
      <w:r w:rsidRPr="00F322D0">
        <w:rPr>
          <w:rFonts w:ascii="仿宋_GB2312" w:eastAsia="仿宋_GB2312" w:cs="仿宋_GB2312" w:hint="eastAsia"/>
          <w:sz w:val="32"/>
          <w:szCs w:val="32"/>
        </w:rPr>
        <w:t>加强人员培训，提高本部门职工</w:t>
      </w:r>
      <w:r>
        <w:rPr>
          <w:rFonts w:ascii="仿宋_GB2312" w:eastAsia="仿宋_GB2312" w:cs="仿宋_GB2312" w:hint="eastAsia"/>
          <w:sz w:val="32"/>
          <w:szCs w:val="32"/>
        </w:rPr>
        <w:t>业务素质；加强调研，提出优化财政资金配置、提高资金使用效益的</w:t>
      </w:r>
      <w:r w:rsidRPr="00F322D0">
        <w:rPr>
          <w:rFonts w:ascii="仿宋_GB2312" w:eastAsia="仿宋_GB2312" w:cs="仿宋_GB2312" w:hint="eastAsia"/>
          <w:sz w:val="32"/>
          <w:szCs w:val="32"/>
        </w:rPr>
        <w:t>意见；加大宣传力度，强化预算绩效管理意识，促进预算绩效管理水平进一步提升。</w:t>
      </w:r>
    </w:p>
    <w:p w:rsidR="00873F7D" w:rsidRDefault="00873F7D" w:rsidP="00946239">
      <w:pPr>
        <w:spacing w:line="580" w:lineRule="exact"/>
        <w:ind w:firstLine="630"/>
        <w:rPr>
          <w:rFonts w:ascii="仿宋_GB2312" w:eastAsia="仿宋_GB2312"/>
          <w:b/>
          <w:bCs/>
          <w:sz w:val="32"/>
          <w:szCs w:val="32"/>
        </w:rPr>
      </w:pPr>
    </w:p>
    <w:p w:rsidR="00873F7D" w:rsidRPr="00946239" w:rsidRDefault="00873F7D" w:rsidP="00946239">
      <w:pPr>
        <w:spacing w:line="580" w:lineRule="exact"/>
        <w:rPr>
          <w:rFonts w:ascii="仿宋_GB2312" w:eastAsia="仿宋_GB2312"/>
          <w:b/>
          <w:bCs/>
          <w:sz w:val="32"/>
          <w:szCs w:val="32"/>
        </w:rPr>
      </w:pPr>
    </w:p>
    <w:p w:rsidR="00873F7D" w:rsidRPr="004746BC" w:rsidRDefault="00873F7D" w:rsidP="00B63242">
      <w:pPr>
        <w:spacing w:line="500" w:lineRule="exact"/>
        <w:ind w:firstLineChars="200" w:firstLine="31680"/>
        <w:jc w:val="left"/>
        <w:rPr>
          <w:rFonts w:ascii="宋体"/>
          <w:b/>
          <w:bCs/>
          <w:sz w:val="32"/>
          <w:szCs w:val="32"/>
        </w:rPr>
      </w:pPr>
      <w:r w:rsidRPr="004746BC">
        <w:rPr>
          <w:rFonts w:ascii="宋体" w:hAnsi="宋体" w:cs="宋体" w:hint="eastAsia"/>
          <w:b/>
          <w:bCs/>
          <w:sz w:val="32"/>
          <w:szCs w:val="32"/>
        </w:rPr>
        <w:t>第二部分预算项目绩效目标</w:t>
      </w:r>
    </w:p>
    <w:p w:rsidR="00873F7D" w:rsidRDefault="00873F7D" w:rsidP="00946239">
      <w:pPr>
        <w:spacing w:line="580" w:lineRule="exact"/>
        <w:rPr>
          <w:rFonts w:eastAsia="方正仿宋_GBK"/>
          <w:sz w:val="32"/>
          <w:szCs w:val="32"/>
        </w:rPr>
      </w:pPr>
      <w:r>
        <w:rPr>
          <w:rFonts w:eastAsia="方正仿宋_GBK"/>
          <w:sz w:val="32"/>
          <w:szCs w:val="32"/>
        </w:rPr>
        <w:t xml:space="preserve">1. </w:t>
      </w:r>
      <w:r w:rsidRPr="00C34F28">
        <w:rPr>
          <w:rFonts w:ascii="仿宋_GB2312" w:eastAsia="仿宋_GB2312" w:cs="仿宋_GB2312"/>
          <w:b/>
          <w:bCs/>
          <w:sz w:val="32"/>
          <w:szCs w:val="32"/>
        </w:rPr>
        <w:t xml:space="preserve"> </w:t>
      </w:r>
      <w:r w:rsidRPr="00C34F28">
        <w:rPr>
          <w:rFonts w:ascii="仿宋_GB2312" w:eastAsia="仿宋_GB2312" w:cs="仿宋_GB2312" w:hint="eastAsia"/>
          <w:b/>
          <w:bCs/>
          <w:sz w:val="32"/>
          <w:szCs w:val="32"/>
        </w:rPr>
        <w:t>车辆租赁项目绩效目标表</w:t>
      </w:r>
    </w:p>
    <w:tbl>
      <w:tblPr>
        <w:tblW w:w="10122" w:type="dxa"/>
        <w:tblInd w:w="-13" w:type="dxa"/>
        <w:tblLayout w:type="fixed"/>
        <w:tblCellMar>
          <w:top w:w="15" w:type="dxa"/>
          <w:left w:w="15" w:type="dxa"/>
          <w:bottom w:w="15" w:type="dxa"/>
          <w:right w:w="15" w:type="dxa"/>
        </w:tblCellMar>
        <w:tblLook w:val="0000"/>
      </w:tblPr>
      <w:tblGrid>
        <w:gridCol w:w="965"/>
        <w:gridCol w:w="1491"/>
        <w:gridCol w:w="1315"/>
        <w:gridCol w:w="1442"/>
        <w:gridCol w:w="1078"/>
        <w:gridCol w:w="1423"/>
        <w:gridCol w:w="979"/>
        <w:gridCol w:w="1429"/>
      </w:tblGrid>
      <w:tr w:rsidR="00873F7D">
        <w:trPr>
          <w:trHeight w:val="615"/>
        </w:trPr>
        <w:tc>
          <w:tcPr>
            <w:tcW w:w="965"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宋体"/>
                <w:b/>
                <w:bCs/>
                <w:color w:val="000000"/>
                <w:kern w:val="0"/>
                <w:sz w:val="20"/>
                <w:szCs w:val="20"/>
              </w:rPr>
            </w:pPr>
            <w:r>
              <w:rPr>
                <w:rFonts w:ascii="宋体" w:hAnsi="宋体" w:cs="宋体" w:hint="eastAsia"/>
                <w:b/>
                <w:bCs/>
                <w:color w:val="000000"/>
                <w:kern w:val="0"/>
                <w:sz w:val="20"/>
                <w:szCs w:val="20"/>
              </w:rPr>
              <w:t>项目</w:t>
            </w:r>
          </w:p>
          <w:p w:rsidR="00873F7D" w:rsidRDefault="00873F7D" w:rsidP="00A13ACB">
            <w:pPr>
              <w:widowControl/>
              <w:jc w:val="center"/>
              <w:textAlignment w:val="center"/>
              <w:rPr>
                <w:rFonts w:ascii="宋体"/>
                <w:b/>
                <w:bCs/>
                <w:color w:val="000000"/>
                <w:sz w:val="20"/>
                <w:szCs w:val="20"/>
              </w:rPr>
            </w:pPr>
            <w:r>
              <w:rPr>
                <w:rFonts w:ascii="宋体" w:hAnsi="宋体" w:cs="宋体" w:hint="eastAsia"/>
                <w:b/>
                <w:bCs/>
                <w:color w:val="000000"/>
                <w:kern w:val="0"/>
                <w:sz w:val="20"/>
                <w:szCs w:val="20"/>
              </w:rPr>
              <w:t>编码</w:t>
            </w:r>
          </w:p>
        </w:tc>
        <w:tc>
          <w:tcPr>
            <w:tcW w:w="2806" w:type="dxa"/>
            <w:gridSpan w:val="2"/>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宋体"/>
                <w:b/>
                <w:bCs/>
                <w:color w:val="000000"/>
                <w:sz w:val="20"/>
                <w:szCs w:val="20"/>
              </w:rPr>
            </w:pPr>
            <w:r>
              <w:rPr>
                <w:rFonts w:ascii="宋体" w:hAnsi="宋体" w:cs="宋体"/>
                <w:b/>
                <w:bCs/>
                <w:color w:val="000000"/>
                <w:sz w:val="20"/>
                <w:szCs w:val="20"/>
              </w:rPr>
              <w:t>————</w:t>
            </w:r>
          </w:p>
        </w:tc>
        <w:tc>
          <w:tcPr>
            <w:tcW w:w="1442"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宋体"/>
                <w:b/>
                <w:bCs/>
                <w:color w:val="000000"/>
                <w:sz w:val="20"/>
                <w:szCs w:val="20"/>
              </w:rPr>
            </w:pPr>
            <w:r>
              <w:rPr>
                <w:rFonts w:ascii="宋体" w:hAnsi="宋体" w:cs="宋体" w:hint="eastAsia"/>
                <w:b/>
                <w:bCs/>
                <w:color w:val="000000"/>
                <w:kern w:val="0"/>
                <w:sz w:val="20"/>
                <w:szCs w:val="20"/>
              </w:rPr>
              <w:t>项目名称</w:t>
            </w:r>
          </w:p>
        </w:tc>
        <w:tc>
          <w:tcPr>
            <w:tcW w:w="4909" w:type="dxa"/>
            <w:gridSpan w:val="4"/>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宋体"/>
                <w:b/>
                <w:bCs/>
                <w:color w:val="000000"/>
                <w:sz w:val="20"/>
                <w:szCs w:val="20"/>
              </w:rPr>
            </w:pPr>
            <w:r>
              <w:rPr>
                <w:rFonts w:cs="宋体" w:hint="eastAsia"/>
                <w:sz w:val="24"/>
                <w:szCs w:val="24"/>
              </w:rPr>
              <w:t>车辆租赁费</w:t>
            </w:r>
          </w:p>
        </w:tc>
      </w:tr>
      <w:tr w:rsidR="00873F7D">
        <w:trPr>
          <w:trHeight w:val="555"/>
        </w:trPr>
        <w:tc>
          <w:tcPr>
            <w:tcW w:w="965" w:type="dxa"/>
            <w:vMerge w:val="restart"/>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宋体"/>
                <w:b/>
                <w:bCs/>
                <w:color w:val="000000"/>
                <w:sz w:val="20"/>
                <w:szCs w:val="20"/>
              </w:rPr>
            </w:pPr>
            <w:r>
              <w:rPr>
                <w:rFonts w:ascii="宋体" w:hAnsi="宋体" w:cs="宋体" w:hint="eastAsia"/>
                <w:b/>
                <w:bCs/>
                <w:color w:val="000000"/>
                <w:kern w:val="0"/>
                <w:sz w:val="20"/>
                <w:szCs w:val="20"/>
              </w:rPr>
              <w:t>预算规模及资金用途</w:t>
            </w:r>
          </w:p>
        </w:tc>
        <w:tc>
          <w:tcPr>
            <w:tcW w:w="1491"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b/>
                <w:bCs/>
                <w:color w:val="000000"/>
                <w:sz w:val="20"/>
                <w:szCs w:val="20"/>
              </w:rPr>
            </w:pPr>
            <w:r>
              <w:rPr>
                <w:rFonts w:ascii="宋体" w:hAnsi="宋体" w:cs="宋体" w:hint="eastAsia"/>
                <w:b/>
                <w:bCs/>
                <w:color w:val="000000"/>
                <w:kern w:val="0"/>
                <w:sz w:val="20"/>
                <w:szCs w:val="20"/>
              </w:rPr>
              <w:t>预算数</w:t>
            </w:r>
            <w:r>
              <w:rPr>
                <w:rFonts w:ascii="宋体" w:hAnsi="宋体" w:cs="宋体"/>
                <w:b/>
                <w:bCs/>
                <w:color w:val="000000"/>
                <w:kern w:val="0"/>
                <w:sz w:val="20"/>
                <w:szCs w:val="20"/>
              </w:rPr>
              <w:t xml:space="preserve">    </w:t>
            </w:r>
          </w:p>
        </w:tc>
        <w:tc>
          <w:tcPr>
            <w:tcW w:w="1315"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rPr>
                <w:rFonts w:ascii="宋体"/>
                <w:b/>
                <w:bCs/>
                <w:color w:val="000000"/>
                <w:sz w:val="20"/>
                <w:szCs w:val="20"/>
              </w:rPr>
            </w:pPr>
            <w:r>
              <w:rPr>
                <w:rFonts w:ascii="宋体" w:hAnsi="宋体" w:cs="宋体"/>
                <w:b/>
                <w:bCs/>
                <w:color w:val="000000"/>
                <w:sz w:val="20"/>
                <w:szCs w:val="20"/>
              </w:rPr>
              <w:t>37.6</w:t>
            </w:r>
            <w:r>
              <w:rPr>
                <w:rFonts w:ascii="宋体" w:hAnsi="宋体" w:cs="宋体" w:hint="eastAsia"/>
                <w:b/>
                <w:bCs/>
                <w:color w:val="000000"/>
                <w:sz w:val="20"/>
                <w:szCs w:val="20"/>
              </w:rPr>
              <w:t>万元</w:t>
            </w:r>
          </w:p>
        </w:tc>
        <w:tc>
          <w:tcPr>
            <w:tcW w:w="1442"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b/>
                <w:bCs/>
                <w:color w:val="000000"/>
                <w:sz w:val="20"/>
                <w:szCs w:val="20"/>
              </w:rPr>
            </w:pPr>
            <w:r>
              <w:rPr>
                <w:rFonts w:ascii="宋体" w:hAnsi="宋体" w:cs="宋体" w:hint="eastAsia"/>
                <w:b/>
                <w:bCs/>
                <w:color w:val="000000"/>
                <w:kern w:val="0"/>
                <w:sz w:val="20"/>
                <w:szCs w:val="20"/>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rPr>
                <w:rFonts w:ascii="宋体"/>
                <w:b/>
                <w:bCs/>
                <w:color w:val="000000"/>
                <w:sz w:val="20"/>
                <w:szCs w:val="20"/>
              </w:rPr>
            </w:pPr>
            <w:r>
              <w:rPr>
                <w:rFonts w:ascii="宋体" w:hAnsi="宋体" w:cs="宋体"/>
                <w:b/>
                <w:bCs/>
                <w:color w:val="000000"/>
                <w:sz w:val="20"/>
                <w:szCs w:val="20"/>
              </w:rPr>
              <w:t>37.6</w:t>
            </w:r>
            <w:r>
              <w:rPr>
                <w:rFonts w:ascii="宋体" w:hAnsi="宋体" w:cs="宋体" w:hint="eastAsia"/>
                <w:b/>
                <w:bCs/>
                <w:color w:val="000000"/>
                <w:sz w:val="20"/>
                <w:szCs w:val="20"/>
              </w:rPr>
              <w:t>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b/>
                <w:bCs/>
                <w:color w:val="000000"/>
                <w:sz w:val="20"/>
                <w:szCs w:val="20"/>
              </w:rPr>
            </w:pPr>
            <w:r>
              <w:rPr>
                <w:rFonts w:ascii="宋体" w:hAnsi="宋体" w:cs="宋体" w:hint="eastAsia"/>
                <w:b/>
                <w:bCs/>
                <w:color w:val="000000"/>
                <w:kern w:val="0"/>
                <w:sz w:val="20"/>
                <w:szCs w:val="20"/>
              </w:rPr>
              <w:t>其他资金</w:t>
            </w:r>
          </w:p>
        </w:tc>
        <w:tc>
          <w:tcPr>
            <w:tcW w:w="2408" w:type="dxa"/>
            <w:gridSpan w:val="2"/>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宋体"/>
                <w:b/>
                <w:bCs/>
                <w:color w:val="000000"/>
                <w:sz w:val="20"/>
                <w:szCs w:val="20"/>
              </w:rPr>
            </w:pPr>
            <w:r>
              <w:rPr>
                <w:rFonts w:ascii="宋体" w:hAnsi="宋体" w:cs="宋体"/>
                <w:b/>
                <w:bCs/>
                <w:color w:val="000000"/>
                <w:kern w:val="0"/>
                <w:sz w:val="20"/>
                <w:szCs w:val="20"/>
              </w:rPr>
              <w:t xml:space="preserve">  </w:t>
            </w:r>
          </w:p>
        </w:tc>
      </w:tr>
      <w:tr w:rsidR="00873F7D">
        <w:trPr>
          <w:trHeight w:val="629"/>
        </w:trPr>
        <w:tc>
          <w:tcPr>
            <w:tcW w:w="965" w:type="dxa"/>
            <w:vMerge/>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宋体"/>
                <w:b/>
                <w:bCs/>
                <w:color w:val="000000"/>
                <w:sz w:val="20"/>
                <w:szCs w:val="20"/>
              </w:rPr>
            </w:pPr>
          </w:p>
        </w:tc>
        <w:tc>
          <w:tcPr>
            <w:tcW w:w="9157" w:type="dxa"/>
            <w:gridSpan w:val="7"/>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left"/>
              <w:rPr>
                <w:rFonts w:ascii="宋体"/>
                <w:color w:val="000000"/>
                <w:sz w:val="20"/>
                <w:szCs w:val="20"/>
              </w:rPr>
            </w:pPr>
            <w:r>
              <w:rPr>
                <w:rFonts w:ascii="宋体" w:hAnsi="宋体" w:cs="宋体" w:hint="eastAsia"/>
                <w:color w:val="000000"/>
                <w:kern w:val="0"/>
              </w:rPr>
              <w:t>主要用于</w:t>
            </w:r>
            <w:r w:rsidRPr="008A43C9">
              <w:rPr>
                <w:rFonts w:ascii="宋体" w:hAnsi="宋体" w:cs="宋体" w:hint="eastAsia"/>
                <w:color w:val="000000"/>
                <w:kern w:val="0"/>
              </w:rPr>
              <w:t>支付八辆电车、</w:t>
            </w:r>
            <w:r>
              <w:rPr>
                <w:rFonts w:ascii="宋体" w:hAnsi="宋体" w:cs="宋体" w:hint="eastAsia"/>
                <w:color w:val="000000"/>
                <w:kern w:val="0"/>
              </w:rPr>
              <w:t>四</w:t>
            </w:r>
            <w:r w:rsidRPr="008A43C9">
              <w:rPr>
                <w:rFonts w:ascii="宋体" w:hAnsi="宋体" w:cs="宋体" w:hint="eastAsia"/>
                <w:color w:val="000000"/>
                <w:kern w:val="0"/>
              </w:rPr>
              <w:t>辆皮卡车租赁费。</w:t>
            </w:r>
          </w:p>
        </w:tc>
      </w:tr>
      <w:tr w:rsidR="00873F7D">
        <w:trPr>
          <w:trHeight w:val="615"/>
        </w:trPr>
        <w:tc>
          <w:tcPr>
            <w:tcW w:w="965" w:type="dxa"/>
            <w:vMerge w:val="restart"/>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宋体"/>
                <w:b/>
                <w:bCs/>
                <w:color w:val="000000"/>
                <w:sz w:val="20"/>
                <w:szCs w:val="20"/>
              </w:rPr>
            </w:pPr>
            <w:r>
              <w:rPr>
                <w:rFonts w:ascii="宋体" w:hAnsi="宋体" w:cs="宋体" w:hint="eastAsia"/>
                <w:b/>
                <w:bCs/>
                <w:color w:val="000000"/>
                <w:kern w:val="0"/>
                <w:sz w:val="20"/>
                <w:szCs w:val="20"/>
              </w:rPr>
              <w:t>资金支出计划（</w:t>
            </w:r>
            <w:r>
              <w:rPr>
                <w:rFonts w:ascii="宋体" w:hAnsi="宋体" w:cs="宋体"/>
                <w:b/>
                <w:bCs/>
                <w:color w:val="000000"/>
                <w:kern w:val="0"/>
                <w:sz w:val="20"/>
                <w:szCs w:val="20"/>
              </w:rPr>
              <w:t>%</w:t>
            </w:r>
            <w:r>
              <w:rPr>
                <w:rFonts w:ascii="宋体" w:hAnsi="宋体" w:cs="宋体" w:hint="eastAsia"/>
                <w:b/>
                <w:bCs/>
                <w:color w:val="000000"/>
                <w:kern w:val="0"/>
                <w:sz w:val="20"/>
                <w:szCs w:val="20"/>
              </w:rPr>
              <w:t>）</w:t>
            </w:r>
          </w:p>
        </w:tc>
        <w:tc>
          <w:tcPr>
            <w:tcW w:w="2806" w:type="dxa"/>
            <w:gridSpan w:val="2"/>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宋体"/>
                <w:b/>
                <w:bCs/>
                <w:color w:val="000000"/>
                <w:sz w:val="20"/>
                <w:szCs w:val="20"/>
              </w:rPr>
            </w:pPr>
            <w:r>
              <w:rPr>
                <w:rFonts w:ascii="宋体" w:hAnsi="宋体" w:cs="宋体"/>
                <w:b/>
                <w:bCs/>
                <w:color w:val="000000"/>
                <w:kern w:val="0"/>
                <w:sz w:val="20"/>
                <w:szCs w:val="20"/>
              </w:rPr>
              <w:t>3</w:t>
            </w:r>
            <w:r>
              <w:rPr>
                <w:rFonts w:ascii="宋体" w:hAnsi="宋体" w:cs="宋体" w:hint="eastAsia"/>
                <w:b/>
                <w:bCs/>
                <w:color w:val="000000"/>
                <w:kern w:val="0"/>
                <w:sz w:val="20"/>
                <w:szCs w:val="20"/>
              </w:rPr>
              <w:t>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宋体"/>
                <w:b/>
                <w:bCs/>
                <w:color w:val="000000"/>
                <w:sz w:val="20"/>
                <w:szCs w:val="20"/>
              </w:rPr>
            </w:pPr>
            <w:r>
              <w:rPr>
                <w:rFonts w:ascii="宋体" w:hAnsi="宋体" w:cs="宋体"/>
                <w:b/>
                <w:bCs/>
                <w:color w:val="000000"/>
                <w:kern w:val="0"/>
                <w:sz w:val="20"/>
                <w:szCs w:val="20"/>
              </w:rPr>
              <w:t>6</w:t>
            </w:r>
            <w:r>
              <w:rPr>
                <w:rFonts w:ascii="宋体" w:hAnsi="宋体" w:cs="宋体" w:hint="eastAsia"/>
                <w:b/>
                <w:bCs/>
                <w:color w:val="000000"/>
                <w:kern w:val="0"/>
                <w:sz w:val="20"/>
                <w:szCs w:val="20"/>
              </w:rPr>
              <w:t>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宋体"/>
                <w:b/>
                <w:bCs/>
                <w:color w:val="000000"/>
                <w:sz w:val="20"/>
                <w:szCs w:val="20"/>
              </w:rPr>
            </w:pPr>
            <w:r>
              <w:rPr>
                <w:rFonts w:ascii="宋体" w:hAnsi="宋体" w:cs="宋体"/>
                <w:b/>
                <w:bCs/>
                <w:color w:val="000000"/>
                <w:kern w:val="0"/>
                <w:sz w:val="20"/>
                <w:szCs w:val="20"/>
              </w:rPr>
              <w:t>10</w:t>
            </w:r>
            <w:r>
              <w:rPr>
                <w:rFonts w:ascii="宋体" w:hAnsi="宋体" w:cs="宋体" w:hint="eastAsia"/>
                <w:b/>
                <w:bCs/>
                <w:color w:val="000000"/>
                <w:kern w:val="0"/>
                <w:sz w:val="20"/>
                <w:szCs w:val="20"/>
              </w:rPr>
              <w:t>月底</w:t>
            </w:r>
          </w:p>
        </w:tc>
        <w:tc>
          <w:tcPr>
            <w:tcW w:w="2408" w:type="dxa"/>
            <w:gridSpan w:val="2"/>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宋体"/>
                <w:b/>
                <w:bCs/>
                <w:color w:val="000000"/>
                <w:sz w:val="20"/>
                <w:szCs w:val="20"/>
              </w:rPr>
            </w:pPr>
            <w:r>
              <w:rPr>
                <w:rFonts w:ascii="宋体" w:hAnsi="宋体" w:cs="宋体"/>
                <w:b/>
                <w:bCs/>
                <w:color w:val="000000"/>
                <w:kern w:val="0"/>
                <w:sz w:val="20"/>
                <w:szCs w:val="20"/>
              </w:rPr>
              <w:t>12</w:t>
            </w:r>
            <w:r>
              <w:rPr>
                <w:rFonts w:ascii="宋体" w:hAnsi="宋体" w:cs="宋体" w:hint="eastAsia"/>
                <w:b/>
                <w:bCs/>
                <w:color w:val="000000"/>
                <w:kern w:val="0"/>
                <w:sz w:val="20"/>
                <w:szCs w:val="20"/>
              </w:rPr>
              <w:t>月底</w:t>
            </w:r>
          </w:p>
        </w:tc>
      </w:tr>
      <w:tr w:rsidR="00873F7D">
        <w:trPr>
          <w:trHeight w:val="441"/>
        </w:trPr>
        <w:tc>
          <w:tcPr>
            <w:tcW w:w="965" w:type="dxa"/>
            <w:vMerge/>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宋体"/>
                <w:b/>
                <w:bCs/>
                <w:color w:val="000000"/>
                <w:sz w:val="20"/>
                <w:szCs w:val="20"/>
              </w:rPr>
            </w:pPr>
          </w:p>
        </w:tc>
        <w:tc>
          <w:tcPr>
            <w:tcW w:w="2806" w:type="dxa"/>
            <w:gridSpan w:val="2"/>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宋体" w:cs="宋体"/>
                <w:b/>
                <w:bCs/>
                <w:color w:val="000000"/>
                <w:sz w:val="20"/>
                <w:szCs w:val="20"/>
              </w:rPr>
            </w:pPr>
            <w:r>
              <w:rPr>
                <w:rFonts w:ascii="宋体" w:cs="宋体"/>
                <w:b/>
                <w:bCs/>
                <w:color w:val="000000"/>
                <w:sz w:val="20"/>
                <w:szCs w:val="20"/>
              </w:rPr>
              <w:t>0</w:t>
            </w:r>
          </w:p>
        </w:tc>
        <w:tc>
          <w:tcPr>
            <w:tcW w:w="1442"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宋体" w:hAnsi="宋体" w:cs="宋体"/>
                <w:color w:val="000000"/>
                <w:sz w:val="20"/>
                <w:szCs w:val="20"/>
              </w:rPr>
            </w:pPr>
            <w:r>
              <w:rPr>
                <w:rFonts w:ascii="宋体" w:hAnsi="宋体" w:cs="宋体"/>
                <w:color w:val="000000"/>
                <w:sz w:val="20"/>
                <w:szCs w:val="20"/>
              </w:rPr>
              <w:t>60</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宋体" w:hAnsi="宋体" w:cs="宋体"/>
                <w:color w:val="000000"/>
                <w:sz w:val="20"/>
                <w:szCs w:val="20"/>
              </w:rPr>
            </w:pPr>
            <w:r>
              <w:rPr>
                <w:rFonts w:ascii="宋体" w:hAnsi="宋体" w:cs="宋体"/>
                <w:color w:val="000000"/>
                <w:sz w:val="20"/>
                <w:szCs w:val="20"/>
              </w:rPr>
              <w:t>80</w:t>
            </w:r>
          </w:p>
        </w:tc>
        <w:tc>
          <w:tcPr>
            <w:tcW w:w="2408" w:type="dxa"/>
            <w:gridSpan w:val="2"/>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宋体" w:hAnsi="宋体" w:cs="宋体"/>
                <w:color w:val="000000"/>
                <w:sz w:val="20"/>
                <w:szCs w:val="20"/>
              </w:rPr>
            </w:pPr>
            <w:r>
              <w:rPr>
                <w:rFonts w:ascii="宋体" w:hAnsi="宋体" w:cs="宋体"/>
                <w:color w:val="000000"/>
                <w:sz w:val="20"/>
                <w:szCs w:val="20"/>
              </w:rPr>
              <w:t>100</w:t>
            </w:r>
          </w:p>
        </w:tc>
      </w:tr>
      <w:tr w:rsidR="00873F7D">
        <w:trPr>
          <w:trHeight w:val="525"/>
        </w:trPr>
        <w:tc>
          <w:tcPr>
            <w:tcW w:w="965" w:type="dxa"/>
            <w:vMerge w:val="restart"/>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宋体"/>
                <w:b/>
                <w:bCs/>
                <w:color w:val="000000"/>
                <w:sz w:val="20"/>
                <w:szCs w:val="20"/>
              </w:rPr>
            </w:pPr>
            <w:r>
              <w:rPr>
                <w:rFonts w:ascii="宋体" w:hAnsi="宋体" w:cs="宋体" w:hint="eastAsia"/>
                <w:b/>
                <w:bCs/>
                <w:color w:val="000000"/>
                <w:kern w:val="0"/>
                <w:sz w:val="20"/>
                <w:szCs w:val="20"/>
              </w:rPr>
              <w:t>绩效目标</w:t>
            </w:r>
          </w:p>
        </w:tc>
        <w:tc>
          <w:tcPr>
            <w:tcW w:w="1491"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b/>
                <w:bCs/>
                <w:color w:val="000000"/>
                <w:sz w:val="20"/>
                <w:szCs w:val="20"/>
              </w:rPr>
            </w:pPr>
            <w:r>
              <w:rPr>
                <w:rFonts w:ascii="宋体" w:hAnsi="宋体" w:cs="宋体" w:hint="eastAsia"/>
                <w:b/>
                <w:bCs/>
                <w:color w:val="000000"/>
                <w:kern w:val="0"/>
                <w:sz w:val="20"/>
                <w:szCs w:val="20"/>
              </w:rPr>
              <w:t>目标</w:t>
            </w:r>
            <w:r>
              <w:rPr>
                <w:rFonts w:ascii="宋体" w:hAnsi="宋体" w:cs="宋体"/>
                <w:b/>
                <w:bCs/>
                <w:color w:val="000000"/>
                <w:kern w:val="0"/>
                <w:sz w:val="20"/>
                <w:szCs w:val="20"/>
              </w:rPr>
              <w:t>1</w:t>
            </w:r>
          </w:p>
        </w:tc>
        <w:tc>
          <w:tcPr>
            <w:tcW w:w="7666" w:type="dxa"/>
            <w:gridSpan w:val="6"/>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left"/>
              <w:rPr>
                <w:rFonts w:ascii="宋体"/>
                <w:color w:val="000000"/>
                <w:sz w:val="20"/>
                <w:szCs w:val="20"/>
              </w:rPr>
            </w:pPr>
            <w:r w:rsidRPr="008A43C9">
              <w:rPr>
                <w:rFonts w:ascii="仿宋_GB2312" w:eastAsia="仿宋_GB2312" w:cs="仿宋_GB2312" w:hint="eastAsia"/>
              </w:rPr>
              <w:t>更好地完成高新区内市容环境整治工作和突发工作任务。</w:t>
            </w:r>
          </w:p>
        </w:tc>
      </w:tr>
      <w:tr w:rsidR="00873F7D">
        <w:trPr>
          <w:trHeight w:val="525"/>
        </w:trPr>
        <w:tc>
          <w:tcPr>
            <w:tcW w:w="965" w:type="dxa"/>
            <w:vMerge/>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宋体"/>
                <w:b/>
                <w:bCs/>
                <w:color w:val="000000"/>
                <w:sz w:val="20"/>
                <w:szCs w:val="20"/>
              </w:rPr>
            </w:pPr>
          </w:p>
        </w:tc>
        <w:tc>
          <w:tcPr>
            <w:tcW w:w="1491"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b/>
                <w:bCs/>
                <w:color w:val="000000"/>
                <w:sz w:val="20"/>
                <w:szCs w:val="20"/>
              </w:rPr>
            </w:pPr>
            <w:r>
              <w:rPr>
                <w:rFonts w:ascii="宋体" w:hAnsi="宋体" w:cs="宋体" w:hint="eastAsia"/>
                <w:b/>
                <w:bCs/>
                <w:color w:val="000000"/>
                <w:kern w:val="0"/>
                <w:sz w:val="20"/>
                <w:szCs w:val="20"/>
              </w:rPr>
              <w:t>目标</w:t>
            </w:r>
            <w:r>
              <w:rPr>
                <w:rFonts w:ascii="宋体" w:hAnsi="宋体" w:cs="宋体"/>
                <w:b/>
                <w:bCs/>
                <w:color w:val="000000"/>
                <w:kern w:val="0"/>
                <w:sz w:val="20"/>
                <w:szCs w:val="20"/>
              </w:rPr>
              <w:t>2</w:t>
            </w:r>
          </w:p>
        </w:tc>
        <w:tc>
          <w:tcPr>
            <w:tcW w:w="7666" w:type="dxa"/>
            <w:gridSpan w:val="6"/>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left"/>
              <w:rPr>
                <w:rFonts w:ascii="宋体"/>
                <w:color w:val="000000"/>
                <w:sz w:val="20"/>
                <w:szCs w:val="20"/>
              </w:rPr>
            </w:pPr>
            <w:r w:rsidRPr="008A43C9">
              <w:rPr>
                <w:rFonts w:ascii="仿宋_GB2312" w:eastAsia="仿宋_GB2312" w:cs="仿宋_GB2312" w:hint="eastAsia"/>
              </w:rPr>
              <w:t>提高城管执法队伍规范化建设</w:t>
            </w:r>
            <w:r>
              <w:rPr>
                <w:rFonts w:ascii="仿宋_GB2312" w:eastAsia="仿宋_GB2312" w:cs="仿宋_GB2312" w:hint="eastAsia"/>
              </w:rPr>
              <w:t>。</w:t>
            </w:r>
          </w:p>
        </w:tc>
      </w:tr>
      <w:tr w:rsidR="00873F7D">
        <w:trPr>
          <w:trHeight w:val="448"/>
        </w:trPr>
        <w:tc>
          <w:tcPr>
            <w:tcW w:w="965" w:type="dxa"/>
            <w:vMerge/>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宋体"/>
                <w:b/>
                <w:bCs/>
                <w:color w:val="000000"/>
                <w:sz w:val="20"/>
                <w:szCs w:val="20"/>
              </w:rPr>
            </w:pPr>
          </w:p>
        </w:tc>
        <w:tc>
          <w:tcPr>
            <w:tcW w:w="1491"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b/>
                <w:bCs/>
                <w:color w:val="000000"/>
                <w:sz w:val="20"/>
                <w:szCs w:val="20"/>
              </w:rPr>
            </w:pPr>
            <w:r>
              <w:rPr>
                <w:rFonts w:ascii="宋体" w:cs="宋体"/>
                <w:b/>
                <w:bCs/>
                <w:color w:val="000000"/>
                <w:kern w:val="0"/>
                <w:sz w:val="20"/>
                <w:szCs w:val="20"/>
              </w:rPr>
              <w:t>......</w:t>
            </w:r>
          </w:p>
        </w:tc>
        <w:tc>
          <w:tcPr>
            <w:tcW w:w="7666" w:type="dxa"/>
            <w:gridSpan w:val="6"/>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left"/>
              <w:rPr>
                <w:rFonts w:ascii="宋体"/>
                <w:color w:val="000000"/>
                <w:sz w:val="20"/>
                <w:szCs w:val="20"/>
              </w:rPr>
            </w:pPr>
          </w:p>
        </w:tc>
      </w:tr>
      <w:tr w:rsidR="00873F7D">
        <w:trPr>
          <w:trHeight w:val="450"/>
        </w:trPr>
        <w:tc>
          <w:tcPr>
            <w:tcW w:w="965" w:type="dxa"/>
            <w:vMerge w:val="restart"/>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黑体" w:eastAsia="黑体" w:hAnsi="宋体"/>
                <w:b/>
                <w:bCs/>
                <w:color w:val="000000"/>
                <w:sz w:val="20"/>
                <w:szCs w:val="20"/>
              </w:rPr>
            </w:pPr>
            <w:r>
              <w:rPr>
                <w:rFonts w:ascii="黑体" w:eastAsia="黑体" w:hAnsi="宋体" w:cs="黑体" w:hint="eastAsia"/>
                <w:b/>
                <w:bCs/>
                <w:color w:val="000000"/>
                <w:kern w:val="0"/>
                <w:sz w:val="20"/>
                <w:szCs w:val="20"/>
              </w:rPr>
              <w:t>一级指标</w:t>
            </w:r>
          </w:p>
        </w:tc>
        <w:tc>
          <w:tcPr>
            <w:tcW w:w="1491" w:type="dxa"/>
            <w:vMerge w:val="restart"/>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黑体" w:eastAsia="黑体" w:hAnsi="宋体"/>
                <w:b/>
                <w:bCs/>
                <w:color w:val="000000"/>
                <w:sz w:val="20"/>
                <w:szCs w:val="20"/>
              </w:rPr>
            </w:pPr>
            <w:r>
              <w:rPr>
                <w:rFonts w:ascii="黑体" w:eastAsia="黑体" w:hAnsi="宋体" w:cs="黑体" w:hint="eastAsia"/>
                <w:b/>
                <w:bCs/>
                <w:color w:val="000000"/>
                <w:kern w:val="0"/>
                <w:sz w:val="20"/>
                <w:szCs w:val="20"/>
              </w:rPr>
              <w:t>二级指标</w:t>
            </w:r>
          </w:p>
        </w:tc>
        <w:tc>
          <w:tcPr>
            <w:tcW w:w="1315" w:type="dxa"/>
            <w:vMerge w:val="restart"/>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黑体" w:eastAsia="黑体" w:hAnsi="宋体"/>
                <w:b/>
                <w:bCs/>
                <w:color w:val="000000"/>
                <w:sz w:val="20"/>
                <w:szCs w:val="20"/>
              </w:rPr>
            </w:pPr>
            <w:r>
              <w:rPr>
                <w:rFonts w:ascii="黑体" w:eastAsia="黑体" w:hAnsi="宋体" w:cs="黑体" w:hint="eastAsia"/>
                <w:b/>
                <w:bCs/>
                <w:color w:val="000000"/>
                <w:kern w:val="0"/>
                <w:sz w:val="20"/>
                <w:szCs w:val="20"/>
              </w:rPr>
              <w:t>三级指标</w:t>
            </w:r>
          </w:p>
        </w:tc>
        <w:tc>
          <w:tcPr>
            <w:tcW w:w="3943" w:type="dxa"/>
            <w:gridSpan w:val="3"/>
            <w:vMerge w:val="restart"/>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黑体" w:eastAsia="黑体" w:hAnsi="宋体"/>
                <w:b/>
                <w:bCs/>
                <w:color w:val="000000"/>
                <w:sz w:val="20"/>
                <w:szCs w:val="20"/>
              </w:rPr>
            </w:pPr>
            <w:r>
              <w:rPr>
                <w:rFonts w:ascii="黑体" w:eastAsia="黑体" w:hAnsi="宋体" w:cs="黑体" w:hint="eastAsia"/>
                <w:b/>
                <w:bCs/>
                <w:color w:val="000000"/>
                <w:kern w:val="0"/>
                <w:sz w:val="20"/>
                <w:szCs w:val="20"/>
              </w:rPr>
              <w:t>绩效指标描述</w:t>
            </w:r>
          </w:p>
        </w:tc>
        <w:tc>
          <w:tcPr>
            <w:tcW w:w="979" w:type="dxa"/>
            <w:vMerge w:val="restart"/>
            <w:tcBorders>
              <w:top w:val="single" w:sz="4" w:space="0" w:color="000000"/>
              <w:left w:val="single" w:sz="4" w:space="0" w:color="000000"/>
              <w:bottom w:val="single" w:sz="4" w:space="0" w:color="000000"/>
            </w:tcBorders>
            <w:vAlign w:val="center"/>
          </w:tcPr>
          <w:p w:rsidR="00873F7D" w:rsidRDefault="00873F7D" w:rsidP="00A13ACB">
            <w:pPr>
              <w:widowControl/>
              <w:jc w:val="center"/>
              <w:textAlignment w:val="center"/>
              <w:rPr>
                <w:rFonts w:ascii="黑体" w:eastAsia="黑体" w:hAnsi="宋体"/>
                <w:b/>
                <w:bCs/>
                <w:color w:val="000000"/>
                <w:sz w:val="20"/>
                <w:szCs w:val="20"/>
              </w:rPr>
            </w:pPr>
            <w:r>
              <w:rPr>
                <w:rFonts w:ascii="黑体" w:eastAsia="黑体" w:hAnsi="宋体" w:cs="黑体" w:hint="eastAsia"/>
                <w:b/>
                <w:bCs/>
                <w:color w:val="000000"/>
                <w:kern w:val="0"/>
                <w:sz w:val="20"/>
                <w:szCs w:val="20"/>
              </w:rPr>
              <w:t>指标值</w:t>
            </w:r>
          </w:p>
        </w:tc>
        <w:tc>
          <w:tcPr>
            <w:tcW w:w="1429" w:type="dxa"/>
            <w:vMerge w:val="restart"/>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黑体" w:eastAsia="黑体" w:hAnsi="宋体"/>
                <w:b/>
                <w:bCs/>
                <w:color w:val="000000"/>
                <w:sz w:val="20"/>
                <w:szCs w:val="20"/>
              </w:rPr>
            </w:pPr>
            <w:r>
              <w:rPr>
                <w:rFonts w:ascii="黑体" w:eastAsia="黑体" w:hAnsi="宋体" w:cs="黑体" w:hint="eastAsia"/>
                <w:b/>
                <w:bCs/>
                <w:color w:val="000000"/>
                <w:kern w:val="0"/>
                <w:sz w:val="20"/>
                <w:szCs w:val="20"/>
              </w:rPr>
              <w:t>指标值确定依据</w:t>
            </w:r>
          </w:p>
        </w:tc>
      </w:tr>
      <w:tr w:rsidR="00873F7D">
        <w:trPr>
          <w:trHeight w:val="312"/>
        </w:trPr>
        <w:tc>
          <w:tcPr>
            <w:tcW w:w="965" w:type="dxa"/>
            <w:vMerge/>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黑体" w:eastAsia="黑体" w:hAnsi="宋体"/>
                <w:b/>
                <w:bCs/>
                <w:color w:val="000000"/>
                <w:sz w:val="20"/>
                <w:szCs w:val="20"/>
              </w:rPr>
            </w:pPr>
          </w:p>
        </w:tc>
        <w:tc>
          <w:tcPr>
            <w:tcW w:w="1491" w:type="dxa"/>
            <w:vMerge/>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黑体" w:eastAsia="黑体" w:hAnsi="宋体"/>
                <w:b/>
                <w:bCs/>
                <w:color w:val="000000"/>
                <w:sz w:val="20"/>
                <w:szCs w:val="20"/>
              </w:rPr>
            </w:pPr>
          </w:p>
        </w:tc>
        <w:tc>
          <w:tcPr>
            <w:tcW w:w="1315" w:type="dxa"/>
            <w:vMerge/>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黑体" w:eastAsia="黑体" w:hAnsi="宋体"/>
                <w:b/>
                <w:bCs/>
                <w:color w:val="000000"/>
                <w:sz w:val="20"/>
                <w:szCs w:val="20"/>
              </w:rPr>
            </w:pPr>
          </w:p>
        </w:tc>
        <w:tc>
          <w:tcPr>
            <w:tcW w:w="3943" w:type="dxa"/>
            <w:gridSpan w:val="3"/>
            <w:vMerge/>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黑体" w:eastAsia="黑体" w:hAnsi="宋体"/>
                <w:b/>
                <w:bCs/>
                <w:color w:val="000000"/>
                <w:sz w:val="20"/>
                <w:szCs w:val="20"/>
              </w:rPr>
            </w:pPr>
          </w:p>
        </w:tc>
        <w:tc>
          <w:tcPr>
            <w:tcW w:w="979" w:type="dxa"/>
            <w:vMerge/>
            <w:tcBorders>
              <w:top w:val="single" w:sz="4" w:space="0" w:color="000000"/>
              <w:left w:val="single" w:sz="4" w:space="0" w:color="000000"/>
              <w:bottom w:val="single" w:sz="4" w:space="0" w:color="000000"/>
            </w:tcBorders>
            <w:vAlign w:val="center"/>
          </w:tcPr>
          <w:p w:rsidR="00873F7D" w:rsidRDefault="00873F7D" w:rsidP="00A13ACB">
            <w:pPr>
              <w:jc w:val="center"/>
              <w:rPr>
                <w:rFonts w:ascii="黑体" w:eastAsia="黑体" w:hAnsi="宋体"/>
                <w:b/>
                <w:bCs/>
                <w:color w:val="000000"/>
                <w:sz w:val="20"/>
                <w:szCs w:val="20"/>
              </w:rPr>
            </w:pPr>
          </w:p>
        </w:tc>
        <w:tc>
          <w:tcPr>
            <w:tcW w:w="1429" w:type="dxa"/>
            <w:vMerge/>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黑体" w:eastAsia="黑体" w:hAnsi="宋体"/>
                <w:b/>
                <w:bCs/>
                <w:color w:val="000000"/>
                <w:sz w:val="20"/>
                <w:szCs w:val="20"/>
              </w:rPr>
            </w:pPr>
          </w:p>
        </w:tc>
      </w:tr>
      <w:tr w:rsidR="00873F7D">
        <w:trPr>
          <w:trHeight w:val="555"/>
        </w:trPr>
        <w:tc>
          <w:tcPr>
            <w:tcW w:w="965" w:type="dxa"/>
            <w:vMerge w:val="restart"/>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宋体"/>
                <w:b/>
                <w:bCs/>
                <w:color w:val="000000"/>
                <w:sz w:val="20"/>
                <w:szCs w:val="20"/>
              </w:rPr>
            </w:pPr>
            <w:r>
              <w:rPr>
                <w:rFonts w:ascii="宋体" w:hAnsi="宋体" w:cs="宋体" w:hint="eastAsia"/>
                <w:b/>
                <w:bCs/>
                <w:color w:val="000000"/>
                <w:kern w:val="0"/>
                <w:sz w:val="20"/>
                <w:szCs w:val="20"/>
              </w:rPr>
              <w:t>产出指标</w:t>
            </w:r>
            <w:r>
              <w:rPr>
                <w:rFonts w:ascii="宋体" w:hAnsi="宋体" w:cs="宋体"/>
                <w:b/>
                <w:bCs/>
                <w:color w:val="000000"/>
                <w:kern w:val="0"/>
                <w:sz w:val="20"/>
                <w:szCs w:val="20"/>
              </w:rPr>
              <w:t xml:space="preserve"> </w:t>
            </w:r>
          </w:p>
        </w:tc>
        <w:tc>
          <w:tcPr>
            <w:tcW w:w="1491" w:type="dxa"/>
            <w:vMerge w:val="restart"/>
            <w:tcBorders>
              <w:top w:val="single" w:sz="4" w:space="0" w:color="000000"/>
              <w:left w:val="single" w:sz="4" w:space="0" w:color="000000"/>
              <w:right w:val="single" w:sz="4" w:space="0" w:color="000000"/>
            </w:tcBorders>
            <w:vAlign w:val="center"/>
          </w:tcPr>
          <w:p w:rsidR="00873F7D" w:rsidRDefault="00873F7D" w:rsidP="00A13ACB">
            <w:pPr>
              <w:widowControl/>
              <w:jc w:val="center"/>
              <w:textAlignment w:val="center"/>
              <w:rPr>
                <w:rFonts w:ascii="宋体"/>
                <w:color w:val="000000"/>
                <w:sz w:val="20"/>
                <w:szCs w:val="20"/>
              </w:rPr>
            </w:pPr>
            <w:r>
              <w:rPr>
                <w:rFonts w:ascii="宋体" w:hAnsi="宋体" w:cs="宋体" w:hint="eastAsia"/>
                <w:color w:val="000000"/>
                <w:kern w:val="0"/>
                <w:sz w:val="20"/>
                <w:szCs w:val="20"/>
              </w:rPr>
              <w:t>数量指标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rPr>
                <w:rFonts w:ascii="宋体"/>
                <w:color w:val="000000"/>
                <w:sz w:val="18"/>
                <w:szCs w:val="18"/>
              </w:rPr>
            </w:pP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left"/>
              <w:rPr>
                <w:rFonts w:ascii="宋体"/>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宋体"/>
                <w:color w:val="000000"/>
                <w:sz w:val="20"/>
                <w:szCs w:val="20"/>
              </w:rPr>
            </w:pPr>
            <w:r>
              <w:rPr>
                <w:rFonts w:ascii="宋体" w:hAnsi="宋体" w:cs="宋体" w:hint="eastAsia"/>
                <w:color w:val="000000"/>
                <w:kern w:val="0"/>
                <w:sz w:val="20"/>
                <w:szCs w:val="20"/>
              </w:rPr>
              <w:t>≥</w:t>
            </w:r>
            <w:r>
              <w:rPr>
                <w:rFonts w:ascii="宋体" w:hAnsi="宋体" w:cs="宋体"/>
                <w:color w:val="000000"/>
                <w:kern w:val="0"/>
                <w:sz w:val="20"/>
                <w:szCs w:val="20"/>
              </w:rPr>
              <w:t>**</w:t>
            </w:r>
            <w:r>
              <w:rPr>
                <w:rFonts w:ascii="宋体" w:hAnsi="宋体" w:cs="宋体" w:hint="eastAsia"/>
                <w:color w:val="000000"/>
                <w:kern w:val="0"/>
                <w:sz w:val="20"/>
                <w:szCs w:val="20"/>
              </w:rPr>
              <w:t>个</w:t>
            </w:r>
          </w:p>
        </w:tc>
        <w:tc>
          <w:tcPr>
            <w:tcW w:w="1429"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rPr>
                <w:rFonts w:ascii="宋体"/>
                <w:color w:val="000000"/>
                <w:sz w:val="24"/>
                <w:szCs w:val="24"/>
              </w:rPr>
            </w:pPr>
          </w:p>
        </w:tc>
      </w:tr>
      <w:tr w:rsidR="00873F7D">
        <w:trPr>
          <w:trHeight w:val="683"/>
        </w:trPr>
        <w:tc>
          <w:tcPr>
            <w:tcW w:w="965" w:type="dxa"/>
            <w:vMerge/>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宋体"/>
                <w:b/>
                <w:bCs/>
                <w:color w:val="000000"/>
                <w:sz w:val="20"/>
                <w:szCs w:val="20"/>
              </w:rPr>
            </w:pPr>
          </w:p>
        </w:tc>
        <w:tc>
          <w:tcPr>
            <w:tcW w:w="1491" w:type="dxa"/>
            <w:vMerge/>
            <w:tcBorders>
              <w:top w:val="single" w:sz="4" w:space="0" w:color="000000"/>
              <w:left w:val="single" w:sz="4" w:space="0" w:color="000000"/>
              <w:right w:val="single" w:sz="4" w:space="0" w:color="000000"/>
            </w:tcBorders>
            <w:vAlign w:val="center"/>
          </w:tcPr>
          <w:p w:rsidR="00873F7D" w:rsidRDefault="00873F7D" w:rsidP="00A13ACB">
            <w:pPr>
              <w:jc w:val="center"/>
              <w:rPr>
                <w:rFonts w:ascii="宋体"/>
                <w:color w:val="000000"/>
                <w:sz w:val="20"/>
                <w:szCs w:val="20"/>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olor w:val="000000"/>
              </w:rPr>
            </w:pPr>
            <w:r>
              <w:rPr>
                <w:rFonts w:ascii="宋体" w:cs="宋体" w:hint="eastAsia"/>
                <w:color w:val="000000"/>
              </w:rPr>
              <w:t>车辆使用数量</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olor w:val="000000"/>
              </w:rPr>
            </w:pPr>
            <w:r>
              <w:rPr>
                <w:rFonts w:ascii="宋体" w:cs="宋体" w:hint="eastAsia"/>
                <w:color w:val="000000"/>
              </w:rPr>
              <w:t>执法用车使用数量</w:t>
            </w:r>
          </w:p>
        </w:tc>
        <w:tc>
          <w:tcPr>
            <w:tcW w:w="979"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olor w:val="000000"/>
              </w:rPr>
            </w:pPr>
            <w:r>
              <w:rPr>
                <w:rFonts w:ascii="宋体" w:cs="宋体"/>
                <w:color w:val="000000"/>
              </w:rPr>
              <w:t>12</w:t>
            </w:r>
            <w:r>
              <w:rPr>
                <w:rFonts w:ascii="宋体" w:cs="宋体" w:hint="eastAsia"/>
                <w:color w:val="000000"/>
              </w:rPr>
              <w:t>辆</w:t>
            </w:r>
          </w:p>
        </w:tc>
        <w:tc>
          <w:tcPr>
            <w:tcW w:w="1429"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olor w:val="000000"/>
              </w:rPr>
            </w:pPr>
            <w:r>
              <w:rPr>
                <w:rFonts w:ascii="宋体" w:cs="宋体" w:hint="eastAsia"/>
                <w:color w:val="000000"/>
              </w:rPr>
              <w:t>工作要求</w:t>
            </w:r>
          </w:p>
        </w:tc>
      </w:tr>
      <w:tr w:rsidR="00873F7D">
        <w:trPr>
          <w:trHeight w:val="510"/>
        </w:trPr>
        <w:tc>
          <w:tcPr>
            <w:tcW w:w="965" w:type="dxa"/>
            <w:vMerge/>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宋体"/>
                <w:b/>
                <w:bCs/>
                <w:color w:val="000000"/>
                <w:sz w:val="20"/>
                <w:szCs w:val="20"/>
              </w:rPr>
            </w:pPr>
          </w:p>
        </w:tc>
        <w:tc>
          <w:tcPr>
            <w:tcW w:w="1491"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宋体"/>
                <w:color w:val="000000"/>
                <w:sz w:val="20"/>
                <w:szCs w:val="20"/>
              </w:rPr>
            </w:pPr>
            <w:r>
              <w:rPr>
                <w:rFonts w:ascii="宋体" w:hAnsi="宋体" w:cs="宋体" w:hint="eastAsia"/>
                <w:color w:val="000000"/>
                <w:kern w:val="0"/>
                <w:sz w:val="20"/>
                <w:szCs w:val="20"/>
              </w:rPr>
              <w:t>质量指标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olor w:val="000000"/>
              </w:rPr>
            </w:pPr>
            <w:r>
              <w:rPr>
                <w:rFonts w:ascii="宋体" w:cs="宋体" w:hint="eastAsia"/>
                <w:color w:val="000000"/>
              </w:rPr>
              <w:t>辖区环境是否得到改善</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873F7D" w:rsidRPr="007E0324" w:rsidRDefault="00873F7D" w:rsidP="00A13ACB">
            <w:pPr>
              <w:widowControl/>
              <w:jc w:val="left"/>
              <w:textAlignment w:val="center"/>
              <w:rPr>
                <w:rFonts w:ascii="宋体"/>
                <w:color w:val="000000"/>
              </w:rPr>
            </w:pPr>
            <w:r>
              <w:rPr>
                <w:rFonts w:ascii="宋体" w:cs="宋体" w:hint="eastAsia"/>
                <w:color w:val="000000"/>
              </w:rPr>
              <w:t>专项治理的开展后是否提升环境卫生水平</w:t>
            </w:r>
          </w:p>
        </w:tc>
        <w:tc>
          <w:tcPr>
            <w:tcW w:w="979"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olor w:val="000000"/>
              </w:rPr>
            </w:pPr>
            <w:r>
              <w:rPr>
                <w:rFonts w:ascii="宋体" w:cs="宋体" w:hint="eastAsia"/>
                <w:color w:val="000000"/>
              </w:rPr>
              <w:t>是</w:t>
            </w:r>
          </w:p>
        </w:tc>
        <w:tc>
          <w:tcPr>
            <w:tcW w:w="1429"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olor w:val="000000"/>
              </w:rPr>
            </w:pPr>
            <w:r>
              <w:rPr>
                <w:rFonts w:ascii="宋体" w:cs="宋体" w:hint="eastAsia"/>
                <w:color w:val="000000"/>
              </w:rPr>
              <w:t>上级工作要求</w:t>
            </w:r>
          </w:p>
        </w:tc>
      </w:tr>
      <w:tr w:rsidR="00873F7D">
        <w:trPr>
          <w:trHeight w:val="510"/>
        </w:trPr>
        <w:tc>
          <w:tcPr>
            <w:tcW w:w="965" w:type="dxa"/>
            <w:vMerge/>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宋体"/>
                <w:b/>
                <w:bCs/>
                <w:color w:val="000000"/>
                <w:sz w:val="20"/>
                <w:szCs w:val="20"/>
              </w:rPr>
            </w:pPr>
          </w:p>
        </w:tc>
        <w:tc>
          <w:tcPr>
            <w:tcW w:w="1491"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宋体"/>
                <w:color w:val="000000"/>
                <w:sz w:val="20"/>
                <w:szCs w:val="20"/>
              </w:rPr>
            </w:pPr>
            <w:r>
              <w:rPr>
                <w:rFonts w:ascii="宋体" w:hAnsi="宋体" w:cs="宋体" w:hint="eastAsia"/>
                <w:color w:val="000000"/>
                <w:kern w:val="0"/>
                <w:sz w:val="20"/>
                <w:szCs w:val="20"/>
              </w:rPr>
              <w:t>时效指标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left"/>
              <w:textAlignment w:val="center"/>
              <w:rPr>
                <w:rFonts w:ascii="宋体"/>
                <w:color w:val="000000"/>
              </w:rPr>
            </w:pPr>
            <w:r>
              <w:rPr>
                <w:rFonts w:ascii="宋体" w:cs="宋体" w:hint="eastAsia"/>
                <w:color w:val="000000"/>
              </w:rPr>
              <w:t>突发案件处置率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left"/>
              <w:textAlignment w:val="center"/>
              <w:rPr>
                <w:rFonts w:ascii="宋体"/>
                <w:color w:val="000000"/>
              </w:rPr>
            </w:pPr>
            <w:r>
              <w:rPr>
                <w:rFonts w:ascii="宋体" w:cs="宋体" w:hint="eastAsia"/>
                <w:color w:val="000000"/>
              </w:rPr>
              <w:t>突发案件处置占发现案件的百分比</w:t>
            </w:r>
          </w:p>
        </w:tc>
        <w:tc>
          <w:tcPr>
            <w:tcW w:w="979"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left"/>
              <w:textAlignment w:val="center"/>
              <w:rPr>
                <w:rFonts w:ascii="宋体" w:cs="宋体"/>
                <w:color w:val="000000"/>
              </w:rPr>
            </w:pPr>
            <w:r>
              <w:rPr>
                <w:rFonts w:ascii="宋体" w:cs="宋体"/>
                <w:color w:val="000000"/>
              </w:rPr>
              <w:t>100%</w:t>
            </w:r>
          </w:p>
        </w:tc>
        <w:tc>
          <w:tcPr>
            <w:tcW w:w="1429"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left"/>
              <w:textAlignment w:val="center"/>
              <w:rPr>
                <w:rFonts w:ascii="宋体"/>
                <w:color w:val="000000"/>
              </w:rPr>
            </w:pPr>
            <w:r>
              <w:rPr>
                <w:rFonts w:ascii="宋体" w:cs="宋体" w:hint="eastAsia"/>
                <w:color w:val="000000"/>
              </w:rPr>
              <w:t>工作要求</w:t>
            </w:r>
          </w:p>
        </w:tc>
      </w:tr>
      <w:tr w:rsidR="00873F7D">
        <w:trPr>
          <w:trHeight w:val="510"/>
        </w:trPr>
        <w:tc>
          <w:tcPr>
            <w:tcW w:w="965" w:type="dxa"/>
            <w:vMerge/>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宋体"/>
                <w:b/>
                <w:bCs/>
                <w:color w:val="000000"/>
                <w:sz w:val="20"/>
                <w:szCs w:val="20"/>
              </w:rPr>
            </w:pPr>
          </w:p>
        </w:tc>
        <w:tc>
          <w:tcPr>
            <w:tcW w:w="1491" w:type="dxa"/>
            <w:tcBorders>
              <w:top w:val="single" w:sz="4" w:space="0" w:color="000000"/>
              <w:left w:val="single" w:sz="4" w:space="0" w:color="000000"/>
              <w:right w:val="single" w:sz="4" w:space="0" w:color="000000"/>
            </w:tcBorders>
            <w:vAlign w:val="center"/>
          </w:tcPr>
          <w:p w:rsidR="00873F7D" w:rsidRDefault="00873F7D" w:rsidP="00A13ACB">
            <w:pPr>
              <w:widowControl/>
              <w:jc w:val="center"/>
              <w:textAlignment w:val="center"/>
              <w:rPr>
                <w:rFonts w:ascii="宋体"/>
                <w:color w:val="000000"/>
                <w:sz w:val="20"/>
                <w:szCs w:val="20"/>
              </w:rPr>
            </w:pPr>
            <w:r>
              <w:rPr>
                <w:rFonts w:ascii="宋体" w:hAnsi="宋体" w:cs="宋体" w:hint="eastAsia"/>
                <w:color w:val="000000"/>
                <w:kern w:val="0"/>
                <w:sz w:val="20"/>
                <w:szCs w:val="20"/>
              </w:rPr>
              <w:t>成本指标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olor w:val="000000"/>
              </w:rPr>
            </w:pPr>
            <w:r>
              <w:rPr>
                <w:rFonts w:ascii="宋体" w:cs="宋体" w:hint="eastAsia"/>
                <w:color w:val="000000"/>
              </w:rPr>
              <w:t>精细化执法覆盖率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olor w:val="000000"/>
              </w:rPr>
            </w:pPr>
            <w:r>
              <w:rPr>
                <w:rFonts w:ascii="宋体" w:cs="宋体" w:hint="eastAsia"/>
                <w:color w:val="000000"/>
              </w:rPr>
              <w:t>城管执法巡查区域占全区面积的百分比</w:t>
            </w:r>
          </w:p>
        </w:tc>
        <w:tc>
          <w:tcPr>
            <w:tcW w:w="979"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s="宋体"/>
                <w:color w:val="000000"/>
              </w:rPr>
            </w:pPr>
            <w:r>
              <w:rPr>
                <w:rFonts w:ascii="宋体" w:cs="宋体"/>
                <w:color w:val="000000"/>
              </w:rPr>
              <w:t>100%</w:t>
            </w:r>
          </w:p>
        </w:tc>
        <w:tc>
          <w:tcPr>
            <w:tcW w:w="1429"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olor w:val="000000"/>
              </w:rPr>
            </w:pPr>
            <w:r>
              <w:rPr>
                <w:rFonts w:ascii="宋体" w:cs="宋体" w:hint="eastAsia"/>
                <w:color w:val="000000"/>
              </w:rPr>
              <w:t>工作要求</w:t>
            </w:r>
          </w:p>
        </w:tc>
      </w:tr>
      <w:tr w:rsidR="00873F7D">
        <w:trPr>
          <w:trHeight w:val="510"/>
        </w:trPr>
        <w:tc>
          <w:tcPr>
            <w:tcW w:w="965" w:type="dxa"/>
            <w:vMerge w:val="restart"/>
            <w:tcBorders>
              <w:top w:val="single" w:sz="4" w:space="0" w:color="000000"/>
              <w:left w:val="single" w:sz="4" w:space="0" w:color="000000"/>
              <w:right w:val="single" w:sz="4" w:space="0" w:color="000000"/>
            </w:tcBorders>
            <w:vAlign w:val="center"/>
          </w:tcPr>
          <w:p w:rsidR="00873F7D" w:rsidRDefault="00873F7D" w:rsidP="00A13ACB">
            <w:pPr>
              <w:widowControl/>
              <w:jc w:val="center"/>
              <w:textAlignment w:val="center"/>
              <w:rPr>
                <w:rFonts w:ascii="宋体"/>
                <w:b/>
                <w:bCs/>
                <w:color w:val="000000"/>
                <w:sz w:val="20"/>
                <w:szCs w:val="20"/>
              </w:rPr>
            </w:pPr>
            <w:r>
              <w:rPr>
                <w:rFonts w:ascii="宋体" w:hAnsi="宋体" w:cs="宋体" w:hint="eastAsia"/>
                <w:b/>
                <w:bCs/>
                <w:color w:val="000000"/>
                <w:kern w:val="0"/>
                <w:sz w:val="20"/>
                <w:szCs w:val="20"/>
              </w:rPr>
              <w:t>效果指标</w:t>
            </w:r>
          </w:p>
        </w:tc>
        <w:tc>
          <w:tcPr>
            <w:tcW w:w="1491" w:type="dxa"/>
            <w:tcBorders>
              <w:top w:val="single" w:sz="4" w:space="0" w:color="000000"/>
              <w:left w:val="single" w:sz="4" w:space="0" w:color="000000"/>
              <w:right w:val="single" w:sz="4" w:space="0" w:color="000000"/>
            </w:tcBorders>
            <w:vAlign w:val="center"/>
          </w:tcPr>
          <w:p w:rsidR="00873F7D" w:rsidRDefault="00873F7D" w:rsidP="00A13ACB">
            <w:pPr>
              <w:widowControl/>
              <w:jc w:val="left"/>
              <w:textAlignment w:val="center"/>
              <w:rPr>
                <w:rFonts w:ascii="宋体"/>
                <w:color w:val="000000"/>
                <w:sz w:val="20"/>
                <w:szCs w:val="20"/>
              </w:rPr>
            </w:pPr>
            <w:r>
              <w:rPr>
                <w:rFonts w:ascii="宋体" w:hAnsi="宋体" w:cs="宋体" w:hint="eastAsia"/>
                <w:color w:val="000000"/>
                <w:kern w:val="0"/>
                <w:sz w:val="20"/>
                <w:szCs w:val="20"/>
              </w:rPr>
              <w:t>经济效益指标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rPr>
                <w:rFonts w:ascii="宋体"/>
                <w:color w:val="000000"/>
                <w:sz w:val="20"/>
                <w:szCs w:val="20"/>
              </w:rPr>
            </w:pP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left"/>
              <w:rPr>
                <w:rFonts w:ascii="宋体"/>
                <w:color w:val="000000"/>
                <w:sz w:val="20"/>
                <w:szCs w:val="20"/>
              </w:rPr>
            </w:pPr>
          </w:p>
        </w:tc>
        <w:tc>
          <w:tcPr>
            <w:tcW w:w="979"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rPr>
                <w:rFonts w:ascii="宋体"/>
                <w:color w:val="000000"/>
                <w:sz w:val="24"/>
                <w:szCs w:val="24"/>
              </w:rPr>
            </w:pPr>
          </w:p>
        </w:tc>
        <w:tc>
          <w:tcPr>
            <w:tcW w:w="1429"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rPr>
                <w:rFonts w:ascii="宋体"/>
                <w:color w:val="000000"/>
                <w:sz w:val="24"/>
                <w:szCs w:val="24"/>
              </w:rPr>
            </w:pPr>
          </w:p>
        </w:tc>
      </w:tr>
      <w:tr w:rsidR="00873F7D">
        <w:trPr>
          <w:trHeight w:val="818"/>
        </w:trPr>
        <w:tc>
          <w:tcPr>
            <w:tcW w:w="965" w:type="dxa"/>
            <w:vMerge/>
            <w:tcBorders>
              <w:left w:val="single" w:sz="4" w:space="0" w:color="000000"/>
              <w:right w:val="single" w:sz="4" w:space="0" w:color="000000"/>
            </w:tcBorders>
            <w:vAlign w:val="center"/>
          </w:tcPr>
          <w:p w:rsidR="00873F7D" w:rsidRDefault="00873F7D" w:rsidP="00A13ACB">
            <w:pPr>
              <w:jc w:val="center"/>
              <w:rPr>
                <w:rFonts w:ascii="宋体"/>
                <w:b/>
                <w:bCs/>
                <w:color w:val="000000"/>
                <w:sz w:val="20"/>
                <w:szCs w:val="20"/>
              </w:rPr>
            </w:pPr>
          </w:p>
        </w:tc>
        <w:tc>
          <w:tcPr>
            <w:tcW w:w="1491" w:type="dxa"/>
            <w:tcBorders>
              <w:top w:val="single" w:sz="4" w:space="0" w:color="000000"/>
              <w:left w:val="single" w:sz="4" w:space="0" w:color="000000"/>
              <w:right w:val="single" w:sz="4" w:space="0" w:color="000000"/>
            </w:tcBorders>
            <w:vAlign w:val="center"/>
          </w:tcPr>
          <w:p w:rsidR="00873F7D" w:rsidRDefault="00873F7D" w:rsidP="00A13ACB">
            <w:pPr>
              <w:widowControl/>
              <w:jc w:val="left"/>
              <w:textAlignment w:val="center"/>
              <w:rPr>
                <w:rFonts w:ascii="宋体"/>
                <w:color w:val="000000"/>
                <w:sz w:val="20"/>
                <w:szCs w:val="20"/>
              </w:rPr>
            </w:pPr>
            <w:r>
              <w:rPr>
                <w:rFonts w:ascii="宋体" w:hAnsi="宋体" w:cs="宋体" w:hint="eastAsia"/>
                <w:color w:val="000000"/>
                <w:kern w:val="0"/>
                <w:sz w:val="20"/>
                <w:szCs w:val="20"/>
              </w:rPr>
              <w:t>社会效益指标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left"/>
              <w:textAlignment w:val="center"/>
              <w:rPr>
                <w:rFonts w:ascii="宋体"/>
                <w:color w:val="000000"/>
              </w:rPr>
            </w:pPr>
            <w:r>
              <w:rPr>
                <w:rFonts w:ascii="宋体" w:cs="宋体" w:hint="eastAsia"/>
                <w:color w:val="000000"/>
              </w:rPr>
              <w:t>规范执法达标率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left"/>
              <w:textAlignment w:val="center"/>
              <w:rPr>
                <w:rFonts w:ascii="宋体"/>
                <w:color w:val="000000"/>
              </w:rPr>
            </w:pPr>
            <w:r>
              <w:rPr>
                <w:rFonts w:ascii="宋体" w:cs="宋体" w:hint="eastAsia"/>
                <w:color w:val="000000"/>
              </w:rPr>
              <w:t>规范使用执法车辆达标比例</w:t>
            </w:r>
          </w:p>
        </w:tc>
        <w:tc>
          <w:tcPr>
            <w:tcW w:w="979"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left"/>
              <w:textAlignment w:val="center"/>
              <w:rPr>
                <w:rFonts w:ascii="宋体" w:cs="宋体"/>
                <w:color w:val="000000"/>
              </w:rPr>
            </w:pPr>
            <w:r>
              <w:rPr>
                <w:rFonts w:ascii="宋体" w:cs="宋体"/>
                <w:color w:val="000000"/>
              </w:rPr>
              <w:t>100%</w:t>
            </w:r>
          </w:p>
        </w:tc>
        <w:tc>
          <w:tcPr>
            <w:tcW w:w="1429"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left"/>
              <w:textAlignment w:val="center"/>
              <w:rPr>
                <w:rFonts w:ascii="宋体"/>
                <w:color w:val="000000"/>
              </w:rPr>
            </w:pPr>
            <w:r>
              <w:rPr>
                <w:rFonts w:ascii="宋体" w:cs="宋体" w:hint="eastAsia"/>
                <w:color w:val="000000"/>
              </w:rPr>
              <w:t>工作要求</w:t>
            </w:r>
          </w:p>
        </w:tc>
      </w:tr>
      <w:tr w:rsidR="00873F7D">
        <w:trPr>
          <w:trHeight w:val="510"/>
        </w:trPr>
        <w:tc>
          <w:tcPr>
            <w:tcW w:w="965" w:type="dxa"/>
            <w:vMerge/>
            <w:tcBorders>
              <w:left w:val="single" w:sz="4" w:space="0" w:color="000000"/>
              <w:right w:val="single" w:sz="4" w:space="0" w:color="000000"/>
            </w:tcBorders>
            <w:vAlign w:val="center"/>
          </w:tcPr>
          <w:p w:rsidR="00873F7D" w:rsidRDefault="00873F7D" w:rsidP="00A13ACB">
            <w:pPr>
              <w:jc w:val="center"/>
              <w:rPr>
                <w:rFonts w:ascii="宋体"/>
                <w:b/>
                <w:bCs/>
                <w:color w:val="000000"/>
                <w:sz w:val="20"/>
                <w:szCs w:val="20"/>
              </w:rPr>
            </w:pPr>
          </w:p>
        </w:tc>
        <w:tc>
          <w:tcPr>
            <w:tcW w:w="1491"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olor w:val="000000"/>
                <w:sz w:val="20"/>
                <w:szCs w:val="20"/>
              </w:rPr>
            </w:pPr>
            <w:r>
              <w:rPr>
                <w:rFonts w:ascii="宋体" w:hAnsi="宋体" w:cs="宋体" w:hint="eastAsia"/>
                <w:color w:val="000000"/>
                <w:kern w:val="0"/>
                <w:sz w:val="20"/>
                <w:szCs w:val="20"/>
              </w:rPr>
              <w:t>生态效益指标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olor w:val="000000"/>
              </w:rPr>
            </w:pP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873F7D" w:rsidRPr="007E0324" w:rsidRDefault="00873F7D" w:rsidP="00A13ACB">
            <w:pPr>
              <w:widowControl/>
              <w:jc w:val="left"/>
              <w:textAlignment w:val="center"/>
              <w:rPr>
                <w:rFonts w:ascii="宋体"/>
                <w:color w:val="000000"/>
              </w:rPr>
            </w:pPr>
          </w:p>
        </w:tc>
        <w:tc>
          <w:tcPr>
            <w:tcW w:w="979"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olor w:val="000000"/>
              </w:rPr>
            </w:pPr>
          </w:p>
        </w:tc>
        <w:tc>
          <w:tcPr>
            <w:tcW w:w="1429"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olor w:val="000000"/>
              </w:rPr>
            </w:pPr>
          </w:p>
        </w:tc>
      </w:tr>
      <w:tr w:rsidR="00873F7D">
        <w:trPr>
          <w:trHeight w:val="564"/>
        </w:trPr>
        <w:tc>
          <w:tcPr>
            <w:tcW w:w="965" w:type="dxa"/>
            <w:vMerge/>
            <w:tcBorders>
              <w:left w:val="single" w:sz="4" w:space="0" w:color="000000"/>
              <w:right w:val="single" w:sz="4" w:space="0" w:color="000000"/>
            </w:tcBorders>
            <w:vAlign w:val="center"/>
          </w:tcPr>
          <w:p w:rsidR="00873F7D" w:rsidRDefault="00873F7D" w:rsidP="00A13ACB">
            <w:pPr>
              <w:jc w:val="center"/>
              <w:rPr>
                <w:rFonts w:ascii="宋体"/>
                <w:b/>
                <w:bCs/>
                <w:color w:val="000000"/>
                <w:sz w:val="20"/>
                <w:szCs w:val="20"/>
              </w:rPr>
            </w:pPr>
          </w:p>
        </w:tc>
        <w:tc>
          <w:tcPr>
            <w:tcW w:w="1491"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olor w:val="000000"/>
                <w:kern w:val="0"/>
                <w:sz w:val="20"/>
                <w:szCs w:val="20"/>
              </w:rPr>
            </w:pPr>
            <w:r>
              <w:rPr>
                <w:rFonts w:ascii="宋体" w:hAnsi="宋体" w:cs="宋体" w:hint="eastAsia"/>
                <w:color w:val="000000"/>
                <w:kern w:val="0"/>
                <w:sz w:val="20"/>
                <w:szCs w:val="20"/>
              </w:rPr>
              <w:t>可持续性影响</w:t>
            </w:r>
          </w:p>
        </w:tc>
        <w:tc>
          <w:tcPr>
            <w:tcW w:w="1315"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rPr>
                <w:rFonts w:ascii="宋体"/>
                <w:color w:val="000000"/>
                <w:sz w:val="20"/>
                <w:szCs w:val="20"/>
              </w:rPr>
            </w:pP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left"/>
              <w:rPr>
                <w:rFonts w:ascii="宋体"/>
                <w:color w:val="000000"/>
                <w:sz w:val="20"/>
                <w:szCs w:val="20"/>
              </w:rPr>
            </w:pPr>
          </w:p>
        </w:tc>
        <w:tc>
          <w:tcPr>
            <w:tcW w:w="979"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rPr>
                <w:rFonts w:ascii="宋体"/>
                <w:color w:val="000000"/>
                <w:sz w:val="24"/>
                <w:szCs w:val="24"/>
              </w:rPr>
            </w:pPr>
          </w:p>
        </w:tc>
        <w:tc>
          <w:tcPr>
            <w:tcW w:w="1429"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rPr>
                <w:rFonts w:ascii="宋体"/>
                <w:color w:val="000000"/>
                <w:sz w:val="24"/>
                <w:szCs w:val="24"/>
              </w:rPr>
            </w:pPr>
          </w:p>
        </w:tc>
      </w:tr>
      <w:tr w:rsidR="00873F7D">
        <w:trPr>
          <w:trHeight w:val="927"/>
        </w:trPr>
        <w:tc>
          <w:tcPr>
            <w:tcW w:w="965"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宋体"/>
                <w:b/>
                <w:bCs/>
                <w:color w:val="000000"/>
                <w:sz w:val="20"/>
                <w:szCs w:val="20"/>
              </w:rPr>
            </w:pPr>
            <w:r>
              <w:rPr>
                <w:rFonts w:ascii="宋体" w:hAnsi="宋体" w:cs="宋体" w:hint="eastAsia"/>
                <w:b/>
                <w:bCs/>
                <w:color w:val="000000"/>
                <w:kern w:val="0"/>
                <w:sz w:val="20"/>
                <w:szCs w:val="20"/>
              </w:rPr>
              <w:t>满意度指标</w:t>
            </w:r>
          </w:p>
        </w:tc>
        <w:tc>
          <w:tcPr>
            <w:tcW w:w="1491"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olor w:val="000000"/>
                <w:sz w:val="20"/>
                <w:szCs w:val="20"/>
              </w:rPr>
            </w:pPr>
            <w:r>
              <w:rPr>
                <w:rFonts w:ascii="宋体" w:hAnsi="宋体" w:cs="宋体" w:hint="eastAsia"/>
                <w:color w:val="000000"/>
                <w:kern w:val="0"/>
                <w:sz w:val="20"/>
                <w:szCs w:val="20"/>
              </w:rPr>
              <w:t>服务对象满意度指标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olor w:val="000000"/>
              </w:rPr>
            </w:pPr>
            <w:r>
              <w:rPr>
                <w:rFonts w:ascii="宋体" w:cs="宋体" w:hint="eastAsia"/>
                <w:color w:val="000000"/>
              </w:rPr>
              <w:t>群众满意度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olor w:val="000000"/>
              </w:rPr>
            </w:pPr>
            <w:r>
              <w:rPr>
                <w:rFonts w:ascii="宋体" w:cs="宋体" w:hint="eastAsia"/>
                <w:color w:val="000000"/>
              </w:rPr>
              <w:t>群众对城管执法工作的满意率</w:t>
            </w:r>
          </w:p>
        </w:tc>
        <w:tc>
          <w:tcPr>
            <w:tcW w:w="979"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s="宋体"/>
                <w:color w:val="000000"/>
              </w:rPr>
            </w:pPr>
            <w:r>
              <w:rPr>
                <w:rFonts w:ascii="宋体" w:hAnsi="宋体" w:cs="宋体" w:hint="eastAsia"/>
                <w:color w:val="000000"/>
                <w:kern w:val="0"/>
                <w:sz w:val="20"/>
                <w:szCs w:val="20"/>
              </w:rPr>
              <w:t>≥</w:t>
            </w:r>
            <w:r>
              <w:rPr>
                <w:rFonts w:ascii="宋体" w:cs="宋体"/>
                <w:color w:val="000000"/>
              </w:rPr>
              <w:t>90%</w:t>
            </w:r>
          </w:p>
        </w:tc>
        <w:tc>
          <w:tcPr>
            <w:tcW w:w="1429"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olor w:val="000000"/>
              </w:rPr>
            </w:pPr>
            <w:r>
              <w:rPr>
                <w:rFonts w:ascii="宋体" w:cs="宋体" w:hint="eastAsia"/>
                <w:color w:val="000000"/>
              </w:rPr>
              <w:t>往年工作经验</w:t>
            </w:r>
          </w:p>
        </w:tc>
      </w:tr>
    </w:tbl>
    <w:p w:rsidR="00873F7D" w:rsidRDefault="00873F7D" w:rsidP="00946239">
      <w:pPr>
        <w:spacing w:line="300" w:lineRule="exact"/>
        <w:jc w:val="left"/>
        <w:rPr>
          <w:rFonts w:ascii="仿宋_GB2312" w:eastAsia="仿宋_GB2312"/>
        </w:rPr>
      </w:pPr>
    </w:p>
    <w:p w:rsidR="00873F7D" w:rsidRDefault="00873F7D" w:rsidP="00946239">
      <w:pPr>
        <w:spacing w:line="300" w:lineRule="exact"/>
        <w:jc w:val="left"/>
        <w:rPr>
          <w:rFonts w:ascii="仿宋_GB2312" w:eastAsia="仿宋_GB2312"/>
        </w:rPr>
      </w:pPr>
    </w:p>
    <w:p w:rsidR="00873F7D" w:rsidRDefault="00873F7D" w:rsidP="00946239">
      <w:pPr>
        <w:spacing w:line="300" w:lineRule="exact"/>
        <w:jc w:val="left"/>
        <w:rPr>
          <w:rFonts w:ascii="仿宋_GB2312" w:eastAsia="仿宋_GB2312"/>
        </w:rPr>
      </w:pPr>
    </w:p>
    <w:p w:rsidR="00873F7D" w:rsidRPr="00C34F28" w:rsidRDefault="00873F7D" w:rsidP="00946239">
      <w:pPr>
        <w:spacing w:line="580" w:lineRule="exact"/>
        <w:rPr>
          <w:rFonts w:ascii="仿宋_GB2312" w:eastAsia="仿宋_GB2312"/>
          <w:b/>
          <w:bCs/>
          <w:sz w:val="32"/>
          <w:szCs w:val="32"/>
        </w:rPr>
      </w:pPr>
      <w:r w:rsidRPr="00C34F28">
        <w:rPr>
          <w:rFonts w:ascii="仿宋_GB2312" w:eastAsia="仿宋_GB2312" w:cs="仿宋_GB2312"/>
          <w:b/>
          <w:bCs/>
          <w:sz w:val="32"/>
          <w:szCs w:val="32"/>
        </w:rPr>
        <w:t xml:space="preserve">2. </w:t>
      </w:r>
      <w:r w:rsidRPr="00C34F28">
        <w:rPr>
          <w:rFonts w:ascii="仿宋_GB2312" w:eastAsia="仿宋_GB2312" w:cs="仿宋_GB2312" w:hint="eastAsia"/>
          <w:b/>
          <w:bCs/>
          <w:sz w:val="32"/>
          <w:szCs w:val="32"/>
        </w:rPr>
        <w:t>被装购置项目绩效目标表</w:t>
      </w:r>
    </w:p>
    <w:tbl>
      <w:tblPr>
        <w:tblW w:w="9997" w:type="dxa"/>
        <w:tblInd w:w="-13" w:type="dxa"/>
        <w:tblLayout w:type="fixed"/>
        <w:tblCellMar>
          <w:top w:w="15" w:type="dxa"/>
          <w:left w:w="15" w:type="dxa"/>
          <w:bottom w:w="15" w:type="dxa"/>
          <w:right w:w="15" w:type="dxa"/>
        </w:tblCellMar>
        <w:tblLook w:val="0000"/>
      </w:tblPr>
      <w:tblGrid>
        <w:gridCol w:w="965"/>
        <w:gridCol w:w="1834"/>
        <w:gridCol w:w="1315"/>
        <w:gridCol w:w="186"/>
        <w:gridCol w:w="1256"/>
        <w:gridCol w:w="1078"/>
        <w:gridCol w:w="1423"/>
        <w:gridCol w:w="203"/>
        <w:gridCol w:w="776"/>
        <w:gridCol w:w="961"/>
      </w:tblGrid>
      <w:tr w:rsidR="00873F7D">
        <w:trPr>
          <w:trHeight w:val="615"/>
        </w:trPr>
        <w:tc>
          <w:tcPr>
            <w:tcW w:w="965"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宋体"/>
                <w:b/>
                <w:bCs/>
                <w:color w:val="000000"/>
                <w:kern w:val="0"/>
                <w:sz w:val="20"/>
                <w:szCs w:val="20"/>
              </w:rPr>
            </w:pPr>
            <w:r>
              <w:rPr>
                <w:rFonts w:ascii="宋体" w:hAnsi="宋体" w:cs="宋体" w:hint="eastAsia"/>
                <w:b/>
                <w:bCs/>
                <w:color w:val="000000"/>
                <w:kern w:val="0"/>
                <w:sz w:val="20"/>
                <w:szCs w:val="20"/>
              </w:rPr>
              <w:t>项目</w:t>
            </w:r>
          </w:p>
          <w:p w:rsidR="00873F7D" w:rsidRDefault="00873F7D" w:rsidP="00A13ACB">
            <w:pPr>
              <w:widowControl/>
              <w:jc w:val="center"/>
              <w:textAlignment w:val="center"/>
              <w:rPr>
                <w:rFonts w:ascii="宋体"/>
                <w:b/>
                <w:bCs/>
                <w:color w:val="000000"/>
                <w:sz w:val="20"/>
                <w:szCs w:val="20"/>
              </w:rPr>
            </w:pPr>
            <w:r>
              <w:rPr>
                <w:rFonts w:ascii="宋体" w:hAnsi="宋体" w:cs="宋体" w:hint="eastAsia"/>
                <w:b/>
                <w:bCs/>
                <w:color w:val="000000"/>
                <w:kern w:val="0"/>
                <w:sz w:val="20"/>
                <w:szCs w:val="20"/>
              </w:rPr>
              <w:t>编码</w:t>
            </w:r>
          </w:p>
        </w:tc>
        <w:tc>
          <w:tcPr>
            <w:tcW w:w="3149" w:type="dxa"/>
            <w:gridSpan w:val="2"/>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宋体"/>
                <w:b/>
                <w:bCs/>
                <w:color w:val="000000"/>
                <w:sz w:val="20"/>
                <w:szCs w:val="20"/>
              </w:rPr>
            </w:pPr>
          </w:p>
        </w:tc>
        <w:tc>
          <w:tcPr>
            <w:tcW w:w="1442" w:type="dxa"/>
            <w:gridSpan w:val="2"/>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宋体"/>
                <w:b/>
                <w:bCs/>
                <w:color w:val="000000"/>
                <w:sz w:val="20"/>
                <w:szCs w:val="20"/>
              </w:rPr>
            </w:pPr>
            <w:r>
              <w:rPr>
                <w:rFonts w:ascii="宋体" w:hAnsi="宋体" w:cs="宋体" w:hint="eastAsia"/>
                <w:b/>
                <w:bCs/>
                <w:color w:val="000000"/>
                <w:kern w:val="0"/>
                <w:sz w:val="20"/>
                <w:szCs w:val="20"/>
              </w:rPr>
              <w:t>项目名称</w:t>
            </w:r>
          </w:p>
        </w:tc>
        <w:tc>
          <w:tcPr>
            <w:tcW w:w="4441" w:type="dxa"/>
            <w:gridSpan w:val="5"/>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宋体"/>
                <w:b/>
                <w:bCs/>
                <w:color w:val="000000"/>
                <w:sz w:val="20"/>
                <w:szCs w:val="20"/>
              </w:rPr>
            </w:pPr>
            <w:r>
              <w:rPr>
                <w:rFonts w:cs="宋体" w:hint="eastAsia"/>
                <w:sz w:val="24"/>
                <w:szCs w:val="24"/>
              </w:rPr>
              <w:t>被装购置费</w:t>
            </w:r>
          </w:p>
        </w:tc>
      </w:tr>
      <w:tr w:rsidR="00873F7D">
        <w:trPr>
          <w:trHeight w:val="555"/>
        </w:trPr>
        <w:tc>
          <w:tcPr>
            <w:tcW w:w="965" w:type="dxa"/>
            <w:vMerge w:val="restart"/>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宋体"/>
                <w:b/>
                <w:bCs/>
                <w:color w:val="000000"/>
                <w:sz w:val="20"/>
                <w:szCs w:val="20"/>
              </w:rPr>
            </w:pPr>
            <w:r>
              <w:rPr>
                <w:rFonts w:ascii="宋体" w:hAnsi="宋体" w:cs="宋体" w:hint="eastAsia"/>
                <w:b/>
                <w:bCs/>
                <w:color w:val="000000"/>
                <w:kern w:val="0"/>
                <w:sz w:val="20"/>
                <w:szCs w:val="20"/>
              </w:rPr>
              <w:t>预算规模及资金用途</w:t>
            </w:r>
          </w:p>
        </w:tc>
        <w:tc>
          <w:tcPr>
            <w:tcW w:w="1834"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b/>
                <w:bCs/>
                <w:color w:val="000000"/>
                <w:sz w:val="20"/>
                <w:szCs w:val="20"/>
              </w:rPr>
            </w:pPr>
            <w:r>
              <w:rPr>
                <w:rFonts w:ascii="宋体" w:hAnsi="宋体" w:cs="宋体" w:hint="eastAsia"/>
                <w:b/>
                <w:bCs/>
                <w:color w:val="000000"/>
                <w:kern w:val="0"/>
                <w:sz w:val="20"/>
                <w:szCs w:val="20"/>
              </w:rPr>
              <w:t>预算数</w:t>
            </w:r>
            <w:r>
              <w:rPr>
                <w:rFonts w:ascii="宋体" w:hAnsi="宋体" w:cs="宋体"/>
                <w:b/>
                <w:bCs/>
                <w:color w:val="000000"/>
                <w:kern w:val="0"/>
                <w:sz w:val="20"/>
                <w:szCs w:val="20"/>
              </w:rPr>
              <w:t xml:space="preserve">    </w:t>
            </w:r>
          </w:p>
        </w:tc>
        <w:tc>
          <w:tcPr>
            <w:tcW w:w="1315"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rPr>
                <w:rFonts w:ascii="宋体"/>
                <w:b/>
                <w:bCs/>
                <w:color w:val="000000"/>
                <w:sz w:val="20"/>
                <w:szCs w:val="20"/>
              </w:rPr>
            </w:pPr>
            <w:r>
              <w:rPr>
                <w:rFonts w:ascii="宋体" w:hAnsi="宋体" w:cs="宋体"/>
                <w:b/>
                <w:bCs/>
                <w:color w:val="000000"/>
                <w:sz w:val="20"/>
                <w:szCs w:val="20"/>
              </w:rPr>
              <w:t>9.7</w:t>
            </w:r>
            <w:r>
              <w:rPr>
                <w:rFonts w:ascii="宋体" w:hAnsi="宋体" w:cs="宋体" w:hint="eastAsia"/>
                <w:b/>
                <w:bCs/>
                <w:color w:val="000000"/>
                <w:sz w:val="20"/>
                <w:szCs w:val="20"/>
              </w:rPr>
              <w:t>万元</w:t>
            </w:r>
          </w:p>
        </w:tc>
        <w:tc>
          <w:tcPr>
            <w:tcW w:w="1442" w:type="dxa"/>
            <w:gridSpan w:val="2"/>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b/>
                <w:bCs/>
                <w:color w:val="000000"/>
                <w:sz w:val="20"/>
                <w:szCs w:val="20"/>
              </w:rPr>
            </w:pPr>
            <w:r>
              <w:rPr>
                <w:rFonts w:ascii="宋体" w:hAnsi="宋体" w:cs="宋体" w:hint="eastAsia"/>
                <w:b/>
                <w:bCs/>
                <w:color w:val="000000"/>
                <w:kern w:val="0"/>
                <w:sz w:val="20"/>
                <w:szCs w:val="20"/>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rPr>
                <w:rFonts w:ascii="宋体"/>
                <w:b/>
                <w:bCs/>
                <w:color w:val="000000"/>
                <w:sz w:val="20"/>
                <w:szCs w:val="20"/>
              </w:rPr>
            </w:pPr>
            <w:r>
              <w:rPr>
                <w:rFonts w:ascii="宋体" w:hAnsi="宋体" w:cs="宋体"/>
                <w:b/>
                <w:bCs/>
                <w:color w:val="000000"/>
                <w:sz w:val="20"/>
                <w:szCs w:val="20"/>
              </w:rPr>
              <w:t>9.7</w:t>
            </w:r>
            <w:r>
              <w:rPr>
                <w:rFonts w:ascii="宋体" w:hAnsi="宋体" w:cs="宋体" w:hint="eastAsia"/>
                <w:b/>
                <w:bCs/>
                <w:color w:val="000000"/>
                <w:sz w:val="20"/>
                <w:szCs w:val="20"/>
              </w:rPr>
              <w:t>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b/>
                <w:bCs/>
                <w:color w:val="000000"/>
                <w:sz w:val="20"/>
                <w:szCs w:val="20"/>
              </w:rPr>
            </w:pPr>
            <w:r>
              <w:rPr>
                <w:rFonts w:ascii="宋体" w:hAnsi="宋体" w:cs="宋体" w:hint="eastAsia"/>
                <w:b/>
                <w:bCs/>
                <w:color w:val="000000"/>
                <w:kern w:val="0"/>
                <w:sz w:val="20"/>
                <w:szCs w:val="20"/>
              </w:rPr>
              <w:t>其他资金</w:t>
            </w:r>
          </w:p>
        </w:tc>
        <w:tc>
          <w:tcPr>
            <w:tcW w:w="1940" w:type="dxa"/>
            <w:gridSpan w:val="3"/>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宋体"/>
                <w:b/>
                <w:bCs/>
                <w:color w:val="000000"/>
                <w:sz w:val="20"/>
                <w:szCs w:val="20"/>
              </w:rPr>
            </w:pPr>
            <w:r>
              <w:rPr>
                <w:rFonts w:ascii="宋体" w:hAnsi="宋体" w:cs="宋体"/>
                <w:b/>
                <w:bCs/>
                <w:color w:val="000000"/>
                <w:kern w:val="0"/>
                <w:sz w:val="20"/>
                <w:szCs w:val="20"/>
              </w:rPr>
              <w:t xml:space="preserve">  </w:t>
            </w:r>
          </w:p>
        </w:tc>
      </w:tr>
      <w:tr w:rsidR="00873F7D">
        <w:trPr>
          <w:trHeight w:val="600"/>
        </w:trPr>
        <w:tc>
          <w:tcPr>
            <w:tcW w:w="965" w:type="dxa"/>
            <w:vMerge/>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宋体"/>
                <w:b/>
                <w:bCs/>
                <w:color w:val="000000"/>
                <w:sz w:val="20"/>
                <w:szCs w:val="20"/>
              </w:rPr>
            </w:pPr>
          </w:p>
        </w:tc>
        <w:tc>
          <w:tcPr>
            <w:tcW w:w="9032" w:type="dxa"/>
            <w:gridSpan w:val="9"/>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left"/>
              <w:rPr>
                <w:rFonts w:ascii="宋体"/>
                <w:color w:val="000000"/>
                <w:sz w:val="20"/>
                <w:szCs w:val="20"/>
              </w:rPr>
            </w:pPr>
            <w:r>
              <w:rPr>
                <w:rFonts w:ascii="宋体" w:hAnsi="宋体" w:cs="宋体" w:hint="eastAsia"/>
                <w:color w:val="000000"/>
                <w:kern w:val="0"/>
              </w:rPr>
              <w:t>主要用于</w:t>
            </w:r>
            <w:r w:rsidRPr="00B90DEF">
              <w:rPr>
                <w:rFonts w:ascii="宋体" w:hAnsi="宋体" w:cs="宋体" w:hint="eastAsia"/>
                <w:color w:val="000000"/>
                <w:kern w:val="0"/>
              </w:rPr>
              <w:t>购置新聘用</w:t>
            </w:r>
            <w:r w:rsidRPr="00B90DEF">
              <w:rPr>
                <w:rFonts w:ascii="宋体" w:hAnsi="宋体" w:cs="宋体"/>
                <w:color w:val="000000"/>
                <w:kern w:val="0"/>
              </w:rPr>
              <w:t>20</w:t>
            </w:r>
            <w:r w:rsidRPr="00B90DEF">
              <w:rPr>
                <w:rFonts w:ascii="宋体" w:hAnsi="宋体" w:cs="宋体" w:hint="eastAsia"/>
                <w:color w:val="000000"/>
                <w:kern w:val="0"/>
              </w:rPr>
              <w:t>名协管人员执法服装</w:t>
            </w:r>
            <w:r w:rsidRPr="00B90DEF">
              <w:rPr>
                <w:rFonts w:ascii="宋体" w:hAnsi="宋体" w:cs="宋体"/>
                <w:color w:val="000000"/>
                <w:kern w:val="0"/>
              </w:rPr>
              <w:t>4.83</w:t>
            </w:r>
            <w:r w:rsidRPr="00B90DEF">
              <w:rPr>
                <w:rFonts w:ascii="宋体" w:hAnsi="宋体" w:cs="宋体" w:hint="eastAsia"/>
                <w:color w:val="000000"/>
                <w:kern w:val="0"/>
              </w:rPr>
              <w:t>万元；</w:t>
            </w:r>
            <w:r w:rsidRPr="00B90DEF">
              <w:rPr>
                <w:rFonts w:ascii="宋体" w:hAnsi="宋体" w:cs="宋体"/>
                <w:color w:val="000000"/>
                <w:kern w:val="0"/>
              </w:rPr>
              <w:t>55</w:t>
            </w:r>
            <w:r w:rsidRPr="00B90DEF">
              <w:rPr>
                <w:rFonts w:ascii="宋体" w:hAnsi="宋体" w:cs="宋体" w:hint="eastAsia"/>
                <w:color w:val="000000"/>
                <w:kern w:val="0"/>
              </w:rPr>
              <w:t>名协管员按服装配发标准，需配发夏长衬衣</w:t>
            </w:r>
            <w:r w:rsidRPr="00B90DEF">
              <w:rPr>
                <w:rFonts w:ascii="宋体" w:hAnsi="宋体" w:cs="宋体"/>
                <w:color w:val="000000"/>
                <w:kern w:val="0"/>
              </w:rPr>
              <w:t>2</w:t>
            </w:r>
            <w:r w:rsidRPr="00B90DEF">
              <w:rPr>
                <w:rFonts w:ascii="宋体" w:hAnsi="宋体" w:cs="宋体" w:hint="eastAsia"/>
                <w:color w:val="000000"/>
                <w:kern w:val="0"/>
              </w:rPr>
              <w:t>件，夏短衬衣</w:t>
            </w:r>
            <w:r w:rsidRPr="00B90DEF">
              <w:rPr>
                <w:rFonts w:ascii="宋体" w:hAnsi="宋体" w:cs="宋体"/>
                <w:color w:val="000000"/>
                <w:kern w:val="0"/>
              </w:rPr>
              <w:t>3</w:t>
            </w:r>
            <w:r w:rsidRPr="00B90DEF">
              <w:rPr>
                <w:rFonts w:ascii="宋体" w:hAnsi="宋体" w:cs="宋体" w:hint="eastAsia"/>
                <w:color w:val="000000"/>
                <w:kern w:val="0"/>
              </w:rPr>
              <w:t>件，棉夹克执勤服</w:t>
            </w:r>
            <w:r w:rsidRPr="00B90DEF">
              <w:rPr>
                <w:rFonts w:ascii="宋体" w:hAnsi="宋体" w:cs="宋体"/>
                <w:color w:val="000000"/>
                <w:kern w:val="0"/>
              </w:rPr>
              <w:t>1</w:t>
            </w:r>
            <w:r w:rsidRPr="00B90DEF">
              <w:rPr>
                <w:rFonts w:ascii="宋体" w:hAnsi="宋体" w:cs="宋体" w:hint="eastAsia"/>
                <w:color w:val="000000"/>
                <w:kern w:val="0"/>
              </w:rPr>
              <w:t>套，冬常服</w:t>
            </w:r>
            <w:r w:rsidRPr="00B90DEF">
              <w:rPr>
                <w:rFonts w:ascii="宋体" w:hAnsi="宋体" w:cs="宋体"/>
                <w:color w:val="000000"/>
                <w:kern w:val="0"/>
              </w:rPr>
              <w:t>1</w:t>
            </w:r>
            <w:r w:rsidRPr="00B90DEF">
              <w:rPr>
                <w:rFonts w:ascii="宋体" w:hAnsi="宋体" w:cs="宋体" w:hint="eastAsia"/>
                <w:color w:val="000000"/>
                <w:kern w:val="0"/>
              </w:rPr>
              <w:t>套，皮凉鞋</w:t>
            </w:r>
            <w:r w:rsidRPr="00B90DEF">
              <w:rPr>
                <w:rFonts w:ascii="宋体" w:hAnsi="宋体" w:cs="宋体"/>
                <w:color w:val="000000"/>
                <w:kern w:val="0"/>
              </w:rPr>
              <w:t>1</w:t>
            </w:r>
            <w:r w:rsidRPr="00B90DEF">
              <w:rPr>
                <w:rFonts w:ascii="宋体" w:hAnsi="宋体" w:cs="宋体" w:hint="eastAsia"/>
                <w:color w:val="000000"/>
                <w:kern w:val="0"/>
              </w:rPr>
              <w:t>双，需</w:t>
            </w:r>
            <w:r w:rsidRPr="00B90DEF">
              <w:rPr>
                <w:rFonts w:ascii="宋体" w:hAnsi="宋体" w:cs="宋体"/>
                <w:color w:val="000000"/>
                <w:kern w:val="0"/>
              </w:rPr>
              <w:t>4.78</w:t>
            </w:r>
            <w:r w:rsidRPr="00B90DEF">
              <w:rPr>
                <w:rFonts w:ascii="宋体" w:hAnsi="宋体" w:cs="宋体" w:hint="eastAsia"/>
                <w:color w:val="000000"/>
                <w:kern w:val="0"/>
              </w:rPr>
              <w:t>万元。</w:t>
            </w:r>
          </w:p>
        </w:tc>
      </w:tr>
      <w:tr w:rsidR="00873F7D">
        <w:trPr>
          <w:trHeight w:val="615"/>
        </w:trPr>
        <w:tc>
          <w:tcPr>
            <w:tcW w:w="965" w:type="dxa"/>
            <w:vMerge w:val="restart"/>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宋体"/>
                <w:b/>
                <w:bCs/>
                <w:color w:val="000000"/>
                <w:sz w:val="20"/>
                <w:szCs w:val="20"/>
              </w:rPr>
            </w:pPr>
            <w:r>
              <w:rPr>
                <w:rFonts w:ascii="宋体" w:hAnsi="宋体" w:cs="宋体" w:hint="eastAsia"/>
                <w:b/>
                <w:bCs/>
                <w:color w:val="000000"/>
                <w:kern w:val="0"/>
                <w:sz w:val="20"/>
                <w:szCs w:val="20"/>
              </w:rPr>
              <w:t>资金支出计划（</w:t>
            </w:r>
            <w:r>
              <w:rPr>
                <w:rFonts w:ascii="宋体" w:hAnsi="宋体" w:cs="宋体"/>
                <w:b/>
                <w:bCs/>
                <w:color w:val="000000"/>
                <w:kern w:val="0"/>
                <w:sz w:val="20"/>
                <w:szCs w:val="20"/>
              </w:rPr>
              <w:t>%</w:t>
            </w:r>
            <w:r>
              <w:rPr>
                <w:rFonts w:ascii="宋体" w:hAnsi="宋体" w:cs="宋体" w:hint="eastAsia"/>
                <w:b/>
                <w:bCs/>
                <w:color w:val="000000"/>
                <w:kern w:val="0"/>
                <w:sz w:val="20"/>
                <w:szCs w:val="20"/>
              </w:rPr>
              <w:t>）</w:t>
            </w:r>
          </w:p>
        </w:tc>
        <w:tc>
          <w:tcPr>
            <w:tcW w:w="3149" w:type="dxa"/>
            <w:gridSpan w:val="2"/>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宋体"/>
                <w:b/>
                <w:bCs/>
                <w:color w:val="000000"/>
                <w:sz w:val="20"/>
                <w:szCs w:val="20"/>
              </w:rPr>
            </w:pPr>
            <w:r>
              <w:rPr>
                <w:rFonts w:ascii="宋体" w:hAnsi="宋体" w:cs="宋体"/>
                <w:b/>
                <w:bCs/>
                <w:color w:val="000000"/>
                <w:kern w:val="0"/>
                <w:sz w:val="20"/>
                <w:szCs w:val="20"/>
              </w:rPr>
              <w:t>3</w:t>
            </w:r>
            <w:r>
              <w:rPr>
                <w:rFonts w:ascii="宋体" w:hAnsi="宋体" w:cs="宋体" w:hint="eastAsia"/>
                <w:b/>
                <w:bCs/>
                <w:color w:val="000000"/>
                <w:kern w:val="0"/>
                <w:sz w:val="20"/>
                <w:szCs w:val="20"/>
              </w:rPr>
              <w:t>月底</w:t>
            </w:r>
          </w:p>
        </w:tc>
        <w:tc>
          <w:tcPr>
            <w:tcW w:w="1442" w:type="dxa"/>
            <w:gridSpan w:val="2"/>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宋体"/>
                <w:b/>
                <w:bCs/>
                <w:color w:val="000000"/>
                <w:sz w:val="20"/>
                <w:szCs w:val="20"/>
              </w:rPr>
            </w:pPr>
            <w:r>
              <w:rPr>
                <w:rFonts w:ascii="宋体" w:hAnsi="宋体" w:cs="宋体"/>
                <w:b/>
                <w:bCs/>
                <w:color w:val="000000"/>
                <w:kern w:val="0"/>
                <w:sz w:val="20"/>
                <w:szCs w:val="20"/>
              </w:rPr>
              <w:t>6</w:t>
            </w:r>
            <w:r>
              <w:rPr>
                <w:rFonts w:ascii="宋体" w:hAnsi="宋体" w:cs="宋体" w:hint="eastAsia"/>
                <w:b/>
                <w:bCs/>
                <w:color w:val="000000"/>
                <w:kern w:val="0"/>
                <w:sz w:val="20"/>
                <w:szCs w:val="20"/>
              </w:rPr>
              <w:t>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宋体"/>
                <w:b/>
                <w:bCs/>
                <w:color w:val="000000"/>
                <w:sz w:val="20"/>
                <w:szCs w:val="20"/>
              </w:rPr>
            </w:pPr>
            <w:r>
              <w:rPr>
                <w:rFonts w:ascii="宋体" w:hAnsi="宋体" w:cs="宋体"/>
                <w:b/>
                <w:bCs/>
                <w:color w:val="000000"/>
                <w:kern w:val="0"/>
                <w:sz w:val="20"/>
                <w:szCs w:val="20"/>
              </w:rPr>
              <w:t>10</w:t>
            </w:r>
            <w:r>
              <w:rPr>
                <w:rFonts w:ascii="宋体" w:hAnsi="宋体" w:cs="宋体" w:hint="eastAsia"/>
                <w:b/>
                <w:bCs/>
                <w:color w:val="000000"/>
                <w:kern w:val="0"/>
                <w:sz w:val="20"/>
                <w:szCs w:val="20"/>
              </w:rPr>
              <w:t>月底</w:t>
            </w:r>
          </w:p>
        </w:tc>
        <w:tc>
          <w:tcPr>
            <w:tcW w:w="1940" w:type="dxa"/>
            <w:gridSpan w:val="3"/>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宋体"/>
                <w:b/>
                <w:bCs/>
                <w:color w:val="000000"/>
                <w:sz w:val="20"/>
                <w:szCs w:val="20"/>
              </w:rPr>
            </w:pPr>
            <w:r>
              <w:rPr>
                <w:rFonts w:ascii="宋体" w:hAnsi="宋体" w:cs="宋体"/>
                <w:b/>
                <w:bCs/>
                <w:color w:val="000000"/>
                <w:kern w:val="0"/>
                <w:sz w:val="20"/>
                <w:szCs w:val="20"/>
              </w:rPr>
              <w:t>12</w:t>
            </w:r>
            <w:r>
              <w:rPr>
                <w:rFonts w:ascii="宋体" w:hAnsi="宋体" w:cs="宋体" w:hint="eastAsia"/>
                <w:b/>
                <w:bCs/>
                <w:color w:val="000000"/>
                <w:kern w:val="0"/>
                <w:sz w:val="20"/>
                <w:szCs w:val="20"/>
              </w:rPr>
              <w:t>月底</w:t>
            </w:r>
          </w:p>
        </w:tc>
      </w:tr>
      <w:tr w:rsidR="00873F7D">
        <w:trPr>
          <w:trHeight w:val="528"/>
        </w:trPr>
        <w:tc>
          <w:tcPr>
            <w:tcW w:w="965" w:type="dxa"/>
            <w:vMerge/>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宋体"/>
                <w:b/>
                <w:bCs/>
                <w:color w:val="000000"/>
                <w:sz w:val="20"/>
                <w:szCs w:val="20"/>
              </w:rPr>
            </w:pPr>
          </w:p>
        </w:tc>
        <w:tc>
          <w:tcPr>
            <w:tcW w:w="3149" w:type="dxa"/>
            <w:gridSpan w:val="2"/>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宋体" w:cs="宋体"/>
                <w:b/>
                <w:bCs/>
                <w:color w:val="000000"/>
                <w:sz w:val="20"/>
                <w:szCs w:val="20"/>
              </w:rPr>
            </w:pPr>
            <w:r>
              <w:rPr>
                <w:rFonts w:ascii="宋体" w:cs="宋体"/>
                <w:b/>
                <w:bCs/>
                <w:color w:val="000000"/>
                <w:sz w:val="20"/>
                <w:szCs w:val="20"/>
              </w:rPr>
              <w:t>0</w:t>
            </w:r>
          </w:p>
        </w:tc>
        <w:tc>
          <w:tcPr>
            <w:tcW w:w="1442" w:type="dxa"/>
            <w:gridSpan w:val="2"/>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宋体" w:hAnsi="宋体" w:cs="宋体"/>
                <w:color w:val="000000"/>
                <w:sz w:val="20"/>
                <w:szCs w:val="20"/>
              </w:rPr>
            </w:pPr>
            <w:r>
              <w:rPr>
                <w:rFonts w:ascii="宋体" w:hAnsi="宋体" w:cs="宋体"/>
                <w:color w:val="000000"/>
                <w:sz w:val="20"/>
                <w:szCs w:val="20"/>
              </w:rPr>
              <w:t>100</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宋体" w:hAnsi="宋体" w:cs="宋体"/>
                <w:color w:val="000000"/>
                <w:sz w:val="20"/>
                <w:szCs w:val="20"/>
              </w:rPr>
            </w:pPr>
            <w:r>
              <w:rPr>
                <w:rFonts w:ascii="宋体" w:hAnsi="宋体" w:cs="宋体"/>
                <w:color w:val="000000"/>
                <w:sz w:val="20"/>
                <w:szCs w:val="20"/>
              </w:rPr>
              <w:t>100</w:t>
            </w:r>
          </w:p>
        </w:tc>
        <w:tc>
          <w:tcPr>
            <w:tcW w:w="1940" w:type="dxa"/>
            <w:gridSpan w:val="3"/>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宋体" w:hAnsi="宋体" w:cs="宋体"/>
                <w:color w:val="000000"/>
                <w:sz w:val="20"/>
                <w:szCs w:val="20"/>
              </w:rPr>
            </w:pPr>
            <w:r>
              <w:rPr>
                <w:rFonts w:ascii="宋体" w:hAnsi="宋体" w:cs="宋体"/>
                <w:color w:val="000000"/>
                <w:sz w:val="20"/>
                <w:szCs w:val="20"/>
              </w:rPr>
              <w:t>100</w:t>
            </w:r>
          </w:p>
        </w:tc>
      </w:tr>
      <w:tr w:rsidR="00873F7D">
        <w:trPr>
          <w:trHeight w:val="525"/>
        </w:trPr>
        <w:tc>
          <w:tcPr>
            <w:tcW w:w="965" w:type="dxa"/>
            <w:vMerge w:val="restart"/>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宋体"/>
                <w:b/>
                <w:bCs/>
                <w:color w:val="000000"/>
                <w:sz w:val="20"/>
                <w:szCs w:val="20"/>
              </w:rPr>
            </w:pPr>
            <w:r>
              <w:rPr>
                <w:rFonts w:ascii="宋体" w:hAnsi="宋体" w:cs="宋体" w:hint="eastAsia"/>
                <w:b/>
                <w:bCs/>
                <w:color w:val="000000"/>
                <w:kern w:val="0"/>
                <w:sz w:val="20"/>
                <w:szCs w:val="20"/>
              </w:rPr>
              <w:t>绩效目标</w:t>
            </w:r>
          </w:p>
        </w:tc>
        <w:tc>
          <w:tcPr>
            <w:tcW w:w="1834"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b/>
                <w:bCs/>
                <w:color w:val="000000"/>
                <w:sz w:val="20"/>
                <w:szCs w:val="20"/>
              </w:rPr>
            </w:pPr>
            <w:r>
              <w:rPr>
                <w:rFonts w:ascii="宋体" w:hAnsi="宋体" w:cs="宋体" w:hint="eastAsia"/>
                <w:b/>
                <w:bCs/>
                <w:color w:val="000000"/>
                <w:kern w:val="0"/>
                <w:sz w:val="20"/>
                <w:szCs w:val="20"/>
              </w:rPr>
              <w:t>目标</w:t>
            </w:r>
            <w:r>
              <w:rPr>
                <w:rFonts w:ascii="宋体" w:hAnsi="宋体" w:cs="宋体"/>
                <w:b/>
                <w:bCs/>
                <w:color w:val="000000"/>
                <w:kern w:val="0"/>
                <w:sz w:val="20"/>
                <w:szCs w:val="20"/>
              </w:rPr>
              <w:t>1</w:t>
            </w:r>
          </w:p>
        </w:tc>
        <w:tc>
          <w:tcPr>
            <w:tcW w:w="7198" w:type="dxa"/>
            <w:gridSpan w:val="8"/>
            <w:tcBorders>
              <w:top w:val="single" w:sz="4" w:space="0" w:color="000000"/>
              <w:left w:val="single" w:sz="4" w:space="0" w:color="000000"/>
              <w:bottom w:val="single" w:sz="4" w:space="0" w:color="000000"/>
              <w:right w:val="single" w:sz="4" w:space="0" w:color="000000"/>
            </w:tcBorders>
            <w:vAlign w:val="center"/>
          </w:tcPr>
          <w:p w:rsidR="00873F7D" w:rsidRPr="0052446B" w:rsidRDefault="00873F7D" w:rsidP="00A13ACB">
            <w:pPr>
              <w:widowControl/>
              <w:jc w:val="left"/>
              <w:textAlignment w:val="center"/>
              <w:rPr>
                <w:rFonts w:ascii="仿宋_GB2312" w:eastAsia="仿宋_GB2312"/>
              </w:rPr>
            </w:pPr>
            <w:r w:rsidRPr="00B90DEF">
              <w:rPr>
                <w:rFonts w:ascii="仿宋_GB2312" w:eastAsia="仿宋_GB2312" w:cs="仿宋_GB2312" w:hint="eastAsia"/>
              </w:rPr>
              <w:t>执法人员着装统一、规范，提升执法队伍形象。</w:t>
            </w:r>
          </w:p>
        </w:tc>
      </w:tr>
      <w:tr w:rsidR="00873F7D">
        <w:trPr>
          <w:trHeight w:val="525"/>
        </w:trPr>
        <w:tc>
          <w:tcPr>
            <w:tcW w:w="965" w:type="dxa"/>
            <w:vMerge/>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宋体"/>
                <w:b/>
                <w:bCs/>
                <w:color w:val="000000"/>
                <w:sz w:val="20"/>
                <w:szCs w:val="20"/>
              </w:rPr>
            </w:pPr>
          </w:p>
        </w:tc>
        <w:tc>
          <w:tcPr>
            <w:tcW w:w="1834"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b/>
                <w:bCs/>
                <w:color w:val="000000"/>
                <w:sz w:val="20"/>
                <w:szCs w:val="20"/>
              </w:rPr>
            </w:pPr>
            <w:r>
              <w:rPr>
                <w:rFonts w:ascii="宋体" w:hAnsi="宋体" w:cs="宋体" w:hint="eastAsia"/>
                <w:b/>
                <w:bCs/>
                <w:color w:val="000000"/>
                <w:kern w:val="0"/>
                <w:sz w:val="20"/>
                <w:szCs w:val="20"/>
              </w:rPr>
              <w:t>目标</w:t>
            </w:r>
            <w:r>
              <w:rPr>
                <w:rFonts w:ascii="宋体" w:hAnsi="宋体" w:cs="宋体"/>
                <w:b/>
                <w:bCs/>
                <w:color w:val="000000"/>
                <w:kern w:val="0"/>
                <w:sz w:val="20"/>
                <w:szCs w:val="20"/>
              </w:rPr>
              <w:t>2</w:t>
            </w:r>
          </w:p>
        </w:tc>
        <w:tc>
          <w:tcPr>
            <w:tcW w:w="7198" w:type="dxa"/>
            <w:gridSpan w:val="8"/>
            <w:tcBorders>
              <w:top w:val="single" w:sz="4" w:space="0" w:color="000000"/>
              <w:left w:val="single" w:sz="4" w:space="0" w:color="000000"/>
              <w:bottom w:val="single" w:sz="4" w:space="0" w:color="000000"/>
              <w:right w:val="single" w:sz="4" w:space="0" w:color="000000"/>
            </w:tcBorders>
            <w:vAlign w:val="center"/>
          </w:tcPr>
          <w:p w:rsidR="00873F7D" w:rsidRPr="00C032D4" w:rsidRDefault="00873F7D" w:rsidP="00A13ACB">
            <w:pPr>
              <w:jc w:val="left"/>
              <w:rPr>
                <w:rFonts w:ascii="仿宋_GB2312" w:eastAsia="仿宋_GB2312" w:hAnsi="宋体"/>
                <w:color w:val="000000"/>
                <w:sz w:val="20"/>
                <w:szCs w:val="20"/>
              </w:rPr>
            </w:pPr>
            <w:r w:rsidRPr="00C032D4">
              <w:rPr>
                <w:rFonts w:ascii="仿宋_GB2312" w:eastAsia="仿宋_GB2312" w:hAnsi="宋体" w:cs="仿宋_GB2312" w:hint="eastAsia"/>
                <w:color w:val="000000"/>
                <w:kern w:val="0"/>
              </w:rPr>
              <w:t>提高环境卫生管理水平。</w:t>
            </w:r>
          </w:p>
        </w:tc>
      </w:tr>
      <w:tr w:rsidR="00873F7D">
        <w:trPr>
          <w:trHeight w:val="423"/>
        </w:trPr>
        <w:tc>
          <w:tcPr>
            <w:tcW w:w="965" w:type="dxa"/>
            <w:vMerge/>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宋体"/>
                <w:b/>
                <w:bCs/>
                <w:color w:val="000000"/>
                <w:sz w:val="20"/>
                <w:szCs w:val="20"/>
              </w:rPr>
            </w:pPr>
          </w:p>
        </w:tc>
        <w:tc>
          <w:tcPr>
            <w:tcW w:w="1834"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b/>
                <w:bCs/>
                <w:color w:val="000000"/>
                <w:sz w:val="20"/>
                <w:szCs w:val="20"/>
              </w:rPr>
            </w:pPr>
            <w:r>
              <w:rPr>
                <w:rFonts w:ascii="宋体" w:cs="宋体"/>
                <w:b/>
                <w:bCs/>
                <w:color w:val="000000"/>
                <w:kern w:val="0"/>
                <w:sz w:val="20"/>
                <w:szCs w:val="20"/>
              </w:rPr>
              <w:t>......</w:t>
            </w:r>
          </w:p>
        </w:tc>
        <w:tc>
          <w:tcPr>
            <w:tcW w:w="7198" w:type="dxa"/>
            <w:gridSpan w:val="8"/>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left"/>
              <w:rPr>
                <w:rFonts w:ascii="宋体"/>
                <w:color w:val="000000"/>
                <w:sz w:val="20"/>
                <w:szCs w:val="20"/>
              </w:rPr>
            </w:pPr>
          </w:p>
        </w:tc>
      </w:tr>
      <w:tr w:rsidR="00873F7D">
        <w:trPr>
          <w:trHeight w:val="450"/>
        </w:trPr>
        <w:tc>
          <w:tcPr>
            <w:tcW w:w="965" w:type="dxa"/>
            <w:vMerge w:val="restart"/>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黑体" w:eastAsia="黑体" w:hAnsi="宋体"/>
                <w:b/>
                <w:bCs/>
                <w:color w:val="000000"/>
                <w:kern w:val="0"/>
                <w:sz w:val="20"/>
                <w:szCs w:val="20"/>
              </w:rPr>
            </w:pPr>
            <w:r>
              <w:rPr>
                <w:rFonts w:ascii="黑体" w:eastAsia="黑体" w:hAnsi="宋体" w:cs="黑体" w:hint="eastAsia"/>
                <w:b/>
                <w:bCs/>
                <w:color w:val="000000"/>
                <w:kern w:val="0"/>
                <w:sz w:val="20"/>
                <w:szCs w:val="20"/>
              </w:rPr>
              <w:t>一级</w:t>
            </w:r>
          </w:p>
          <w:p w:rsidR="00873F7D" w:rsidRDefault="00873F7D" w:rsidP="00A13ACB">
            <w:pPr>
              <w:widowControl/>
              <w:jc w:val="center"/>
              <w:textAlignment w:val="center"/>
              <w:rPr>
                <w:rFonts w:ascii="黑体" w:eastAsia="黑体" w:hAnsi="宋体"/>
                <w:b/>
                <w:bCs/>
                <w:color w:val="000000"/>
                <w:sz w:val="20"/>
                <w:szCs w:val="20"/>
              </w:rPr>
            </w:pPr>
            <w:r>
              <w:rPr>
                <w:rFonts w:ascii="黑体" w:eastAsia="黑体" w:hAnsi="宋体" w:cs="黑体" w:hint="eastAsia"/>
                <w:b/>
                <w:bCs/>
                <w:color w:val="000000"/>
                <w:kern w:val="0"/>
                <w:sz w:val="20"/>
                <w:szCs w:val="20"/>
              </w:rPr>
              <w:t>指标</w:t>
            </w:r>
          </w:p>
        </w:tc>
        <w:tc>
          <w:tcPr>
            <w:tcW w:w="1834" w:type="dxa"/>
            <w:vMerge w:val="restart"/>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黑体" w:eastAsia="黑体" w:hAnsi="宋体"/>
                <w:b/>
                <w:bCs/>
                <w:color w:val="000000"/>
                <w:sz w:val="20"/>
                <w:szCs w:val="20"/>
              </w:rPr>
            </w:pPr>
            <w:r>
              <w:rPr>
                <w:rFonts w:ascii="黑体" w:eastAsia="黑体" w:hAnsi="宋体" w:cs="黑体" w:hint="eastAsia"/>
                <w:b/>
                <w:bCs/>
                <w:color w:val="000000"/>
                <w:kern w:val="0"/>
                <w:sz w:val="20"/>
                <w:szCs w:val="20"/>
              </w:rPr>
              <w:t>二级指标</w:t>
            </w:r>
          </w:p>
        </w:tc>
        <w:tc>
          <w:tcPr>
            <w:tcW w:w="1501" w:type="dxa"/>
            <w:gridSpan w:val="2"/>
            <w:vMerge w:val="restart"/>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黑体" w:eastAsia="黑体" w:hAnsi="宋体"/>
                <w:b/>
                <w:bCs/>
                <w:color w:val="000000"/>
                <w:sz w:val="20"/>
                <w:szCs w:val="20"/>
              </w:rPr>
            </w:pPr>
            <w:r>
              <w:rPr>
                <w:rFonts w:ascii="黑体" w:eastAsia="黑体" w:hAnsi="宋体" w:cs="黑体" w:hint="eastAsia"/>
                <w:b/>
                <w:bCs/>
                <w:color w:val="000000"/>
                <w:kern w:val="0"/>
                <w:sz w:val="20"/>
                <w:szCs w:val="20"/>
              </w:rPr>
              <w:t>三级指标</w:t>
            </w:r>
          </w:p>
        </w:tc>
        <w:tc>
          <w:tcPr>
            <w:tcW w:w="3960" w:type="dxa"/>
            <w:gridSpan w:val="4"/>
            <w:vMerge w:val="restart"/>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黑体" w:eastAsia="黑体" w:hAnsi="宋体"/>
                <w:b/>
                <w:bCs/>
                <w:color w:val="000000"/>
                <w:sz w:val="20"/>
                <w:szCs w:val="20"/>
              </w:rPr>
            </w:pPr>
            <w:r>
              <w:rPr>
                <w:rFonts w:ascii="黑体" w:eastAsia="黑体" w:hAnsi="宋体" w:cs="黑体" w:hint="eastAsia"/>
                <w:b/>
                <w:bCs/>
                <w:color w:val="000000"/>
                <w:kern w:val="0"/>
                <w:sz w:val="20"/>
                <w:szCs w:val="20"/>
              </w:rPr>
              <w:t>绩效指标描述</w:t>
            </w:r>
          </w:p>
        </w:tc>
        <w:tc>
          <w:tcPr>
            <w:tcW w:w="776" w:type="dxa"/>
            <w:vMerge w:val="restart"/>
            <w:tcBorders>
              <w:top w:val="single" w:sz="4" w:space="0" w:color="000000"/>
              <w:left w:val="single" w:sz="4" w:space="0" w:color="000000"/>
              <w:bottom w:val="single" w:sz="4" w:space="0" w:color="000000"/>
            </w:tcBorders>
            <w:vAlign w:val="center"/>
          </w:tcPr>
          <w:p w:rsidR="00873F7D" w:rsidRDefault="00873F7D" w:rsidP="00A13ACB">
            <w:pPr>
              <w:widowControl/>
              <w:jc w:val="center"/>
              <w:textAlignment w:val="center"/>
              <w:rPr>
                <w:rFonts w:ascii="黑体" w:eastAsia="黑体" w:hAnsi="宋体"/>
                <w:b/>
                <w:bCs/>
                <w:color w:val="000000"/>
                <w:sz w:val="20"/>
                <w:szCs w:val="20"/>
              </w:rPr>
            </w:pPr>
            <w:r>
              <w:rPr>
                <w:rFonts w:ascii="黑体" w:eastAsia="黑体" w:hAnsi="宋体" w:cs="黑体" w:hint="eastAsia"/>
                <w:b/>
                <w:bCs/>
                <w:color w:val="000000"/>
                <w:kern w:val="0"/>
                <w:sz w:val="20"/>
                <w:szCs w:val="20"/>
              </w:rPr>
              <w:t>指标值</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黑体" w:eastAsia="黑体" w:hAnsi="宋体"/>
                <w:b/>
                <w:bCs/>
                <w:color w:val="000000"/>
                <w:sz w:val="20"/>
                <w:szCs w:val="20"/>
              </w:rPr>
            </w:pPr>
            <w:r>
              <w:rPr>
                <w:rFonts w:ascii="黑体" w:eastAsia="黑体" w:hAnsi="宋体" w:cs="黑体" w:hint="eastAsia"/>
                <w:b/>
                <w:bCs/>
                <w:color w:val="000000"/>
                <w:kern w:val="0"/>
                <w:sz w:val="20"/>
                <w:szCs w:val="20"/>
              </w:rPr>
              <w:t>指标值确定依据</w:t>
            </w:r>
          </w:p>
        </w:tc>
      </w:tr>
      <w:tr w:rsidR="00873F7D">
        <w:trPr>
          <w:trHeight w:val="312"/>
        </w:trPr>
        <w:tc>
          <w:tcPr>
            <w:tcW w:w="965" w:type="dxa"/>
            <w:vMerge/>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黑体" w:eastAsia="黑体" w:hAnsi="宋体"/>
                <w:b/>
                <w:bCs/>
                <w:color w:val="000000"/>
                <w:sz w:val="20"/>
                <w:szCs w:val="20"/>
              </w:rPr>
            </w:pPr>
          </w:p>
        </w:tc>
        <w:tc>
          <w:tcPr>
            <w:tcW w:w="1834" w:type="dxa"/>
            <w:vMerge/>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黑体" w:eastAsia="黑体" w:hAnsi="宋体"/>
                <w:b/>
                <w:bCs/>
                <w:color w:val="000000"/>
                <w:sz w:val="20"/>
                <w:szCs w:val="20"/>
              </w:rPr>
            </w:pPr>
          </w:p>
        </w:tc>
        <w:tc>
          <w:tcPr>
            <w:tcW w:w="1501" w:type="dxa"/>
            <w:gridSpan w:val="2"/>
            <w:vMerge/>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黑体" w:eastAsia="黑体" w:hAnsi="宋体"/>
                <w:b/>
                <w:bCs/>
                <w:color w:val="000000"/>
                <w:sz w:val="20"/>
                <w:szCs w:val="20"/>
              </w:rPr>
            </w:pPr>
          </w:p>
        </w:tc>
        <w:tc>
          <w:tcPr>
            <w:tcW w:w="3960" w:type="dxa"/>
            <w:gridSpan w:val="4"/>
            <w:vMerge/>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黑体" w:eastAsia="黑体" w:hAnsi="宋体"/>
                <w:b/>
                <w:bCs/>
                <w:color w:val="000000"/>
                <w:sz w:val="20"/>
                <w:szCs w:val="20"/>
              </w:rPr>
            </w:pPr>
          </w:p>
        </w:tc>
        <w:tc>
          <w:tcPr>
            <w:tcW w:w="776" w:type="dxa"/>
            <w:vMerge/>
            <w:tcBorders>
              <w:top w:val="single" w:sz="4" w:space="0" w:color="000000"/>
              <w:left w:val="single" w:sz="4" w:space="0" w:color="000000"/>
              <w:bottom w:val="single" w:sz="4" w:space="0" w:color="000000"/>
            </w:tcBorders>
            <w:vAlign w:val="center"/>
          </w:tcPr>
          <w:p w:rsidR="00873F7D" w:rsidRDefault="00873F7D" w:rsidP="00A13ACB">
            <w:pPr>
              <w:jc w:val="center"/>
              <w:rPr>
                <w:rFonts w:ascii="黑体" w:eastAsia="黑体" w:hAnsi="宋体"/>
                <w:b/>
                <w:bCs/>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黑体" w:eastAsia="黑体" w:hAnsi="宋体"/>
                <w:b/>
                <w:bCs/>
                <w:color w:val="000000"/>
                <w:sz w:val="20"/>
                <w:szCs w:val="20"/>
              </w:rPr>
            </w:pPr>
          </w:p>
        </w:tc>
      </w:tr>
      <w:tr w:rsidR="00873F7D">
        <w:trPr>
          <w:trHeight w:val="505"/>
        </w:trPr>
        <w:tc>
          <w:tcPr>
            <w:tcW w:w="965" w:type="dxa"/>
            <w:vMerge w:val="restart"/>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宋体"/>
                <w:b/>
                <w:bCs/>
                <w:color w:val="000000"/>
                <w:kern w:val="0"/>
                <w:sz w:val="20"/>
                <w:szCs w:val="20"/>
              </w:rPr>
            </w:pPr>
            <w:r>
              <w:rPr>
                <w:rFonts w:ascii="宋体" w:hAnsi="宋体" w:cs="宋体" w:hint="eastAsia"/>
                <w:b/>
                <w:bCs/>
                <w:color w:val="000000"/>
                <w:kern w:val="0"/>
                <w:sz w:val="20"/>
                <w:szCs w:val="20"/>
              </w:rPr>
              <w:t>产出</w:t>
            </w:r>
          </w:p>
          <w:p w:rsidR="00873F7D" w:rsidRDefault="00873F7D" w:rsidP="00A13ACB">
            <w:pPr>
              <w:widowControl/>
              <w:jc w:val="center"/>
              <w:textAlignment w:val="center"/>
              <w:rPr>
                <w:rFonts w:ascii="宋体"/>
                <w:b/>
                <w:bCs/>
                <w:color w:val="000000"/>
                <w:sz w:val="20"/>
                <w:szCs w:val="20"/>
              </w:rPr>
            </w:pPr>
            <w:r>
              <w:rPr>
                <w:rFonts w:ascii="宋体" w:hAnsi="宋体" w:cs="宋体" w:hint="eastAsia"/>
                <w:b/>
                <w:bCs/>
                <w:color w:val="000000"/>
                <w:kern w:val="0"/>
                <w:sz w:val="20"/>
                <w:szCs w:val="20"/>
              </w:rPr>
              <w:t>指标</w:t>
            </w:r>
            <w:r>
              <w:rPr>
                <w:rFonts w:ascii="宋体" w:hAnsi="宋体" w:cs="宋体"/>
                <w:b/>
                <w:bCs/>
                <w:color w:val="000000"/>
                <w:kern w:val="0"/>
                <w:sz w:val="20"/>
                <w:szCs w:val="20"/>
              </w:rPr>
              <w:t xml:space="preserve"> </w:t>
            </w:r>
          </w:p>
        </w:tc>
        <w:tc>
          <w:tcPr>
            <w:tcW w:w="1834" w:type="dxa"/>
            <w:vMerge w:val="restart"/>
            <w:tcBorders>
              <w:top w:val="single" w:sz="4" w:space="0" w:color="000000"/>
              <w:left w:val="single" w:sz="4" w:space="0" w:color="000000"/>
              <w:right w:val="single" w:sz="4" w:space="0" w:color="000000"/>
            </w:tcBorders>
            <w:vAlign w:val="center"/>
          </w:tcPr>
          <w:p w:rsidR="00873F7D" w:rsidRDefault="00873F7D" w:rsidP="00A13ACB">
            <w:pPr>
              <w:widowControl/>
              <w:jc w:val="center"/>
              <w:textAlignment w:val="center"/>
              <w:rPr>
                <w:rFonts w:ascii="宋体"/>
                <w:color w:val="000000"/>
                <w:sz w:val="20"/>
                <w:szCs w:val="20"/>
              </w:rPr>
            </w:pPr>
            <w:r>
              <w:rPr>
                <w:rFonts w:ascii="宋体" w:hAnsi="宋体" w:cs="宋体" w:hint="eastAsia"/>
                <w:color w:val="000000"/>
                <w:kern w:val="0"/>
                <w:sz w:val="20"/>
                <w:szCs w:val="20"/>
              </w:rPr>
              <w:t>数量指标</w:t>
            </w:r>
          </w:p>
        </w:tc>
        <w:tc>
          <w:tcPr>
            <w:tcW w:w="1501" w:type="dxa"/>
            <w:gridSpan w:val="2"/>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rPr>
                <w:rFonts w:ascii="宋体"/>
                <w:color w:val="000000"/>
                <w:sz w:val="18"/>
                <w:szCs w:val="18"/>
              </w:rPr>
            </w:pPr>
          </w:p>
        </w:tc>
        <w:tc>
          <w:tcPr>
            <w:tcW w:w="3960" w:type="dxa"/>
            <w:gridSpan w:val="4"/>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left"/>
              <w:rPr>
                <w:rFonts w:ascii="宋体"/>
                <w:color w:val="000000"/>
                <w:sz w:val="18"/>
                <w:szCs w:val="18"/>
              </w:rPr>
            </w:pPr>
          </w:p>
        </w:tc>
        <w:tc>
          <w:tcPr>
            <w:tcW w:w="776"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宋体"/>
                <w:color w:val="000000"/>
                <w:sz w:val="20"/>
                <w:szCs w:val="20"/>
              </w:rPr>
            </w:pPr>
            <w:r>
              <w:rPr>
                <w:rFonts w:ascii="宋体" w:hAnsi="宋体" w:cs="宋体" w:hint="eastAsia"/>
                <w:color w:val="000000"/>
                <w:kern w:val="0"/>
                <w:sz w:val="20"/>
                <w:szCs w:val="20"/>
              </w:rPr>
              <w:t>≥</w:t>
            </w:r>
            <w:r>
              <w:rPr>
                <w:rFonts w:ascii="宋体" w:hAnsi="宋体" w:cs="宋体"/>
                <w:color w:val="000000"/>
                <w:kern w:val="0"/>
                <w:sz w:val="20"/>
                <w:szCs w:val="20"/>
              </w:rPr>
              <w:t>**</w:t>
            </w:r>
            <w:r>
              <w:rPr>
                <w:rFonts w:ascii="宋体" w:hAnsi="宋体" w:cs="宋体" w:hint="eastAsia"/>
                <w:color w:val="000000"/>
                <w:kern w:val="0"/>
                <w:sz w:val="20"/>
                <w:szCs w:val="20"/>
              </w:rPr>
              <w:t>个</w:t>
            </w:r>
          </w:p>
        </w:tc>
        <w:tc>
          <w:tcPr>
            <w:tcW w:w="961"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rPr>
                <w:rFonts w:ascii="宋体"/>
                <w:color w:val="000000"/>
                <w:sz w:val="24"/>
                <w:szCs w:val="24"/>
              </w:rPr>
            </w:pPr>
          </w:p>
        </w:tc>
      </w:tr>
      <w:tr w:rsidR="00873F7D">
        <w:trPr>
          <w:trHeight w:val="391"/>
        </w:trPr>
        <w:tc>
          <w:tcPr>
            <w:tcW w:w="965" w:type="dxa"/>
            <w:vMerge/>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宋体"/>
                <w:b/>
                <w:bCs/>
                <w:color w:val="000000"/>
                <w:sz w:val="20"/>
                <w:szCs w:val="20"/>
              </w:rPr>
            </w:pPr>
          </w:p>
        </w:tc>
        <w:tc>
          <w:tcPr>
            <w:tcW w:w="1834" w:type="dxa"/>
            <w:vMerge/>
            <w:tcBorders>
              <w:top w:val="single" w:sz="4" w:space="0" w:color="000000"/>
              <w:left w:val="single" w:sz="4" w:space="0" w:color="000000"/>
              <w:right w:val="single" w:sz="4" w:space="0" w:color="000000"/>
            </w:tcBorders>
            <w:vAlign w:val="center"/>
          </w:tcPr>
          <w:p w:rsidR="00873F7D" w:rsidRDefault="00873F7D" w:rsidP="00A13ACB">
            <w:pPr>
              <w:jc w:val="center"/>
              <w:rPr>
                <w:rFonts w:ascii="宋体"/>
                <w:color w:val="000000"/>
                <w:sz w:val="20"/>
                <w:szCs w:val="20"/>
              </w:rPr>
            </w:pPr>
          </w:p>
        </w:tc>
        <w:tc>
          <w:tcPr>
            <w:tcW w:w="1501" w:type="dxa"/>
            <w:gridSpan w:val="2"/>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olor w:val="000000"/>
              </w:rPr>
            </w:pPr>
            <w:r>
              <w:rPr>
                <w:rFonts w:ascii="宋体" w:cs="宋体" w:hint="eastAsia"/>
                <w:color w:val="000000"/>
              </w:rPr>
              <w:t>执法服装发放率</w:t>
            </w:r>
          </w:p>
        </w:tc>
        <w:tc>
          <w:tcPr>
            <w:tcW w:w="3960" w:type="dxa"/>
            <w:gridSpan w:val="4"/>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olor w:val="000000"/>
              </w:rPr>
            </w:pPr>
            <w:r>
              <w:rPr>
                <w:rFonts w:ascii="宋体" w:cs="宋体" w:hint="eastAsia"/>
                <w:color w:val="000000"/>
              </w:rPr>
              <w:t>发放服装人数占应发放服装人数的百分比</w:t>
            </w:r>
          </w:p>
        </w:tc>
        <w:tc>
          <w:tcPr>
            <w:tcW w:w="776"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s="宋体"/>
                <w:color w:val="000000"/>
              </w:rPr>
            </w:pPr>
            <w:r>
              <w:rPr>
                <w:rFonts w:ascii="宋体" w:cs="宋体"/>
                <w:color w:val="000000"/>
              </w:rPr>
              <w:t>100%</w:t>
            </w:r>
          </w:p>
        </w:tc>
        <w:tc>
          <w:tcPr>
            <w:tcW w:w="961"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olor w:val="000000"/>
              </w:rPr>
            </w:pPr>
            <w:r>
              <w:rPr>
                <w:rFonts w:ascii="宋体" w:cs="宋体" w:hint="eastAsia"/>
                <w:color w:val="000000"/>
              </w:rPr>
              <w:t>工作要求</w:t>
            </w:r>
          </w:p>
        </w:tc>
      </w:tr>
      <w:tr w:rsidR="00873F7D">
        <w:trPr>
          <w:trHeight w:val="383"/>
        </w:trPr>
        <w:tc>
          <w:tcPr>
            <w:tcW w:w="965" w:type="dxa"/>
            <w:vMerge/>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宋体"/>
                <w:b/>
                <w:bCs/>
                <w:color w:val="000000"/>
                <w:sz w:val="20"/>
                <w:szCs w:val="20"/>
              </w:rPr>
            </w:pPr>
          </w:p>
        </w:tc>
        <w:tc>
          <w:tcPr>
            <w:tcW w:w="1834"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宋体"/>
                <w:color w:val="000000"/>
                <w:sz w:val="20"/>
                <w:szCs w:val="20"/>
              </w:rPr>
            </w:pPr>
            <w:r>
              <w:rPr>
                <w:rFonts w:ascii="宋体" w:hAnsi="宋体" w:cs="宋体" w:hint="eastAsia"/>
                <w:color w:val="000000"/>
                <w:kern w:val="0"/>
                <w:sz w:val="20"/>
                <w:szCs w:val="20"/>
              </w:rPr>
              <w:t>质量指标</w:t>
            </w:r>
          </w:p>
        </w:tc>
        <w:tc>
          <w:tcPr>
            <w:tcW w:w="1501" w:type="dxa"/>
            <w:gridSpan w:val="2"/>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olor w:val="000000"/>
              </w:rPr>
            </w:pPr>
            <w:r>
              <w:rPr>
                <w:rFonts w:ascii="宋体" w:cs="宋体" w:hint="eastAsia"/>
                <w:color w:val="000000"/>
              </w:rPr>
              <w:t>是否提升执法人员形象</w:t>
            </w:r>
          </w:p>
        </w:tc>
        <w:tc>
          <w:tcPr>
            <w:tcW w:w="3960" w:type="dxa"/>
            <w:gridSpan w:val="4"/>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olor w:val="000000"/>
              </w:rPr>
            </w:pPr>
            <w:r>
              <w:rPr>
                <w:rFonts w:ascii="宋体" w:cs="宋体" w:hint="eastAsia"/>
                <w:color w:val="000000"/>
              </w:rPr>
              <w:t>执法人员是否按规定着装上岗</w:t>
            </w:r>
          </w:p>
        </w:tc>
        <w:tc>
          <w:tcPr>
            <w:tcW w:w="776"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olor w:val="000000"/>
              </w:rPr>
            </w:pPr>
            <w:r>
              <w:rPr>
                <w:rFonts w:ascii="宋体" w:cs="宋体" w:hint="eastAsia"/>
                <w:color w:val="00000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olor w:val="000000"/>
              </w:rPr>
            </w:pPr>
            <w:r>
              <w:rPr>
                <w:rFonts w:ascii="宋体" w:cs="宋体" w:hint="eastAsia"/>
                <w:color w:val="000000"/>
              </w:rPr>
              <w:t>工作要求</w:t>
            </w:r>
          </w:p>
        </w:tc>
      </w:tr>
      <w:tr w:rsidR="00873F7D">
        <w:trPr>
          <w:trHeight w:val="692"/>
        </w:trPr>
        <w:tc>
          <w:tcPr>
            <w:tcW w:w="965" w:type="dxa"/>
            <w:vMerge/>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宋体"/>
                <w:b/>
                <w:bCs/>
                <w:color w:val="000000"/>
                <w:sz w:val="20"/>
                <w:szCs w:val="20"/>
              </w:rPr>
            </w:pPr>
          </w:p>
        </w:tc>
        <w:tc>
          <w:tcPr>
            <w:tcW w:w="1834"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宋体"/>
                <w:color w:val="000000"/>
                <w:sz w:val="20"/>
                <w:szCs w:val="20"/>
              </w:rPr>
            </w:pPr>
            <w:r>
              <w:rPr>
                <w:rFonts w:ascii="宋体" w:hAnsi="宋体" w:cs="宋体" w:hint="eastAsia"/>
                <w:color w:val="000000"/>
                <w:kern w:val="0"/>
                <w:sz w:val="20"/>
                <w:szCs w:val="20"/>
              </w:rPr>
              <w:t>时效指标</w:t>
            </w:r>
          </w:p>
        </w:tc>
        <w:tc>
          <w:tcPr>
            <w:tcW w:w="1501" w:type="dxa"/>
            <w:gridSpan w:val="2"/>
            <w:tcBorders>
              <w:top w:val="single" w:sz="4" w:space="0" w:color="000000"/>
              <w:left w:val="single" w:sz="4" w:space="0" w:color="000000"/>
              <w:bottom w:val="single" w:sz="4" w:space="0" w:color="000000"/>
              <w:right w:val="single" w:sz="4" w:space="0" w:color="000000"/>
            </w:tcBorders>
            <w:vAlign w:val="center"/>
          </w:tcPr>
          <w:p w:rsidR="00873F7D" w:rsidRPr="0052446B" w:rsidRDefault="00873F7D" w:rsidP="00A13ACB">
            <w:pPr>
              <w:rPr>
                <w:rFonts w:ascii="宋体"/>
                <w:color w:val="000000"/>
              </w:rPr>
            </w:pPr>
            <w:r w:rsidRPr="0052446B">
              <w:rPr>
                <w:rFonts w:ascii="宋体" w:cs="宋体" w:hint="eastAsia"/>
                <w:color w:val="000000"/>
              </w:rPr>
              <w:t>是否按规定时限配发服装</w:t>
            </w:r>
          </w:p>
        </w:tc>
        <w:tc>
          <w:tcPr>
            <w:tcW w:w="3960" w:type="dxa"/>
            <w:gridSpan w:val="4"/>
            <w:tcBorders>
              <w:top w:val="single" w:sz="4" w:space="0" w:color="000000"/>
              <w:left w:val="single" w:sz="4" w:space="0" w:color="000000"/>
              <w:bottom w:val="single" w:sz="4" w:space="0" w:color="000000"/>
              <w:right w:val="single" w:sz="4" w:space="0" w:color="000000"/>
            </w:tcBorders>
            <w:vAlign w:val="center"/>
          </w:tcPr>
          <w:p w:rsidR="00873F7D" w:rsidRPr="0052446B" w:rsidRDefault="00873F7D" w:rsidP="00A13ACB">
            <w:pPr>
              <w:jc w:val="left"/>
              <w:rPr>
                <w:rFonts w:ascii="宋体"/>
                <w:color w:val="000000"/>
              </w:rPr>
            </w:pPr>
            <w:r w:rsidRPr="0052446B">
              <w:rPr>
                <w:rFonts w:ascii="宋体" w:cs="宋体" w:hint="eastAsia"/>
                <w:color w:val="000000"/>
              </w:rPr>
              <w:t>是否按城管执法服装配发时限要求发放</w:t>
            </w:r>
          </w:p>
        </w:tc>
        <w:tc>
          <w:tcPr>
            <w:tcW w:w="776"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rPr>
                <w:rFonts w:ascii="宋体"/>
                <w:color w:val="000000"/>
                <w:sz w:val="24"/>
                <w:szCs w:val="24"/>
              </w:rPr>
            </w:pPr>
            <w:r>
              <w:rPr>
                <w:rFonts w:ascii="宋体" w:hAnsi="宋体" w:cs="宋体" w:hint="eastAsia"/>
                <w:color w:val="000000"/>
                <w:sz w:val="24"/>
                <w:szCs w:val="24"/>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rPr>
                <w:rFonts w:ascii="宋体"/>
                <w:color w:val="000000"/>
                <w:sz w:val="24"/>
                <w:szCs w:val="24"/>
              </w:rPr>
            </w:pPr>
            <w:r>
              <w:rPr>
                <w:rFonts w:ascii="宋体" w:hAnsi="宋体" w:cs="宋体" w:hint="eastAsia"/>
                <w:color w:val="000000"/>
                <w:sz w:val="24"/>
                <w:szCs w:val="24"/>
              </w:rPr>
              <w:t>文件规定</w:t>
            </w:r>
          </w:p>
        </w:tc>
      </w:tr>
      <w:tr w:rsidR="00873F7D">
        <w:trPr>
          <w:trHeight w:val="452"/>
        </w:trPr>
        <w:tc>
          <w:tcPr>
            <w:tcW w:w="965" w:type="dxa"/>
            <w:vMerge/>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宋体"/>
                <w:b/>
                <w:bCs/>
                <w:color w:val="000000"/>
                <w:sz w:val="20"/>
                <w:szCs w:val="20"/>
              </w:rPr>
            </w:pPr>
          </w:p>
        </w:tc>
        <w:tc>
          <w:tcPr>
            <w:tcW w:w="1834" w:type="dxa"/>
            <w:tcBorders>
              <w:top w:val="single" w:sz="4" w:space="0" w:color="000000"/>
              <w:left w:val="single" w:sz="4" w:space="0" w:color="000000"/>
              <w:right w:val="single" w:sz="4" w:space="0" w:color="000000"/>
            </w:tcBorders>
            <w:vAlign w:val="center"/>
          </w:tcPr>
          <w:p w:rsidR="00873F7D" w:rsidRDefault="00873F7D" w:rsidP="00A13ACB">
            <w:pPr>
              <w:widowControl/>
              <w:jc w:val="center"/>
              <w:textAlignment w:val="center"/>
              <w:rPr>
                <w:rFonts w:ascii="宋体"/>
                <w:color w:val="000000"/>
                <w:sz w:val="20"/>
                <w:szCs w:val="20"/>
              </w:rPr>
            </w:pPr>
            <w:r>
              <w:rPr>
                <w:rFonts w:ascii="宋体" w:hAnsi="宋体" w:cs="宋体" w:hint="eastAsia"/>
                <w:color w:val="000000"/>
                <w:kern w:val="0"/>
                <w:sz w:val="20"/>
                <w:szCs w:val="20"/>
              </w:rPr>
              <w:t>成本指标</w:t>
            </w:r>
          </w:p>
        </w:tc>
        <w:tc>
          <w:tcPr>
            <w:tcW w:w="1501" w:type="dxa"/>
            <w:gridSpan w:val="2"/>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olor w:val="000000"/>
              </w:rPr>
            </w:pPr>
            <w:r>
              <w:rPr>
                <w:rFonts w:ascii="宋体" w:hAnsi="宋体" w:cs="宋体" w:hint="eastAsia"/>
                <w:color w:val="000000"/>
              </w:rPr>
              <w:t>服装发放按规定执行比例</w:t>
            </w:r>
          </w:p>
        </w:tc>
        <w:tc>
          <w:tcPr>
            <w:tcW w:w="3960" w:type="dxa"/>
            <w:gridSpan w:val="4"/>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olor w:val="000000"/>
              </w:rPr>
            </w:pPr>
            <w:r>
              <w:rPr>
                <w:rFonts w:ascii="宋体" w:hAnsi="宋体" w:cs="宋体" w:hint="eastAsia"/>
                <w:color w:val="000000"/>
              </w:rPr>
              <w:t>发放服装按标准执行占全部应执行的百分比</w:t>
            </w:r>
          </w:p>
        </w:tc>
        <w:tc>
          <w:tcPr>
            <w:tcW w:w="776" w:type="dxa"/>
            <w:tcBorders>
              <w:top w:val="single" w:sz="4" w:space="0" w:color="000000"/>
              <w:left w:val="single" w:sz="4" w:space="0" w:color="000000"/>
              <w:bottom w:val="single" w:sz="4" w:space="0" w:color="000000"/>
              <w:right w:val="single" w:sz="4" w:space="0" w:color="000000"/>
            </w:tcBorders>
            <w:vAlign w:val="center"/>
          </w:tcPr>
          <w:p w:rsidR="00873F7D" w:rsidRPr="003628F9" w:rsidRDefault="00873F7D" w:rsidP="00A13ACB">
            <w:pPr>
              <w:widowControl/>
              <w:jc w:val="left"/>
              <w:textAlignment w:val="center"/>
              <w:rPr>
                <w:rFonts w:ascii="宋体"/>
                <w:color w:val="000000"/>
              </w:rPr>
            </w:pPr>
            <w:r>
              <w:rPr>
                <w:rFonts w:ascii="宋体" w:cs="宋体"/>
                <w:color w:val="000000"/>
              </w:rPr>
              <w:t>100%</w:t>
            </w:r>
          </w:p>
        </w:tc>
        <w:tc>
          <w:tcPr>
            <w:tcW w:w="961"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olor w:val="000000"/>
              </w:rPr>
            </w:pPr>
            <w:r>
              <w:rPr>
                <w:rFonts w:ascii="宋体" w:cs="宋体" w:hint="eastAsia"/>
                <w:color w:val="000000"/>
              </w:rPr>
              <w:t>文件规定</w:t>
            </w:r>
          </w:p>
        </w:tc>
      </w:tr>
      <w:tr w:rsidR="00873F7D">
        <w:trPr>
          <w:trHeight w:val="510"/>
        </w:trPr>
        <w:tc>
          <w:tcPr>
            <w:tcW w:w="965" w:type="dxa"/>
            <w:vMerge w:val="restart"/>
            <w:tcBorders>
              <w:top w:val="single" w:sz="4" w:space="0" w:color="000000"/>
              <w:left w:val="single" w:sz="4" w:space="0" w:color="000000"/>
              <w:right w:val="single" w:sz="4" w:space="0" w:color="000000"/>
            </w:tcBorders>
            <w:vAlign w:val="center"/>
          </w:tcPr>
          <w:p w:rsidR="00873F7D" w:rsidRDefault="00873F7D" w:rsidP="00A13ACB">
            <w:pPr>
              <w:widowControl/>
              <w:jc w:val="center"/>
              <w:textAlignment w:val="center"/>
              <w:rPr>
                <w:rFonts w:ascii="宋体"/>
                <w:b/>
                <w:bCs/>
                <w:color w:val="000000"/>
                <w:kern w:val="0"/>
                <w:sz w:val="20"/>
                <w:szCs w:val="20"/>
              </w:rPr>
            </w:pPr>
            <w:r>
              <w:rPr>
                <w:rFonts w:ascii="宋体" w:hAnsi="宋体" w:cs="宋体" w:hint="eastAsia"/>
                <w:b/>
                <w:bCs/>
                <w:color w:val="000000"/>
                <w:kern w:val="0"/>
                <w:sz w:val="20"/>
                <w:szCs w:val="20"/>
              </w:rPr>
              <w:t>效果</w:t>
            </w:r>
          </w:p>
          <w:p w:rsidR="00873F7D" w:rsidRDefault="00873F7D" w:rsidP="00A13ACB">
            <w:pPr>
              <w:widowControl/>
              <w:jc w:val="center"/>
              <w:textAlignment w:val="center"/>
              <w:rPr>
                <w:rFonts w:ascii="宋体"/>
                <w:b/>
                <w:bCs/>
                <w:color w:val="000000"/>
                <w:sz w:val="20"/>
                <w:szCs w:val="20"/>
              </w:rPr>
            </w:pPr>
            <w:r>
              <w:rPr>
                <w:rFonts w:ascii="宋体" w:hAnsi="宋体" w:cs="宋体" w:hint="eastAsia"/>
                <w:b/>
                <w:bCs/>
                <w:color w:val="000000"/>
                <w:kern w:val="0"/>
                <w:sz w:val="20"/>
                <w:szCs w:val="20"/>
              </w:rPr>
              <w:t>指标</w:t>
            </w:r>
          </w:p>
        </w:tc>
        <w:tc>
          <w:tcPr>
            <w:tcW w:w="1834" w:type="dxa"/>
            <w:tcBorders>
              <w:top w:val="single" w:sz="4" w:space="0" w:color="000000"/>
              <w:left w:val="single" w:sz="4" w:space="0" w:color="000000"/>
              <w:right w:val="single" w:sz="4" w:space="0" w:color="000000"/>
            </w:tcBorders>
            <w:vAlign w:val="center"/>
          </w:tcPr>
          <w:p w:rsidR="00873F7D" w:rsidRDefault="00873F7D" w:rsidP="00A13ACB">
            <w:pPr>
              <w:widowControl/>
              <w:jc w:val="left"/>
              <w:textAlignment w:val="center"/>
              <w:rPr>
                <w:rFonts w:ascii="宋体"/>
                <w:color w:val="000000"/>
                <w:sz w:val="20"/>
                <w:szCs w:val="20"/>
              </w:rPr>
            </w:pPr>
            <w:r>
              <w:rPr>
                <w:rFonts w:ascii="宋体" w:hAnsi="宋体" w:cs="宋体" w:hint="eastAsia"/>
                <w:color w:val="000000"/>
                <w:kern w:val="0"/>
                <w:sz w:val="20"/>
                <w:szCs w:val="20"/>
              </w:rPr>
              <w:t>经济效益指标</w:t>
            </w:r>
          </w:p>
        </w:tc>
        <w:tc>
          <w:tcPr>
            <w:tcW w:w="1501" w:type="dxa"/>
            <w:gridSpan w:val="2"/>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rPr>
                <w:rFonts w:ascii="宋体"/>
                <w:color w:val="000000"/>
                <w:sz w:val="20"/>
                <w:szCs w:val="20"/>
              </w:rPr>
            </w:pPr>
          </w:p>
        </w:tc>
        <w:tc>
          <w:tcPr>
            <w:tcW w:w="3960" w:type="dxa"/>
            <w:gridSpan w:val="4"/>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left"/>
              <w:rPr>
                <w:rFonts w:ascii="宋体"/>
                <w:color w:val="000000"/>
                <w:sz w:val="20"/>
                <w:szCs w:val="20"/>
              </w:rPr>
            </w:pPr>
          </w:p>
        </w:tc>
        <w:tc>
          <w:tcPr>
            <w:tcW w:w="776"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rPr>
                <w:rFonts w:ascii="宋体"/>
                <w:color w:val="000000"/>
                <w:sz w:val="24"/>
                <w:szCs w:val="24"/>
              </w:rPr>
            </w:pPr>
          </w:p>
        </w:tc>
        <w:tc>
          <w:tcPr>
            <w:tcW w:w="961"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rPr>
                <w:rFonts w:ascii="宋体"/>
                <w:color w:val="000000"/>
                <w:sz w:val="24"/>
                <w:szCs w:val="24"/>
              </w:rPr>
            </w:pPr>
          </w:p>
        </w:tc>
      </w:tr>
      <w:tr w:rsidR="00873F7D">
        <w:trPr>
          <w:trHeight w:val="510"/>
        </w:trPr>
        <w:tc>
          <w:tcPr>
            <w:tcW w:w="965" w:type="dxa"/>
            <w:vMerge/>
            <w:tcBorders>
              <w:left w:val="single" w:sz="4" w:space="0" w:color="000000"/>
              <w:right w:val="single" w:sz="4" w:space="0" w:color="000000"/>
            </w:tcBorders>
            <w:vAlign w:val="center"/>
          </w:tcPr>
          <w:p w:rsidR="00873F7D" w:rsidRDefault="00873F7D" w:rsidP="00A13ACB">
            <w:pPr>
              <w:jc w:val="center"/>
              <w:rPr>
                <w:rFonts w:ascii="宋体"/>
                <w:b/>
                <w:bCs/>
                <w:color w:val="000000"/>
                <w:sz w:val="20"/>
                <w:szCs w:val="20"/>
              </w:rPr>
            </w:pPr>
          </w:p>
        </w:tc>
        <w:tc>
          <w:tcPr>
            <w:tcW w:w="1834" w:type="dxa"/>
            <w:tcBorders>
              <w:top w:val="single" w:sz="4" w:space="0" w:color="000000"/>
              <w:left w:val="single" w:sz="4" w:space="0" w:color="000000"/>
              <w:right w:val="single" w:sz="4" w:space="0" w:color="000000"/>
            </w:tcBorders>
            <w:vAlign w:val="center"/>
          </w:tcPr>
          <w:p w:rsidR="00873F7D" w:rsidRDefault="00873F7D" w:rsidP="00A13ACB">
            <w:pPr>
              <w:widowControl/>
              <w:jc w:val="left"/>
              <w:textAlignment w:val="center"/>
              <w:rPr>
                <w:rFonts w:ascii="宋体"/>
                <w:color w:val="000000"/>
                <w:sz w:val="20"/>
                <w:szCs w:val="20"/>
              </w:rPr>
            </w:pPr>
            <w:r>
              <w:rPr>
                <w:rFonts w:ascii="宋体" w:hAnsi="宋体" w:cs="宋体" w:hint="eastAsia"/>
                <w:color w:val="000000"/>
                <w:kern w:val="0"/>
                <w:sz w:val="20"/>
                <w:szCs w:val="20"/>
              </w:rPr>
              <w:t>社会效益指标</w:t>
            </w:r>
          </w:p>
        </w:tc>
        <w:tc>
          <w:tcPr>
            <w:tcW w:w="1501" w:type="dxa"/>
            <w:gridSpan w:val="2"/>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left"/>
              <w:textAlignment w:val="center"/>
              <w:rPr>
                <w:rFonts w:ascii="宋体"/>
                <w:color w:val="000000"/>
              </w:rPr>
            </w:pPr>
            <w:r>
              <w:rPr>
                <w:rFonts w:ascii="宋体" w:cs="宋体" w:hint="eastAsia"/>
                <w:color w:val="000000"/>
              </w:rPr>
              <w:t>规范执法达标率</w:t>
            </w:r>
          </w:p>
        </w:tc>
        <w:tc>
          <w:tcPr>
            <w:tcW w:w="3960" w:type="dxa"/>
            <w:gridSpan w:val="4"/>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left"/>
              <w:textAlignment w:val="center"/>
              <w:rPr>
                <w:rFonts w:ascii="宋体"/>
                <w:color w:val="000000"/>
              </w:rPr>
            </w:pPr>
            <w:r>
              <w:rPr>
                <w:rFonts w:ascii="宋体" w:cs="宋体" w:hint="eastAsia"/>
                <w:color w:val="000000"/>
              </w:rPr>
              <w:t>执法人员规范执法达标比例</w:t>
            </w:r>
          </w:p>
        </w:tc>
        <w:tc>
          <w:tcPr>
            <w:tcW w:w="776"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left"/>
              <w:textAlignment w:val="center"/>
              <w:rPr>
                <w:rFonts w:ascii="宋体" w:cs="宋体"/>
                <w:color w:val="000000"/>
              </w:rPr>
            </w:pPr>
            <w:r>
              <w:rPr>
                <w:rFonts w:ascii="宋体" w:cs="宋体"/>
                <w:color w:val="000000"/>
              </w:rPr>
              <w:t>100%</w:t>
            </w:r>
          </w:p>
        </w:tc>
        <w:tc>
          <w:tcPr>
            <w:tcW w:w="961"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left"/>
              <w:textAlignment w:val="center"/>
              <w:rPr>
                <w:rFonts w:ascii="宋体"/>
                <w:color w:val="000000"/>
              </w:rPr>
            </w:pPr>
            <w:r>
              <w:rPr>
                <w:rFonts w:ascii="宋体" w:cs="宋体" w:hint="eastAsia"/>
                <w:color w:val="000000"/>
              </w:rPr>
              <w:t>工作要求</w:t>
            </w:r>
          </w:p>
        </w:tc>
      </w:tr>
      <w:tr w:rsidR="00873F7D">
        <w:trPr>
          <w:trHeight w:val="512"/>
        </w:trPr>
        <w:tc>
          <w:tcPr>
            <w:tcW w:w="965" w:type="dxa"/>
            <w:vMerge/>
            <w:tcBorders>
              <w:left w:val="single" w:sz="4" w:space="0" w:color="000000"/>
              <w:right w:val="single" w:sz="4" w:space="0" w:color="000000"/>
            </w:tcBorders>
            <w:vAlign w:val="center"/>
          </w:tcPr>
          <w:p w:rsidR="00873F7D" w:rsidRDefault="00873F7D" w:rsidP="00A13ACB">
            <w:pPr>
              <w:jc w:val="center"/>
              <w:rPr>
                <w:rFonts w:ascii="宋体"/>
                <w:b/>
                <w:bCs/>
                <w:color w:val="000000"/>
                <w:sz w:val="20"/>
                <w:szCs w:val="20"/>
              </w:rPr>
            </w:pPr>
          </w:p>
        </w:tc>
        <w:tc>
          <w:tcPr>
            <w:tcW w:w="1834"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olor w:val="000000"/>
                <w:sz w:val="20"/>
                <w:szCs w:val="20"/>
              </w:rPr>
            </w:pPr>
            <w:r>
              <w:rPr>
                <w:rFonts w:ascii="宋体" w:hAnsi="宋体" w:cs="宋体" w:hint="eastAsia"/>
                <w:color w:val="000000"/>
                <w:kern w:val="0"/>
                <w:sz w:val="20"/>
                <w:szCs w:val="20"/>
              </w:rPr>
              <w:t>生态效益指标</w:t>
            </w:r>
          </w:p>
        </w:tc>
        <w:tc>
          <w:tcPr>
            <w:tcW w:w="1501" w:type="dxa"/>
            <w:gridSpan w:val="2"/>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rPr>
                <w:rFonts w:ascii="宋体"/>
                <w:color w:val="000000"/>
                <w:sz w:val="20"/>
                <w:szCs w:val="20"/>
              </w:rPr>
            </w:pPr>
          </w:p>
        </w:tc>
        <w:tc>
          <w:tcPr>
            <w:tcW w:w="3960" w:type="dxa"/>
            <w:gridSpan w:val="4"/>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left"/>
              <w:rPr>
                <w:rFonts w:ascii="宋体"/>
                <w:color w:val="000000"/>
                <w:sz w:val="20"/>
                <w:szCs w:val="20"/>
              </w:rPr>
            </w:pPr>
          </w:p>
        </w:tc>
        <w:tc>
          <w:tcPr>
            <w:tcW w:w="776"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rPr>
                <w:rFonts w:ascii="宋体"/>
                <w:color w:val="000000"/>
                <w:sz w:val="24"/>
                <w:szCs w:val="24"/>
              </w:rPr>
            </w:pPr>
          </w:p>
        </w:tc>
        <w:tc>
          <w:tcPr>
            <w:tcW w:w="961"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rPr>
                <w:rFonts w:ascii="宋体"/>
                <w:color w:val="000000"/>
                <w:sz w:val="24"/>
                <w:szCs w:val="24"/>
              </w:rPr>
            </w:pPr>
          </w:p>
        </w:tc>
      </w:tr>
      <w:tr w:rsidR="00873F7D">
        <w:trPr>
          <w:trHeight w:val="504"/>
        </w:trPr>
        <w:tc>
          <w:tcPr>
            <w:tcW w:w="965" w:type="dxa"/>
            <w:vMerge/>
            <w:tcBorders>
              <w:left w:val="single" w:sz="4" w:space="0" w:color="000000"/>
              <w:right w:val="single" w:sz="4" w:space="0" w:color="000000"/>
            </w:tcBorders>
            <w:vAlign w:val="center"/>
          </w:tcPr>
          <w:p w:rsidR="00873F7D" w:rsidRDefault="00873F7D" w:rsidP="00A13ACB">
            <w:pPr>
              <w:jc w:val="center"/>
              <w:rPr>
                <w:rFonts w:ascii="宋体"/>
                <w:b/>
                <w:bCs/>
                <w:color w:val="000000"/>
                <w:sz w:val="20"/>
                <w:szCs w:val="20"/>
              </w:rPr>
            </w:pPr>
          </w:p>
        </w:tc>
        <w:tc>
          <w:tcPr>
            <w:tcW w:w="1834"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olor w:val="000000"/>
                <w:kern w:val="0"/>
                <w:sz w:val="20"/>
                <w:szCs w:val="20"/>
              </w:rPr>
            </w:pPr>
            <w:r>
              <w:rPr>
                <w:rFonts w:ascii="宋体" w:hAnsi="宋体" w:cs="宋体" w:hint="eastAsia"/>
                <w:color w:val="000000"/>
                <w:kern w:val="0"/>
                <w:sz w:val="20"/>
                <w:szCs w:val="20"/>
              </w:rPr>
              <w:t>可持续性影响</w:t>
            </w:r>
          </w:p>
        </w:tc>
        <w:tc>
          <w:tcPr>
            <w:tcW w:w="1501" w:type="dxa"/>
            <w:gridSpan w:val="2"/>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rPr>
                <w:rFonts w:ascii="宋体"/>
                <w:color w:val="000000"/>
                <w:sz w:val="20"/>
                <w:szCs w:val="20"/>
              </w:rPr>
            </w:pPr>
          </w:p>
        </w:tc>
        <w:tc>
          <w:tcPr>
            <w:tcW w:w="3960" w:type="dxa"/>
            <w:gridSpan w:val="4"/>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left"/>
              <w:rPr>
                <w:rFonts w:ascii="宋体"/>
                <w:color w:val="000000"/>
                <w:sz w:val="20"/>
                <w:szCs w:val="20"/>
              </w:rPr>
            </w:pPr>
          </w:p>
        </w:tc>
        <w:tc>
          <w:tcPr>
            <w:tcW w:w="776"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rPr>
                <w:rFonts w:ascii="宋体"/>
                <w:color w:val="000000"/>
                <w:sz w:val="24"/>
                <w:szCs w:val="24"/>
              </w:rPr>
            </w:pPr>
          </w:p>
        </w:tc>
        <w:tc>
          <w:tcPr>
            <w:tcW w:w="961"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rPr>
                <w:rFonts w:ascii="宋体"/>
                <w:color w:val="000000"/>
                <w:sz w:val="24"/>
                <w:szCs w:val="24"/>
              </w:rPr>
            </w:pPr>
          </w:p>
        </w:tc>
      </w:tr>
      <w:tr w:rsidR="00873F7D">
        <w:trPr>
          <w:trHeight w:val="720"/>
        </w:trPr>
        <w:tc>
          <w:tcPr>
            <w:tcW w:w="965"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宋体"/>
                <w:b/>
                <w:bCs/>
                <w:color w:val="000000"/>
                <w:sz w:val="20"/>
                <w:szCs w:val="20"/>
              </w:rPr>
            </w:pPr>
            <w:r>
              <w:rPr>
                <w:rFonts w:ascii="宋体" w:hAnsi="宋体" w:cs="宋体" w:hint="eastAsia"/>
                <w:b/>
                <w:bCs/>
                <w:color w:val="000000"/>
                <w:kern w:val="0"/>
                <w:sz w:val="20"/>
                <w:szCs w:val="20"/>
              </w:rPr>
              <w:t>满意度指标</w:t>
            </w:r>
          </w:p>
        </w:tc>
        <w:tc>
          <w:tcPr>
            <w:tcW w:w="1834"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olor w:val="000000"/>
                <w:sz w:val="20"/>
                <w:szCs w:val="20"/>
              </w:rPr>
            </w:pPr>
            <w:r>
              <w:rPr>
                <w:rFonts w:ascii="宋体" w:hAnsi="宋体" w:cs="宋体" w:hint="eastAsia"/>
                <w:color w:val="000000"/>
                <w:kern w:val="0"/>
                <w:sz w:val="20"/>
                <w:szCs w:val="20"/>
              </w:rPr>
              <w:t>服务对象满意度指标</w:t>
            </w:r>
          </w:p>
        </w:tc>
        <w:tc>
          <w:tcPr>
            <w:tcW w:w="1501" w:type="dxa"/>
            <w:gridSpan w:val="2"/>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olor w:val="000000"/>
              </w:rPr>
            </w:pPr>
            <w:r>
              <w:rPr>
                <w:rFonts w:ascii="宋体" w:cs="宋体" w:hint="eastAsia"/>
                <w:color w:val="000000"/>
              </w:rPr>
              <w:t>群众满意度</w:t>
            </w:r>
          </w:p>
        </w:tc>
        <w:tc>
          <w:tcPr>
            <w:tcW w:w="3960" w:type="dxa"/>
            <w:gridSpan w:val="4"/>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olor w:val="000000"/>
              </w:rPr>
            </w:pPr>
            <w:r>
              <w:rPr>
                <w:rFonts w:ascii="宋体" w:cs="宋体" w:hint="eastAsia"/>
                <w:color w:val="000000"/>
              </w:rPr>
              <w:t>群众对城管执法工作的满意率</w:t>
            </w:r>
          </w:p>
        </w:tc>
        <w:tc>
          <w:tcPr>
            <w:tcW w:w="776"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s="宋体"/>
                <w:color w:val="000000"/>
              </w:rPr>
            </w:pPr>
            <w:r>
              <w:rPr>
                <w:rFonts w:ascii="宋体" w:hAnsi="宋体" w:cs="宋体" w:hint="eastAsia"/>
                <w:color w:val="000000"/>
                <w:kern w:val="0"/>
                <w:sz w:val="20"/>
                <w:szCs w:val="20"/>
              </w:rPr>
              <w:t>≥</w:t>
            </w:r>
            <w:r>
              <w:rPr>
                <w:rFonts w:ascii="宋体" w:cs="宋体"/>
                <w:color w:val="000000"/>
              </w:rPr>
              <w:t>90%</w:t>
            </w:r>
          </w:p>
        </w:tc>
        <w:tc>
          <w:tcPr>
            <w:tcW w:w="961"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olor w:val="000000"/>
              </w:rPr>
            </w:pPr>
            <w:r>
              <w:rPr>
                <w:rFonts w:ascii="宋体" w:cs="宋体" w:hint="eastAsia"/>
                <w:color w:val="000000"/>
              </w:rPr>
              <w:t>往年工作经验</w:t>
            </w:r>
          </w:p>
        </w:tc>
      </w:tr>
    </w:tbl>
    <w:p w:rsidR="00873F7D" w:rsidRDefault="00873F7D" w:rsidP="00946239">
      <w:pPr>
        <w:spacing w:line="580" w:lineRule="exact"/>
        <w:rPr>
          <w:rFonts w:eastAsia="方正仿宋_GBK"/>
          <w:sz w:val="32"/>
          <w:szCs w:val="32"/>
        </w:rPr>
      </w:pPr>
    </w:p>
    <w:p w:rsidR="00873F7D" w:rsidRDefault="00873F7D" w:rsidP="00946239">
      <w:pPr>
        <w:spacing w:line="300" w:lineRule="exact"/>
        <w:jc w:val="left"/>
        <w:rPr>
          <w:rFonts w:ascii="仿宋_GB2312" w:eastAsia="仿宋_GB2312"/>
        </w:rPr>
      </w:pPr>
    </w:p>
    <w:p w:rsidR="00873F7D" w:rsidRPr="00C34F28" w:rsidRDefault="00873F7D" w:rsidP="00946239">
      <w:pPr>
        <w:spacing w:line="580" w:lineRule="exact"/>
        <w:rPr>
          <w:rFonts w:ascii="仿宋_GB2312" w:eastAsia="仿宋_GB2312"/>
          <w:b/>
          <w:bCs/>
          <w:sz w:val="32"/>
          <w:szCs w:val="32"/>
        </w:rPr>
      </w:pPr>
      <w:r w:rsidRPr="00C34F28">
        <w:rPr>
          <w:rFonts w:ascii="仿宋_GB2312" w:eastAsia="仿宋_GB2312" w:cs="仿宋_GB2312"/>
          <w:b/>
          <w:bCs/>
          <w:sz w:val="32"/>
          <w:szCs w:val="32"/>
        </w:rPr>
        <w:t xml:space="preserve">3. </w:t>
      </w:r>
      <w:r w:rsidRPr="00C34F28">
        <w:rPr>
          <w:rFonts w:ascii="仿宋_GB2312" w:eastAsia="仿宋_GB2312" w:cs="仿宋_GB2312" w:hint="eastAsia"/>
          <w:b/>
          <w:bCs/>
          <w:sz w:val="32"/>
          <w:szCs w:val="32"/>
        </w:rPr>
        <w:t>市容市貌专项治理项目绩效目标表</w:t>
      </w:r>
    </w:p>
    <w:tbl>
      <w:tblPr>
        <w:tblW w:w="10092" w:type="dxa"/>
        <w:tblInd w:w="-13" w:type="dxa"/>
        <w:tblLayout w:type="fixed"/>
        <w:tblCellMar>
          <w:top w:w="15" w:type="dxa"/>
          <w:left w:w="15" w:type="dxa"/>
          <w:bottom w:w="15" w:type="dxa"/>
          <w:right w:w="15" w:type="dxa"/>
        </w:tblCellMar>
        <w:tblLook w:val="0000"/>
      </w:tblPr>
      <w:tblGrid>
        <w:gridCol w:w="1060"/>
        <w:gridCol w:w="1834"/>
        <w:gridCol w:w="1315"/>
        <w:gridCol w:w="186"/>
        <w:gridCol w:w="1256"/>
        <w:gridCol w:w="1078"/>
        <w:gridCol w:w="1423"/>
        <w:gridCol w:w="203"/>
        <w:gridCol w:w="776"/>
        <w:gridCol w:w="961"/>
      </w:tblGrid>
      <w:tr w:rsidR="00873F7D">
        <w:trPr>
          <w:trHeight w:val="615"/>
        </w:trPr>
        <w:tc>
          <w:tcPr>
            <w:tcW w:w="1060"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宋体"/>
                <w:b/>
                <w:bCs/>
                <w:color w:val="000000"/>
                <w:kern w:val="0"/>
                <w:sz w:val="20"/>
                <w:szCs w:val="20"/>
              </w:rPr>
            </w:pPr>
            <w:r>
              <w:rPr>
                <w:rFonts w:ascii="宋体" w:hAnsi="宋体" w:cs="宋体" w:hint="eastAsia"/>
                <w:b/>
                <w:bCs/>
                <w:color w:val="000000"/>
                <w:kern w:val="0"/>
                <w:sz w:val="20"/>
                <w:szCs w:val="20"/>
              </w:rPr>
              <w:t>项目</w:t>
            </w:r>
          </w:p>
          <w:p w:rsidR="00873F7D" w:rsidRDefault="00873F7D" w:rsidP="00A13ACB">
            <w:pPr>
              <w:widowControl/>
              <w:jc w:val="center"/>
              <w:textAlignment w:val="center"/>
              <w:rPr>
                <w:rFonts w:ascii="宋体"/>
                <w:b/>
                <w:bCs/>
                <w:color w:val="000000"/>
                <w:sz w:val="20"/>
                <w:szCs w:val="20"/>
              </w:rPr>
            </w:pPr>
            <w:r>
              <w:rPr>
                <w:rFonts w:ascii="宋体" w:hAnsi="宋体" w:cs="宋体" w:hint="eastAsia"/>
                <w:b/>
                <w:bCs/>
                <w:color w:val="000000"/>
                <w:kern w:val="0"/>
                <w:sz w:val="20"/>
                <w:szCs w:val="20"/>
              </w:rPr>
              <w:t>编码</w:t>
            </w:r>
          </w:p>
        </w:tc>
        <w:tc>
          <w:tcPr>
            <w:tcW w:w="3149" w:type="dxa"/>
            <w:gridSpan w:val="2"/>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宋体"/>
                <w:b/>
                <w:bCs/>
                <w:color w:val="000000"/>
                <w:sz w:val="20"/>
                <w:szCs w:val="20"/>
              </w:rPr>
            </w:pPr>
          </w:p>
        </w:tc>
        <w:tc>
          <w:tcPr>
            <w:tcW w:w="1442" w:type="dxa"/>
            <w:gridSpan w:val="2"/>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宋体"/>
                <w:b/>
                <w:bCs/>
                <w:color w:val="000000"/>
                <w:sz w:val="20"/>
                <w:szCs w:val="20"/>
              </w:rPr>
            </w:pPr>
            <w:r>
              <w:rPr>
                <w:rFonts w:ascii="宋体" w:hAnsi="宋体" w:cs="宋体" w:hint="eastAsia"/>
                <w:b/>
                <w:bCs/>
                <w:color w:val="000000"/>
                <w:kern w:val="0"/>
                <w:sz w:val="20"/>
                <w:szCs w:val="20"/>
              </w:rPr>
              <w:t>项目名称</w:t>
            </w:r>
          </w:p>
        </w:tc>
        <w:tc>
          <w:tcPr>
            <w:tcW w:w="4441" w:type="dxa"/>
            <w:gridSpan w:val="5"/>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宋体"/>
                <w:b/>
                <w:bCs/>
                <w:color w:val="000000"/>
                <w:sz w:val="20"/>
                <w:szCs w:val="20"/>
              </w:rPr>
            </w:pPr>
            <w:r w:rsidRPr="00025179">
              <w:rPr>
                <w:rFonts w:cs="宋体" w:hint="eastAsia"/>
                <w:sz w:val="24"/>
                <w:szCs w:val="24"/>
              </w:rPr>
              <w:t>市容市貌专项治理</w:t>
            </w:r>
          </w:p>
        </w:tc>
      </w:tr>
      <w:tr w:rsidR="00873F7D">
        <w:trPr>
          <w:trHeight w:val="555"/>
        </w:trPr>
        <w:tc>
          <w:tcPr>
            <w:tcW w:w="1060" w:type="dxa"/>
            <w:vMerge w:val="restart"/>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宋体"/>
                <w:b/>
                <w:bCs/>
                <w:color w:val="000000"/>
                <w:sz w:val="20"/>
                <w:szCs w:val="20"/>
              </w:rPr>
            </w:pPr>
            <w:r>
              <w:rPr>
                <w:rFonts w:ascii="宋体" w:hAnsi="宋体" w:cs="宋体" w:hint="eastAsia"/>
                <w:b/>
                <w:bCs/>
                <w:color w:val="000000"/>
                <w:kern w:val="0"/>
                <w:sz w:val="20"/>
                <w:szCs w:val="20"/>
              </w:rPr>
              <w:t>预算规模及资金用途</w:t>
            </w:r>
          </w:p>
        </w:tc>
        <w:tc>
          <w:tcPr>
            <w:tcW w:w="1834"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b/>
                <w:bCs/>
                <w:color w:val="000000"/>
                <w:sz w:val="20"/>
                <w:szCs w:val="20"/>
              </w:rPr>
            </w:pPr>
            <w:r>
              <w:rPr>
                <w:rFonts w:ascii="宋体" w:hAnsi="宋体" w:cs="宋体" w:hint="eastAsia"/>
                <w:b/>
                <w:bCs/>
                <w:color w:val="000000"/>
                <w:kern w:val="0"/>
                <w:sz w:val="20"/>
                <w:szCs w:val="20"/>
              </w:rPr>
              <w:t>预算数</w:t>
            </w:r>
            <w:r>
              <w:rPr>
                <w:rFonts w:ascii="宋体" w:hAnsi="宋体" w:cs="宋体"/>
                <w:b/>
                <w:bCs/>
                <w:color w:val="000000"/>
                <w:kern w:val="0"/>
                <w:sz w:val="20"/>
                <w:szCs w:val="20"/>
              </w:rPr>
              <w:t xml:space="preserve">    </w:t>
            </w:r>
          </w:p>
        </w:tc>
        <w:tc>
          <w:tcPr>
            <w:tcW w:w="1315"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rPr>
                <w:rFonts w:ascii="宋体"/>
                <w:b/>
                <w:bCs/>
                <w:color w:val="000000"/>
                <w:sz w:val="20"/>
                <w:szCs w:val="20"/>
              </w:rPr>
            </w:pPr>
            <w:r>
              <w:rPr>
                <w:rFonts w:ascii="宋体" w:hAnsi="宋体" w:cs="宋体"/>
                <w:b/>
                <w:bCs/>
                <w:color w:val="000000"/>
                <w:sz w:val="20"/>
                <w:szCs w:val="20"/>
              </w:rPr>
              <w:t>21</w:t>
            </w:r>
            <w:r>
              <w:rPr>
                <w:rFonts w:ascii="宋体" w:hAnsi="宋体" w:cs="宋体" w:hint="eastAsia"/>
                <w:b/>
                <w:bCs/>
                <w:color w:val="000000"/>
                <w:sz w:val="20"/>
                <w:szCs w:val="20"/>
              </w:rPr>
              <w:t>万元</w:t>
            </w:r>
          </w:p>
        </w:tc>
        <w:tc>
          <w:tcPr>
            <w:tcW w:w="1442" w:type="dxa"/>
            <w:gridSpan w:val="2"/>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b/>
                <w:bCs/>
                <w:color w:val="000000"/>
                <w:sz w:val="20"/>
                <w:szCs w:val="20"/>
              </w:rPr>
            </w:pPr>
            <w:r>
              <w:rPr>
                <w:rFonts w:ascii="宋体" w:hAnsi="宋体" w:cs="宋体" w:hint="eastAsia"/>
                <w:b/>
                <w:bCs/>
                <w:color w:val="000000"/>
                <w:kern w:val="0"/>
                <w:sz w:val="20"/>
                <w:szCs w:val="20"/>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rPr>
                <w:rFonts w:ascii="宋体"/>
                <w:b/>
                <w:bCs/>
                <w:color w:val="000000"/>
                <w:sz w:val="20"/>
                <w:szCs w:val="20"/>
              </w:rPr>
            </w:pPr>
            <w:r>
              <w:rPr>
                <w:rFonts w:ascii="宋体" w:hAnsi="宋体" w:cs="宋体"/>
                <w:b/>
                <w:bCs/>
                <w:color w:val="000000"/>
                <w:sz w:val="20"/>
                <w:szCs w:val="20"/>
              </w:rPr>
              <w:t>21</w:t>
            </w:r>
            <w:r>
              <w:rPr>
                <w:rFonts w:ascii="宋体" w:hAnsi="宋体" w:cs="宋体" w:hint="eastAsia"/>
                <w:b/>
                <w:bCs/>
                <w:color w:val="000000"/>
                <w:sz w:val="20"/>
                <w:szCs w:val="20"/>
              </w:rPr>
              <w:t>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b/>
                <w:bCs/>
                <w:color w:val="000000"/>
                <w:sz w:val="20"/>
                <w:szCs w:val="20"/>
              </w:rPr>
            </w:pPr>
            <w:r>
              <w:rPr>
                <w:rFonts w:ascii="宋体" w:hAnsi="宋体" w:cs="宋体" w:hint="eastAsia"/>
                <w:b/>
                <w:bCs/>
                <w:color w:val="000000"/>
                <w:kern w:val="0"/>
                <w:sz w:val="20"/>
                <w:szCs w:val="20"/>
              </w:rPr>
              <w:t>其他资金</w:t>
            </w:r>
          </w:p>
        </w:tc>
        <w:tc>
          <w:tcPr>
            <w:tcW w:w="1940" w:type="dxa"/>
            <w:gridSpan w:val="3"/>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宋体"/>
                <w:b/>
                <w:bCs/>
                <w:color w:val="000000"/>
                <w:sz w:val="20"/>
                <w:szCs w:val="20"/>
              </w:rPr>
            </w:pPr>
            <w:r>
              <w:rPr>
                <w:rFonts w:ascii="宋体" w:hAnsi="宋体" w:cs="宋体"/>
                <w:b/>
                <w:bCs/>
                <w:color w:val="000000"/>
                <w:kern w:val="0"/>
                <w:sz w:val="20"/>
                <w:szCs w:val="20"/>
              </w:rPr>
              <w:t xml:space="preserve">  </w:t>
            </w:r>
          </w:p>
        </w:tc>
      </w:tr>
      <w:tr w:rsidR="00873F7D">
        <w:trPr>
          <w:trHeight w:val="1095"/>
        </w:trPr>
        <w:tc>
          <w:tcPr>
            <w:tcW w:w="1060" w:type="dxa"/>
            <w:vMerge/>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宋体"/>
                <w:b/>
                <w:bCs/>
                <w:color w:val="000000"/>
                <w:sz w:val="20"/>
                <w:szCs w:val="20"/>
              </w:rPr>
            </w:pPr>
          </w:p>
        </w:tc>
        <w:tc>
          <w:tcPr>
            <w:tcW w:w="9032" w:type="dxa"/>
            <w:gridSpan w:val="9"/>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left"/>
              <w:rPr>
                <w:rFonts w:ascii="宋体"/>
                <w:color w:val="000000"/>
                <w:sz w:val="20"/>
                <w:szCs w:val="20"/>
              </w:rPr>
            </w:pPr>
            <w:r>
              <w:rPr>
                <w:rFonts w:ascii="宋体" w:hAnsi="宋体" w:cs="宋体" w:hint="eastAsia"/>
                <w:color w:val="000000"/>
                <w:kern w:val="0"/>
              </w:rPr>
              <w:t>主要用于</w:t>
            </w:r>
            <w:r w:rsidRPr="00EC6599">
              <w:rPr>
                <w:rFonts w:ascii="宋体" w:hAnsi="宋体" w:cs="宋体"/>
                <w:color w:val="000000"/>
                <w:kern w:val="0"/>
              </w:rPr>
              <w:t>1</w:t>
            </w:r>
            <w:r>
              <w:rPr>
                <w:rFonts w:ascii="宋体" w:hAnsi="宋体" w:cs="宋体" w:hint="eastAsia"/>
                <w:color w:val="000000"/>
                <w:kern w:val="0"/>
              </w:rPr>
              <w:t>、</w:t>
            </w:r>
            <w:r w:rsidRPr="00EC6599">
              <w:rPr>
                <w:rFonts w:ascii="宋体" w:hAnsi="宋体" w:cs="宋体" w:hint="eastAsia"/>
                <w:color w:val="000000"/>
                <w:kern w:val="0"/>
              </w:rPr>
              <w:t>共享单车、清运垃圾、围挡修复、广告牌匾治理及数字件等环境治理工作中租用机械、工具及人工等费用；</w:t>
            </w:r>
            <w:r w:rsidRPr="00EC6599">
              <w:rPr>
                <w:rFonts w:ascii="宋体" w:hAnsi="宋体" w:cs="宋体"/>
                <w:color w:val="000000"/>
                <w:kern w:val="0"/>
              </w:rPr>
              <w:t>2</w:t>
            </w:r>
            <w:r>
              <w:rPr>
                <w:rFonts w:ascii="宋体" w:hAnsi="宋体" w:cs="宋体" w:hint="eastAsia"/>
                <w:color w:val="000000"/>
                <w:kern w:val="0"/>
              </w:rPr>
              <w:t>、</w:t>
            </w:r>
            <w:r w:rsidRPr="00EC6599">
              <w:rPr>
                <w:rFonts w:ascii="宋体" w:hAnsi="宋体" w:cs="宋体" w:hint="eastAsia"/>
                <w:color w:val="000000"/>
                <w:kern w:val="0"/>
              </w:rPr>
              <w:t>各种迎检任务及临时性任务专项治理产生费用；</w:t>
            </w:r>
            <w:r w:rsidRPr="00EC6599">
              <w:rPr>
                <w:rFonts w:ascii="宋体" w:hAnsi="宋体" w:cs="宋体"/>
                <w:color w:val="000000"/>
                <w:kern w:val="0"/>
              </w:rPr>
              <w:t>3</w:t>
            </w:r>
            <w:r>
              <w:rPr>
                <w:rFonts w:ascii="宋体" w:hAnsi="宋体" w:cs="宋体" w:hint="eastAsia"/>
                <w:color w:val="000000"/>
                <w:kern w:val="0"/>
              </w:rPr>
              <w:t>、</w:t>
            </w:r>
            <w:r w:rsidRPr="00EC6599">
              <w:rPr>
                <w:rFonts w:ascii="宋体" w:hAnsi="宋体" w:cs="宋体" w:hint="eastAsia"/>
                <w:color w:val="000000"/>
                <w:kern w:val="0"/>
              </w:rPr>
              <w:t>支付财政内网、政务外网专用网络租赁费；</w:t>
            </w:r>
            <w:r w:rsidRPr="00EC6599">
              <w:rPr>
                <w:rFonts w:ascii="宋体" w:hAnsi="宋体" w:cs="宋体"/>
                <w:color w:val="000000"/>
                <w:kern w:val="0"/>
              </w:rPr>
              <w:t>4</w:t>
            </w:r>
            <w:r w:rsidRPr="00EC6599">
              <w:rPr>
                <w:rFonts w:ascii="宋体" w:hAnsi="宋体" w:cs="宋体" w:hint="eastAsia"/>
                <w:color w:val="000000"/>
                <w:kern w:val="0"/>
              </w:rPr>
              <w:t>、日常环境治理产生的其他费用。</w:t>
            </w:r>
          </w:p>
        </w:tc>
      </w:tr>
      <w:tr w:rsidR="00873F7D">
        <w:trPr>
          <w:trHeight w:val="615"/>
        </w:trPr>
        <w:tc>
          <w:tcPr>
            <w:tcW w:w="1060" w:type="dxa"/>
            <w:vMerge w:val="restart"/>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宋体"/>
                <w:b/>
                <w:bCs/>
                <w:color w:val="000000"/>
                <w:sz w:val="20"/>
                <w:szCs w:val="20"/>
              </w:rPr>
            </w:pPr>
            <w:r>
              <w:rPr>
                <w:rFonts w:ascii="宋体" w:hAnsi="宋体" w:cs="宋体" w:hint="eastAsia"/>
                <w:b/>
                <w:bCs/>
                <w:color w:val="000000"/>
                <w:kern w:val="0"/>
                <w:sz w:val="20"/>
                <w:szCs w:val="20"/>
              </w:rPr>
              <w:t>资金支出计划（</w:t>
            </w:r>
            <w:r>
              <w:rPr>
                <w:rFonts w:ascii="宋体" w:hAnsi="宋体" w:cs="宋体"/>
                <w:b/>
                <w:bCs/>
                <w:color w:val="000000"/>
                <w:kern w:val="0"/>
                <w:sz w:val="20"/>
                <w:szCs w:val="20"/>
              </w:rPr>
              <w:t>%</w:t>
            </w:r>
            <w:r>
              <w:rPr>
                <w:rFonts w:ascii="宋体" w:hAnsi="宋体" w:cs="宋体" w:hint="eastAsia"/>
                <w:b/>
                <w:bCs/>
                <w:color w:val="000000"/>
                <w:kern w:val="0"/>
                <w:sz w:val="20"/>
                <w:szCs w:val="20"/>
              </w:rPr>
              <w:t>）</w:t>
            </w:r>
          </w:p>
        </w:tc>
        <w:tc>
          <w:tcPr>
            <w:tcW w:w="3149" w:type="dxa"/>
            <w:gridSpan w:val="2"/>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宋体"/>
                <w:b/>
                <w:bCs/>
                <w:color w:val="000000"/>
                <w:sz w:val="20"/>
                <w:szCs w:val="20"/>
              </w:rPr>
            </w:pPr>
            <w:r>
              <w:rPr>
                <w:rFonts w:ascii="宋体" w:hAnsi="宋体" w:cs="宋体"/>
                <w:b/>
                <w:bCs/>
                <w:color w:val="000000"/>
                <w:kern w:val="0"/>
                <w:sz w:val="20"/>
                <w:szCs w:val="20"/>
              </w:rPr>
              <w:t>3</w:t>
            </w:r>
            <w:r>
              <w:rPr>
                <w:rFonts w:ascii="宋体" w:hAnsi="宋体" w:cs="宋体" w:hint="eastAsia"/>
                <w:b/>
                <w:bCs/>
                <w:color w:val="000000"/>
                <w:kern w:val="0"/>
                <w:sz w:val="20"/>
                <w:szCs w:val="20"/>
              </w:rPr>
              <w:t>月底</w:t>
            </w:r>
          </w:p>
        </w:tc>
        <w:tc>
          <w:tcPr>
            <w:tcW w:w="1442" w:type="dxa"/>
            <w:gridSpan w:val="2"/>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宋体"/>
                <w:b/>
                <w:bCs/>
                <w:color w:val="000000"/>
                <w:sz w:val="20"/>
                <w:szCs w:val="20"/>
              </w:rPr>
            </w:pPr>
            <w:r>
              <w:rPr>
                <w:rFonts w:ascii="宋体" w:hAnsi="宋体" w:cs="宋体"/>
                <w:b/>
                <w:bCs/>
                <w:color w:val="000000"/>
                <w:kern w:val="0"/>
                <w:sz w:val="20"/>
                <w:szCs w:val="20"/>
              </w:rPr>
              <w:t>6</w:t>
            </w:r>
            <w:r>
              <w:rPr>
                <w:rFonts w:ascii="宋体" w:hAnsi="宋体" w:cs="宋体" w:hint="eastAsia"/>
                <w:b/>
                <w:bCs/>
                <w:color w:val="000000"/>
                <w:kern w:val="0"/>
                <w:sz w:val="20"/>
                <w:szCs w:val="20"/>
              </w:rPr>
              <w:t>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宋体"/>
                <w:b/>
                <w:bCs/>
                <w:color w:val="000000"/>
                <w:sz w:val="20"/>
                <w:szCs w:val="20"/>
              </w:rPr>
            </w:pPr>
            <w:r>
              <w:rPr>
                <w:rFonts w:ascii="宋体" w:hAnsi="宋体" w:cs="宋体"/>
                <w:b/>
                <w:bCs/>
                <w:color w:val="000000"/>
                <w:kern w:val="0"/>
                <w:sz w:val="20"/>
                <w:szCs w:val="20"/>
              </w:rPr>
              <w:t>10</w:t>
            </w:r>
            <w:r>
              <w:rPr>
                <w:rFonts w:ascii="宋体" w:hAnsi="宋体" w:cs="宋体" w:hint="eastAsia"/>
                <w:b/>
                <w:bCs/>
                <w:color w:val="000000"/>
                <w:kern w:val="0"/>
                <w:sz w:val="20"/>
                <w:szCs w:val="20"/>
              </w:rPr>
              <w:t>月底</w:t>
            </w:r>
          </w:p>
        </w:tc>
        <w:tc>
          <w:tcPr>
            <w:tcW w:w="1940" w:type="dxa"/>
            <w:gridSpan w:val="3"/>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宋体"/>
                <w:b/>
                <w:bCs/>
                <w:color w:val="000000"/>
                <w:sz w:val="20"/>
                <w:szCs w:val="20"/>
              </w:rPr>
            </w:pPr>
            <w:r>
              <w:rPr>
                <w:rFonts w:ascii="宋体" w:hAnsi="宋体" w:cs="宋体"/>
                <w:b/>
                <w:bCs/>
                <w:color w:val="000000"/>
                <w:kern w:val="0"/>
                <w:sz w:val="20"/>
                <w:szCs w:val="20"/>
              </w:rPr>
              <w:t>12</w:t>
            </w:r>
            <w:r>
              <w:rPr>
                <w:rFonts w:ascii="宋体" w:hAnsi="宋体" w:cs="宋体" w:hint="eastAsia"/>
                <w:b/>
                <w:bCs/>
                <w:color w:val="000000"/>
                <w:kern w:val="0"/>
                <w:sz w:val="20"/>
                <w:szCs w:val="20"/>
              </w:rPr>
              <w:t>月底</w:t>
            </w:r>
          </w:p>
        </w:tc>
      </w:tr>
      <w:tr w:rsidR="00873F7D">
        <w:trPr>
          <w:trHeight w:val="528"/>
        </w:trPr>
        <w:tc>
          <w:tcPr>
            <w:tcW w:w="1060" w:type="dxa"/>
            <w:vMerge/>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宋体"/>
                <w:b/>
                <w:bCs/>
                <w:color w:val="000000"/>
                <w:sz w:val="20"/>
                <w:szCs w:val="20"/>
              </w:rPr>
            </w:pPr>
          </w:p>
        </w:tc>
        <w:tc>
          <w:tcPr>
            <w:tcW w:w="3149" w:type="dxa"/>
            <w:gridSpan w:val="2"/>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宋体" w:hAnsi="宋体" w:cs="宋体"/>
                <w:b/>
                <w:bCs/>
                <w:color w:val="000000"/>
                <w:sz w:val="20"/>
                <w:szCs w:val="20"/>
              </w:rPr>
            </w:pPr>
            <w:r>
              <w:rPr>
                <w:rFonts w:ascii="宋体" w:hAnsi="宋体" w:cs="宋体"/>
                <w:b/>
                <w:bCs/>
                <w:color w:val="000000"/>
                <w:sz w:val="20"/>
                <w:szCs w:val="20"/>
              </w:rPr>
              <w:t>20</w:t>
            </w:r>
          </w:p>
        </w:tc>
        <w:tc>
          <w:tcPr>
            <w:tcW w:w="1442" w:type="dxa"/>
            <w:gridSpan w:val="2"/>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宋体" w:hAnsi="宋体" w:cs="宋体"/>
                <w:color w:val="000000"/>
                <w:sz w:val="20"/>
                <w:szCs w:val="20"/>
              </w:rPr>
            </w:pPr>
            <w:r>
              <w:rPr>
                <w:rFonts w:ascii="宋体" w:hAnsi="宋体" w:cs="宋体"/>
                <w:color w:val="000000"/>
                <w:sz w:val="20"/>
                <w:szCs w:val="20"/>
              </w:rPr>
              <w:t>60</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宋体" w:hAnsi="宋体" w:cs="宋体"/>
                <w:color w:val="000000"/>
                <w:sz w:val="20"/>
                <w:szCs w:val="20"/>
              </w:rPr>
            </w:pPr>
            <w:r>
              <w:rPr>
                <w:rFonts w:ascii="宋体" w:hAnsi="宋体" w:cs="宋体"/>
                <w:color w:val="000000"/>
                <w:sz w:val="20"/>
                <w:szCs w:val="20"/>
              </w:rPr>
              <w:t>80</w:t>
            </w:r>
          </w:p>
        </w:tc>
        <w:tc>
          <w:tcPr>
            <w:tcW w:w="1940" w:type="dxa"/>
            <w:gridSpan w:val="3"/>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宋体" w:hAnsi="宋体" w:cs="宋体"/>
                <w:color w:val="000000"/>
                <w:sz w:val="20"/>
                <w:szCs w:val="20"/>
              </w:rPr>
            </w:pPr>
            <w:r>
              <w:rPr>
                <w:rFonts w:ascii="宋体" w:hAnsi="宋体" w:cs="宋体"/>
                <w:color w:val="000000"/>
                <w:sz w:val="20"/>
                <w:szCs w:val="20"/>
              </w:rPr>
              <w:t>100</w:t>
            </w:r>
          </w:p>
        </w:tc>
      </w:tr>
      <w:tr w:rsidR="00873F7D">
        <w:trPr>
          <w:trHeight w:val="525"/>
        </w:trPr>
        <w:tc>
          <w:tcPr>
            <w:tcW w:w="1060" w:type="dxa"/>
            <w:vMerge w:val="restart"/>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宋体"/>
                <w:b/>
                <w:bCs/>
                <w:color w:val="000000"/>
                <w:sz w:val="20"/>
                <w:szCs w:val="20"/>
              </w:rPr>
            </w:pPr>
            <w:r>
              <w:rPr>
                <w:rFonts w:ascii="宋体" w:hAnsi="宋体" w:cs="宋体" w:hint="eastAsia"/>
                <w:b/>
                <w:bCs/>
                <w:color w:val="000000"/>
                <w:kern w:val="0"/>
                <w:sz w:val="20"/>
                <w:szCs w:val="20"/>
              </w:rPr>
              <w:t>绩效目标</w:t>
            </w:r>
          </w:p>
        </w:tc>
        <w:tc>
          <w:tcPr>
            <w:tcW w:w="1834"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b/>
                <w:bCs/>
                <w:color w:val="000000"/>
                <w:sz w:val="20"/>
                <w:szCs w:val="20"/>
              </w:rPr>
            </w:pPr>
            <w:r>
              <w:rPr>
                <w:rFonts w:ascii="宋体" w:hAnsi="宋体" w:cs="宋体" w:hint="eastAsia"/>
                <w:b/>
                <w:bCs/>
                <w:color w:val="000000"/>
                <w:kern w:val="0"/>
                <w:sz w:val="20"/>
                <w:szCs w:val="20"/>
              </w:rPr>
              <w:t>目标</w:t>
            </w:r>
            <w:r>
              <w:rPr>
                <w:rFonts w:ascii="宋体" w:hAnsi="宋体" w:cs="宋体"/>
                <w:b/>
                <w:bCs/>
                <w:color w:val="000000"/>
                <w:kern w:val="0"/>
                <w:sz w:val="20"/>
                <w:szCs w:val="20"/>
              </w:rPr>
              <w:t>1</w:t>
            </w:r>
          </w:p>
        </w:tc>
        <w:tc>
          <w:tcPr>
            <w:tcW w:w="7198" w:type="dxa"/>
            <w:gridSpan w:val="8"/>
            <w:tcBorders>
              <w:top w:val="single" w:sz="4" w:space="0" w:color="000000"/>
              <w:left w:val="single" w:sz="4" w:space="0" w:color="000000"/>
              <w:bottom w:val="single" w:sz="4" w:space="0" w:color="000000"/>
              <w:right w:val="single" w:sz="4" w:space="0" w:color="000000"/>
            </w:tcBorders>
            <w:vAlign w:val="center"/>
          </w:tcPr>
          <w:p w:rsidR="00873F7D" w:rsidRPr="00DE789C" w:rsidRDefault="00873F7D" w:rsidP="00A13ACB">
            <w:pPr>
              <w:widowControl/>
              <w:jc w:val="left"/>
              <w:textAlignment w:val="center"/>
              <w:rPr>
                <w:rFonts w:ascii="宋体"/>
                <w:color w:val="000000"/>
                <w:kern w:val="0"/>
              </w:rPr>
            </w:pPr>
            <w:r w:rsidRPr="00950B3A">
              <w:rPr>
                <w:rFonts w:ascii="仿宋_GB2312" w:eastAsia="仿宋_GB2312" w:cs="仿宋_GB2312" w:hint="eastAsia"/>
              </w:rPr>
              <w:t>通过对高新区境内环境卫生专项整治，优化居民生活环境，保证环境卫生秩序井然，使全区环境卫生水平得到明显提升</w:t>
            </w:r>
          </w:p>
        </w:tc>
      </w:tr>
      <w:tr w:rsidR="00873F7D">
        <w:trPr>
          <w:trHeight w:val="417"/>
        </w:trPr>
        <w:tc>
          <w:tcPr>
            <w:tcW w:w="1060" w:type="dxa"/>
            <w:vMerge/>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宋体"/>
                <w:b/>
                <w:bCs/>
                <w:color w:val="000000"/>
                <w:sz w:val="20"/>
                <w:szCs w:val="20"/>
              </w:rPr>
            </w:pPr>
          </w:p>
        </w:tc>
        <w:tc>
          <w:tcPr>
            <w:tcW w:w="1834"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b/>
                <w:bCs/>
                <w:color w:val="000000"/>
                <w:sz w:val="20"/>
                <w:szCs w:val="20"/>
              </w:rPr>
            </w:pPr>
            <w:r>
              <w:rPr>
                <w:rFonts w:ascii="宋体" w:hAnsi="宋体" w:cs="宋体" w:hint="eastAsia"/>
                <w:b/>
                <w:bCs/>
                <w:color w:val="000000"/>
                <w:kern w:val="0"/>
                <w:sz w:val="20"/>
                <w:szCs w:val="20"/>
              </w:rPr>
              <w:t>目标</w:t>
            </w:r>
            <w:r>
              <w:rPr>
                <w:rFonts w:ascii="宋体" w:hAnsi="宋体" w:cs="宋体"/>
                <w:b/>
                <w:bCs/>
                <w:color w:val="000000"/>
                <w:kern w:val="0"/>
                <w:sz w:val="20"/>
                <w:szCs w:val="20"/>
              </w:rPr>
              <w:t>2</w:t>
            </w:r>
          </w:p>
        </w:tc>
        <w:tc>
          <w:tcPr>
            <w:tcW w:w="7198" w:type="dxa"/>
            <w:gridSpan w:val="8"/>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left"/>
              <w:rPr>
                <w:rFonts w:ascii="宋体"/>
                <w:color w:val="000000"/>
                <w:sz w:val="20"/>
                <w:szCs w:val="20"/>
              </w:rPr>
            </w:pPr>
            <w:r w:rsidRPr="00950B3A">
              <w:rPr>
                <w:rFonts w:ascii="仿宋_GB2312" w:eastAsia="仿宋_GB2312" w:cs="仿宋_GB2312" w:hint="eastAsia"/>
              </w:rPr>
              <w:t>快速、机动完成全年迎检任务和上级交办临时性任务。</w:t>
            </w:r>
          </w:p>
        </w:tc>
      </w:tr>
      <w:tr w:rsidR="00873F7D">
        <w:trPr>
          <w:trHeight w:val="571"/>
        </w:trPr>
        <w:tc>
          <w:tcPr>
            <w:tcW w:w="1060" w:type="dxa"/>
            <w:vMerge/>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宋体"/>
                <w:b/>
                <w:bCs/>
                <w:color w:val="000000"/>
                <w:sz w:val="20"/>
                <w:szCs w:val="20"/>
              </w:rPr>
            </w:pPr>
          </w:p>
        </w:tc>
        <w:tc>
          <w:tcPr>
            <w:tcW w:w="1834"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b/>
                <w:bCs/>
                <w:color w:val="000000"/>
                <w:sz w:val="20"/>
                <w:szCs w:val="20"/>
              </w:rPr>
            </w:pPr>
            <w:r>
              <w:rPr>
                <w:rFonts w:ascii="宋体" w:cs="宋体"/>
                <w:b/>
                <w:bCs/>
                <w:color w:val="000000"/>
                <w:kern w:val="0"/>
                <w:sz w:val="20"/>
                <w:szCs w:val="20"/>
              </w:rPr>
              <w:t>......</w:t>
            </w:r>
          </w:p>
        </w:tc>
        <w:tc>
          <w:tcPr>
            <w:tcW w:w="7198" w:type="dxa"/>
            <w:gridSpan w:val="8"/>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left"/>
              <w:rPr>
                <w:rFonts w:ascii="宋体"/>
                <w:color w:val="000000"/>
                <w:sz w:val="20"/>
                <w:szCs w:val="20"/>
              </w:rPr>
            </w:pPr>
          </w:p>
        </w:tc>
      </w:tr>
      <w:tr w:rsidR="00873F7D">
        <w:trPr>
          <w:trHeight w:val="450"/>
        </w:trPr>
        <w:tc>
          <w:tcPr>
            <w:tcW w:w="1060" w:type="dxa"/>
            <w:vMerge w:val="restart"/>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黑体" w:eastAsia="黑体" w:hAnsi="宋体"/>
                <w:b/>
                <w:bCs/>
                <w:color w:val="000000"/>
                <w:kern w:val="0"/>
                <w:sz w:val="20"/>
                <w:szCs w:val="20"/>
              </w:rPr>
            </w:pPr>
            <w:r>
              <w:rPr>
                <w:rFonts w:ascii="黑体" w:eastAsia="黑体" w:hAnsi="宋体" w:cs="黑体" w:hint="eastAsia"/>
                <w:b/>
                <w:bCs/>
                <w:color w:val="000000"/>
                <w:kern w:val="0"/>
                <w:sz w:val="20"/>
                <w:szCs w:val="20"/>
              </w:rPr>
              <w:t>一级</w:t>
            </w:r>
          </w:p>
          <w:p w:rsidR="00873F7D" w:rsidRDefault="00873F7D" w:rsidP="00A13ACB">
            <w:pPr>
              <w:widowControl/>
              <w:jc w:val="center"/>
              <w:textAlignment w:val="center"/>
              <w:rPr>
                <w:rFonts w:ascii="黑体" w:eastAsia="黑体" w:hAnsi="宋体"/>
                <w:b/>
                <w:bCs/>
                <w:color w:val="000000"/>
                <w:sz w:val="20"/>
                <w:szCs w:val="20"/>
              </w:rPr>
            </w:pPr>
            <w:r>
              <w:rPr>
                <w:rFonts w:ascii="黑体" w:eastAsia="黑体" w:hAnsi="宋体" w:cs="黑体" w:hint="eastAsia"/>
                <w:b/>
                <w:bCs/>
                <w:color w:val="000000"/>
                <w:kern w:val="0"/>
                <w:sz w:val="20"/>
                <w:szCs w:val="20"/>
              </w:rPr>
              <w:t>指标</w:t>
            </w:r>
          </w:p>
        </w:tc>
        <w:tc>
          <w:tcPr>
            <w:tcW w:w="1834" w:type="dxa"/>
            <w:vMerge w:val="restart"/>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黑体" w:eastAsia="黑体" w:hAnsi="宋体"/>
                <w:b/>
                <w:bCs/>
                <w:color w:val="000000"/>
                <w:sz w:val="20"/>
                <w:szCs w:val="20"/>
              </w:rPr>
            </w:pPr>
            <w:r>
              <w:rPr>
                <w:rFonts w:ascii="黑体" w:eastAsia="黑体" w:hAnsi="宋体" w:cs="黑体" w:hint="eastAsia"/>
                <w:b/>
                <w:bCs/>
                <w:color w:val="000000"/>
                <w:kern w:val="0"/>
                <w:sz w:val="20"/>
                <w:szCs w:val="20"/>
              </w:rPr>
              <w:t>二级指标</w:t>
            </w:r>
          </w:p>
        </w:tc>
        <w:tc>
          <w:tcPr>
            <w:tcW w:w="1501" w:type="dxa"/>
            <w:gridSpan w:val="2"/>
            <w:vMerge w:val="restart"/>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黑体" w:eastAsia="黑体" w:hAnsi="宋体"/>
                <w:b/>
                <w:bCs/>
                <w:color w:val="000000"/>
                <w:sz w:val="20"/>
                <w:szCs w:val="20"/>
              </w:rPr>
            </w:pPr>
            <w:r>
              <w:rPr>
                <w:rFonts w:ascii="黑体" w:eastAsia="黑体" w:hAnsi="宋体" w:cs="黑体" w:hint="eastAsia"/>
                <w:b/>
                <w:bCs/>
                <w:color w:val="000000"/>
                <w:kern w:val="0"/>
                <w:sz w:val="20"/>
                <w:szCs w:val="20"/>
              </w:rPr>
              <w:t>三级指标</w:t>
            </w:r>
          </w:p>
        </w:tc>
        <w:tc>
          <w:tcPr>
            <w:tcW w:w="3960" w:type="dxa"/>
            <w:gridSpan w:val="4"/>
            <w:vMerge w:val="restart"/>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黑体" w:eastAsia="黑体" w:hAnsi="宋体"/>
                <w:b/>
                <w:bCs/>
                <w:color w:val="000000"/>
                <w:sz w:val="20"/>
                <w:szCs w:val="20"/>
              </w:rPr>
            </w:pPr>
            <w:r>
              <w:rPr>
                <w:rFonts w:ascii="黑体" w:eastAsia="黑体" w:hAnsi="宋体" w:cs="黑体" w:hint="eastAsia"/>
                <w:b/>
                <w:bCs/>
                <w:color w:val="000000"/>
                <w:kern w:val="0"/>
                <w:sz w:val="20"/>
                <w:szCs w:val="20"/>
              </w:rPr>
              <w:t>绩效指标描述</w:t>
            </w:r>
          </w:p>
        </w:tc>
        <w:tc>
          <w:tcPr>
            <w:tcW w:w="776" w:type="dxa"/>
            <w:vMerge w:val="restart"/>
            <w:tcBorders>
              <w:top w:val="single" w:sz="4" w:space="0" w:color="000000"/>
              <w:left w:val="single" w:sz="4" w:space="0" w:color="000000"/>
              <w:bottom w:val="single" w:sz="4" w:space="0" w:color="000000"/>
            </w:tcBorders>
            <w:vAlign w:val="center"/>
          </w:tcPr>
          <w:p w:rsidR="00873F7D" w:rsidRDefault="00873F7D" w:rsidP="00A13ACB">
            <w:pPr>
              <w:widowControl/>
              <w:jc w:val="center"/>
              <w:textAlignment w:val="center"/>
              <w:rPr>
                <w:rFonts w:ascii="黑体" w:eastAsia="黑体" w:hAnsi="宋体"/>
                <w:b/>
                <w:bCs/>
                <w:color w:val="000000"/>
                <w:sz w:val="20"/>
                <w:szCs w:val="20"/>
              </w:rPr>
            </w:pPr>
            <w:r>
              <w:rPr>
                <w:rFonts w:ascii="黑体" w:eastAsia="黑体" w:hAnsi="宋体" w:cs="黑体" w:hint="eastAsia"/>
                <w:b/>
                <w:bCs/>
                <w:color w:val="000000"/>
                <w:kern w:val="0"/>
                <w:sz w:val="20"/>
                <w:szCs w:val="20"/>
              </w:rPr>
              <w:t>指标值</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黑体" w:eastAsia="黑体" w:hAnsi="宋体"/>
                <w:b/>
                <w:bCs/>
                <w:color w:val="000000"/>
                <w:sz w:val="20"/>
                <w:szCs w:val="20"/>
              </w:rPr>
            </w:pPr>
            <w:r>
              <w:rPr>
                <w:rFonts w:ascii="黑体" w:eastAsia="黑体" w:hAnsi="宋体" w:cs="黑体" w:hint="eastAsia"/>
                <w:b/>
                <w:bCs/>
                <w:color w:val="000000"/>
                <w:kern w:val="0"/>
                <w:sz w:val="20"/>
                <w:szCs w:val="20"/>
              </w:rPr>
              <w:t>指标值确定依据</w:t>
            </w:r>
          </w:p>
        </w:tc>
      </w:tr>
      <w:tr w:rsidR="00873F7D">
        <w:trPr>
          <w:trHeight w:val="312"/>
        </w:trPr>
        <w:tc>
          <w:tcPr>
            <w:tcW w:w="1060" w:type="dxa"/>
            <w:vMerge/>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黑体" w:eastAsia="黑体" w:hAnsi="宋体"/>
                <w:b/>
                <w:bCs/>
                <w:color w:val="000000"/>
                <w:sz w:val="20"/>
                <w:szCs w:val="20"/>
              </w:rPr>
            </w:pPr>
          </w:p>
        </w:tc>
        <w:tc>
          <w:tcPr>
            <w:tcW w:w="1834" w:type="dxa"/>
            <w:vMerge/>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黑体" w:eastAsia="黑体" w:hAnsi="宋体"/>
                <w:b/>
                <w:bCs/>
                <w:color w:val="000000"/>
                <w:sz w:val="20"/>
                <w:szCs w:val="20"/>
              </w:rPr>
            </w:pPr>
          </w:p>
        </w:tc>
        <w:tc>
          <w:tcPr>
            <w:tcW w:w="1501" w:type="dxa"/>
            <w:gridSpan w:val="2"/>
            <w:vMerge/>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黑体" w:eastAsia="黑体" w:hAnsi="宋体"/>
                <w:b/>
                <w:bCs/>
                <w:color w:val="000000"/>
                <w:sz w:val="20"/>
                <w:szCs w:val="20"/>
              </w:rPr>
            </w:pPr>
          </w:p>
        </w:tc>
        <w:tc>
          <w:tcPr>
            <w:tcW w:w="3960" w:type="dxa"/>
            <w:gridSpan w:val="4"/>
            <w:vMerge/>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黑体" w:eastAsia="黑体" w:hAnsi="宋体"/>
                <w:b/>
                <w:bCs/>
                <w:color w:val="000000"/>
                <w:sz w:val="20"/>
                <w:szCs w:val="20"/>
              </w:rPr>
            </w:pPr>
          </w:p>
        </w:tc>
        <w:tc>
          <w:tcPr>
            <w:tcW w:w="776" w:type="dxa"/>
            <w:vMerge/>
            <w:tcBorders>
              <w:top w:val="single" w:sz="4" w:space="0" w:color="000000"/>
              <w:left w:val="single" w:sz="4" w:space="0" w:color="000000"/>
              <w:bottom w:val="single" w:sz="4" w:space="0" w:color="000000"/>
            </w:tcBorders>
            <w:vAlign w:val="center"/>
          </w:tcPr>
          <w:p w:rsidR="00873F7D" w:rsidRDefault="00873F7D" w:rsidP="00A13ACB">
            <w:pPr>
              <w:jc w:val="center"/>
              <w:rPr>
                <w:rFonts w:ascii="黑体" w:eastAsia="黑体" w:hAnsi="宋体"/>
                <w:b/>
                <w:bCs/>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黑体" w:eastAsia="黑体" w:hAnsi="宋体"/>
                <w:b/>
                <w:bCs/>
                <w:color w:val="000000"/>
                <w:sz w:val="20"/>
                <w:szCs w:val="20"/>
              </w:rPr>
            </w:pPr>
          </w:p>
        </w:tc>
      </w:tr>
      <w:tr w:rsidR="00873F7D">
        <w:trPr>
          <w:trHeight w:val="533"/>
        </w:trPr>
        <w:tc>
          <w:tcPr>
            <w:tcW w:w="1060" w:type="dxa"/>
            <w:vMerge w:val="restart"/>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宋体"/>
                <w:b/>
                <w:bCs/>
                <w:color w:val="000000"/>
                <w:kern w:val="0"/>
                <w:sz w:val="20"/>
                <w:szCs w:val="20"/>
              </w:rPr>
            </w:pPr>
            <w:r>
              <w:rPr>
                <w:rFonts w:ascii="宋体" w:hAnsi="宋体" w:cs="宋体" w:hint="eastAsia"/>
                <w:b/>
                <w:bCs/>
                <w:color w:val="000000"/>
                <w:kern w:val="0"/>
                <w:sz w:val="20"/>
                <w:szCs w:val="20"/>
              </w:rPr>
              <w:t>产出</w:t>
            </w:r>
          </w:p>
          <w:p w:rsidR="00873F7D" w:rsidRDefault="00873F7D" w:rsidP="00A13ACB">
            <w:pPr>
              <w:widowControl/>
              <w:jc w:val="center"/>
              <w:textAlignment w:val="center"/>
              <w:rPr>
                <w:rFonts w:ascii="宋体"/>
                <w:b/>
                <w:bCs/>
                <w:color w:val="000000"/>
                <w:sz w:val="20"/>
                <w:szCs w:val="20"/>
              </w:rPr>
            </w:pPr>
            <w:r>
              <w:rPr>
                <w:rFonts w:ascii="宋体" w:hAnsi="宋体" w:cs="宋体" w:hint="eastAsia"/>
                <w:b/>
                <w:bCs/>
                <w:color w:val="000000"/>
                <w:kern w:val="0"/>
                <w:sz w:val="20"/>
                <w:szCs w:val="20"/>
              </w:rPr>
              <w:t>指标</w:t>
            </w:r>
            <w:r>
              <w:rPr>
                <w:rFonts w:ascii="宋体" w:hAnsi="宋体" w:cs="宋体"/>
                <w:b/>
                <w:bCs/>
                <w:color w:val="000000"/>
                <w:kern w:val="0"/>
                <w:sz w:val="20"/>
                <w:szCs w:val="20"/>
              </w:rPr>
              <w:t xml:space="preserve"> </w:t>
            </w:r>
          </w:p>
        </w:tc>
        <w:tc>
          <w:tcPr>
            <w:tcW w:w="1834" w:type="dxa"/>
            <w:vMerge w:val="restart"/>
            <w:tcBorders>
              <w:top w:val="single" w:sz="4" w:space="0" w:color="000000"/>
              <w:left w:val="single" w:sz="4" w:space="0" w:color="000000"/>
              <w:right w:val="single" w:sz="4" w:space="0" w:color="000000"/>
            </w:tcBorders>
            <w:vAlign w:val="center"/>
          </w:tcPr>
          <w:p w:rsidR="00873F7D" w:rsidRDefault="00873F7D" w:rsidP="00A13ACB">
            <w:pPr>
              <w:widowControl/>
              <w:jc w:val="center"/>
              <w:textAlignment w:val="center"/>
              <w:rPr>
                <w:rFonts w:ascii="宋体"/>
                <w:color w:val="000000"/>
                <w:sz w:val="20"/>
                <w:szCs w:val="20"/>
              </w:rPr>
            </w:pPr>
            <w:r>
              <w:rPr>
                <w:rFonts w:ascii="宋体" w:hAnsi="宋体" w:cs="宋体" w:hint="eastAsia"/>
                <w:color w:val="000000"/>
                <w:kern w:val="0"/>
                <w:sz w:val="20"/>
                <w:szCs w:val="20"/>
              </w:rPr>
              <w:t>数量指标</w:t>
            </w:r>
          </w:p>
        </w:tc>
        <w:tc>
          <w:tcPr>
            <w:tcW w:w="1501" w:type="dxa"/>
            <w:gridSpan w:val="2"/>
            <w:tcBorders>
              <w:top w:val="single" w:sz="4" w:space="0" w:color="000000"/>
              <w:left w:val="single" w:sz="4" w:space="0" w:color="000000"/>
              <w:bottom w:val="single" w:sz="4" w:space="0" w:color="000000"/>
              <w:right w:val="single" w:sz="4" w:space="0" w:color="000000"/>
            </w:tcBorders>
            <w:vAlign w:val="center"/>
          </w:tcPr>
          <w:p w:rsidR="00873F7D" w:rsidRPr="00DE789C" w:rsidRDefault="00873F7D" w:rsidP="00A13ACB">
            <w:pPr>
              <w:rPr>
                <w:rFonts w:ascii="宋体"/>
                <w:color w:val="000000"/>
                <w:sz w:val="10"/>
                <w:szCs w:val="10"/>
              </w:rPr>
            </w:pPr>
          </w:p>
        </w:tc>
        <w:tc>
          <w:tcPr>
            <w:tcW w:w="3960" w:type="dxa"/>
            <w:gridSpan w:val="4"/>
            <w:tcBorders>
              <w:top w:val="single" w:sz="4" w:space="0" w:color="000000"/>
              <w:left w:val="single" w:sz="4" w:space="0" w:color="000000"/>
              <w:bottom w:val="single" w:sz="4" w:space="0" w:color="000000"/>
              <w:right w:val="single" w:sz="4" w:space="0" w:color="000000"/>
            </w:tcBorders>
            <w:vAlign w:val="center"/>
          </w:tcPr>
          <w:p w:rsidR="00873F7D" w:rsidRPr="00DE789C" w:rsidRDefault="00873F7D" w:rsidP="00A13ACB">
            <w:pPr>
              <w:jc w:val="left"/>
              <w:rPr>
                <w:rFonts w:ascii="宋体"/>
                <w:color w:val="000000"/>
                <w:sz w:val="10"/>
                <w:szCs w:val="10"/>
              </w:rPr>
            </w:pPr>
          </w:p>
        </w:tc>
        <w:tc>
          <w:tcPr>
            <w:tcW w:w="776" w:type="dxa"/>
            <w:tcBorders>
              <w:top w:val="single" w:sz="4" w:space="0" w:color="000000"/>
              <w:left w:val="single" w:sz="4" w:space="0" w:color="000000"/>
              <w:bottom w:val="single" w:sz="4" w:space="0" w:color="000000"/>
              <w:right w:val="single" w:sz="4" w:space="0" w:color="000000"/>
            </w:tcBorders>
            <w:vAlign w:val="center"/>
          </w:tcPr>
          <w:p w:rsidR="00873F7D" w:rsidRPr="00DE789C" w:rsidRDefault="00873F7D" w:rsidP="00A13ACB">
            <w:pPr>
              <w:widowControl/>
              <w:jc w:val="center"/>
              <w:textAlignment w:val="center"/>
              <w:rPr>
                <w:rFonts w:ascii="宋体"/>
                <w:color w:val="000000"/>
                <w:sz w:val="10"/>
                <w:szCs w:val="10"/>
              </w:rPr>
            </w:pPr>
            <w:r w:rsidRPr="00DE789C">
              <w:rPr>
                <w:rFonts w:ascii="宋体" w:hAnsi="宋体" w:cs="宋体" w:hint="eastAsia"/>
                <w:color w:val="000000"/>
                <w:kern w:val="0"/>
                <w:sz w:val="10"/>
                <w:szCs w:val="10"/>
              </w:rPr>
              <w:t>≥</w:t>
            </w:r>
            <w:r w:rsidRPr="00DE789C">
              <w:rPr>
                <w:rFonts w:ascii="宋体" w:hAnsi="宋体" w:cs="宋体"/>
                <w:color w:val="000000"/>
                <w:kern w:val="0"/>
                <w:sz w:val="10"/>
                <w:szCs w:val="10"/>
              </w:rPr>
              <w:t>**</w:t>
            </w:r>
            <w:r w:rsidRPr="00DE789C">
              <w:rPr>
                <w:rFonts w:ascii="宋体" w:hAnsi="宋体" w:cs="宋体" w:hint="eastAsia"/>
                <w:color w:val="000000"/>
                <w:kern w:val="0"/>
                <w:sz w:val="10"/>
                <w:szCs w:val="10"/>
              </w:rPr>
              <w:t>个</w:t>
            </w:r>
          </w:p>
        </w:tc>
        <w:tc>
          <w:tcPr>
            <w:tcW w:w="961" w:type="dxa"/>
            <w:tcBorders>
              <w:top w:val="single" w:sz="4" w:space="0" w:color="000000"/>
              <w:left w:val="single" w:sz="4" w:space="0" w:color="000000"/>
              <w:bottom w:val="single" w:sz="4" w:space="0" w:color="000000"/>
              <w:right w:val="single" w:sz="4" w:space="0" w:color="000000"/>
            </w:tcBorders>
            <w:vAlign w:val="center"/>
          </w:tcPr>
          <w:p w:rsidR="00873F7D" w:rsidRPr="00DE789C" w:rsidRDefault="00873F7D" w:rsidP="00A13ACB">
            <w:pPr>
              <w:rPr>
                <w:rFonts w:ascii="宋体"/>
                <w:color w:val="000000"/>
                <w:sz w:val="10"/>
                <w:szCs w:val="10"/>
              </w:rPr>
            </w:pPr>
          </w:p>
        </w:tc>
      </w:tr>
      <w:tr w:rsidR="00873F7D">
        <w:trPr>
          <w:trHeight w:val="391"/>
        </w:trPr>
        <w:tc>
          <w:tcPr>
            <w:tcW w:w="1060" w:type="dxa"/>
            <w:vMerge/>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宋体"/>
                <w:b/>
                <w:bCs/>
                <w:color w:val="000000"/>
                <w:sz w:val="20"/>
                <w:szCs w:val="20"/>
              </w:rPr>
            </w:pPr>
          </w:p>
        </w:tc>
        <w:tc>
          <w:tcPr>
            <w:tcW w:w="1834" w:type="dxa"/>
            <w:vMerge/>
            <w:tcBorders>
              <w:top w:val="single" w:sz="4" w:space="0" w:color="000000"/>
              <w:left w:val="single" w:sz="4" w:space="0" w:color="000000"/>
              <w:right w:val="single" w:sz="4" w:space="0" w:color="000000"/>
            </w:tcBorders>
            <w:vAlign w:val="center"/>
          </w:tcPr>
          <w:p w:rsidR="00873F7D" w:rsidRDefault="00873F7D" w:rsidP="00A13ACB">
            <w:pPr>
              <w:jc w:val="center"/>
              <w:rPr>
                <w:rFonts w:ascii="宋体"/>
                <w:color w:val="000000"/>
                <w:sz w:val="20"/>
                <w:szCs w:val="20"/>
              </w:rPr>
            </w:pPr>
          </w:p>
        </w:tc>
        <w:tc>
          <w:tcPr>
            <w:tcW w:w="1501" w:type="dxa"/>
            <w:gridSpan w:val="2"/>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olor w:val="000000"/>
              </w:rPr>
            </w:pPr>
            <w:r>
              <w:rPr>
                <w:rFonts w:ascii="宋体" w:cs="宋体" w:hint="eastAsia"/>
                <w:color w:val="000000"/>
              </w:rPr>
              <w:t>违规案件完成率</w:t>
            </w:r>
          </w:p>
        </w:tc>
        <w:tc>
          <w:tcPr>
            <w:tcW w:w="3960" w:type="dxa"/>
            <w:gridSpan w:val="4"/>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olor w:val="000000"/>
              </w:rPr>
            </w:pPr>
            <w:r>
              <w:rPr>
                <w:rFonts w:ascii="宋体" w:cs="宋体" w:hint="eastAsia"/>
                <w:color w:val="000000"/>
              </w:rPr>
              <w:t>违规案件处置数量占违规案件数量的百分比</w:t>
            </w:r>
          </w:p>
        </w:tc>
        <w:tc>
          <w:tcPr>
            <w:tcW w:w="776"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s="宋体"/>
                <w:color w:val="000000"/>
              </w:rPr>
            </w:pPr>
            <w:r>
              <w:rPr>
                <w:rFonts w:ascii="宋体" w:cs="宋体"/>
                <w:color w:val="000000"/>
              </w:rPr>
              <w:t>100%</w:t>
            </w:r>
          </w:p>
        </w:tc>
        <w:tc>
          <w:tcPr>
            <w:tcW w:w="961"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olor w:val="000000"/>
              </w:rPr>
            </w:pPr>
            <w:r>
              <w:rPr>
                <w:rFonts w:ascii="宋体" w:cs="宋体" w:hint="eastAsia"/>
                <w:color w:val="000000"/>
              </w:rPr>
              <w:t>工作要求</w:t>
            </w:r>
          </w:p>
        </w:tc>
      </w:tr>
      <w:tr w:rsidR="00873F7D">
        <w:trPr>
          <w:trHeight w:val="383"/>
        </w:trPr>
        <w:tc>
          <w:tcPr>
            <w:tcW w:w="1060" w:type="dxa"/>
            <w:vMerge/>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宋体"/>
                <w:b/>
                <w:bCs/>
                <w:color w:val="000000"/>
                <w:sz w:val="20"/>
                <w:szCs w:val="20"/>
              </w:rPr>
            </w:pPr>
          </w:p>
        </w:tc>
        <w:tc>
          <w:tcPr>
            <w:tcW w:w="1834"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宋体"/>
                <w:color w:val="000000"/>
                <w:sz w:val="20"/>
                <w:szCs w:val="20"/>
              </w:rPr>
            </w:pPr>
            <w:r>
              <w:rPr>
                <w:rFonts w:ascii="宋体" w:hAnsi="宋体" w:cs="宋体" w:hint="eastAsia"/>
                <w:color w:val="000000"/>
                <w:kern w:val="0"/>
                <w:sz w:val="20"/>
                <w:szCs w:val="20"/>
              </w:rPr>
              <w:t>质量指标</w:t>
            </w:r>
          </w:p>
        </w:tc>
        <w:tc>
          <w:tcPr>
            <w:tcW w:w="1501" w:type="dxa"/>
            <w:gridSpan w:val="2"/>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olor w:val="000000"/>
              </w:rPr>
            </w:pPr>
            <w:r>
              <w:rPr>
                <w:rFonts w:ascii="宋体" w:cs="宋体" w:hint="eastAsia"/>
                <w:color w:val="000000"/>
              </w:rPr>
              <w:t>辖区环境是否得到改善</w:t>
            </w:r>
          </w:p>
        </w:tc>
        <w:tc>
          <w:tcPr>
            <w:tcW w:w="3960" w:type="dxa"/>
            <w:gridSpan w:val="4"/>
            <w:tcBorders>
              <w:top w:val="single" w:sz="4" w:space="0" w:color="000000"/>
              <w:left w:val="single" w:sz="4" w:space="0" w:color="000000"/>
              <w:bottom w:val="single" w:sz="4" w:space="0" w:color="000000"/>
              <w:right w:val="single" w:sz="4" w:space="0" w:color="000000"/>
            </w:tcBorders>
            <w:vAlign w:val="center"/>
          </w:tcPr>
          <w:p w:rsidR="00873F7D" w:rsidRPr="007E0324" w:rsidRDefault="00873F7D" w:rsidP="00A13ACB">
            <w:pPr>
              <w:widowControl/>
              <w:jc w:val="left"/>
              <w:textAlignment w:val="center"/>
              <w:rPr>
                <w:rFonts w:ascii="宋体"/>
                <w:color w:val="000000"/>
              </w:rPr>
            </w:pPr>
            <w:r>
              <w:rPr>
                <w:rFonts w:ascii="宋体" w:cs="宋体" w:hint="eastAsia"/>
                <w:color w:val="000000"/>
              </w:rPr>
              <w:t>专项治理的开展后是否提升环境卫生水平</w:t>
            </w:r>
          </w:p>
        </w:tc>
        <w:tc>
          <w:tcPr>
            <w:tcW w:w="776"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olor w:val="000000"/>
              </w:rPr>
            </w:pPr>
            <w:r>
              <w:rPr>
                <w:rFonts w:ascii="宋体" w:cs="宋体" w:hint="eastAsia"/>
                <w:color w:val="00000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olor w:val="000000"/>
              </w:rPr>
            </w:pPr>
            <w:r>
              <w:rPr>
                <w:rFonts w:ascii="宋体" w:cs="宋体" w:hint="eastAsia"/>
                <w:color w:val="000000"/>
              </w:rPr>
              <w:t>上级工作要求</w:t>
            </w:r>
          </w:p>
        </w:tc>
      </w:tr>
      <w:tr w:rsidR="00873F7D">
        <w:trPr>
          <w:trHeight w:val="692"/>
        </w:trPr>
        <w:tc>
          <w:tcPr>
            <w:tcW w:w="1060" w:type="dxa"/>
            <w:vMerge/>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宋体"/>
                <w:b/>
                <w:bCs/>
                <w:color w:val="000000"/>
                <w:sz w:val="20"/>
                <w:szCs w:val="20"/>
              </w:rPr>
            </w:pPr>
          </w:p>
        </w:tc>
        <w:tc>
          <w:tcPr>
            <w:tcW w:w="1834"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宋体"/>
                <w:color w:val="000000"/>
                <w:sz w:val="20"/>
                <w:szCs w:val="20"/>
              </w:rPr>
            </w:pPr>
            <w:r>
              <w:rPr>
                <w:rFonts w:ascii="宋体" w:hAnsi="宋体" w:cs="宋体" w:hint="eastAsia"/>
                <w:color w:val="000000"/>
                <w:kern w:val="0"/>
                <w:sz w:val="20"/>
                <w:szCs w:val="20"/>
              </w:rPr>
              <w:t>时效指标</w:t>
            </w:r>
          </w:p>
        </w:tc>
        <w:tc>
          <w:tcPr>
            <w:tcW w:w="1501" w:type="dxa"/>
            <w:gridSpan w:val="2"/>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left"/>
              <w:textAlignment w:val="center"/>
              <w:rPr>
                <w:rFonts w:ascii="宋体"/>
                <w:color w:val="000000"/>
              </w:rPr>
            </w:pPr>
            <w:r>
              <w:rPr>
                <w:rFonts w:ascii="宋体" w:cs="宋体" w:hint="eastAsia"/>
                <w:color w:val="000000"/>
              </w:rPr>
              <w:t>突发案件处置率</w:t>
            </w:r>
          </w:p>
        </w:tc>
        <w:tc>
          <w:tcPr>
            <w:tcW w:w="3960" w:type="dxa"/>
            <w:gridSpan w:val="4"/>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left"/>
              <w:textAlignment w:val="center"/>
              <w:rPr>
                <w:rFonts w:ascii="宋体"/>
                <w:color w:val="000000"/>
              </w:rPr>
            </w:pPr>
            <w:r>
              <w:rPr>
                <w:rFonts w:ascii="宋体" w:cs="宋体" w:hint="eastAsia"/>
                <w:color w:val="000000"/>
              </w:rPr>
              <w:t>突发案件处置占发现案件的百分比</w:t>
            </w:r>
          </w:p>
        </w:tc>
        <w:tc>
          <w:tcPr>
            <w:tcW w:w="776"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left"/>
              <w:textAlignment w:val="center"/>
              <w:rPr>
                <w:rFonts w:ascii="宋体" w:cs="宋体"/>
                <w:color w:val="000000"/>
              </w:rPr>
            </w:pPr>
            <w:r>
              <w:rPr>
                <w:rFonts w:ascii="宋体" w:cs="宋体"/>
                <w:color w:val="000000"/>
              </w:rPr>
              <w:t>100%</w:t>
            </w:r>
          </w:p>
        </w:tc>
        <w:tc>
          <w:tcPr>
            <w:tcW w:w="961"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left"/>
              <w:textAlignment w:val="center"/>
              <w:rPr>
                <w:rFonts w:ascii="宋体"/>
                <w:color w:val="000000"/>
              </w:rPr>
            </w:pPr>
            <w:r>
              <w:rPr>
                <w:rFonts w:ascii="宋体" w:cs="宋体" w:hint="eastAsia"/>
                <w:color w:val="000000"/>
              </w:rPr>
              <w:t>工作要求</w:t>
            </w:r>
          </w:p>
        </w:tc>
      </w:tr>
      <w:tr w:rsidR="00873F7D">
        <w:trPr>
          <w:trHeight w:val="452"/>
        </w:trPr>
        <w:tc>
          <w:tcPr>
            <w:tcW w:w="1060" w:type="dxa"/>
            <w:vMerge/>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宋体"/>
                <w:b/>
                <w:bCs/>
                <w:color w:val="000000"/>
                <w:sz w:val="20"/>
                <w:szCs w:val="20"/>
              </w:rPr>
            </w:pPr>
          </w:p>
        </w:tc>
        <w:tc>
          <w:tcPr>
            <w:tcW w:w="1834" w:type="dxa"/>
            <w:tcBorders>
              <w:top w:val="single" w:sz="4" w:space="0" w:color="000000"/>
              <w:left w:val="single" w:sz="4" w:space="0" w:color="000000"/>
              <w:right w:val="single" w:sz="4" w:space="0" w:color="000000"/>
            </w:tcBorders>
            <w:vAlign w:val="center"/>
          </w:tcPr>
          <w:p w:rsidR="00873F7D" w:rsidRDefault="00873F7D" w:rsidP="00A13ACB">
            <w:pPr>
              <w:widowControl/>
              <w:jc w:val="center"/>
              <w:textAlignment w:val="center"/>
              <w:rPr>
                <w:rFonts w:ascii="宋体"/>
                <w:color w:val="000000"/>
                <w:sz w:val="20"/>
                <w:szCs w:val="20"/>
              </w:rPr>
            </w:pPr>
            <w:r>
              <w:rPr>
                <w:rFonts w:ascii="宋体" w:hAnsi="宋体" w:cs="宋体" w:hint="eastAsia"/>
                <w:color w:val="000000"/>
                <w:kern w:val="0"/>
                <w:sz w:val="20"/>
                <w:szCs w:val="20"/>
              </w:rPr>
              <w:t>成本指标</w:t>
            </w:r>
          </w:p>
        </w:tc>
        <w:tc>
          <w:tcPr>
            <w:tcW w:w="1501" w:type="dxa"/>
            <w:gridSpan w:val="2"/>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olor w:val="000000"/>
              </w:rPr>
            </w:pPr>
            <w:r>
              <w:rPr>
                <w:rFonts w:ascii="宋体" w:cs="宋体" w:hint="eastAsia"/>
                <w:color w:val="000000"/>
              </w:rPr>
              <w:t>精细化执法覆盖率</w:t>
            </w:r>
          </w:p>
        </w:tc>
        <w:tc>
          <w:tcPr>
            <w:tcW w:w="3960" w:type="dxa"/>
            <w:gridSpan w:val="4"/>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olor w:val="000000"/>
              </w:rPr>
            </w:pPr>
            <w:r>
              <w:rPr>
                <w:rFonts w:ascii="宋体" w:cs="宋体" w:hint="eastAsia"/>
                <w:color w:val="000000"/>
              </w:rPr>
              <w:t>城管执法区域占全区面积的百分比</w:t>
            </w:r>
          </w:p>
        </w:tc>
        <w:tc>
          <w:tcPr>
            <w:tcW w:w="776"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s="宋体"/>
                <w:color w:val="000000"/>
              </w:rPr>
            </w:pPr>
            <w:r>
              <w:rPr>
                <w:rFonts w:ascii="宋体" w:cs="宋体"/>
                <w:color w:val="000000"/>
              </w:rPr>
              <w:t>100%</w:t>
            </w:r>
          </w:p>
        </w:tc>
        <w:tc>
          <w:tcPr>
            <w:tcW w:w="961"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olor w:val="000000"/>
              </w:rPr>
            </w:pPr>
            <w:r>
              <w:rPr>
                <w:rFonts w:ascii="宋体" w:cs="宋体" w:hint="eastAsia"/>
                <w:color w:val="000000"/>
              </w:rPr>
              <w:t>工作要求</w:t>
            </w:r>
          </w:p>
        </w:tc>
      </w:tr>
      <w:tr w:rsidR="00873F7D">
        <w:trPr>
          <w:trHeight w:val="510"/>
        </w:trPr>
        <w:tc>
          <w:tcPr>
            <w:tcW w:w="1060" w:type="dxa"/>
            <w:vMerge w:val="restart"/>
            <w:tcBorders>
              <w:top w:val="single" w:sz="4" w:space="0" w:color="000000"/>
              <w:left w:val="single" w:sz="4" w:space="0" w:color="000000"/>
              <w:right w:val="single" w:sz="4" w:space="0" w:color="000000"/>
            </w:tcBorders>
            <w:vAlign w:val="center"/>
          </w:tcPr>
          <w:p w:rsidR="00873F7D" w:rsidRDefault="00873F7D" w:rsidP="00A13ACB">
            <w:pPr>
              <w:widowControl/>
              <w:jc w:val="center"/>
              <w:textAlignment w:val="center"/>
              <w:rPr>
                <w:rFonts w:ascii="宋体"/>
                <w:b/>
                <w:bCs/>
                <w:color w:val="000000"/>
                <w:kern w:val="0"/>
                <w:sz w:val="20"/>
                <w:szCs w:val="20"/>
              </w:rPr>
            </w:pPr>
            <w:r>
              <w:rPr>
                <w:rFonts w:ascii="宋体" w:hAnsi="宋体" w:cs="宋体" w:hint="eastAsia"/>
                <w:b/>
                <w:bCs/>
                <w:color w:val="000000"/>
                <w:kern w:val="0"/>
                <w:sz w:val="20"/>
                <w:szCs w:val="20"/>
              </w:rPr>
              <w:t>效果</w:t>
            </w:r>
          </w:p>
          <w:p w:rsidR="00873F7D" w:rsidRDefault="00873F7D" w:rsidP="00A13ACB">
            <w:pPr>
              <w:widowControl/>
              <w:jc w:val="center"/>
              <w:textAlignment w:val="center"/>
              <w:rPr>
                <w:rFonts w:ascii="宋体"/>
                <w:b/>
                <w:bCs/>
                <w:color w:val="000000"/>
                <w:sz w:val="20"/>
                <w:szCs w:val="20"/>
              </w:rPr>
            </w:pPr>
            <w:r>
              <w:rPr>
                <w:rFonts w:ascii="宋体" w:hAnsi="宋体" w:cs="宋体" w:hint="eastAsia"/>
                <w:b/>
                <w:bCs/>
                <w:color w:val="000000"/>
                <w:kern w:val="0"/>
                <w:sz w:val="20"/>
                <w:szCs w:val="20"/>
              </w:rPr>
              <w:t>指标</w:t>
            </w:r>
          </w:p>
        </w:tc>
        <w:tc>
          <w:tcPr>
            <w:tcW w:w="1834" w:type="dxa"/>
            <w:tcBorders>
              <w:top w:val="single" w:sz="4" w:space="0" w:color="000000"/>
              <w:left w:val="single" w:sz="4" w:space="0" w:color="000000"/>
              <w:right w:val="single" w:sz="4" w:space="0" w:color="000000"/>
            </w:tcBorders>
            <w:vAlign w:val="center"/>
          </w:tcPr>
          <w:p w:rsidR="00873F7D" w:rsidRDefault="00873F7D" w:rsidP="00A13ACB">
            <w:pPr>
              <w:widowControl/>
              <w:jc w:val="left"/>
              <w:textAlignment w:val="center"/>
              <w:rPr>
                <w:rFonts w:ascii="宋体"/>
                <w:color w:val="000000"/>
                <w:sz w:val="20"/>
                <w:szCs w:val="20"/>
              </w:rPr>
            </w:pPr>
            <w:r>
              <w:rPr>
                <w:rFonts w:ascii="宋体" w:hAnsi="宋体" w:cs="宋体" w:hint="eastAsia"/>
                <w:color w:val="000000"/>
                <w:kern w:val="0"/>
                <w:sz w:val="20"/>
                <w:szCs w:val="20"/>
              </w:rPr>
              <w:t>经济效益指标</w:t>
            </w:r>
          </w:p>
        </w:tc>
        <w:tc>
          <w:tcPr>
            <w:tcW w:w="1501" w:type="dxa"/>
            <w:gridSpan w:val="2"/>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rPr>
                <w:rFonts w:ascii="宋体"/>
                <w:color w:val="000000"/>
                <w:sz w:val="20"/>
                <w:szCs w:val="20"/>
              </w:rPr>
            </w:pPr>
          </w:p>
        </w:tc>
        <w:tc>
          <w:tcPr>
            <w:tcW w:w="3960" w:type="dxa"/>
            <w:gridSpan w:val="4"/>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left"/>
              <w:rPr>
                <w:rFonts w:ascii="宋体"/>
                <w:color w:val="000000"/>
                <w:sz w:val="20"/>
                <w:szCs w:val="20"/>
              </w:rPr>
            </w:pPr>
          </w:p>
        </w:tc>
        <w:tc>
          <w:tcPr>
            <w:tcW w:w="776"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rPr>
                <w:rFonts w:ascii="宋体"/>
                <w:color w:val="000000"/>
                <w:sz w:val="24"/>
                <w:szCs w:val="24"/>
              </w:rPr>
            </w:pPr>
          </w:p>
        </w:tc>
        <w:tc>
          <w:tcPr>
            <w:tcW w:w="961"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rPr>
                <w:rFonts w:ascii="宋体"/>
                <w:color w:val="000000"/>
                <w:sz w:val="24"/>
                <w:szCs w:val="24"/>
              </w:rPr>
            </w:pPr>
          </w:p>
        </w:tc>
      </w:tr>
      <w:tr w:rsidR="00873F7D">
        <w:trPr>
          <w:trHeight w:val="510"/>
        </w:trPr>
        <w:tc>
          <w:tcPr>
            <w:tcW w:w="1060" w:type="dxa"/>
            <w:vMerge/>
            <w:tcBorders>
              <w:left w:val="single" w:sz="4" w:space="0" w:color="000000"/>
              <w:right w:val="single" w:sz="4" w:space="0" w:color="000000"/>
            </w:tcBorders>
            <w:vAlign w:val="center"/>
          </w:tcPr>
          <w:p w:rsidR="00873F7D" w:rsidRDefault="00873F7D" w:rsidP="00A13ACB">
            <w:pPr>
              <w:jc w:val="center"/>
              <w:rPr>
                <w:rFonts w:ascii="宋体"/>
                <w:b/>
                <w:bCs/>
                <w:color w:val="000000"/>
                <w:sz w:val="20"/>
                <w:szCs w:val="20"/>
              </w:rPr>
            </w:pPr>
          </w:p>
        </w:tc>
        <w:tc>
          <w:tcPr>
            <w:tcW w:w="1834" w:type="dxa"/>
            <w:tcBorders>
              <w:top w:val="single" w:sz="4" w:space="0" w:color="000000"/>
              <w:left w:val="single" w:sz="4" w:space="0" w:color="000000"/>
              <w:right w:val="single" w:sz="4" w:space="0" w:color="000000"/>
            </w:tcBorders>
            <w:vAlign w:val="center"/>
          </w:tcPr>
          <w:p w:rsidR="00873F7D" w:rsidRDefault="00873F7D" w:rsidP="00A13ACB">
            <w:pPr>
              <w:widowControl/>
              <w:jc w:val="left"/>
              <w:textAlignment w:val="center"/>
              <w:rPr>
                <w:rFonts w:ascii="宋体"/>
                <w:color w:val="000000"/>
                <w:sz w:val="20"/>
                <w:szCs w:val="20"/>
              </w:rPr>
            </w:pPr>
            <w:r>
              <w:rPr>
                <w:rFonts w:ascii="宋体" w:hAnsi="宋体" w:cs="宋体" w:hint="eastAsia"/>
                <w:color w:val="000000"/>
                <w:kern w:val="0"/>
                <w:sz w:val="20"/>
                <w:szCs w:val="20"/>
              </w:rPr>
              <w:t>社会效益指标</w:t>
            </w:r>
          </w:p>
        </w:tc>
        <w:tc>
          <w:tcPr>
            <w:tcW w:w="1501" w:type="dxa"/>
            <w:gridSpan w:val="2"/>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left"/>
              <w:textAlignment w:val="center"/>
              <w:rPr>
                <w:rFonts w:ascii="宋体"/>
                <w:color w:val="000000"/>
              </w:rPr>
            </w:pPr>
            <w:r>
              <w:rPr>
                <w:rFonts w:ascii="宋体" w:cs="宋体" w:hint="eastAsia"/>
                <w:color w:val="000000"/>
              </w:rPr>
              <w:t>规范执法达标率</w:t>
            </w:r>
          </w:p>
        </w:tc>
        <w:tc>
          <w:tcPr>
            <w:tcW w:w="3960" w:type="dxa"/>
            <w:gridSpan w:val="4"/>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left"/>
              <w:textAlignment w:val="center"/>
              <w:rPr>
                <w:rFonts w:ascii="宋体"/>
                <w:color w:val="000000"/>
              </w:rPr>
            </w:pPr>
            <w:r>
              <w:rPr>
                <w:rFonts w:ascii="宋体" w:cs="宋体" w:hint="eastAsia"/>
                <w:color w:val="000000"/>
              </w:rPr>
              <w:t>规范查处案件达标比例</w:t>
            </w:r>
          </w:p>
        </w:tc>
        <w:tc>
          <w:tcPr>
            <w:tcW w:w="776"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left"/>
              <w:textAlignment w:val="center"/>
              <w:rPr>
                <w:rFonts w:ascii="宋体" w:cs="宋体"/>
                <w:color w:val="000000"/>
              </w:rPr>
            </w:pPr>
            <w:r>
              <w:rPr>
                <w:rFonts w:ascii="宋体" w:cs="宋体"/>
                <w:color w:val="000000"/>
              </w:rPr>
              <w:t>100%</w:t>
            </w:r>
          </w:p>
        </w:tc>
        <w:tc>
          <w:tcPr>
            <w:tcW w:w="961"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left"/>
              <w:textAlignment w:val="center"/>
              <w:rPr>
                <w:rFonts w:ascii="宋体"/>
                <w:color w:val="000000"/>
              </w:rPr>
            </w:pPr>
            <w:r>
              <w:rPr>
                <w:rFonts w:ascii="宋体" w:cs="宋体" w:hint="eastAsia"/>
                <w:color w:val="000000"/>
              </w:rPr>
              <w:t>工作要求</w:t>
            </w:r>
          </w:p>
        </w:tc>
      </w:tr>
      <w:tr w:rsidR="00873F7D">
        <w:trPr>
          <w:trHeight w:val="512"/>
        </w:trPr>
        <w:tc>
          <w:tcPr>
            <w:tcW w:w="1060" w:type="dxa"/>
            <w:vMerge/>
            <w:tcBorders>
              <w:left w:val="single" w:sz="4" w:space="0" w:color="000000"/>
              <w:right w:val="single" w:sz="4" w:space="0" w:color="000000"/>
            </w:tcBorders>
            <w:vAlign w:val="center"/>
          </w:tcPr>
          <w:p w:rsidR="00873F7D" w:rsidRDefault="00873F7D" w:rsidP="00A13ACB">
            <w:pPr>
              <w:jc w:val="center"/>
              <w:rPr>
                <w:rFonts w:ascii="宋体"/>
                <w:b/>
                <w:bCs/>
                <w:color w:val="000000"/>
                <w:sz w:val="20"/>
                <w:szCs w:val="20"/>
              </w:rPr>
            </w:pPr>
          </w:p>
        </w:tc>
        <w:tc>
          <w:tcPr>
            <w:tcW w:w="1834"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olor w:val="000000"/>
                <w:sz w:val="20"/>
                <w:szCs w:val="20"/>
              </w:rPr>
            </w:pPr>
            <w:r>
              <w:rPr>
                <w:rFonts w:ascii="宋体" w:hAnsi="宋体" w:cs="宋体" w:hint="eastAsia"/>
                <w:color w:val="000000"/>
                <w:kern w:val="0"/>
                <w:sz w:val="20"/>
                <w:szCs w:val="20"/>
              </w:rPr>
              <w:t>生态效益指标</w:t>
            </w:r>
          </w:p>
        </w:tc>
        <w:tc>
          <w:tcPr>
            <w:tcW w:w="1501" w:type="dxa"/>
            <w:gridSpan w:val="2"/>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rPr>
                <w:rFonts w:ascii="宋体"/>
                <w:color w:val="000000"/>
                <w:sz w:val="20"/>
                <w:szCs w:val="20"/>
              </w:rPr>
            </w:pPr>
          </w:p>
        </w:tc>
        <w:tc>
          <w:tcPr>
            <w:tcW w:w="3960" w:type="dxa"/>
            <w:gridSpan w:val="4"/>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left"/>
              <w:rPr>
                <w:rFonts w:ascii="宋体"/>
                <w:color w:val="000000"/>
                <w:sz w:val="20"/>
                <w:szCs w:val="20"/>
              </w:rPr>
            </w:pPr>
          </w:p>
        </w:tc>
        <w:tc>
          <w:tcPr>
            <w:tcW w:w="776"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rPr>
                <w:rFonts w:ascii="宋体"/>
                <w:color w:val="000000"/>
                <w:sz w:val="24"/>
                <w:szCs w:val="24"/>
              </w:rPr>
            </w:pPr>
          </w:p>
        </w:tc>
        <w:tc>
          <w:tcPr>
            <w:tcW w:w="961"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rPr>
                <w:rFonts w:ascii="宋体"/>
                <w:color w:val="000000"/>
                <w:sz w:val="24"/>
                <w:szCs w:val="24"/>
              </w:rPr>
            </w:pPr>
          </w:p>
        </w:tc>
      </w:tr>
      <w:tr w:rsidR="00873F7D">
        <w:trPr>
          <w:trHeight w:val="391"/>
        </w:trPr>
        <w:tc>
          <w:tcPr>
            <w:tcW w:w="1060" w:type="dxa"/>
            <w:vMerge/>
            <w:tcBorders>
              <w:left w:val="single" w:sz="4" w:space="0" w:color="000000"/>
              <w:right w:val="single" w:sz="4" w:space="0" w:color="000000"/>
            </w:tcBorders>
            <w:vAlign w:val="center"/>
          </w:tcPr>
          <w:p w:rsidR="00873F7D" w:rsidRDefault="00873F7D" w:rsidP="00A13ACB">
            <w:pPr>
              <w:jc w:val="center"/>
              <w:rPr>
                <w:rFonts w:ascii="宋体"/>
                <w:b/>
                <w:bCs/>
                <w:color w:val="000000"/>
                <w:sz w:val="20"/>
                <w:szCs w:val="20"/>
              </w:rPr>
            </w:pPr>
          </w:p>
        </w:tc>
        <w:tc>
          <w:tcPr>
            <w:tcW w:w="1834"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olor w:val="000000"/>
                <w:kern w:val="0"/>
                <w:sz w:val="20"/>
                <w:szCs w:val="20"/>
              </w:rPr>
            </w:pPr>
            <w:r>
              <w:rPr>
                <w:rFonts w:ascii="宋体" w:hAnsi="宋体" w:cs="宋体" w:hint="eastAsia"/>
                <w:color w:val="000000"/>
                <w:kern w:val="0"/>
                <w:sz w:val="20"/>
                <w:szCs w:val="20"/>
              </w:rPr>
              <w:t>可持续性影响</w:t>
            </w:r>
          </w:p>
        </w:tc>
        <w:tc>
          <w:tcPr>
            <w:tcW w:w="1501" w:type="dxa"/>
            <w:gridSpan w:val="2"/>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rPr>
                <w:rFonts w:ascii="宋体"/>
                <w:color w:val="000000"/>
                <w:sz w:val="20"/>
                <w:szCs w:val="20"/>
              </w:rPr>
            </w:pPr>
          </w:p>
        </w:tc>
        <w:tc>
          <w:tcPr>
            <w:tcW w:w="3960" w:type="dxa"/>
            <w:gridSpan w:val="4"/>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left"/>
              <w:rPr>
                <w:rFonts w:ascii="宋体"/>
                <w:color w:val="000000"/>
                <w:sz w:val="20"/>
                <w:szCs w:val="20"/>
              </w:rPr>
            </w:pPr>
          </w:p>
        </w:tc>
        <w:tc>
          <w:tcPr>
            <w:tcW w:w="776"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rPr>
                <w:rFonts w:ascii="宋体"/>
                <w:color w:val="000000"/>
                <w:sz w:val="24"/>
                <w:szCs w:val="24"/>
              </w:rPr>
            </w:pPr>
          </w:p>
        </w:tc>
        <w:tc>
          <w:tcPr>
            <w:tcW w:w="961"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rPr>
                <w:rFonts w:ascii="宋体"/>
                <w:color w:val="000000"/>
                <w:sz w:val="24"/>
                <w:szCs w:val="24"/>
              </w:rPr>
            </w:pPr>
          </w:p>
        </w:tc>
      </w:tr>
      <w:tr w:rsidR="00873F7D">
        <w:trPr>
          <w:trHeight w:val="748"/>
        </w:trPr>
        <w:tc>
          <w:tcPr>
            <w:tcW w:w="1060"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宋体"/>
                <w:b/>
                <w:bCs/>
                <w:color w:val="000000"/>
                <w:sz w:val="20"/>
                <w:szCs w:val="20"/>
              </w:rPr>
            </w:pPr>
            <w:r>
              <w:rPr>
                <w:rFonts w:ascii="宋体" w:hAnsi="宋体" w:cs="宋体" w:hint="eastAsia"/>
                <w:b/>
                <w:bCs/>
                <w:color w:val="000000"/>
                <w:kern w:val="0"/>
                <w:sz w:val="20"/>
                <w:szCs w:val="20"/>
              </w:rPr>
              <w:t>满意度指标</w:t>
            </w:r>
          </w:p>
        </w:tc>
        <w:tc>
          <w:tcPr>
            <w:tcW w:w="1834"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olor w:val="000000"/>
                <w:sz w:val="20"/>
                <w:szCs w:val="20"/>
              </w:rPr>
            </w:pPr>
            <w:r>
              <w:rPr>
                <w:rFonts w:ascii="宋体" w:hAnsi="宋体" w:cs="宋体" w:hint="eastAsia"/>
                <w:color w:val="000000"/>
                <w:kern w:val="0"/>
                <w:sz w:val="20"/>
                <w:szCs w:val="20"/>
              </w:rPr>
              <w:t>服务对象满意度指标</w:t>
            </w:r>
          </w:p>
        </w:tc>
        <w:tc>
          <w:tcPr>
            <w:tcW w:w="1501" w:type="dxa"/>
            <w:gridSpan w:val="2"/>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olor w:val="000000"/>
              </w:rPr>
            </w:pPr>
            <w:r>
              <w:rPr>
                <w:rFonts w:ascii="宋体" w:cs="宋体" w:hint="eastAsia"/>
                <w:color w:val="000000"/>
              </w:rPr>
              <w:t>群众满意度</w:t>
            </w:r>
          </w:p>
        </w:tc>
        <w:tc>
          <w:tcPr>
            <w:tcW w:w="3960" w:type="dxa"/>
            <w:gridSpan w:val="4"/>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olor w:val="000000"/>
              </w:rPr>
            </w:pPr>
            <w:r>
              <w:rPr>
                <w:rFonts w:ascii="宋体" w:cs="宋体" w:hint="eastAsia"/>
                <w:color w:val="000000"/>
              </w:rPr>
              <w:t>群众对城管执法工作的满意率</w:t>
            </w:r>
          </w:p>
        </w:tc>
        <w:tc>
          <w:tcPr>
            <w:tcW w:w="776"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s="宋体"/>
                <w:color w:val="000000"/>
              </w:rPr>
            </w:pPr>
            <w:r>
              <w:rPr>
                <w:rFonts w:ascii="宋体" w:hAnsi="宋体" w:cs="宋体" w:hint="eastAsia"/>
                <w:color w:val="000000"/>
                <w:kern w:val="0"/>
                <w:sz w:val="20"/>
                <w:szCs w:val="20"/>
              </w:rPr>
              <w:t>≥</w:t>
            </w:r>
            <w:r>
              <w:rPr>
                <w:rFonts w:ascii="宋体" w:cs="宋体"/>
                <w:color w:val="000000"/>
              </w:rPr>
              <w:t>90%</w:t>
            </w:r>
          </w:p>
        </w:tc>
        <w:tc>
          <w:tcPr>
            <w:tcW w:w="961"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olor w:val="000000"/>
              </w:rPr>
            </w:pPr>
            <w:r>
              <w:rPr>
                <w:rFonts w:ascii="宋体" w:cs="宋体" w:hint="eastAsia"/>
                <w:color w:val="000000"/>
              </w:rPr>
              <w:t>往年工作经验</w:t>
            </w:r>
          </w:p>
        </w:tc>
      </w:tr>
    </w:tbl>
    <w:p w:rsidR="00873F7D" w:rsidRDefault="00873F7D" w:rsidP="00946239">
      <w:pPr>
        <w:spacing w:line="580" w:lineRule="exact"/>
        <w:rPr>
          <w:rFonts w:eastAsia="方正仿宋_GBK"/>
          <w:sz w:val="32"/>
          <w:szCs w:val="32"/>
        </w:rPr>
      </w:pPr>
    </w:p>
    <w:p w:rsidR="00873F7D" w:rsidRPr="00C34F28" w:rsidRDefault="00873F7D" w:rsidP="00946239">
      <w:pPr>
        <w:spacing w:line="580" w:lineRule="exact"/>
        <w:rPr>
          <w:rFonts w:ascii="仿宋_GB2312" w:eastAsia="仿宋_GB2312"/>
          <w:b/>
          <w:bCs/>
          <w:sz w:val="32"/>
          <w:szCs w:val="32"/>
        </w:rPr>
      </w:pPr>
      <w:r w:rsidRPr="00C34F28">
        <w:rPr>
          <w:rFonts w:ascii="仿宋_GB2312" w:eastAsia="仿宋_GB2312" w:cs="仿宋_GB2312"/>
          <w:b/>
          <w:bCs/>
          <w:sz w:val="32"/>
          <w:szCs w:val="32"/>
        </w:rPr>
        <w:t xml:space="preserve">4. </w:t>
      </w:r>
      <w:r w:rsidRPr="00C34F28">
        <w:rPr>
          <w:rFonts w:ascii="仿宋_GB2312" w:eastAsia="仿宋_GB2312" w:cs="仿宋_GB2312" w:hint="eastAsia"/>
          <w:b/>
          <w:bCs/>
          <w:sz w:val="32"/>
          <w:szCs w:val="32"/>
        </w:rPr>
        <w:t>办公用房租赁项目绩效目标表</w:t>
      </w:r>
    </w:p>
    <w:tbl>
      <w:tblPr>
        <w:tblW w:w="10092" w:type="dxa"/>
        <w:tblInd w:w="-13" w:type="dxa"/>
        <w:tblLayout w:type="fixed"/>
        <w:tblCellMar>
          <w:top w:w="15" w:type="dxa"/>
          <w:left w:w="15" w:type="dxa"/>
          <w:bottom w:w="15" w:type="dxa"/>
          <w:right w:w="15" w:type="dxa"/>
        </w:tblCellMar>
        <w:tblLook w:val="0000"/>
      </w:tblPr>
      <w:tblGrid>
        <w:gridCol w:w="1060"/>
        <w:gridCol w:w="1834"/>
        <w:gridCol w:w="1315"/>
        <w:gridCol w:w="186"/>
        <w:gridCol w:w="1256"/>
        <w:gridCol w:w="1078"/>
        <w:gridCol w:w="1423"/>
        <w:gridCol w:w="203"/>
        <w:gridCol w:w="776"/>
        <w:gridCol w:w="961"/>
      </w:tblGrid>
      <w:tr w:rsidR="00873F7D">
        <w:trPr>
          <w:trHeight w:val="615"/>
        </w:trPr>
        <w:tc>
          <w:tcPr>
            <w:tcW w:w="1060"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宋体"/>
                <w:b/>
                <w:bCs/>
                <w:color w:val="000000"/>
                <w:kern w:val="0"/>
                <w:sz w:val="20"/>
                <w:szCs w:val="20"/>
              </w:rPr>
            </w:pPr>
            <w:r>
              <w:rPr>
                <w:rFonts w:ascii="宋体" w:hAnsi="宋体" w:cs="宋体" w:hint="eastAsia"/>
                <w:b/>
                <w:bCs/>
                <w:color w:val="000000"/>
                <w:kern w:val="0"/>
                <w:sz w:val="20"/>
                <w:szCs w:val="20"/>
              </w:rPr>
              <w:t>项目</w:t>
            </w:r>
          </w:p>
          <w:p w:rsidR="00873F7D" w:rsidRDefault="00873F7D" w:rsidP="00A13ACB">
            <w:pPr>
              <w:widowControl/>
              <w:jc w:val="center"/>
              <w:textAlignment w:val="center"/>
              <w:rPr>
                <w:rFonts w:ascii="宋体"/>
                <w:b/>
                <w:bCs/>
                <w:color w:val="000000"/>
                <w:sz w:val="20"/>
                <w:szCs w:val="20"/>
              </w:rPr>
            </w:pPr>
            <w:r>
              <w:rPr>
                <w:rFonts w:ascii="宋体" w:hAnsi="宋体" w:cs="宋体" w:hint="eastAsia"/>
                <w:b/>
                <w:bCs/>
                <w:color w:val="000000"/>
                <w:kern w:val="0"/>
                <w:sz w:val="20"/>
                <w:szCs w:val="20"/>
              </w:rPr>
              <w:t>编码</w:t>
            </w:r>
          </w:p>
        </w:tc>
        <w:tc>
          <w:tcPr>
            <w:tcW w:w="3149" w:type="dxa"/>
            <w:gridSpan w:val="2"/>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宋体"/>
                <w:b/>
                <w:bCs/>
                <w:color w:val="000000"/>
                <w:sz w:val="20"/>
                <w:szCs w:val="20"/>
              </w:rPr>
            </w:pPr>
          </w:p>
        </w:tc>
        <w:tc>
          <w:tcPr>
            <w:tcW w:w="1442" w:type="dxa"/>
            <w:gridSpan w:val="2"/>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宋体"/>
                <w:b/>
                <w:bCs/>
                <w:color w:val="000000"/>
                <w:sz w:val="20"/>
                <w:szCs w:val="20"/>
              </w:rPr>
            </w:pPr>
            <w:r>
              <w:rPr>
                <w:rFonts w:ascii="宋体" w:hAnsi="宋体" w:cs="宋体" w:hint="eastAsia"/>
                <w:b/>
                <w:bCs/>
                <w:color w:val="000000"/>
                <w:kern w:val="0"/>
                <w:sz w:val="20"/>
                <w:szCs w:val="20"/>
              </w:rPr>
              <w:t>项目名称</w:t>
            </w:r>
          </w:p>
        </w:tc>
        <w:tc>
          <w:tcPr>
            <w:tcW w:w="4441" w:type="dxa"/>
            <w:gridSpan w:val="5"/>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宋体"/>
                <w:b/>
                <w:bCs/>
                <w:color w:val="000000"/>
                <w:sz w:val="20"/>
                <w:szCs w:val="20"/>
              </w:rPr>
            </w:pPr>
            <w:r>
              <w:rPr>
                <w:rFonts w:cs="宋体" w:hint="eastAsia"/>
                <w:sz w:val="24"/>
                <w:szCs w:val="24"/>
              </w:rPr>
              <w:t>办公用房租赁费</w:t>
            </w:r>
          </w:p>
        </w:tc>
      </w:tr>
      <w:tr w:rsidR="00873F7D">
        <w:trPr>
          <w:trHeight w:val="555"/>
        </w:trPr>
        <w:tc>
          <w:tcPr>
            <w:tcW w:w="1060" w:type="dxa"/>
            <w:vMerge w:val="restart"/>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宋体"/>
                <w:b/>
                <w:bCs/>
                <w:color w:val="000000"/>
                <w:sz w:val="20"/>
                <w:szCs w:val="20"/>
              </w:rPr>
            </w:pPr>
            <w:r>
              <w:rPr>
                <w:rFonts w:ascii="宋体" w:hAnsi="宋体" w:cs="宋体" w:hint="eastAsia"/>
                <w:b/>
                <w:bCs/>
                <w:color w:val="000000"/>
                <w:kern w:val="0"/>
                <w:sz w:val="20"/>
                <w:szCs w:val="20"/>
              </w:rPr>
              <w:t>预算规模及资金用途</w:t>
            </w:r>
          </w:p>
        </w:tc>
        <w:tc>
          <w:tcPr>
            <w:tcW w:w="1834"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b/>
                <w:bCs/>
                <w:color w:val="000000"/>
                <w:sz w:val="20"/>
                <w:szCs w:val="20"/>
              </w:rPr>
            </w:pPr>
            <w:r>
              <w:rPr>
                <w:rFonts w:ascii="宋体" w:hAnsi="宋体" w:cs="宋体" w:hint="eastAsia"/>
                <w:b/>
                <w:bCs/>
                <w:color w:val="000000"/>
                <w:kern w:val="0"/>
                <w:sz w:val="20"/>
                <w:szCs w:val="20"/>
              </w:rPr>
              <w:t>预算数</w:t>
            </w:r>
            <w:r>
              <w:rPr>
                <w:rFonts w:ascii="宋体" w:hAnsi="宋体" w:cs="宋体"/>
                <w:b/>
                <w:bCs/>
                <w:color w:val="000000"/>
                <w:kern w:val="0"/>
                <w:sz w:val="20"/>
                <w:szCs w:val="20"/>
              </w:rPr>
              <w:t xml:space="preserve">    </w:t>
            </w:r>
          </w:p>
        </w:tc>
        <w:tc>
          <w:tcPr>
            <w:tcW w:w="1315"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rPr>
                <w:rFonts w:ascii="宋体"/>
                <w:b/>
                <w:bCs/>
                <w:color w:val="000000"/>
                <w:sz w:val="20"/>
                <w:szCs w:val="20"/>
              </w:rPr>
            </w:pPr>
            <w:r>
              <w:rPr>
                <w:rFonts w:ascii="宋体" w:hAnsi="宋体" w:cs="宋体"/>
                <w:b/>
                <w:bCs/>
                <w:color w:val="000000"/>
                <w:sz w:val="20"/>
                <w:szCs w:val="20"/>
              </w:rPr>
              <w:t>150</w:t>
            </w:r>
            <w:r>
              <w:rPr>
                <w:rFonts w:ascii="宋体" w:hAnsi="宋体" w:cs="宋体" w:hint="eastAsia"/>
                <w:b/>
                <w:bCs/>
                <w:color w:val="000000"/>
                <w:sz w:val="20"/>
                <w:szCs w:val="20"/>
              </w:rPr>
              <w:t>万元</w:t>
            </w:r>
          </w:p>
        </w:tc>
        <w:tc>
          <w:tcPr>
            <w:tcW w:w="1442" w:type="dxa"/>
            <w:gridSpan w:val="2"/>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b/>
                <w:bCs/>
                <w:color w:val="000000"/>
                <w:sz w:val="20"/>
                <w:szCs w:val="20"/>
              </w:rPr>
            </w:pPr>
            <w:r>
              <w:rPr>
                <w:rFonts w:ascii="宋体" w:hAnsi="宋体" w:cs="宋体" w:hint="eastAsia"/>
                <w:b/>
                <w:bCs/>
                <w:color w:val="000000"/>
                <w:kern w:val="0"/>
                <w:sz w:val="20"/>
                <w:szCs w:val="20"/>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rPr>
                <w:rFonts w:ascii="宋体"/>
                <w:b/>
                <w:bCs/>
                <w:color w:val="000000"/>
                <w:sz w:val="20"/>
                <w:szCs w:val="20"/>
              </w:rPr>
            </w:pPr>
            <w:r>
              <w:rPr>
                <w:rFonts w:ascii="宋体" w:hAnsi="宋体" w:cs="宋体"/>
                <w:b/>
                <w:bCs/>
                <w:color w:val="000000"/>
                <w:sz w:val="20"/>
                <w:szCs w:val="20"/>
              </w:rPr>
              <w:t>150</w:t>
            </w:r>
            <w:r>
              <w:rPr>
                <w:rFonts w:ascii="宋体" w:hAnsi="宋体" w:cs="宋体" w:hint="eastAsia"/>
                <w:b/>
                <w:bCs/>
                <w:color w:val="000000"/>
                <w:sz w:val="20"/>
                <w:szCs w:val="20"/>
              </w:rPr>
              <w:t>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b/>
                <w:bCs/>
                <w:color w:val="000000"/>
                <w:sz w:val="20"/>
                <w:szCs w:val="20"/>
              </w:rPr>
            </w:pPr>
            <w:r>
              <w:rPr>
                <w:rFonts w:ascii="宋体" w:hAnsi="宋体" w:cs="宋体" w:hint="eastAsia"/>
                <w:b/>
                <w:bCs/>
                <w:color w:val="000000"/>
                <w:kern w:val="0"/>
                <w:sz w:val="20"/>
                <w:szCs w:val="20"/>
              </w:rPr>
              <w:t>其他资金</w:t>
            </w:r>
          </w:p>
        </w:tc>
        <w:tc>
          <w:tcPr>
            <w:tcW w:w="1940" w:type="dxa"/>
            <w:gridSpan w:val="3"/>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宋体"/>
                <w:b/>
                <w:bCs/>
                <w:color w:val="000000"/>
                <w:sz w:val="20"/>
                <w:szCs w:val="20"/>
              </w:rPr>
            </w:pPr>
            <w:r>
              <w:rPr>
                <w:rFonts w:ascii="宋体" w:hAnsi="宋体" w:cs="宋体"/>
                <w:b/>
                <w:bCs/>
                <w:color w:val="000000"/>
                <w:kern w:val="0"/>
                <w:sz w:val="20"/>
                <w:szCs w:val="20"/>
              </w:rPr>
              <w:t xml:space="preserve">  </w:t>
            </w:r>
          </w:p>
        </w:tc>
      </w:tr>
      <w:tr w:rsidR="00873F7D">
        <w:trPr>
          <w:trHeight w:val="600"/>
        </w:trPr>
        <w:tc>
          <w:tcPr>
            <w:tcW w:w="1060" w:type="dxa"/>
            <w:vMerge/>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宋体"/>
                <w:b/>
                <w:bCs/>
                <w:color w:val="000000"/>
                <w:sz w:val="20"/>
                <w:szCs w:val="20"/>
              </w:rPr>
            </w:pPr>
          </w:p>
        </w:tc>
        <w:tc>
          <w:tcPr>
            <w:tcW w:w="9032" w:type="dxa"/>
            <w:gridSpan w:val="9"/>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left"/>
              <w:rPr>
                <w:rFonts w:ascii="宋体"/>
                <w:color w:val="000000"/>
                <w:sz w:val="20"/>
                <w:szCs w:val="20"/>
              </w:rPr>
            </w:pPr>
            <w:r>
              <w:rPr>
                <w:rFonts w:ascii="宋体" w:hAnsi="宋体" w:cs="宋体" w:hint="eastAsia"/>
                <w:color w:val="000000"/>
                <w:kern w:val="0"/>
              </w:rPr>
              <w:t>主要用于</w:t>
            </w:r>
            <w:r w:rsidRPr="000012ED">
              <w:rPr>
                <w:rFonts w:ascii="宋体" w:hAnsi="宋体" w:cs="宋体" w:hint="eastAsia"/>
                <w:color w:val="000000"/>
                <w:kern w:val="0"/>
              </w:rPr>
              <w:t>支付大队办公用房</w:t>
            </w:r>
            <w:r w:rsidRPr="000012ED">
              <w:rPr>
                <w:rFonts w:ascii="宋体" w:hAnsi="宋体" w:cs="宋体"/>
                <w:color w:val="000000"/>
                <w:kern w:val="0"/>
              </w:rPr>
              <w:t>2021</w:t>
            </w:r>
            <w:r w:rsidRPr="000012ED">
              <w:rPr>
                <w:rFonts w:ascii="宋体" w:hAnsi="宋体" w:cs="宋体" w:hint="eastAsia"/>
                <w:color w:val="000000"/>
                <w:kern w:val="0"/>
              </w:rPr>
              <w:t>年</w:t>
            </w:r>
            <w:r w:rsidRPr="000012ED">
              <w:rPr>
                <w:rFonts w:ascii="宋体" w:hAnsi="宋体" w:cs="宋体"/>
                <w:color w:val="000000"/>
                <w:kern w:val="0"/>
              </w:rPr>
              <w:t>—2023</w:t>
            </w:r>
            <w:r w:rsidRPr="000012ED">
              <w:rPr>
                <w:rFonts w:ascii="宋体" w:hAnsi="宋体" w:cs="宋体" w:hint="eastAsia"/>
                <w:color w:val="000000"/>
                <w:kern w:val="0"/>
              </w:rPr>
              <w:t>年房屋租赁费。</w:t>
            </w:r>
          </w:p>
        </w:tc>
      </w:tr>
      <w:tr w:rsidR="00873F7D">
        <w:trPr>
          <w:trHeight w:val="615"/>
        </w:trPr>
        <w:tc>
          <w:tcPr>
            <w:tcW w:w="1060" w:type="dxa"/>
            <w:vMerge w:val="restart"/>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宋体"/>
                <w:b/>
                <w:bCs/>
                <w:color w:val="000000"/>
                <w:sz w:val="20"/>
                <w:szCs w:val="20"/>
              </w:rPr>
            </w:pPr>
            <w:r>
              <w:rPr>
                <w:rFonts w:ascii="宋体" w:hAnsi="宋体" w:cs="宋体" w:hint="eastAsia"/>
                <w:b/>
                <w:bCs/>
                <w:color w:val="000000"/>
                <w:kern w:val="0"/>
                <w:sz w:val="20"/>
                <w:szCs w:val="20"/>
              </w:rPr>
              <w:t>资金支出计划（</w:t>
            </w:r>
            <w:r>
              <w:rPr>
                <w:rFonts w:ascii="宋体" w:hAnsi="宋体" w:cs="宋体"/>
                <w:b/>
                <w:bCs/>
                <w:color w:val="000000"/>
                <w:kern w:val="0"/>
                <w:sz w:val="20"/>
                <w:szCs w:val="20"/>
              </w:rPr>
              <w:t>%</w:t>
            </w:r>
            <w:r>
              <w:rPr>
                <w:rFonts w:ascii="宋体" w:hAnsi="宋体" w:cs="宋体" w:hint="eastAsia"/>
                <w:b/>
                <w:bCs/>
                <w:color w:val="000000"/>
                <w:kern w:val="0"/>
                <w:sz w:val="20"/>
                <w:szCs w:val="20"/>
              </w:rPr>
              <w:t>）</w:t>
            </w:r>
          </w:p>
        </w:tc>
        <w:tc>
          <w:tcPr>
            <w:tcW w:w="3149" w:type="dxa"/>
            <w:gridSpan w:val="2"/>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宋体"/>
                <w:b/>
                <w:bCs/>
                <w:color w:val="000000"/>
                <w:sz w:val="20"/>
                <w:szCs w:val="20"/>
              </w:rPr>
            </w:pPr>
            <w:r>
              <w:rPr>
                <w:rFonts w:ascii="宋体" w:hAnsi="宋体" w:cs="宋体"/>
                <w:b/>
                <w:bCs/>
                <w:color w:val="000000"/>
                <w:kern w:val="0"/>
                <w:sz w:val="20"/>
                <w:szCs w:val="20"/>
              </w:rPr>
              <w:t>3</w:t>
            </w:r>
            <w:r>
              <w:rPr>
                <w:rFonts w:ascii="宋体" w:hAnsi="宋体" w:cs="宋体" w:hint="eastAsia"/>
                <w:b/>
                <w:bCs/>
                <w:color w:val="000000"/>
                <w:kern w:val="0"/>
                <w:sz w:val="20"/>
                <w:szCs w:val="20"/>
              </w:rPr>
              <w:t>月底</w:t>
            </w:r>
          </w:p>
        </w:tc>
        <w:tc>
          <w:tcPr>
            <w:tcW w:w="1442" w:type="dxa"/>
            <w:gridSpan w:val="2"/>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宋体"/>
                <w:b/>
                <w:bCs/>
                <w:color w:val="000000"/>
                <w:sz w:val="20"/>
                <w:szCs w:val="20"/>
              </w:rPr>
            </w:pPr>
            <w:r>
              <w:rPr>
                <w:rFonts w:ascii="宋体" w:hAnsi="宋体" w:cs="宋体"/>
                <w:b/>
                <w:bCs/>
                <w:color w:val="000000"/>
                <w:kern w:val="0"/>
                <w:sz w:val="20"/>
                <w:szCs w:val="20"/>
              </w:rPr>
              <w:t>6</w:t>
            </w:r>
            <w:r>
              <w:rPr>
                <w:rFonts w:ascii="宋体" w:hAnsi="宋体" w:cs="宋体" w:hint="eastAsia"/>
                <w:b/>
                <w:bCs/>
                <w:color w:val="000000"/>
                <w:kern w:val="0"/>
                <w:sz w:val="20"/>
                <w:szCs w:val="20"/>
              </w:rPr>
              <w:t>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宋体"/>
                <w:b/>
                <w:bCs/>
                <w:color w:val="000000"/>
                <w:sz w:val="20"/>
                <w:szCs w:val="20"/>
              </w:rPr>
            </w:pPr>
            <w:r>
              <w:rPr>
                <w:rFonts w:ascii="宋体" w:hAnsi="宋体" w:cs="宋体"/>
                <w:b/>
                <w:bCs/>
                <w:color w:val="000000"/>
                <w:kern w:val="0"/>
                <w:sz w:val="20"/>
                <w:szCs w:val="20"/>
              </w:rPr>
              <w:t>10</w:t>
            </w:r>
            <w:r>
              <w:rPr>
                <w:rFonts w:ascii="宋体" w:hAnsi="宋体" w:cs="宋体" w:hint="eastAsia"/>
                <w:b/>
                <w:bCs/>
                <w:color w:val="000000"/>
                <w:kern w:val="0"/>
                <w:sz w:val="20"/>
                <w:szCs w:val="20"/>
              </w:rPr>
              <w:t>月底</w:t>
            </w:r>
          </w:p>
        </w:tc>
        <w:tc>
          <w:tcPr>
            <w:tcW w:w="1940" w:type="dxa"/>
            <w:gridSpan w:val="3"/>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宋体"/>
                <w:b/>
                <w:bCs/>
                <w:color w:val="000000"/>
                <w:sz w:val="20"/>
                <w:szCs w:val="20"/>
              </w:rPr>
            </w:pPr>
            <w:r>
              <w:rPr>
                <w:rFonts w:ascii="宋体" w:hAnsi="宋体" w:cs="宋体"/>
                <w:b/>
                <w:bCs/>
                <w:color w:val="000000"/>
                <w:kern w:val="0"/>
                <w:sz w:val="20"/>
                <w:szCs w:val="20"/>
              </w:rPr>
              <w:t>12</w:t>
            </w:r>
            <w:r>
              <w:rPr>
                <w:rFonts w:ascii="宋体" w:hAnsi="宋体" w:cs="宋体" w:hint="eastAsia"/>
                <w:b/>
                <w:bCs/>
                <w:color w:val="000000"/>
                <w:kern w:val="0"/>
                <w:sz w:val="20"/>
                <w:szCs w:val="20"/>
              </w:rPr>
              <w:t>月底</w:t>
            </w:r>
          </w:p>
        </w:tc>
      </w:tr>
      <w:tr w:rsidR="00873F7D">
        <w:trPr>
          <w:trHeight w:val="528"/>
        </w:trPr>
        <w:tc>
          <w:tcPr>
            <w:tcW w:w="1060" w:type="dxa"/>
            <w:vMerge/>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宋体"/>
                <w:b/>
                <w:bCs/>
                <w:color w:val="000000"/>
                <w:sz w:val="20"/>
                <w:szCs w:val="20"/>
              </w:rPr>
            </w:pPr>
          </w:p>
        </w:tc>
        <w:tc>
          <w:tcPr>
            <w:tcW w:w="3149" w:type="dxa"/>
            <w:gridSpan w:val="2"/>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宋体" w:cs="宋体"/>
                <w:b/>
                <w:bCs/>
                <w:color w:val="000000"/>
                <w:sz w:val="20"/>
                <w:szCs w:val="20"/>
              </w:rPr>
            </w:pPr>
            <w:r>
              <w:rPr>
                <w:rFonts w:ascii="宋体" w:cs="宋体"/>
                <w:b/>
                <w:bCs/>
                <w:color w:val="000000"/>
                <w:sz w:val="20"/>
                <w:szCs w:val="20"/>
              </w:rPr>
              <w:t>0</w:t>
            </w:r>
          </w:p>
        </w:tc>
        <w:tc>
          <w:tcPr>
            <w:tcW w:w="1442" w:type="dxa"/>
            <w:gridSpan w:val="2"/>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宋体" w:hAnsi="宋体" w:cs="宋体"/>
                <w:color w:val="000000"/>
                <w:sz w:val="20"/>
                <w:szCs w:val="20"/>
              </w:rPr>
            </w:pPr>
            <w:r>
              <w:rPr>
                <w:rFonts w:ascii="宋体" w:hAnsi="宋体" w:cs="宋体"/>
                <w:color w:val="000000"/>
                <w:sz w:val="20"/>
                <w:szCs w:val="20"/>
              </w:rPr>
              <w:t>100</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宋体" w:hAnsi="宋体" w:cs="宋体"/>
                <w:color w:val="000000"/>
                <w:sz w:val="20"/>
                <w:szCs w:val="20"/>
              </w:rPr>
            </w:pPr>
            <w:r>
              <w:rPr>
                <w:rFonts w:ascii="宋体" w:hAnsi="宋体" w:cs="宋体"/>
                <w:color w:val="000000"/>
                <w:sz w:val="20"/>
                <w:szCs w:val="20"/>
              </w:rPr>
              <w:t>100</w:t>
            </w:r>
          </w:p>
        </w:tc>
        <w:tc>
          <w:tcPr>
            <w:tcW w:w="1940" w:type="dxa"/>
            <w:gridSpan w:val="3"/>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宋体" w:hAnsi="宋体" w:cs="宋体"/>
                <w:color w:val="000000"/>
                <w:sz w:val="20"/>
                <w:szCs w:val="20"/>
              </w:rPr>
            </w:pPr>
            <w:r>
              <w:rPr>
                <w:rFonts w:ascii="宋体" w:hAnsi="宋体" w:cs="宋体"/>
                <w:color w:val="000000"/>
                <w:sz w:val="20"/>
                <w:szCs w:val="20"/>
              </w:rPr>
              <w:t>100</w:t>
            </w:r>
          </w:p>
        </w:tc>
      </w:tr>
      <w:tr w:rsidR="00873F7D">
        <w:trPr>
          <w:trHeight w:val="525"/>
        </w:trPr>
        <w:tc>
          <w:tcPr>
            <w:tcW w:w="1060" w:type="dxa"/>
            <w:vMerge w:val="restart"/>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宋体"/>
                <w:b/>
                <w:bCs/>
                <w:color w:val="000000"/>
                <w:sz w:val="20"/>
                <w:szCs w:val="20"/>
              </w:rPr>
            </w:pPr>
            <w:r>
              <w:rPr>
                <w:rFonts w:ascii="宋体" w:hAnsi="宋体" w:cs="宋体" w:hint="eastAsia"/>
                <w:b/>
                <w:bCs/>
                <w:color w:val="000000"/>
                <w:kern w:val="0"/>
                <w:sz w:val="20"/>
                <w:szCs w:val="20"/>
              </w:rPr>
              <w:t>绩效目标</w:t>
            </w:r>
          </w:p>
        </w:tc>
        <w:tc>
          <w:tcPr>
            <w:tcW w:w="1834"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b/>
                <w:bCs/>
                <w:color w:val="000000"/>
                <w:sz w:val="20"/>
                <w:szCs w:val="20"/>
              </w:rPr>
            </w:pPr>
            <w:r>
              <w:rPr>
                <w:rFonts w:ascii="宋体" w:hAnsi="宋体" w:cs="宋体" w:hint="eastAsia"/>
                <w:b/>
                <w:bCs/>
                <w:color w:val="000000"/>
                <w:kern w:val="0"/>
                <w:sz w:val="20"/>
                <w:szCs w:val="20"/>
              </w:rPr>
              <w:t>目标</w:t>
            </w:r>
            <w:r>
              <w:rPr>
                <w:rFonts w:ascii="宋体" w:hAnsi="宋体" w:cs="宋体"/>
                <w:b/>
                <w:bCs/>
                <w:color w:val="000000"/>
                <w:kern w:val="0"/>
                <w:sz w:val="20"/>
                <w:szCs w:val="20"/>
              </w:rPr>
              <w:t>1</w:t>
            </w:r>
          </w:p>
        </w:tc>
        <w:tc>
          <w:tcPr>
            <w:tcW w:w="7198" w:type="dxa"/>
            <w:gridSpan w:val="8"/>
            <w:tcBorders>
              <w:top w:val="single" w:sz="4" w:space="0" w:color="000000"/>
              <w:left w:val="single" w:sz="4" w:space="0" w:color="000000"/>
              <w:bottom w:val="single" w:sz="4" w:space="0" w:color="000000"/>
              <w:right w:val="single" w:sz="4" w:space="0" w:color="000000"/>
            </w:tcBorders>
            <w:vAlign w:val="center"/>
          </w:tcPr>
          <w:p w:rsidR="00873F7D" w:rsidRPr="0052446B" w:rsidRDefault="00873F7D" w:rsidP="00A13ACB">
            <w:pPr>
              <w:widowControl/>
              <w:jc w:val="left"/>
              <w:textAlignment w:val="center"/>
              <w:rPr>
                <w:rFonts w:ascii="仿宋_GB2312" w:eastAsia="仿宋_GB2312"/>
              </w:rPr>
            </w:pPr>
            <w:r>
              <w:rPr>
                <w:rFonts w:ascii="宋体" w:hAnsi="宋体" w:cs="宋体" w:hint="eastAsia"/>
                <w:color w:val="000000"/>
                <w:kern w:val="0"/>
              </w:rPr>
              <w:t>保障办公用房的正常使用，顺利开展各项执法工作</w:t>
            </w:r>
          </w:p>
        </w:tc>
      </w:tr>
      <w:tr w:rsidR="00873F7D">
        <w:trPr>
          <w:trHeight w:val="525"/>
        </w:trPr>
        <w:tc>
          <w:tcPr>
            <w:tcW w:w="1060" w:type="dxa"/>
            <w:vMerge/>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宋体"/>
                <w:b/>
                <w:bCs/>
                <w:color w:val="000000"/>
                <w:sz w:val="20"/>
                <w:szCs w:val="20"/>
              </w:rPr>
            </w:pPr>
          </w:p>
        </w:tc>
        <w:tc>
          <w:tcPr>
            <w:tcW w:w="1834"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b/>
                <w:bCs/>
                <w:color w:val="000000"/>
                <w:sz w:val="20"/>
                <w:szCs w:val="20"/>
              </w:rPr>
            </w:pPr>
            <w:r>
              <w:rPr>
                <w:rFonts w:ascii="宋体" w:hAnsi="宋体" w:cs="宋体" w:hint="eastAsia"/>
                <w:b/>
                <w:bCs/>
                <w:color w:val="000000"/>
                <w:kern w:val="0"/>
                <w:sz w:val="20"/>
                <w:szCs w:val="20"/>
              </w:rPr>
              <w:t>目标</w:t>
            </w:r>
            <w:r>
              <w:rPr>
                <w:rFonts w:ascii="宋体" w:hAnsi="宋体" w:cs="宋体"/>
                <w:b/>
                <w:bCs/>
                <w:color w:val="000000"/>
                <w:kern w:val="0"/>
                <w:sz w:val="20"/>
                <w:szCs w:val="20"/>
              </w:rPr>
              <w:t>2</w:t>
            </w:r>
          </w:p>
        </w:tc>
        <w:tc>
          <w:tcPr>
            <w:tcW w:w="7198" w:type="dxa"/>
            <w:gridSpan w:val="8"/>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left"/>
              <w:rPr>
                <w:rFonts w:ascii="宋体"/>
                <w:color w:val="000000"/>
                <w:sz w:val="20"/>
                <w:szCs w:val="20"/>
              </w:rPr>
            </w:pPr>
            <w:r w:rsidRPr="00B90DEF">
              <w:rPr>
                <w:rFonts w:ascii="宋体" w:hAnsi="宋体" w:cs="宋体" w:hint="eastAsia"/>
                <w:color w:val="000000"/>
                <w:kern w:val="0"/>
              </w:rPr>
              <w:t>提高环境卫生管理水平。</w:t>
            </w:r>
          </w:p>
        </w:tc>
      </w:tr>
      <w:tr w:rsidR="00873F7D">
        <w:trPr>
          <w:trHeight w:val="423"/>
        </w:trPr>
        <w:tc>
          <w:tcPr>
            <w:tcW w:w="1060" w:type="dxa"/>
            <w:vMerge/>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宋体"/>
                <w:b/>
                <w:bCs/>
                <w:color w:val="000000"/>
                <w:sz w:val="20"/>
                <w:szCs w:val="20"/>
              </w:rPr>
            </w:pPr>
          </w:p>
        </w:tc>
        <w:tc>
          <w:tcPr>
            <w:tcW w:w="1834"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b/>
                <w:bCs/>
                <w:color w:val="000000"/>
                <w:sz w:val="20"/>
                <w:szCs w:val="20"/>
              </w:rPr>
            </w:pPr>
            <w:r>
              <w:rPr>
                <w:rFonts w:ascii="宋体" w:cs="宋体"/>
                <w:b/>
                <w:bCs/>
                <w:color w:val="000000"/>
                <w:kern w:val="0"/>
                <w:sz w:val="20"/>
                <w:szCs w:val="20"/>
              </w:rPr>
              <w:t>......</w:t>
            </w:r>
          </w:p>
        </w:tc>
        <w:tc>
          <w:tcPr>
            <w:tcW w:w="7198" w:type="dxa"/>
            <w:gridSpan w:val="8"/>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left"/>
              <w:rPr>
                <w:rFonts w:ascii="宋体"/>
                <w:color w:val="000000"/>
                <w:sz w:val="20"/>
                <w:szCs w:val="20"/>
              </w:rPr>
            </w:pPr>
          </w:p>
        </w:tc>
      </w:tr>
      <w:tr w:rsidR="00873F7D">
        <w:trPr>
          <w:trHeight w:val="450"/>
        </w:trPr>
        <w:tc>
          <w:tcPr>
            <w:tcW w:w="1060" w:type="dxa"/>
            <w:vMerge w:val="restart"/>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黑体" w:eastAsia="黑体" w:hAnsi="宋体"/>
                <w:b/>
                <w:bCs/>
                <w:color w:val="000000"/>
                <w:kern w:val="0"/>
                <w:sz w:val="20"/>
                <w:szCs w:val="20"/>
              </w:rPr>
            </w:pPr>
            <w:r>
              <w:rPr>
                <w:rFonts w:ascii="黑体" w:eastAsia="黑体" w:hAnsi="宋体" w:cs="黑体" w:hint="eastAsia"/>
                <w:b/>
                <w:bCs/>
                <w:color w:val="000000"/>
                <w:kern w:val="0"/>
                <w:sz w:val="20"/>
                <w:szCs w:val="20"/>
              </w:rPr>
              <w:t>一级</w:t>
            </w:r>
          </w:p>
          <w:p w:rsidR="00873F7D" w:rsidRDefault="00873F7D" w:rsidP="00A13ACB">
            <w:pPr>
              <w:widowControl/>
              <w:jc w:val="center"/>
              <w:textAlignment w:val="center"/>
              <w:rPr>
                <w:rFonts w:ascii="黑体" w:eastAsia="黑体" w:hAnsi="宋体"/>
                <w:b/>
                <w:bCs/>
                <w:color w:val="000000"/>
                <w:sz w:val="20"/>
                <w:szCs w:val="20"/>
              </w:rPr>
            </w:pPr>
            <w:r>
              <w:rPr>
                <w:rFonts w:ascii="黑体" w:eastAsia="黑体" w:hAnsi="宋体" w:cs="黑体" w:hint="eastAsia"/>
                <w:b/>
                <w:bCs/>
                <w:color w:val="000000"/>
                <w:kern w:val="0"/>
                <w:sz w:val="20"/>
                <w:szCs w:val="20"/>
              </w:rPr>
              <w:t>指标</w:t>
            </w:r>
          </w:p>
        </w:tc>
        <w:tc>
          <w:tcPr>
            <w:tcW w:w="1834" w:type="dxa"/>
            <w:vMerge w:val="restart"/>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黑体" w:eastAsia="黑体" w:hAnsi="宋体"/>
                <w:b/>
                <w:bCs/>
                <w:color w:val="000000"/>
                <w:sz w:val="20"/>
                <w:szCs w:val="20"/>
              </w:rPr>
            </w:pPr>
            <w:r>
              <w:rPr>
                <w:rFonts w:ascii="黑体" w:eastAsia="黑体" w:hAnsi="宋体" w:cs="黑体" w:hint="eastAsia"/>
                <w:b/>
                <w:bCs/>
                <w:color w:val="000000"/>
                <w:kern w:val="0"/>
                <w:sz w:val="20"/>
                <w:szCs w:val="20"/>
              </w:rPr>
              <w:t>二级指标</w:t>
            </w:r>
          </w:p>
        </w:tc>
        <w:tc>
          <w:tcPr>
            <w:tcW w:w="1501" w:type="dxa"/>
            <w:gridSpan w:val="2"/>
            <w:vMerge w:val="restart"/>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黑体" w:eastAsia="黑体" w:hAnsi="宋体"/>
                <w:b/>
                <w:bCs/>
                <w:color w:val="000000"/>
                <w:sz w:val="20"/>
                <w:szCs w:val="20"/>
              </w:rPr>
            </w:pPr>
            <w:r>
              <w:rPr>
                <w:rFonts w:ascii="黑体" w:eastAsia="黑体" w:hAnsi="宋体" w:cs="黑体" w:hint="eastAsia"/>
                <w:b/>
                <w:bCs/>
                <w:color w:val="000000"/>
                <w:kern w:val="0"/>
                <w:sz w:val="20"/>
                <w:szCs w:val="20"/>
              </w:rPr>
              <w:t>三级指标</w:t>
            </w:r>
          </w:p>
        </w:tc>
        <w:tc>
          <w:tcPr>
            <w:tcW w:w="3960" w:type="dxa"/>
            <w:gridSpan w:val="4"/>
            <w:vMerge w:val="restart"/>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黑体" w:eastAsia="黑体" w:hAnsi="宋体"/>
                <w:b/>
                <w:bCs/>
                <w:color w:val="000000"/>
                <w:sz w:val="20"/>
                <w:szCs w:val="20"/>
              </w:rPr>
            </w:pPr>
            <w:r>
              <w:rPr>
                <w:rFonts w:ascii="黑体" w:eastAsia="黑体" w:hAnsi="宋体" w:cs="黑体" w:hint="eastAsia"/>
                <w:b/>
                <w:bCs/>
                <w:color w:val="000000"/>
                <w:kern w:val="0"/>
                <w:sz w:val="20"/>
                <w:szCs w:val="20"/>
              </w:rPr>
              <w:t>绩效指标描述</w:t>
            </w:r>
          </w:p>
        </w:tc>
        <w:tc>
          <w:tcPr>
            <w:tcW w:w="776" w:type="dxa"/>
            <w:vMerge w:val="restart"/>
            <w:tcBorders>
              <w:top w:val="single" w:sz="4" w:space="0" w:color="000000"/>
              <w:left w:val="single" w:sz="4" w:space="0" w:color="000000"/>
              <w:bottom w:val="single" w:sz="4" w:space="0" w:color="000000"/>
            </w:tcBorders>
            <w:vAlign w:val="center"/>
          </w:tcPr>
          <w:p w:rsidR="00873F7D" w:rsidRDefault="00873F7D" w:rsidP="00A13ACB">
            <w:pPr>
              <w:widowControl/>
              <w:jc w:val="center"/>
              <w:textAlignment w:val="center"/>
              <w:rPr>
                <w:rFonts w:ascii="黑体" w:eastAsia="黑体" w:hAnsi="宋体"/>
                <w:b/>
                <w:bCs/>
                <w:color w:val="000000"/>
                <w:sz w:val="20"/>
                <w:szCs w:val="20"/>
              </w:rPr>
            </w:pPr>
            <w:r>
              <w:rPr>
                <w:rFonts w:ascii="黑体" w:eastAsia="黑体" w:hAnsi="宋体" w:cs="黑体" w:hint="eastAsia"/>
                <w:b/>
                <w:bCs/>
                <w:color w:val="000000"/>
                <w:kern w:val="0"/>
                <w:sz w:val="20"/>
                <w:szCs w:val="20"/>
              </w:rPr>
              <w:t>指标值</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黑体" w:eastAsia="黑体" w:hAnsi="宋体"/>
                <w:b/>
                <w:bCs/>
                <w:color w:val="000000"/>
                <w:sz w:val="20"/>
                <w:szCs w:val="20"/>
              </w:rPr>
            </w:pPr>
            <w:r>
              <w:rPr>
                <w:rFonts w:ascii="黑体" w:eastAsia="黑体" w:hAnsi="宋体" w:cs="黑体" w:hint="eastAsia"/>
                <w:b/>
                <w:bCs/>
                <w:color w:val="000000"/>
                <w:kern w:val="0"/>
                <w:sz w:val="20"/>
                <w:szCs w:val="20"/>
              </w:rPr>
              <w:t>指标值确定依据</w:t>
            </w:r>
          </w:p>
        </w:tc>
      </w:tr>
      <w:tr w:rsidR="00873F7D">
        <w:trPr>
          <w:trHeight w:val="312"/>
        </w:trPr>
        <w:tc>
          <w:tcPr>
            <w:tcW w:w="1060" w:type="dxa"/>
            <w:vMerge/>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黑体" w:eastAsia="黑体" w:hAnsi="宋体"/>
                <w:b/>
                <w:bCs/>
                <w:color w:val="000000"/>
                <w:sz w:val="20"/>
                <w:szCs w:val="20"/>
              </w:rPr>
            </w:pPr>
          </w:p>
        </w:tc>
        <w:tc>
          <w:tcPr>
            <w:tcW w:w="1834" w:type="dxa"/>
            <w:vMerge/>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黑体" w:eastAsia="黑体" w:hAnsi="宋体"/>
                <w:b/>
                <w:bCs/>
                <w:color w:val="000000"/>
                <w:sz w:val="20"/>
                <w:szCs w:val="20"/>
              </w:rPr>
            </w:pPr>
          </w:p>
        </w:tc>
        <w:tc>
          <w:tcPr>
            <w:tcW w:w="1501" w:type="dxa"/>
            <w:gridSpan w:val="2"/>
            <w:vMerge/>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黑体" w:eastAsia="黑体" w:hAnsi="宋体"/>
                <w:b/>
                <w:bCs/>
                <w:color w:val="000000"/>
                <w:sz w:val="20"/>
                <w:szCs w:val="20"/>
              </w:rPr>
            </w:pPr>
          </w:p>
        </w:tc>
        <w:tc>
          <w:tcPr>
            <w:tcW w:w="3960" w:type="dxa"/>
            <w:gridSpan w:val="4"/>
            <w:vMerge/>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黑体" w:eastAsia="黑体" w:hAnsi="宋体"/>
                <w:b/>
                <w:bCs/>
                <w:color w:val="000000"/>
                <w:sz w:val="20"/>
                <w:szCs w:val="20"/>
              </w:rPr>
            </w:pPr>
          </w:p>
        </w:tc>
        <w:tc>
          <w:tcPr>
            <w:tcW w:w="776" w:type="dxa"/>
            <w:vMerge/>
            <w:tcBorders>
              <w:top w:val="single" w:sz="4" w:space="0" w:color="000000"/>
              <w:left w:val="single" w:sz="4" w:space="0" w:color="000000"/>
              <w:bottom w:val="single" w:sz="4" w:space="0" w:color="000000"/>
            </w:tcBorders>
            <w:vAlign w:val="center"/>
          </w:tcPr>
          <w:p w:rsidR="00873F7D" w:rsidRDefault="00873F7D" w:rsidP="00A13ACB">
            <w:pPr>
              <w:jc w:val="center"/>
              <w:rPr>
                <w:rFonts w:ascii="黑体" w:eastAsia="黑体" w:hAnsi="宋体"/>
                <w:b/>
                <w:bCs/>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黑体" w:eastAsia="黑体" w:hAnsi="宋体"/>
                <w:b/>
                <w:bCs/>
                <w:color w:val="000000"/>
                <w:sz w:val="20"/>
                <w:szCs w:val="20"/>
              </w:rPr>
            </w:pPr>
          </w:p>
        </w:tc>
      </w:tr>
      <w:tr w:rsidR="00873F7D">
        <w:trPr>
          <w:trHeight w:val="199"/>
        </w:trPr>
        <w:tc>
          <w:tcPr>
            <w:tcW w:w="1060" w:type="dxa"/>
            <w:vMerge w:val="restart"/>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宋体"/>
                <w:b/>
                <w:bCs/>
                <w:color w:val="000000"/>
                <w:kern w:val="0"/>
                <w:sz w:val="20"/>
                <w:szCs w:val="20"/>
              </w:rPr>
            </w:pPr>
            <w:r>
              <w:rPr>
                <w:rFonts w:ascii="宋体" w:hAnsi="宋体" w:cs="宋体" w:hint="eastAsia"/>
                <w:b/>
                <w:bCs/>
                <w:color w:val="000000"/>
                <w:kern w:val="0"/>
                <w:sz w:val="20"/>
                <w:szCs w:val="20"/>
              </w:rPr>
              <w:t>产出</w:t>
            </w:r>
          </w:p>
          <w:p w:rsidR="00873F7D" w:rsidRDefault="00873F7D" w:rsidP="00A13ACB">
            <w:pPr>
              <w:widowControl/>
              <w:jc w:val="center"/>
              <w:textAlignment w:val="center"/>
              <w:rPr>
                <w:rFonts w:ascii="宋体"/>
                <w:b/>
                <w:bCs/>
                <w:color w:val="000000"/>
                <w:sz w:val="20"/>
                <w:szCs w:val="20"/>
              </w:rPr>
            </w:pPr>
            <w:r>
              <w:rPr>
                <w:rFonts w:ascii="宋体" w:hAnsi="宋体" w:cs="宋体" w:hint="eastAsia"/>
                <w:b/>
                <w:bCs/>
                <w:color w:val="000000"/>
                <w:kern w:val="0"/>
                <w:sz w:val="20"/>
                <w:szCs w:val="20"/>
              </w:rPr>
              <w:t>指标</w:t>
            </w:r>
            <w:r>
              <w:rPr>
                <w:rFonts w:ascii="宋体" w:hAnsi="宋体" w:cs="宋体"/>
                <w:b/>
                <w:bCs/>
                <w:color w:val="000000"/>
                <w:kern w:val="0"/>
                <w:sz w:val="20"/>
                <w:szCs w:val="20"/>
              </w:rPr>
              <w:t xml:space="preserve"> </w:t>
            </w:r>
          </w:p>
        </w:tc>
        <w:tc>
          <w:tcPr>
            <w:tcW w:w="1834" w:type="dxa"/>
            <w:vMerge w:val="restart"/>
            <w:tcBorders>
              <w:top w:val="single" w:sz="4" w:space="0" w:color="000000"/>
              <w:left w:val="single" w:sz="4" w:space="0" w:color="000000"/>
              <w:right w:val="single" w:sz="4" w:space="0" w:color="000000"/>
            </w:tcBorders>
            <w:vAlign w:val="center"/>
          </w:tcPr>
          <w:p w:rsidR="00873F7D" w:rsidRDefault="00873F7D" w:rsidP="00A13ACB">
            <w:pPr>
              <w:widowControl/>
              <w:jc w:val="center"/>
              <w:textAlignment w:val="center"/>
              <w:rPr>
                <w:rFonts w:ascii="宋体"/>
                <w:color w:val="000000"/>
                <w:sz w:val="20"/>
                <w:szCs w:val="20"/>
              </w:rPr>
            </w:pPr>
            <w:r>
              <w:rPr>
                <w:rFonts w:ascii="宋体" w:hAnsi="宋体" w:cs="宋体" w:hint="eastAsia"/>
                <w:color w:val="000000"/>
                <w:kern w:val="0"/>
                <w:sz w:val="20"/>
                <w:szCs w:val="20"/>
              </w:rPr>
              <w:t>数量指标</w:t>
            </w:r>
          </w:p>
        </w:tc>
        <w:tc>
          <w:tcPr>
            <w:tcW w:w="1501" w:type="dxa"/>
            <w:gridSpan w:val="2"/>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rPr>
                <w:rFonts w:ascii="宋体"/>
                <w:color w:val="000000"/>
                <w:sz w:val="18"/>
                <w:szCs w:val="18"/>
              </w:rPr>
            </w:pPr>
          </w:p>
        </w:tc>
        <w:tc>
          <w:tcPr>
            <w:tcW w:w="3960" w:type="dxa"/>
            <w:gridSpan w:val="4"/>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left"/>
              <w:rPr>
                <w:rFonts w:ascii="宋体"/>
                <w:color w:val="000000"/>
                <w:sz w:val="18"/>
                <w:szCs w:val="18"/>
              </w:rPr>
            </w:pPr>
          </w:p>
        </w:tc>
        <w:tc>
          <w:tcPr>
            <w:tcW w:w="776"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宋体"/>
                <w:color w:val="000000"/>
                <w:sz w:val="20"/>
                <w:szCs w:val="20"/>
              </w:rPr>
            </w:pPr>
            <w:r>
              <w:rPr>
                <w:rFonts w:ascii="宋体" w:hAnsi="宋体" w:cs="宋体" w:hint="eastAsia"/>
                <w:color w:val="000000"/>
                <w:kern w:val="0"/>
                <w:sz w:val="20"/>
                <w:szCs w:val="20"/>
              </w:rPr>
              <w:t>≥</w:t>
            </w:r>
            <w:r>
              <w:rPr>
                <w:rFonts w:ascii="宋体" w:hAnsi="宋体" w:cs="宋体"/>
                <w:color w:val="000000"/>
                <w:kern w:val="0"/>
                <w:sz w:val="20"/>
                <w:szCs w:val="20"/>
              </w:rPr>
              <w:t>**</w:t>
            </w:r>
            <w:r>
              <w:rPr>
                <w:rFonts w:ascii="宋体" w:hAnsi="宋体" w:cs="宋体" w:hint="eastAsia"/>
                <w:color w:val="000000"/>
                <w:kern w:val="0"/>
                <w:sz w:val="20"/>
                <w:szCs w:val="20"/>
              </w:rPr>
              <w:t>个</w:t>
            </w:r>
          </w:p>
        </w:tc>
        <w:tc>
          <w:tcPr>
            <w:tcW w:w="961"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rPr>
                <w:rFonts w:ascii="宋体"/>
                <w:color w:val="000000"/>
                <w:sz w:val="24"/>
                <w:szCs w:val="24"/>
              </w:rPr>
            </w:pPr>
          </w:p>
        </w:tc>
      </w:tr>
      <w:tr w:rsidR="00873F7D">
        <w:trPr>
          <w:trHeight w:val="391"/>
        </w:trPr>
        <w:tc>
          <w:tcPr>
            <w:tcW w:w="1060" w:type="dxa"/>
            <w:vMerge/>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宋体"/>
                <w:b/>
                <w:bCs/>
                <w:color w:val="000000"/>
                <w:sz w:val="20"/>
                <w:szCs w:val="20"/>
              </w:rPr>
            </w:pPr>
          </w:p>
        </w:tc>
        <w:tc>
          <w:tcPr>
            <w:tcW w:w="1834" w:type="dxa"/>
            <w:vMerge/>
            <w:tcBorders>
              <w:top w:val="single" w:sz="4" w:space="0" w:color="000000"/>
              <w:left w:val="single" w:sz="4" w:space="0" w:color="000000"/>
              <w:right w:val="single" w:sz="4" w:space="0" w:color="000000"/>
            </w:tcBorders>
            <w:vAlign w:val="center"/>
          </w:tcPr>
          <w:p w:rsidR="00873F7D" w:rsidRDefault="00873F7D" w:rsidP="00A13ACB">
            <w:pPr>
              <w:jc w:val="center"/>
              <w:rPr>
                <w:rFonts w:ascii="宋体"/>
                <w:color w:val="000000"/>
                <w:sz w:val="20"/>
                <w:szCs w:val="20"/>
              </w:rPr>
            </w:pPr>
          </w:p>
        </w:tc>
        <w:tc>
          <w:tcPr>
            <w:tcW w:w="1501" w:type="dxa"/>
            <w:gridSpan w:val="2"/>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olor w:val="000000"/>
              </w:rPr>
            </w:pPr>
            <w:r>
              <w:rPr>
                <w:rFonts w:ascii="宋体" w:cs="宋体" w:hint="eastAsia"/>
                <w:color w:val="000000"/>
              </w:rPr>
              <w:t>办公用房使用率</w:t>
            </w:r>
          </w:p>
        </w:tc>
        <w:tc>
          <w:tcPr>
            <w:tcW w:w="3960" w:type="dxa"/>
            <w:gridSpan w:val="4"/>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olor w:val="000000"/>
              </w:rPr>
            </w:pPr>
            <w:r>
              <w:rPr>
                <w:rFonts w:ascii="宋体" w:cs="宋体" w:hint="eastAsia"/>
                <w:color w:val="000000"/>
              </w:rPr>
              <w:t>办公用房占租用办公用房的百分比</w:t>
            </w:r>
          </w:p>
        </w:tc>
        <w:tc>
          <w:tcPr>
            <w:tcW w:w="776"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s="宋体"/>
                <w:color w:val="000000"/>
              </w:rPr>
            </w:pPr>
            <w:r>
              <w:rPr>
                <w:rFonts w:ascii="宋体" w:cs="宋体"/>
                <w:color w:val="000000"/>
              </w:rPr>
              <w:t>100%</w:t>
            </w:r>
          </w:p>
        </w:tc>
        <w:tc>
          <w:tcPr>
            <w:tcW w:w="961"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olor w:val="000000"/>
              </w:rPr>
            </w:pPr>
            <w:r>
              <w:rPr>
                <w:rFonts w:ascii="宋体" w:cs="宋体" w:hint="eastAsia"/>
                <w:color w:val="000000"/>
              </w:rPr>
              <w:t>工作要求</w:t>
            </w:r>
          </w:p>
        </w:tc>
      </w:tr>
      <w:tr w:rsidR="00873F7D">
        <w:trPr>
          <w:trHeight w:val="383"/>
        </w:trPr>
        <w:tc>
          <w:tcPr>
            <w:tcW w:w="1060" w:type="dxa"/>
            <w:vMerge/>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宋体"/>
                <w:b/>
                <w:bCs/>
                <w:color w:val="000000"/>
                <w:sz w:val="20"/>
                <w:szCs w:val="20"/>
              </w:rPr>
            </w:pPr>
          </w:p>
        </w:tc>
        <w:tc>
          <w:tcPr>
            <w:tcW w:w="1834"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宋体"/>
                <w:color w:val="000000"/>
                <w:sz w:val="20"/>
                <w:szCs w:val="20"/>
              </w:rPr>
            </w:pPr>
            <w:r>
              <w:rPr>
                <w:rFonts w:ascii="宋体" w:hAnsi="宋体" w:cs="宋体" w:hint="eastAsia"/>
                <w:color w:val="000000"/>
                <w:kern w:val="0"/>
                <w:sz w:val="20"/>
                <w:szCs w:val="20"/>
              </w:rPr>
              <w:t>质量指标</w:t>
            </w:r>
          </w:p>
        </w:tc>
        <w:tc>
          <w:tcPr>
            <w:tcW w:w="1501" w:type="dxa"/>
            <w:gridSpan w:val="2"/>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olor w:val="000000"/>
              </w:rPr>
            </w:pPr>
            <w:r>
              <w:rPr>
                <w:rFonts w:ascii="宋体" w:cs="宋体" w:hint="eastAsia"/>
                <w:color w:val="000000"/>
              </w:rPr>
              <w:t>辖区环境是否得到改善</w:t>
            </w:r>
          </w:p>
        </w:tc>
        <w:tc>
          <w:tcPr>
            <w:tcW w:w="3960" w:type="dxa"/>
            <w:gridSpan w:val="4"/>
            <w:tcBorders>
              <w:top w:val="single" w:sz="4" w:space="0" w:color="000000"/>
              <w:left w:val="single" w:sz="4" w:space="0" w:color="000000"/>
              <w:bottom w:val="single" w:sz="4" w:space="0" w:color="000000"/>
              <w:right w:val="single" w:sz="4" w:space="0" w:color="000000"/>
            </w:tcBorders>
            <w:vAlign w:val="center"/>
          </w:tcPr>
          <w:p w:rsidR="00873F7D" w:rsidRPr="007E0324" w:rsidRDefault="00873F7D" w:rsidP="00A13ACB">
            <w:pPr>
              <w:widowControl/>
              <w:jc w:val="left"/>
              <w:textAlignment w:val="center"/>
              <w:rPr>
                <w:rFonts w:ascii="宋体"/>
                <w:color w:val="000000"/>
              </w:rPr>
            </w:pPr>
            <w:r>
              <w:rPr>
                <w:rFonts w:ascii="宋体" w:cs="宋体" w:hint="eastAsia"/>
                <w:color w:val="000000"/>
              </w:rPr>
              <w:t>专项治理的开展后是否提升环境卫生水平</w:t>
            </w:r>
          </w:p>
        </w:tc>
        <w:tc>
          <w:tcPr>
            <w:tcW w:w="776"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olor w:val="000000"/>
              </w:rPr>
            </w:pPr>
            <w:r>
              <w:rPr>
                <w:rFonts w:ascii="宋体" w:cs="宋体" w:hint="eastAsia"/>
                <w:color w:val="00000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olor w:val="000000"/>
              </w:rPr>
            </w:pPr>
            <w:r>
              <w:rPr>
                <w:rFonts w:ascii="宋体" w:cs="宋体" w:hint="eastAsia"/>
                <w:color w:val="000000"/>
              </w:rPr>
              <w:t>上级工作要求</w:t>
            </w:r>
          </w:p>
        </w:tc>
      </w:tr>
      <w:tr w:rsidR="00873F7D">
        <w:trPr>
          <w:trHeight w:val="692"/>
        </w:trPr>
        <w:tc>
          <w:tcPr>
            <w:tcW w:w="1060" w:type="dxa"/>
            <w:vMerge/>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宋体"/>
                <w:b/>
                <w:bCs/>
                <w:color w:val="000000"/>
                <w:sz w:val="20"/>
                <w:szCs w:val="20"/>
              </w:rPr>
            </w:pPr>
          </w:p>
        </w:tc>
        <w:tc>
          <w:tcPr>
            <w:tcW w:w="1834"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宋体"/>
                <w:color w:val="000000"/>
                <w:sz w:val="20"/>
                <w:szCs w:val="20"/>
              </w:rPr>
            </w:pPr>
            <w:r>
              <w:rPr>
                <w:rFonts w:ascii="宋体" w:hAnsi="宋体" w:cs="宋体" w:hint="eastAsia"/>
                <w:color w:val="000000"/>
                <w:kern w:val="0"/>
                <w:sz w:val="20"/>
                <w:szCs w:val="20"/>
              </w:rPr>
              <w:t>时效指标</w:t>
            </w:r>
          </w:p>
        </w:tc>
        <w:tc>
          <w:tcPr>
            <w:tcW w:w="1501" w:type="dxa"/>
            <w:gridSpan w:val="2"/>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left"/>
              <w:textAlignment w:val="center"/>
              <w:rPr>
                <w:rFonts w:ascii="宋体"/>
                <w:color w:val="000000"/>
              </w:rPr>
            </w:pPr>
            <w:r>
              <w:rPr>
                <w:rFonts w:ascii="宋体" w:cs="宋体" w:hint="eastAsia"/>
                <w:color w:val="000000"/>
              </w:rPr>
              <w:t>突发案件处置率</w:t>
            </w:r>
          </w:p>
        </w:tc>
        <w:tc>
          <w:tcPr>
            <w:tcW w:w="3960" w:type="dxa"/>
            <w:gridSpan w:val="4"/>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left"/>
              <w:textAlignment w:val="center"/>
              <w:rPr>
                <w:rFonts w:ascii="宋体"/>
                <w:color w:val="000000"/>
              </w:rPr>
            </w:pPr>
            <w:r>
              <w:rPr>
                <w:rFonts w:ascii="宋体" w:cs="宋体" w:hint="eastAsia"/>
                <w:color w:val="000000"/>
              </w:rPr>
              <w:t>突发案件处置占发现案件的百分比</w:t>
            </w:r>
          </w:p>
        </w:tc>
        <w:tc>
          <w:tcPr>
            <w:tcW w:w="776"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left"/>
              <w:textAlignment w:val="center"/>
              <w:rPr>
                <w:rFonts w:ascii="宋体" w:cs="宋体"/>
                <w:color w:val="000000"/>
              </w:rPr>
            </w:pPr>
            <w:r>
              <w:rPr>
                <w:rFonts w:ascii="宋体" w:cs="宋体"/>
                <w:color w:val="000000"/>
              </w:rPr>
              <w:t>100%</w:t>
            </w:r>
          </w:p>
        </w:tc>
        <w:tc>
          <w:tcPr>
            <w:tcW w:w="961"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left"/>
              <w:textAlignment w:val="center"/>
              <w:rPr>
                <w:rFonts w:ascii="宋体"/>
                <w:color w:val="000000"/>
              </w:rPr>
            </w:pPr>
            <w:r>
              <w:rPr>
                <w:rFonts w:ascii="宋体" w:cs="宋体" w:hint="eastAsia"/>
                <w:color w:val="000000"/>
              </w:rPr>
              <w:t>工作要求</w:t>
            </w:r>
          </w:p>
        </w:tc>
      </w:tr>
      <w:tr w:rsidR="00873F7D">
        <w:trPr>
          <w:trHeight w:val="452"/>
        </w:trPr>
        <w:tc>
          <w:tcPr>
            <w:tcW w:w="1060" w:type="dxa"/>
            <w:vMerge/>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center"/>
              <w:rPr>
                <w:rFonts w:ascii="宋体"/>
                <w:b/>
                <w:bCs/>
                <w:color w:val="000000"/>
                <w:sz w:val="20"/>
                <w:szCs w:val="20"/>
              </w:rPr>
            </w:pPr>
          </w:p>
        </w:tc>
        <w:tc>
          <w:tcPr>
            <w:tcW w:w="1834" w:type="dxa"/>
            <w:tcBorders>
              <w:top w:val="single" w:sz="4" w:space="0" w:color="000000"/>
              <w:left w:val="single" w:sz="4" w:space="0" w:color="000000"/>
              <w:right w:val="single" w:sz="4" w:space="0" w:color="000000"/>
            </w:tcBorders>
            <w:vAlign w:val="center"/>
          </w:tcPr>
          <w:p w:rsidR="00873F7D" w:rsidRDefault="00873F7D" w:rsidP="00A13ACB">
            <w:pPr>
              <w:widowControl/>
              <w:jc w:val="center"/>
              <w:textAlignment w:val="center"/>
              <w:rPr>
                <w:rFonts w:ascii="宋体"/>
                <w:color w:val="000000"/>
                <w:sz w:val="20"/>
                <w:szCs w:val="20"/>
              </w:rPr>
            </w:pPr>
            <w:r>
              <w:rPr>
                <w:rFonts w:ascii="宋体" w:hAnsi="宋体" w:cs="宋体" w:hint="eastAsia"/>
                <w:color w:val="000000"/>
                <w:kern w:val="0"/>
                <w:sz w:val="20"/>
                <w:szCs w:val="20"/>
              </w:rPr>
              <w:t>成本指标</w:t>
            </w:r>
          </w:p>
        </w:tc>
        <w:tc>
          <w:tcPr>
            <w:tcW w:w="1501" w:type="dxa"/>
            <w:gridSpan w:val="2"/>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olor w:val="000000"/>
              </w:rPr>
            </w:pPr>
            <w:r>
              <w:rPr>
                <w:rFonts w:ascii="宋体" w:cs="宋体" w:hint="eastAsia"/>
                <w:color w:val="000000"/>
              </w:rPr>
              <w:t>精细化执法覆盖率</w:t>
            </w:r>
          </w:p>
        </w:tc>
        <w:tc>
          <w:tcPr>
            <w:tcW w:w="3960" w:type="dxa"/>
            <w:gridSpan w:val="4"/>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olor w:val="000000"/>
              </w:rPr>
            </w:pPr>
            <w:r>
              <w:rPr>
                <w:rFonts w:ascii="宋体" w:cs="宋体" w:hint="eastAsia"/>
                <w:color w:val="000000"/>
              </w:rPr>
              <w:t>城管执法监管区域占全区面积的百分比</w:t>
            </w:r>
          </w:p>
        </w:tc>
        <w:tc>
          <w:tcPr>
            <w:tcW w:w="776"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s="宋体"/>
                <w:color w:val="000000"/>
              </w:rPr>
            </w:pPr>
            <w:r>
              <w:rPr>
                <w:rFonts w:ascii="宋体" w:cs="宋体"/>
                <w:color w:val="000000"/>
              </w:rPr>
              <w:t>=100%</w:t>
            </w:r>
          </w:p>
        </w:tc>
        <w:tc>
          <w:tcPr>
            <w:tcW w:w="961"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olor w:val="000000"/>
              </w:rPr>
            </w:pPr>
            <w:r>
              <w:rPr>
                <w:rFonts w:ascii="宋体" w:cs="宋体" w:hint="eastAsia"/>
                <w:color w:val="000000"/>
              </w:rPr>
              <w:t>工作要求</w:t>
            </w:r>
          </w:p>
        </w:tc>
      </w:tr>
      <w:tr w:rsidR="00873F7D">
        <w:trPr>
          <w:trHeight w:val="510"/>
        </w:trPr>
        <w:tc>
          <w:tcPr>
            <w:tcW w:w="1060" w:type="dxa"/>
            <w:vMerge w:val="restart"/>
            <w:tcBorders>
              <w:top w:val="single" w:sz="4" w:space="0" w:color="000000"/>
              <w:left w:val="single" w:sz="4" w:space="0" w:color="000000"/>
              <w:right w:val="single" w:sz="4" w:space="0" w:color="000000"/>
            </w:tcBorders>
            <w:vAlign w:val="center"/>
          </w:tcPr>
          <w:p w:rsidR="00873F7D" w:rsidRDefault="00873F7D" w:rsidP="00A13ACB">
            <w:pPr>
              <w:widowControl/>
              <w:jc w:val="center"/>
              <w:textAlignment w:val="center"/>
              <w:rPr>
                <w:rFonts w:ascii="宋体"/>
                <w:b/>
                <w:bCs/>
                <w:color w:val="000000"/>
                <w:kern w:val="0"/>
                <w:sz w:val="20"/>
                <w:szCs w:val="20"/>
              </w:rPr>
            </w:pPr>
            <w:r>
              <w:rPr>
                <w:rFonts w:ascii="宋体" w:hAnsi="宋体" w:cs="宋体" w:hint="eastAsia"/>
                <w:b/>
                <w:bCs/>
                <w:color w:val="000000"/>
                <w:kern w:val="0"/>
                <w:sz w:val="20"/>
                <w:szCs w:val="20"/>
              </w:rPr>
              <w:t>效果</w:t>
            </w:r>
          </w:p>
          <w:p w:rsidR="00873F7D" w:rsidRDefault="00873F7D" w:rsidP="00A13ACB">
            <w:pPr>
              <w:widowControl/>
              <w:jc w:val="center"/>
              <w:textAlignment w:val="center"/>
              <w:rPr>
                <w:rFonts w:ascii="宋体"/>
                <w:b/>
                <w:bCs/>
                <w:color w:val="000000"/>
                <w:sz w:val="20"/>
                <w:szCs w:val="20"/>
              </w:rPr>
            </w:pPr>
            <w:r>
              <w:rPr>
                <w:rFonts w:ascii="宋体" w:hAnsi="宋体" w:cs="宋体" w:hint="eastAsia"/>
                <w:b/>
                <w:bCs/>
                <w:color w:val="000000"/>
                <w:kern w:val="0"/>
                <w:sz w:val="20"/>
                <w:szCs w:val="20"/>
              </w:rPr>
              <w:t>指标</w:t>
            </w:r>
          </w:p>
        </w:tc>
        <w:tc>
          <w:tcPr>
            <w:tcW w:w="1834" w:type="dxa"/>
            <w:tcBorders>
              <w:top w:val="single" w:sz="4" w:space="0" w:color="000000"/>
              <w:left w:val="single" w:sz="4" w:space="0" w:color="000000"/>
              <w:right w:val="single" w:sz="4" w:space="0" w:color="000000"/>
            </w:tcBorders>
            <w:vAlign w:val="center"/>
          </w:tcPr>
          <w:p w:rsidR="00873F7D" w:rsidRDefault="00873F7D" w:rsidP="00A13ACB">
            <w:pPr>
              <w:widowControl/>
              <w:jc w:val="left"/>
              <w:textAlignment w:val="center"/>
              <w:rPr>
                <w:rFonts w:ascii="宋体"/>
                <w:color w:val="000000"/>
                <w:sz w:val="20"/>
                <w:szCs w:val="20"/>
              </w:rPr>
            </w:pPr>
            <w:r>
              <w:rPr>
                <w:rFonts w:ascii="宋体" w:hAnsi="宋体" w:cs="宋体" w:hint="eastAsia"/>
                <w:color w:val="000000"/>
                <w:kern w:val="0"/>
                <w:sz w:val="20"/>
                <w:szCs w:val="20"/>
              </w:rPr>
              <w:t>经济效益指标</w:t>
            </w:r>
          </w:p>
        </w:tc>
        <w:tc>
          <w:tcPr>
            <w:tcW w:w="1501" w:type="dxa"/>
            <w:gridSpan w:val="2"/>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rPr>
                <w:rFonts w:ascii="宋体"/>
                <w:color w:val="000000"/>
                <w:sz w:val="20"/>
                <w:szCs w:val="20"/>
              </w:rPr>
            </w:pPr>
          </w:p>
        </w:tc>
        <w:tc>
          <w:tcPr>
            <w:tcW w:w="3960" w:type="dxa"/>
            <w:gridSpan w:val="4"/>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left"/>
              <w:rPr>
                <w:rFonts w:ascii="宋体"/>
                <w:color w:val="000000"/>
                <w:sz w:val="20"/>
                <w:szCs w:val="20"/>
              </w:rPr>
            </w:pPr>
          </w:p>
        </w:tc>
        <w:tc>
          <w:tcPr>
            <w:tcW w:w="776"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rPr>
                <w:rFonts w:ascii="宋体"/>
                <w:color w:val="000000"/>
                <w:sz w:val="24"/>
                <w:szCs w:val="24"/>
              </w:rPr>
            </w:pPr>
          </w:p>
        </w:tc>
        <w:tc>
          <w:tcPr>
            <w:tcW w:w="961"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rPr>
                <w:rFonts w:ascii="宋体"/>
                <w:color w:val="000000"/>
                <w:sz w:val="24"/>
                <w:szCs w:val="24"/>
              </w:rPr>
            </w:pPr>
          </w:p>
        </w:tc>
      </w:tr>
      <w:tr w:rsidR="00873F7D">
        <w:trPr>
          <w:trHeight w:val="510"/>
        </w:trPr>
        <w:tc>
          <w:tcPr>
            <w:tcW w:w="1060" w:type="dxa"/>
            <w:vMerge/>
            <w:tcBorders>
              <w:left w:val="single" w:sz="4" w:space="0" w:color="000000"/>
              <w:right w:val="single" w:sz="4" w:space="0" w:color="000000"/>
            </w:tcBorders>
            <w:vAlign w:val="center"/>
          </w:tcPr>
          <w:p w:rsidR="00873F7D" w:rsidRDefault="00873F7D" w:rsidP="00A13ACB">
            <w:pPr>
              <w:jc w:val="center"/>
              <w:rPr>
                <w:rFonts w:ascii="宋体"/>
                <w:b/>
                <w:bCs/>
                <w:color w:val="000000"/>
                <w:sz w:val="20"/>
                <w:szCs w:val="20"/>
              </w:rPr>
            </w:pPr>
          </w:p>
        </w:tc>
        <w:tc>
          <w:tcPr>
            <w:tcW w:w="1834" w:type="dxa"/>
            <w:tcBorders>
              <w:top w:val="single" w:sz="4" w:space="0" w:color="000000"/>
              <w:left w:val="single" w:sz="4" w:space="0" w:color="000000"/>
              <w:right w:val="single" w:sz="4" w:space="0" w:color="000000"/>
            </w:tcBorders>
            <w:vAlign w:val="center"/>
          </w:tcPr>
          <w:p w:rsidR="00873F7D" w:rsidRDefault="00873F7D" w:rsidP="00A13ACB">
            <w:pPr>
              <w:widowControl/>
              <w:jc w:val="left"/>
              <w:textAlignment w:val="center"/>
              <w:rPr>
                <w:rFonts w:ascii="宋体"/>
                <w:color w:val="000000"/>
                <w:sz w:val="20"/>
                <w:szCs w:val="20"/>
              </w:rPr>
            </w:pPr>
            <w:r>
              <w:rPr>
                <w:rFonts w:ascii="宋体" w:hAnsi="宋体" w:cs="宋体" w:hint="eastAsia"/>
                <w:color w:val="000000"/>
                <w:kern w:val="0"/>
                <w:sz w:val="20"/>
                <w:szCs w:val="20"/>
              </w:rPr>
              <w:t>社会效益指标</w:t>
            </w:r>
          </w:p>
        </w:tc>
        <w:tc>
          <w:tcPr>
            <w:tcW w:w="1501" w:type="dxa"/>
            <w:gridSpan w:val="2"/>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left"/>
              <w:textAlignment w:val="center"/>
              <w:rPr>
                <w:rFonts w:ascii="宋体"/>
                <w:color w:val="000000"/>
              </w:rPr>
            </w:pPr>
            <w:r>
              <w:rPr>
                <w:rFonts w:ascii="宋体" w:cs="宋体" w:hint="eastAsia"/>
                <w:color w:val="000000"/>
              </w:rPr>
              <w:t>规范执法达标率</w:t>
            </w:r>
          </w:p>
        </w:tc>
        <w:tc>
          <w:tcPr>
            <w:tcW w:w="3960" w:type="dxa"/>
            <w:gridSpan w:val="4"/>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left"/>
              <w:textAlignment w:val="center"/>
              <w:rPr>
                <w:rFonts w:ascii="宋体"/>
                <w:color w:val="000000"/>
              </w:rPr>
            </w:pPr>
            <w:r>
              <w:rPr>
                <w:rFonts w:ascii="宋体" w:cs="宋体" w:hint="eastAsia"/>
                <w:color w:val="000000"/>
              </w:rPr>
              <w:t>队伍规范化建设达标比例</w:t>
            </w:r>
          </w:p>
        </w:tc>
        <w:tc>
          <w:tcPr>
            <w:tcW w:w="776"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left"/>
              <w:textAlignment w:val="center"/>
              <w:rPr>
                <w:rFonts w:ascii="宋体" w:cs="宋体"/>
                <w:color w:val="000000"/>
              </w:rPr>
            </w:pPr>
            <w:r>
              <w:rPr>
                <w:rFonts w:ascii="宋体" w:cs="宋体"/>
                <w:color w:val="000000"/>
              </w:rPr>
              <w:t>100%</w:t>
            </w:r>
          </w:p>
        </w:tc>
        <w:tc>
          <w:tcPr>
            <w:tcW w:w="961"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left"/>
              <w:textAlignment w:val="center"/>
              <w:rPr>
                <w:rFonts w:ascii="宋体"/>
                <w:color w:val="000000"/>
              </w:rPr>
            </w:pPr>
            <w:r>
              <w:rPr>
                <w:rFonts w:ascii="宋体" w:cs="宋体" w:hint="eastAsia"/>
                <w:color w:val="000000"/>
              </w:rPr>
              <w:t>工作要求</w:t>
            </w:r>
          </w:p>
        </w:tc>
      </w:tr>
      <w:tr w:rsidR="00873F7D">
        <w:trPr>
          <w:trHeight w:val="512"/>
        </w:trPr>
        <w:tc>
          <w:tcPr>
            <w:tcW w:w="1060" w:type="dxa"/>
            <w:vMerge/>
            <w:tcBorders>
              <w:left w:val="single" w:sz="4" w:space="0" w:color="000000"/>
              <w:right w:val="single" w:sz="4" w:space="0" w:color="000000"/>
            </w:tcBorders>
            <w:vAlign w:val="center"/>
          </w:tcPr>
          <w:p w:rsidR="00873F7D" w:rsidRDefault="00873F7D" w:rsidP="00A13ACB">
            <w:pPr>
              <w:jc w:val="center"/>
              <w:rPr>
                <w:rFonts w:ascii="宋体"/>
                <w:b/>
                <w:bCs/>
                <w:color w:val="000000"/>
                <w:sz w:val="20"/>
                <w:szCs w:val="20"/>
              </w:rPr>
            </w:pPr>
          </w:p>
        </w:tc>
        <w:tc>
          <w:tcPr>
            <w:tcW w:w="1834"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olor w:val="000000"/>
                <w:sz w:val="20"/>
                <w:szCs w:val="20"/>
              </w:rPr>
            </w:pPr>
            <w:r>
              <w:rPr>
                <w:rFonts w:ascii="宋体" w:hAnsi="宋体" w:cs="宋体" w:hint="eastAsia"/>
                <w:color w:val="000000"/>
                <w:kern w:val="0"/>
                <w:sz w:val="20"/>
                <w:szCs w:val="20"/>
              </w:rPr>
              <w:t>生态效益指标</w:t>
            </w:r>
          </w:p>
        </w:tc>
        <w:tc>
          <w:tcPr>
            <w:tcW w:w="1501" w:type="dxa"/>
            <w:gridSpan w:val="2"/>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rPr>
                <w:rFonts w:ascii="宋体"/>
                <w:color w:val="000000"/>
                <w:sz w:val="20"/>
                <w:szCs w:val="20"/>
              </w:rPr>
            </w:pPr>
          </w:p>
        </w:tc>
        <w:tc>
          <w:tcPr>
            <w:tcW w:w="3960" w:type="dxa"/>
            <w:gridSpan w:val="4"/>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left"/>
              <w:rPr>
                <w:rFonts w:ascii="宋体"/>
                <w:color w:val="000000"/>
                <w:sz w:val="20"/>
                <w:szCs w:val="20"/>
              </w:rPr>
            </w:pPr>
          </w:p>
        </w:tc>
        <w:tc>
          <w:tcPr>
            <w:tcW w:w="776"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rPr>
                <w:rFonts w:ascii="宋体"/>
                <w:color w:val="000000"/>
                <w:sz w:val="24"/>
                <w:szCs w:val="24"/>
              </w:rPr>
            </w:pPr>
          </w:p>
        </w:tc>
        <w:tc>
          <w:tcPr>
            <w:tcW w:w="961"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rPr>
                <w:rFonts w:ascii="宋体"/>
                <w:color w:val="000000"/>
                <w:sz w:val="24"/>
                <w:szCs w:val="24"/>
              </w:rPr>
            </w:pPr>
          </w:p>
        </w:tc>
      </w:tr>
      <w:tr w:rsidR="00873F7D">
        <w:trPr>
          <w:trHeight w:val="504"/>
        </w:trPr>
        <w:tc>
          <w:tcPr>
            <w:tcW w:w="1060" w:type="dxa"/>
            <w:vMerge/>
            <w:tcBorders>
              <w:left w:val="single" w:sz="4" w:space="0" w:color="000000"/>
              <w:right w:val="single" w:sz="4" w:space="0" w:color="000000"/>
            </w:tcBorders>
            <w:vAlign w:val="center"/>
          </w:tcPr>
          <w:p w:rsidR="00873F7D" w:rsidRDefault="00873F7D" w:rsidP="00A13ACB">
            <w:pPr>
              <w:jc w:val="center"/>
              <w:rPr>
                <w:rFonts w:ascii="宋体"/>
                <w:b/>
                <w:bCs/>
                <w:color w:val="000000"/>
                <w:sz w:val="20"/>
                <w:szCs w:val="20"/>
              </w:rPr>
            </w:pPr>
          </w:p>
        </w:tc>
        <w:tc>
          <w:tcPr>
            <w:tcW w:w="1834"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olor w:val="000000"/>
                <w:kern w:val="0"/>
                <w:sz w:val="20"/>
                <w:szCs w:val="20"/>
              </w:rPr>
            </w:pPr>
            <w:r>
              <w:rPr>
                <w:rFonts w:ascii="宋体" w:hAnsi="宋体" w:cs="宋体" w:hint="eastAsia"/>
                <w:color w:val="000000"/>
                <w:kern w:val="0"/>
                <w:sz w:val="20"/>
                <w:szCs w:val="20"/>
              </w:rPr>
              <w:t>可持续性影响</w:t>
            </w:r>
          </w:p>
        </w:tc>
        <w:tc>
          <w:tcPr>
            <w:tcW w:w="1501" w:type="dxa"/>
            <w:gridSpan w:val="2"/>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rPr>
                <w:rFonts w:ascii="宋体"/>
                <w:color w:val="000000"/>
                <w:sz w:val="20"/>
                <w:szCs w:val="20"/>
              </w:rPr>
            </w:pPr>
          </w:p>
        </w:tc>
        <w:tc>
          <w:tcPr>
            <w:tcW w:w="3960" w:type="dxa"/>
            <w:gridSpan w:val="4"/>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jc w:val="left"/>
              <w:rPr>
                <w:rFonts w:ascii="宋体"/>
                <w:color w:val="000000"/>
                <w:sz w:val="20"/>
                <w:szCs w:val="20"/>
              </w:rPr>
            </w:pPr>
          </w:p>
        </w:tc>
        <w:tc>
          <w:tcPr>
            <w:tcW w:w="776"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rPr>
                <w:rFonts w:ascii="宋体"/>
                <w:color w:val="000000"/>
                <w:sz w:val="24"/>
                <w:szCs w:val="24"/>
              </w:rPr>
            </w:pPr>
          </w:p>
        </w:tc>
        <w:tc>
          <w:tcPr>
            <w:tcW w:w="961"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rPr>
                <w:rFonts w:ascii="宋体"/>
                <w:color w:val="000000"/>
                <w:sz w:val="24"/>
                <w:szCs w:val="24"/>
              </w:rPr>
            </w:pPr>
          </w:p>
        </w:tc>
      </w:tr>
      <w:tr w:rsidR="00873F7D">
        <w:trPr>
          <w:trHeight w:val="720"/>
        </w:trPr>
        <w:tc>
          <w:tcPr>
            <w:tcW w:w="1060"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center"/>
              <w:textAlignment w:val="center"/>
              <w:rPr>
                <w:rFonts w:ascii="宋体"/>
                <w:b/>
                <w:bCs/>
                <w:color w:val="000000"/>
                <w:sz w:val="20"/>
                <w:szCs w:val="20"/>
              </w:rPr>
            </w:pPr>
            <w:r>
              <w:rPr>
                <w:rFonts w:ascii="宋体" w:hAnsi="宋体" w:cs="宋体" w:hint="eastAsia"/>
                <w:b/>
                <w:bCs/>
                <w:color w:val="000000"/>
                <w:kern w:val="0"/>
                <w:sz w:val="20"/>
                <w:szCs w:val="20"/>
              </w:rPr>
              <w:t>满意度指标</w:t>
            </w:r>
          </w:p>
        </w:tc>
        <w:tc>
          <w:tcPr>
            <w:tcW w:w="1834"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olor w:val="000000"/>
                <w:sz w:val="20"/>
                <w:szCs w:val="20"/>
              </w:rPr>
            </w:pPr>
            <w:r>
              <w:rPr>
                <w:rFonts w:ascii="宋体" w:hAnsi="宋体" w:cs="宋体" w:hint="eastAsia"/>
                <w:color w:val="000000"/>
                <w:kern w:val="0"/>
                <w:sz w:val="20"/>
                <w:szCs w:val="20"/>
              </w:rPr>
              <w:t>服务对象满意度指标</w:t>
            </w:r>
          </w:p>
        </w:tc>
        <w:tc>
          <w:tcPr>
            <w:tcW w:w="1501" w:type="dxa"/>
            <w:gridSpan w:val="2"/>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olor w:val="000000"/>
              </w:rPr>
            </w:pPr>
            <w:r>
              <w:rPr>
                <w:rFonts w:ascii="宋体" w:cs="宋体" w:hint="eastAsia"/>
                <w:color w:val="000000"/>
              </w:rPr>
              <w:t>群众满意度</w:t>
            </w:r>
          </w:p>
        </w:tc>
        <w:tc>
          <w:tcPr>
            <w:tcW w:w="3960" w:type="dxa"/>
            <w:gridSpan w:val="4"/>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olor w:val="000000"/>
              </w:rPr>
            </w:pPr>
            <w:r>
              <w:rPr>
                <w:rFonts w:ascii="宋体" w:cs="宋体" w:hint="eastAsia"/>
                <w:color w:val="000000"/>
              </w:rPr>
              <w:t>群众对城管执法工作的满意率</w:t>
            </w:r>
          </w:p>
        </w:tc>
        <w:tc>
          <w:tcPr>
            <w:tcW w:w="776"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s="宋体"/>
                <w:color w:val="000000"/>
              </w:rPr>
            </w:pPr>
            <w:r>
              <w:rPr>
                <w:rFonts w:ascii="宋体" w:hAnsi="宋体" w:cs="宋体" w:hint="eastAsia"/>
                <w:color w:val="000000"/>
                <w:kern w:val="0"/>
                <w:sz w:val="20"/>
                <w:szCs w:val="20"/>
              </w:rPr>
              <w:t>≥</w:t>
            </w:r>
            <w:r>
              <w:rPr>
                <w:rFonts w:ascii="宋体" w:cs="宋体"/>
                <w:color w:val="000000"/>
              </w:rPr>
              <w:t>90%</w:t>
            </w:r>
          </w:p>
        </w:tc>
        <w:tc>
          <w:tcPr>
            <w:tcW w:w="961" w:type="dxa"/>
            <w:tcBorders>
              <w:top w:val="single" w:sz="4" w:space="0" w:color="000000"/>
              <w:left w:val="single" w:sz="4" w:space="0" w:color="000000"/>
              <w:bottom w:val="single" w:sz="4" w:space="0" w:color="000000"/>
              <w:right w:val="single" w:sz="4" w:space="0" w:color="000000"/>
            </w:tcBorders>
            <w:vAlign w:val="center"/>
          </w:tcPr>
          <w:p w:rsidR="00873F7D" w:rsidRDefault="00873F7D" w:rsidP="00A13ACB">
            <w:pPr>
              <w:widowControl/>
              <w:jc w:val="left"/>
              <w:textAlignment w:val="center"/>
              <w:rPr>
                <w:rFonts w:ascii="宋体"/>
                <w:color w:val="000000"/>
              </w:rPr>
            </w:pPr>
            <w:r>
              <w:rPr>
                <w:rFonts w:ascii="宋体" w:cs="宋体" w:hint="eastAsia"/>
                <w:color w:val="000000"/>
              </w:rPr>
              <w:t>往年工作经验</w:t>
            </w:r>
          </w:p>
        </w:tc>
      </w:tr>
    </w:tbl>
    <w:p w:rsidR="00873F7D" w:rsidRPr="002D2B26" w:rsidRDefault="00873F7D" w:rsidP="00946239">
      <w:pPr>
        <w:spacing w:line="300" w:lineRule="exact"/>
        <w:jc w:val="left"/>
        <w:rPr>
          <w:rFonts w:ascii="仿宋_GB2312" w:eastAsia="仿宋_GB2312"/>
          <w:sz w:val="10"/>
          <w:szCs w:val="10"/>
        </w:rPr>
      </w:pPr>
    </w:p>
    <w:bookmarkEnd w:id="1"/>
    <w:p w:rsidR="00873F7D" w:rsidRDefault="00873F7D" w:rsidP="00B63242">
      <w:pPr>
        <w:spacing w:line="560" w:lineRule="exact"/>
        <w:ind w:firstLineChars="246" w:firstLine="31680"/>
        <w:rPr>
          <w:rFonts w:ascii="宋体"/>
          <w:b/>
          <w:bCs/>
          <w:sz w:val="32"/>
          <w:szCs w:val="32"/>
        </w:rPr>
      </w:pPr>
    </w:p>
    <w:p w:rsidR="00873F7D" w:rsidRDefault="00873F7D" w:rsidP="00B63242">
      <w:pPr>
        <w:spacing w:line="560" w:lineRule="exact"/>
        <w:ind w:firstLineChars="246" w:firstLine="31680"/>
        <w:rPr>
          <w:rFonts w:ascii="宋体"/>
          <w:b/>
          <w:bCs/>
          <w:sz w:val="32"/>
          <w:szCs w:val="32"/>
        </w:rPr>
      </w:pPr>
    </w:p>
    <w:p w:rsidR="00873F7D" w:rsidRDefault="00873F7D" w:rsidP="00B63242">
      <w:pPr>
        <w:ind w:firstLineChars="246" w:firstLine="31680"/>
      </w:pPr>
      <w:r>
        <w:rPr>
          <w:rFonts w:ascii="宋体" w:hAnsi="宋体" w:cs="宋体" w:hint="eastAsia"/>
          <w:b/>
          <w:bCs/>
          <w:sz w:val="32"/>
          <w:szCs w:val="32"/>
        </w:rPr>
        <w:t>六、政府采购预算情况</w:t>
      </w:r>
    </w:p>
    <w:p w:rsidR="00873F7D" w:rsidRDefault="00873F7D" w:rsidP="00B63242">
      <w:pPr>
        <w:ind w:firstLineChars="196" w:firstLine="31680"/>
        <w:outlineLvl w:val="0"/>
        <w:rPr>
          <w:rFonts w:ascii="方正小标宋_GBK" w:eastAsia="方正小标宋_GBK"/>
          <w:sz w:val="32"/>
          <w:szCs w:val="32"/>
        </w:rPr>
      </w:pPr>
      <w:bookmarkStart w:id="2" w:name="_Toc486492288"/>
      <w:r>
        <w:rPr>
          <w:rFonts w:ascii="方正小标宋_GBK" w:cs="方正小标宋_GBK"/>
          <w:sz w:val="32"/>
          <w:szCs w:val="32"/>
        </w:rPr>
        <w:t>2021</w:t>
      </w:r>
      <w:r>
        <w:rPr>
          <w:rFonts w:ascii="方正小标宋_GBK" w:cs="宋体" w:hint="eastAsia"/>
          <w:sz w:val="32"/>
          <w:szCs w:val="32"/>
        </w:rPr>
        <w:t>年我部门无政府采购预算。</w:t>
      </w:r>
    </w:p>
    <w:bookmarkEnd w:id="2"/>
    <w:p w:rsidR="00873F7D" w:rsidRDefault="00873F7D" w:rsidP="00B63242">
      <w:pPr>
        <w:ind w:firstLineChars="200" w:firstLine="31680"/>
      </w:pPr>
      <w:r>
        <w:rPr>
          <w:rFonts w:ascii="宋体" w:hAnsi="宋体" w:cs="宋体" w:hint="eastAsia"/>
          <w:b/>
          <w:bCs/>
          <w:sz w:val="32"/>
          <w:szCs w:val="32"/>
        </w:rPr>
        <w:t>七、国有资产预算情况</w:t>
      </w:r>
    </w:p>
    <w:tbl>
      <w:tblPr>
        <w:tblW w:w="10083" w:type="dxa"/>
        <w:tblInd w:w="-106" w:type="dxa"/>
        <w:tblLayout w:type="fixed"/>
        <w:tblLook w:val="00A0"/>
      </w:tblPr>
      <w:tblGrid>
        <w:gridCol w:w="4602"/>
        <w:gridCol w:w="1000"/>
        <w:gridCol w:w="4481"/>
      </w:tblGrid>
      <w:tr w:rsidR="00873F7D">
        <w:trPr>
          <w:trHeight w:val="455"/>
        </w:trPr>
        <w:tc>
          <w:tcPr>
            <w:tcW w:w="10083" w:type="dxa"/>
            <w:gridSpan w:val="3"/>
            <w:tcBorders>
              <w:top w:val="nil"/>
              <w:left w:val="nil"/>
              <w:bottom w:val="nil"/>
              <w:right w:val="nil"/>
            </w:tcBorders>
            <w:vAlign w:val="center"/>
          </w:tcPr>
          <w:p w:rsidR="00873F7D" w:rsidRDefault="00873F7D" w:rsidP="002D2B26">
            <w:pPr>
              <w:widowControl/>
              <w:jc w:val="center"/>
              <w:rPr>
                <w:rFonts w:ascii="仿宋_GB2312" w:eastAsia="仿宋_GB2312" w:hAnsi="仿宋"/>
                <w:b/>
                <w:bCs/>
                <w:kern w:val="0"/>
                <w:sz w:val="32"/>
                <w:szCs w:val="32"/>
              </w:rPr>
            </w:pPr>
            <w:r>
              <w:rPr>
                <w:rFonts w:ascii="仿宋_GB2312" w:eastAsia="仿宋_GB2312" w:hAnsi="宋体" w:cs="仿宋_GB2312" w:hint="eastAsia"/>
                <w:b/>
                <w:bCs/>
                <w:kern w:val="0"/>
                <w:sz w:val="32"/>
                <w:szCs w:val="32"/>
              </w:rPr>
              <w:t>固定资产占用情况表</w:t>
            </w:r>
          </w:p>
        </w:tc>
      </w:tr>
      <w:tr w:rsidR="00873F7D">
        <w:trPr>
          <w:trHeight w:val="335"/>
        </w:trPr>
        <w:tc>
          <w:tcPr>
            <w:tcW w:w="5602" w:type="dxa"/>
            <w:gridSpan w:val="2"/>
            <w:tcBorders>
              <w:top w:val="nil"/>
              <w:left w:val="nil"/>
              <w:bottom w:val="nil"/>
              <w:right w:val="nil"/>
            </w:tcBorders>
            <w:vAlign w:val="center"/>
          </w:tcPr>
          <w:p w:rsidR="00873F7D" w:rsidRPr="00854402" w:rsidRDefault="00873F7D" w:rsidP="002D2B26">
            <w:pPr>
              <w:widowControl/>
              <w:jc w:val="left"/>
              <w:rPr>
                <w:rFonts w:ascii="仿宋_GB2312" w:eastAsia="仿宋_GB2312" w:hAnsi="宋体"/>
                <w:kern w:val="0"/>
                <w:sz w:val="30"/>
                <w:szCs w:val="30"/>
              </w:rPr>
            </w:pPr>
            <w:r w:rsidRPr="00854402">
              <w:rPr>
                <w:rFonts w:ascii="仿宋_GB2312" w:eastAsia="仿宋_GB2312" w:hAnsi="宋体" w:cs="仿宋_GB2312" w:hint="eastAsia"/>
                <w:kern w:val="0"/>
                <w:sz w:val="30"/>
                <w:szCs w:val="30"/>
              </w:rPr>
              <w:t>编制部门：城管高新大队</w:t>
            </w:r>
            <w:r w:rsidRPr="00854402">
              <w:rPr>
                <w:rFonts w:ascii="仿宋_GB2312" w:eastAsia="仿宋_GB2312" w:hAnsi="宋体" w:cs="仿宋_GB2312"/>
                <w:kern w:val="0"/>
                <w:sz w:val="30"/>
                <w:szCs w:val="30"/>
              </w:rPr>
              <w:t xml:space="preserve">   </w:t>
            </w:r>
          </w:p>
        </w:tc>
        <w:tc>
          <w:tcPr>
            <w:tcW w:w="4481" w:type="dxa"/>
            <w:tcBorders>
              <w:top w:val="nil"/>
              <w:left w:val="nil"/>
              <w:bottom w:val="nil"/>
              <w:right w:val="nil"/>
            </w:tcBorders>
            <w:vAlign w:val="center"/>
          </w:tcPr>
          <w:p w:rsidR="00873F7D" w:rsidRPr="00854402" w:rsidRDefault="00873F7D" w:rsidP="00873F7D">
            <w:pPr>
              <w:widowControl/>
              <w:ind w:firstLineChars="196" w:firstLine="31680"/>
              <w:jc w:val="left"/>
              <w:rPr>
                <w:rFonts w:ascii="仿宋_GB2312" w:eastAsia="仿宋_GB2312"/>
                <w:kern w:val="0"/>
                <w:sz w:val="30"/>
                <w:szCs w:val="30"/>
              </w:rPr>
            </w:pPr>
            <w:r w:rsidRPr="00854402">
              <w:rPr>
                <w:rFonts w:ascii="仿宋_GB2312" w:eastAsia="仿宋_GB2312" w:hAnsi="宋体" w:cs="仿宋_GB2312" w:hint="eastAsia"/>
                <w:kern w:val="0"/>
                <w:sz w:val="30"/>
                <w:szCs w:val="30"/>
              </w:rPr>
              <w:t>截止时间：</w:t>
            </w:r>
            <w:r>
              <w:rPr>
                <w:rFonts w:ascii="仿宋_GB2312" w:eastAsia="仿宋_GB2312" w:hAnsi="宋体" w:cs="仿宋_GB2312"/>
                <w:kern w:val="0"/>
                <w:sz w:val="30"/>
                <w:szCs w:val="30"/>
              </w:rPr>
              <w:t>2020</w:t>
            </w:r>
            <w:r w:rsidRPr="00854402">
              <w:rPr>
                <w:rFonts w:ascii="仿宋_GB2312" w:eastAsia="仿宋_GB2312" w:hAnsi="宋体" w:cs="仿宋_GB2312" w:hint="eastAsia"/>
                <w:kern w:val="0"/>
                <w:sz w:val="30"/>
                <w:szCs w:val="30"/>
              </w:rPr>
              <w:t>年</w:t>
            </w:r>
            <w:r w:rsidRPr="00854402">
              <w:rPr>
                <w:rFonts w:ascii="仿宋_GB2312" w:eastAsia="仿宋_GB2312" w:hAnsi="宋体" w:cs="仿宋_GB2312"/>
                <w:kern w:val="0"/>
                <w:sz w:val="30"/>
                <w:szCs w:val="30"/>
              </w:rPr>
              <w:t>12</w:t>
            </w:r>
            <w:r w:rsidRPr="00854402">
              <w:rPr>
                <w:rFonts w:ascii="仿宋_GB2312" w:eastAsia="仿宋_GB2312" w:hAnsi="宋体" w:cs="仿宋_GB2312" w:hint="eastAsia"/>
                <w:kern w:val="0"/>
                <w:sz w:val="30"/>
                <w:szCs w:val="30"/>
              </w:rPr>
              <w:t>月</w:t>
            </w:r>
            <w:r w:rsidRPr="00854402">
              <w:rPr>
                <w:rFonts w:ascii="仿宋_GB2312" w:eastAsia="仿宋_GB2312" w:hAnsi="宋体" w:cs="仿宋_GB2312"/>
                <w:kern w:val="0"/>
                <w:sz w:val="30"/>
                <w:szCs w:val="30"/>
              </w:rPr>
              <w:t>31</w:t>
            </w:r>
            <w:r w:rsidRPr="00854402">
              <w:rPr>
                <w:rFonts w:ascii="仿宋_GB2312" w:eastAsia="仿宋_GB2312" w:hAnsi="宋体" w:cs="仿宋_GB2312" w:hint="eastAsia"/>
                <w:kern w:val="0"/>
                <w:sz w:val="30"/>
                <w:szCs w:val="30"/>
              </w:rPr>
              <w:t>日</w:t>
            </w:r>
            <w:r w:rsidRPr="00854402">
              <w:rPr>
                <w:rFonts w:ascii="仿宋_GB2312" w:eastAsia="仿宋_GB2312" w:hAnsi="宋体" w:cs="仿宋_GB2312"/>
                <w:kern w:val="0"/>
                <w:sz w:val="30"/>
                <w:szCs w:val="30"/>
              </w:rPr>
              <w:t xml:space="preserve">  </w:t>
            </w:r>
          </w:p>
        </w:tc>
      </w:tr>
      <w:tr w:rsidR="00873F7D">
        <w:trPr>
          <w:trHeight w:val="509"/>
        </w:trPr>
        <w:tc>
          <w:tcPr>
            <w:tcW w:w="4602" w:type="dxa"/>
            <w:tcBorders>
              <w:top w:val="single" w:sz="4" w:space="0" w:color="auto"/>
              <w:left w:val="single" w:sz="4" w:space="0" w:color="auto"/>
              <w:bottom w:val="single" w:sz="4" w:space="0" w:color="auto"/>
              <w:right w:val="single" w:sz="4" w:space="0" w:color="auto"/>
            </w:tcBorders>
            <w:vAlign w:val="center"/>
          </w:tcPr>
          <w:p w:rsidR="00873F7D" w:rsidRDefault="00873F7D" w:rsidP="002D2B26">
            <w:pPr>
              <w:widowControl/>
              <w:jc w:val="center"/>
              <w:rPr>
                <w:rFonts w:ascii="仿宋_GB2312" w:eastAsia="仿宋_GB2312"/>
                <w:b/>
                <w:bCs/>
                <w:kern w:val="0"/>
                <w:sz w:val="32"/>
                <w:szCs w:val="32"/>
              </w:rPr>
            </w:pPr>
            <w:r>
              <w:rPr>
                <w:rFonts w:ascii="仿宋_GB2312" w:eastAsia="仿宋_GB2312" w:hAnsi="宋体" w:cs="仿宋_GB2312" w:hint="eastAsia"/>
                <w:b/>
                <w:bCs/>
                <w:kern w:val="0"/>
                <w:sz w:val="32"/>
                <w:szCs w:val="32"/>
              </w:rPr>
              <w:t>项</w:t>
            </w:r>
            <w:r>
              <w:rPr>
                <w:rFonts w:ascii="仿宋_GB2312" w:eastAsia="仿宋_GB2312" w:hAnsi="宋体" w:cs="仿宋_GB2312"/>
                <w:b/>
                <w:bCs/>
                <w:kern w:val="0"/>
                <w:sz w:val="32"/>
                <w:szCs w:val="32"/>
              </w:rPr>
              <w:t xml:space="preserve">   </w:t>
            </w:r>
            <w:r>
              <w:rPr>
                <w:rFonts w:ascii="仿宋_GB2312" w:eastAsia="仿宋_GB2312" w:hAnsi="宋体" w:cs="仿宋_GB2312" w:hint="eastAsia"/>
                <w:b/>
                <w:bCs/>
                <w:kern w:val="0"/>
                <w:sz w:val="32"/>
                <w:szCs w:val="32"/>
              </w:rPr>
              <w:t>目</w:t>
            </w:r>
          </w:p>
        </w:tc>
        <w:tc>
          <w:tcPr>
            <w:tcW w:w="1000" w:type="dxa"/>
            <w:tcBorders>
              <w:top w:val="single" w:sz="4" w:space="0" w:color="auto"/>
              <w:left w:val="nil"/>
              <w:bottom w:val="single" w:sz="4" w:space="0" w:color="auto"/>
              <w:right w:val="single" w:sz="4" w:space="0" w:color="auto"/>
            </w:tcBorders>
            <w:vAlign w:val="center"/>
          </w:tcPr>
          <w:p w:rsidR="00873F7D" w:rsidRDefault="00873F7D" w:rsidP="002D2B26">
            <w:pPr>
              <w:widowControl/>
              <w:jc w:val="center"/>
              <w:rPr>
                <w:rFonts w:ascii="仿宋_GB2312" w:eastAsia="仿宋_GB2312"/>
                <w:b/>
                <w:bCs/>
                <w:kern w:val="0"/>
                <w:sz w:val="32"/>
                <w:szCs w:val="32"/>
              </w:rPr>
            </w:pPr>
            <w:r>
              <w:rPr>
                <w:rFonts w:ascii="仿宋_GB2312" w:eastAsia="仿宋_GB2312" w:hAnsi="宋体" w:cs="仿宋_GB2312" w:hint="eastAsia"/>
                <w:b/>
                <w:bCs/>
                <w:kern w:val="0"/>
                <w:sz w:val="32"/>
                <w:szCs w:val="32"/>
              </w:rPr>
              <w:t>数量</w:t>
            </w:r>
          </w:p>
        </w:tc>
        <w:tc>
          <w:tcPr>
            <w:tcW w:w="4481" w:type="dxa"/>
            <w:tcBorders>
              <w:top w:val="single" w:sz="4" w:space="0" w:color="auto"/>
              <w:left w:val="nil"/>
              <w:bottom w:val="single" w:sz="4" w:space="0" w:color="auto"/>
              <w:right w:val="single" w:sz="4" w:space="0" w:color="auto"/>
            </w:tcBorders>
            <w:vAlign w:val="center"/>
          </w:tcPr>
          <w:p w:rsidR="00873F7D" w:rsidRDefault="00873F7D" w:rsidP="002D2B26">
            <w:pPr>
              <w:widowControl/>
              <w:jc w:val="center"/>
              <w:rPr>
                <w:rFonts w:ascii="仿宋_GB2312" w:eastAsia="仿宋_GB2312"/>
                <w:b/>
                <w:bCs/>
                <w:kern w:val="0"/>
                <w:sz w:val="32"/>
                <w:szCs w:val="32"/>
              </w:rPr>
            </w:pPr>
            <w:r>
              <w:rPr>
                <w:rFonts w:ascii="仿宋_GB2312" w:eastAsia="仿宋_GB2312" w:hAnsi="宋体" w:cs="仿宋_GB2312" w:hint="eastAsia"/>
                <w:b/>
                <w:bCs/>
                <w:kern w:val="0"/>
                <w:sz w:val="32"/>
                <w:szCs w:val="32"/>
              </w:rPr>
              <w:t>价值（金额单位：万元）</w:t>
            </w:r>
          </w:p>
        </w:tc>
      </w:tr>
      <w:tr w:rsidR="00873F7D">
        <w:trPr>
          <w:trHeight w:val="303"/>
        </w:trPr>
        <w:tc>
          <w:tcPr>
            <w:tcW w:w="4602" w:type="dxa"/>
            <w:tcBorders>
              <w:top w:val="nil"/>
              <w:left w:val="single" w:sz="4" w:space="0" w:color="auto"/>
              <w:bottom w:val="single" w:sz="4" w:space="0" w:color="auto"/>
              <w:right w:val="single" w:sz="4" w:space="0" w:color="auto"/>
            </w:tcBorders>
            <w:vAlign w:val="center"/>
          </w:tcPr>
          <w:p w:rsidR="00873F7D" w:rsidRDefault="00873F7D" w:rsidP="002D2B26">
            <w:pPr>
              <w:rPr>
                <w:rFonts w:ascii="仿宋_GB2312" w:eastAsia="仿宋_GB2312" w:hAnsi="宋体"/>
                <w:sz w:val="32"/>
                <w:szCs w:val="32"/>
              </w:rPr>
            </w:pPr>
            <w:r>
              <w:rPr>
                <w:rFonts w:ascii="仿宋_GB2312" w:eastAsia="仿宋_GB2312" w:cs="仿宋_GB2312" w:hint="eastAsia"/>
                <w:sz w:val="32"/>
                <w:szCs w:val="32"/>
              </w:rPr>
              <w:t xml:space="preserve">　　　　　　合计　　　</w:t>
            </w:r>
          </w:p>
        </w:tc>
        <w:tc>
          <w:tcPr>
            <w:tcW w:w="1000" w:type="dxa"/>
            <w:tcBorders>
              <w:top w:val="nil"/>
              <w:left w:val="nil"/>
              <w:bottom w:val="single" w:sz="4" w:space="0" w:color="auto"/>
              <w:right w:val="single" w:sz="4" w:space="0" w:color="auto"/>
            </w:tcBorders>
            <w:vAlign w:val="center"/>
          </w:tcPr>
          <w:p w:rsidR="00873F7D" w:rsidRDefault="00873F7D" w:rsidP="002D2B26">
            <w:pPr>
              <w:jc w:val="center"/>
              <w:rPr>
                <w:rFonts w:ascii="宋体"/>
                <w:sz w:val="20"/>
                <w:szCs w:val="20"/>
              </w:rPr>
            </w:pPr>
            <w:r>
              <w:rPr>
                <w:sz w:val="20"/>
                <w:szCs w:val="20"/>
              </w:rPr>
              <w:t>- -</w:t>
            </w:r>
          </w:p>
        </w:tc>
        <w:tc>
          <w:tcPr>
            <w:tcW w:w="4481" w:type="dxa"/>
            <w:tcBorders>
              <w:top w:val="nil"/>
              <w:left w:val="nil"/>
              <w:bottom w:val="single" w:sz="4" w:space="0" w:color="auto"/>
              <w:right w:val="single" w:sz="4" w:space="0" w:color="auto"/>
            </w:tcBorders>
            <w:vAlign w:val="center"/>
          </w:tcPr>
          <w:p w:rsidR="00873F7D" w:rsidRDefault="00873F7D" w:rsidP="002D2B26">
            <w:pPr>
              <w:jc w:val="right"/>
              <w:rPr>
                <w:rFonts w:ascii="宋体"/>
                <w:color w:val="000000"/>
                <w:sz w:val="22"/>
                <w:szCs w:val="22"/>
              </w:rPr>
            </w:pPr>
            <w:r>
              <w:rPr>
                <w:rFonts w:ascii="宋体" w:hAnsi="宋体" w:cs="宋体"/>
                <w:color w:val="000000"/>
                <w:sz w:val="22"/>
                <w:szCs w:val="22"/>
              </w:rPr>
              <w:t>34.17417</w:t>
            </w:r>
          </w:p>
        </w:tc>
      </w:tr>
      <w:tr w:rsidR="00873F7D">
        <w:trPr>
          <w:trHeight w:val="502"/>
        </w:trPr>
        <w:tc>
          <w:tcPr>
            <w:tcW w:w="4602" w:type="dxa"/>
            <w:tcBorders>
              <w:top w:val="nil"/>
              <w:left w:val="single" w:sz="4" w:space="0" w:color="auto"/>
              <w:bottom w:val="single" w:sz="4" w:space="0" w:color="auto"/>
              <w:right w:val="single" w:sz="4" w:space="0" w:color="auto"/>
            </w:tcBorders>
            <w:vAlign w:val="center"/>
          </w:tcPr>
          <w:p w:rsidR="00873F7D" w:rsidRDefault="00873F7D" w:rsidP="002D2B26">
            <w:pPr>
              <w:rPr>
                <w:rFonts w:ascii="仿宋_GB2312" w:eastAsia="仿宋_GB2312" w:hAnsi="宋体"/>
                <w:sz w:val="32"/>
                <w:szCs w:val="32"/>
              </w:rPr>
            </w:pPr>
            <w:r>
              <w:rPr>
                <w:rFonts w:ascii="仿宋_GB2312" w:eastAsia="仿宋_GB2312" w:cs="仿宋_GB2312" w:hint="eastAsia"/>
                <w:sz w:val="32"/>
                <w:szCs w:val="32"/>
              </w:rPr>
              <w:t>一、土地房屋及构筑物</w:t>
            </w:r>
          </w:p>
        </w:tc>
        <w:tc>
          <w:tcPr>
            <w:tcW w:w="1000" w:type="dxa"/>
            <w:tcBorders>
              <w:top w:val="nil"/>
              <w:left w:val="nil"/>
              <w:bottom w:val="single" w:sz="4" w:space="0" w:color="auto"/>
              <w:right w:val="single" w:sz="4" w:space="0" w:color="auto"/>
            </w:tcBorders>
            <w:vAlign w:val="center"/>
          </w:tcPr>
          <w:p w:rsidR="00873F7D" w:rsidRDefault="00873F7D" w:rsidP="002D2B26">
            <w:pPr>
              <w:jc w:val="center"/>
              <w:rPr>
                <w:rFonts w:ascii="宋体"/>
                <w:sz w:val="20"/>
                <w:szCs w:val="20"/>
              </w:rPr>
            </w:pPr>
            <w:r>
              <w:rPr>
                <w:sz w:val="20"/>
                <w:szCs w:val="20"/>
              </w:rPr>
              <w:t>- -</w:t>
            </w:r>
          </w:p>
        </w:tc>
        <w:tc>
          <w:tcPr>
            <w:tcW w:w="4481" w:type="dxa"/>
            <w:tcBorders>
              <w:top w:val="nil"/>
              <w:left w:val="nil"/>
              <w:bottom w:val="single" w:sz="4" w:space="0" w:color="auto"/>
              <w:right w:val="single" w:sz="4" w:space="0" w:color="auto"/>
            </w:tcBorders>
            <w:vAlign w:val="center"/>
          </w:tcPr>
          <w:p w:rsidR="00873F7D" w:rsidRDefault="00873F7D" w:rsidP="002D2B26">
            <w:pPr>
              <w:rPr>
                <w:rFonts w:ascii="宋体"/>
                <w:sz w:val="20"/>
                <w:szCs w:val="20"/>
              </w:rPr>
            </w:pPr>
            <w:r>
              <w:rPr>
                <w:rFonts w:cs="宋体" w:hint="eastAsia"/>
                <w:sz w:val="20"/>
                <w:szCs w:val="20"/>
              </w:rPr>
              <w:t xml:space="preserve">　</w:t>
            </w:r>
          </w:p>
        </w:tc>
      </w:tr>
      <w:tr w:rsidR="00873F7D">
        <w:trPr>
          <w:trHeight w:val="424"/>
        </w:trPr>
        <w:tc>
          <w:tcPr>
            <w:tcW w:w="4602" w:type="dxa"/>
            <w:tcBorders>
              <w:top w:val="nil"/>
              <w:left w:val="single" w:sz="4" w:space="0" w:color="auto"/>
              <w:bottom w:val="single" w:sz="4" w:space="0" w:color="auto"/>
              <w:right w:val="single" w:sz="4" w:space="0" w:color="auto"/>
            </w:tcBorders>
            <w:vAlign w:val="center"/>
          </w:tcPr>
          <w:p w:rsidR="00873F7D" w:rsidRDefault="00873F7D" w:rsidP="002D2B26">
            <w:pPr>
              <w:rPr>
                <w:rFonts w:ascii="仿宋_GB2312" w:eastAsia="仿宋_GB2312" w:hAnsi="宋体"/>
                <w:sz w:val="32"/>
                <w:szCs w:val="32"/>
              </w:rPr>
            </w:pPr>
            <w:r>
              <w:rPr>
                <w:rFonts w:ascii="仿宋_GB2312" w:eastAsia="仿宋_GB2312" w:cs="仿宋_GB2312" w:hint="eastAsia"/>
                <w:sz w:val="32"/>
                <w:szCs w:val="32"/>
              </w:rPr>
              <w:t xml:space="preserve">　　其中：房屋</w:t>
            </w:r>
          </w:p>
        </w:tc>
        <w:tc>
          <w:tcPr>
            <w:tcW w:w="1000" w:type="dxa"/>
            <w:tcBorders>
              <w:top w:val="nil"/>
              <w:left w:val="nil"/>
              <w:bottom w:val="single" w:sz="4" w:space="0" w:color="auto"/>
              <w:right w:val="single" w:sz="4" w:space="0" w:color="auto"/>
            </w:tcBorders>
            <w:vAlign w:val="center"/>
          </w:tcPr>
          <w:p w:rsidR="00873F7D" w:rsidRDefault="00873F7D" w:rsidP="002D2B26">
            <w:pPr>
              <w:rPr>
                <w:rFonts w:ascii="宋体"/>
                <w:sz w:val="20"/>
                <w:szCs w:val="20"/>
              </w:rPr>
            </w:pPr>
            <w:r>
              <w:rPr>
                <w:rFonts w:cs="宋体" w:hint="eastAsia"/>
                <w:sz w:val="20"/>
                <w:szCs w:val="20"/>
              </w:rPr>
              <w:t xml:space="preserve">　</w:t>
            </w:r>
          </w:p>
        </w:tc>
        <w:tc>
          <w:tcPr>
            <w:tcW w:w="4481" w:type="dxa"/>
            <w:tcBorders>
              <w:top w:val="nil"/>
              <w:left w:val="nil"/>
              <w:bottom w:val="single" w:sz="4" w:space="0" w:color="auto"/>
              <w:right w:val="single" w:sz="4" w:space="0" w:color="auto"/>
            </w:tcBorders>
            <w:vAlign w:val="center"/>
          </w:tcPr>
          <w:p w:rsidR="00873F7D" w:rsidRDefault="00873F7D" w:rsidP="002D2B26">
            <w:pPr>
              <w:rPr>
                <w:rFonts w:ascii="宋体"/>
                <w:sz w:val="20"/>
                <w:szCs w:val="20"/>
              </w:rPr>
            </w:pPr>
            <w:r>
              <w:rPr>
                <w:rFonts w:cs="宋体" w:hint="eastAsia"/>
                <w:sz w:val="20"/>
                <w:szCs w:val="20"/>
              </w:rPr>
              <w:t xml:space="preserve">　</w:t>
            </w:r>
          </w:p>
        </w:tc>
      </w:tr>
      <w:tr w:rsidR="00873F7D">
        <w:trPr>
          <w:trHeight w:val="425"/>
        </w:trPr>
        <w:tc>
          <w:tcPr>
            <w:tcW w:w="4602" w:type="dxa"/>
            <w:tcBorders>
              <w:top w:val="nil"/>
              <w:left w:val="single" w:sz="4" w:space="0" w:color="auto"/>
              <w:bottom w:val="single" w:sz="4" w:space="0" w:color="auto"/>
              <w:right w:val="single" w:sz="4" w:space="0" w:color="auto"/>
            </w:tcBorders>
            <w:vAlign w:val="center"/>
          </w:tcPr>
          <w:p w:rsidR="00873F7D" w:rsidRDefault="00873F7D" w:rsidP="002D2B26">
            <w:pPr>
              <w:rPr>
                <w:rFonts w:ascii="仿宋_GB2312" w:eastAsia="仿宋_GB2312" w:hAnsi="宋体"/>
                <w:sz w:val="32"/>
                <w:szCs w:val="32"/>
              </w:rPr>
            </w:pPr>
            <w:r>
              <w:rPr>
                <w:rFonts w:ascii="仿宋_GB2312" w:eastAsia="仿宋_GB2312" w:cs="仿宋_GB2312" w:hint="eastAsia"/>
                <w:sz w:val="32"/>
                <w:szCs w:val="32"/>
              </w:rPr>
              <w:t>二、通用设备</w:t>
            </w:r>
          </w:p>
        </w:tc>
        <w:tc>
          <w:tcPr>
            <w:tcW w:w="1000" w:type="dxa"/>
            <w:tcBorders>
              <w:top w:val="nil"/>
              <w:left w:val="nil"/>
              <w:bottom w:val="single" w:sz="4" w:space="0" w:color="auto"/>
              <w:right w:val="single" w:sz="4" w:space="0" w:color="auto"/>
            </w:tcBorders>
            <w:vAlign w:val="center"/>
          </w:tcPr>
          <w:p w:rsidR="00873F7D" w:rsidRDefault="00873F7D" w:rsidP="002D2B26">
            <w:pPr>
              <w:rPr>
                <w:rFonts w:ascii="宋体"/>
                <w:sz w:val="20"/>
                <w:szCs w:val="20"/>
              </w:rPr>
            </w:pPr>
            <w:r>
              <w:rPr>
                <w:sz w:val="20"/>
                <w:szCs w:val="20"/>
              </w:rPr>
              <w:t>80</w:t>
            </w:r>
          </w:p>
        </w:tc>
        <w:tc>
          <w:tcPr>
            <w:tcW w:w="4481" w:type="dxa"/>
            <w:tcBorders>
              <w:top w:val="nil"/>
              <w:left w:val="nil"/>
              <w:bottom w:val="single" w:sz="4" w:space="0" w:color="auto"/>
              <w:right w:val="single" w:sz="4" w:space="0" w:color="auto"/>
            </w:tcBorders>
            <w:vAlign w:val="center"/>
          </w:tcPr>
          <w:p w:rsidR="00873F7D" w:rsidRDefault="00873F7D" w:rsidP="002D2B26">
            <w:pPr>
              <w:jc w:val="right"/>
              <w:rPr>
                <w:rFonts w:ascii="宋体"/>
                <w:color w:val="000000"/>
                <w:sz w:val="22"/>
                <w:szCs w:val="22"/>
              </w:rPr>
            </w:pPr>
            <w:r>
              <w:rPr>
                <w:color w:val="000000"/>
                <w:sz w:val="22"/>
                <w:szCs w:val="22"/>
              </w:rPr>
              <w:t>20.802</w:t>
            </w:r>
          </w:p>
        </w:tc>
      </w:tr>
      <w:tr w:rsidR="00873F7D">
        <w:trPr>
          <w:trHeight w:val="506"/>
        </w:trPr>
        <w:tc>
          <w:tcPr>
            <w:tcW w:w="4602" w:type="dxa"/>
            <w:tcBorders>
              <w:top w:val="nil"/>
              <w:left w:val="single" w:sz="4" w:space="0" w:color="auto"/>
              <w:bottom w:val="single" w:sz="4" w:space="0" w:color="auto"/>
              <w:right w:val="single" w:sz="4" w:space="0" w:color="auto"/>
            </w:tcBorders>
            <w:vAlign w:val="center"/>
          </w:tcPr>
          <w:p w:rsidR="00873F7D" w:rsidRDefault="00873F7D" w:rsidP="002D2B26">
            <w:pPr>
              <w:rPr>
                <w:rFonts w:ascii="仿宋_GB2312" w:eastAsia="仿宋_GB2312" w:hAnsi="宋体"/>
                <w:sz w:val="32"/>
                <w:szCs w:val="32"/>
              </w:rPr>
            </w:pPr>
            <w:r>
              <w:rPr>
                <w:rFonts w:ascii="仿宋_GB2312" w:eastAsia="仿宋_GB2312" w:cs="仿宋_GB2312" w:hint="eastAsia"/>
                <w:sz w:val="32"/>
                <w:szCs w:val="32"/>
              </w:rPr>
              <w:t xml:space="preserve">　　其中：汽车</w:t>
            </w:r>
          </w:p>
        </w:tc>
        <w:tc>
          <w:tcPr>
            <w:tcW w:w="1000" w:type="dxa"/>
            <w:tcBorders>
              <w:top w:val="nil"/>
              <w:left w:val="nil"/>
              <w:bottom w:val="single" w:sz="4" w:space="0" w:color="auto"/>
              <w:right w:val="single" w:sz="4" w:space="0" w:color="auto"/>
            </w:tcBorders>
            <w:vAlign w:val="center"/>
          </w:tcPr>
          <w:p w:rsidR="00873F7D" w:rsidRDefault="00873F7D" w:rsidP="002D2B26">
            <w:pPr>
              <w:rPr>
                <w:rFonts w:ascii="宋体"/>
                <w:sz w:val="20"/>
                <w:szCs w:val="20"/>
              </w:rPr>
            </w:pPr>
            <w:r>
              <w:rPr>
                <w:rFonts w:cs="宋体" w:hint="eastAsia"/>
                <w:sz w:val="20"/>
                <w:szCs w:val="20"/>
              </w:rPr>
              <w:t xml:space="preserve">　</w:t>
            </w:r>
          </w:p>
        </w:tc>
        <w:tc>
          <w:tcPr>
            <w:tcW w:w="4481" w:type="dxa"/>
            <w:tcBorders>
              <w:top w:val="nil"/>
              <w:left w:val="nil"/>
              <w:bottom w:val="single" w:sz="4" w:space="0" w:color="auto"/>
              <w:right w:val="single" w:sz="4" w:space="0" w:color="auto"/>
            </w:tcBorders>
            <w:vAlign w:val="center"/>
          </w:tcPr>
          <w:p w:rsidR="00873F7D" w:rsidRDefault="00873F7D" w:rsidP="002D2B26">
            <w:pPr>
              <w:jc w:val="right"/>
              <w:rPr>
                <w:sz w:val="20"/>
                <w:szCs w:val="20"/>
              </w:rPr>
            </w:pPr>
          </w:p>
        </w:tc>
      </w:tr>
      <w:tr w:rsidR="00873F7D">
        <w:trPr>
          <w:trHeight w:val="475"/>
        </w:trPr>
        <w:tc>
          <w:tcPr>
            <w:tcW w:w="4602" w:type="dxa"/>
            <w:tcBorders>
              <w:top w:val="nil"/>
              <w:left w:val="single" w:sz="4" w:space="0" w:color="auto"/>
              <w:bottom w:val="single" w:sz="4" w:space="0" w:color="auto"/>
              <w:right w:val="single" w:sz="4" w:space="0" w:color="auto"/>
            </w:tcBorders>
            <w:vAlign w:val="center"/>
          </w:tcPr>
          <w:p w:rsidR="00873F7D" w:rsidRDefault="00873F7D" w:rsidP="002D2B26">
            <w:pPr>
              <w:rPr>
                <w:rFonts w:ascii="仿宋_GB2312" w:eastAsia="仿宋_GB2312" w:hAnsi="宋体"/>
                <w:sz w:val="32"/>
                <w:szCs w:val="32"/>
              </w:rPr>
            </w:pPr>
            <w:r>
              <w:rPr>
                <w:rFonts w:ascii="仿宋_GB2312" w:eastAsia="仿宋_GB2312" w:cs="仿宋_GB2312" w:hint="eastAsia"/>
                <w:sz w:val="32"/>
                <w:szCs w:val="32"/>
              </w:rPr>
              <w:t>三、专用设备</w:t>
            </w:r>
          </w:p>
        </w:tc>
        <w:tc>
          <w:tcPr>
            <w:tcW w:w="1000" w:type="dxa"/>
            <w:tcBorders>
              <w:top w:val="nil"/>
              <w:left w:val="nil"/>
              <w:bottom w:val="single" w:sz="4" w:space="0" w:color="auto"/>
              <w:right w:val="single" w:sz="4" w:space="0" w:color="auto"/>
            </w:tcBorders>
            <w:vAlign w:val="center"/>
          </w:tcPr>
          <w:p w:rsidR="00873F7D" w:rsidRDefault="00873F7D" w:rsidP="002D2B26">
            <w:pPr>
              <w:rPr>
                <w:rFonts w:ascii="宋体"/>
                <w:sz w:val="20"/>
                <w:szCs w:val="20"/>
              </w:rPr>
            </w:pPr>
            <w:r>
              <w:rPr>
                <w:rFonts w:cs="宋体" w:hint="eastAsia"/>
                <w:sz w:val="20"/>
                <w:szCs w:val="20"/>
              </w:rPr>
              <w:t xml:space="preserve">　</w:t>
            </w:r>
          </w:p>
        </w:tc>
        <w:tc>
          <w:tcPr>
            <w:tcW w:w="4481" w:type="dxa"/>
            <w:tcBorders>
              <w:top w:val="nil"/>
              <w:left w:val="nil"/>
              <w:bottom w:val="single" w:sz="4" w:space="0" w:color="auto"/>
              <w:right w:val="single" w:sz="4" w:space="0" w:color="auto"/>
            </w:tcBorders>
            <w:vAlign w:val="center"/>
          </w:tcPr>
          <w:p w:rsidR="00873F7D" w:rsidRDefault="00873F7D" w:rsidP="002D2B26">
            <w:pPr>
              <w:jc w:val="right"/>
              <w:rPr>
                <w:rFonts w:ascii="宋体"/>
                <w:sz w:val="20"/>
                <w:szCs w:val="20"/>
              </w:rPr>
            </w:pPr>
          </w:p>
        </w:tc>
      </w:tr>
      <w:tr w:rsidR="00873F7D">
        <w:trPr>
          <w:trHeight w:val="507"/>
        </w:trPr>
        <w:tc>
          <w:tcPr>
            <w:tcW w:w="4602" w:type="dxa"/>
            <w:tcBorders>
              <w:top w:val="nil"/>
              <w:left w:val="single" w:sz="4" w:space="0" w:color="auto"/>
              <w:bottom w:val="single" w:sz="4" w:space="0" w:color="auto"/>
              <w:right w:val="single" w:sz="4" w:space="0" w:color="auto"/>
            </w:tcBorders>
            <w:vAlign w:val="center"/>
          </w:tcPr>
          <w:p w:rsidR="00873F7D" w:rsidRDefault="00873F7D" w:rsidP="002D2B26">
            <w:pPr>
              <w:rPr>
                <w:rFonts w:ascii="仿宋_GB2312" w:eastAsia="仿宋_GB2312" w:hAnsi="宋体"/>
                <w:sz w:val="32"/>
                <w:szCs w:val="32"/>
              </w:rPr>
            </w:pPr>
            <w:r>
              <w:rPr>
                <w:rFonts w:ascii="仿宋_GB2312" w:eastAsia="仿宋_GB2312" w:cs="仿宋_GB2312" w:hint="eastAsia"/>
                <w:sz w:val="32"/>
                <w:szCs w:val="32"/>
              </w:rPr>
              <w:t>四、文物与陈列品</w:t>
            </w:r>
          </w:p>
        </w:tc>
        <w:tc>
          <w:tcPr>
            <w:tcW w:w="1000" w:type="dxa"/>
            <w:tcBorders>
              <w:top w:val="nil"/>
              <w:left w:val="nil"/>
              <w:bottom w:val="single" w:sz="4" w:space="0" w:color="auto"/>
              <w:right w:val="single" w:sz="4" w:space="0" w:color="auto"/>
            </w:tcBorders>
            <w:vAlign w:val="center"/>
          </w:tcPr>
          <w:p w:rsidR="00873F7D" w:rsidRDefault="00873F7D" w:rsidP="002D2B26">
            <w:pPr>
              <w:rPr>
                <w:rFonts w:ascii="宋体"/>
                <w:sz w:val="20"/>
                <w:szCs w:val="20"/>
              </w:rPr>
            </w:pPr>
            <w:r>
              <w:rPr>
                <w:rFonts w:cs="宋体" w:hint="eastAsia"/>
                <w:sz w:val="20"/>
                <w:szCs w:val="20"/>
              </w:rPr>
              <w:t xml:space="preserve">　</w:t>
            </w:r>
          </w:p>
        </w:tc>
        <w:tc>
          <w:tcPr>
            <w:tcW w:w="4481" w:type="dxa"/>
            <w:tcBorders>
              <w:top w:val="nil"/>
              <w:left w:val="nil"/>
              <w:bottom w:val="single" w:sz="4" w:space="0" w:color="auto"/>
              <w:right w:val="single" w:sz="4" w:space="0" w:color="auto"/>
            </w:tcBorders>
            <w:vAlign w:val="center"/>
          </w:tcPr>
          <w:p w:rsidR="00873F7D" w:rsidRDefault="00873F7D" w:rsidP="002D2B26">
            <w:pPr>
              <w:rPr>
                <w:rFonts w:ascii="宋体"/>
                <w:sz w:val="20"/>
                <w:szCs w:val="20"/>
              </w:rPr>
            </w:pPr>
            <w:r>
              <w:rPr>
                <w:rFonts w:cs="宋体" w:hint="eastAsia"/>
                <w:sz w:val="20"/>
                <w:szCs w:val="20"/>
              </w:rPr>
              <w:t xml:space="preserve">　</w:t>
            </w:r>
          </w:p>
        </w:tc>
      </w:tr>
      <w:tr w:rsidR="00873F7D">
        <w:trPr>
          <w:trHeight w:val="468"/>
        </w:trPr>
        <w:tc>
          <w:tcPr>
            <w:tcW w:w="4602" w:type="dxa"/>
            <w:tcBorders>
              <w:top w:val="nil"/>
              <w:left w:val="single" w:sz="4" w:space="0" w:color="auto"/>
              <w:bottom w:val="single" w:sz="4" w:space="0" w:color="auto"/>
              <w:right w:val="single" w:sz="4" w:space="0" w:color="auto"/>
            </w:tcBorders>
            <w:vAlign w:val="center"/>
          </w:tcPr>
          <w:p w:rsidR="00873F7D" w:rsidRDefault="00873F7D" w:rsidP="002D2B26">
            <w:pPr>
              <w:rPr>
                <w:rFonts w:ascii="仿宋_GB2312" w:eastAsia="仿宋_GB2312" w:hAnsi="宋体"/>
                <w:sz w:val="32"/>
                <w:szCs w:val="32"/>
              </w:rPr>
            </w:pPr>
            <w:r>
              <w:rPr>
                <w:rFonts w:ascii="仿宋_GB2312" w:eastAsia="仿宋_GB2312" w:cs="仿宋_GB2312" w:hint="eastAsia"/>
                <w:sz w:val="32"/>
                <w:szCs w:val="32"/>
              </w:rPr>
              <w:t xml:space="preserve">　　其中：文物</w:t>
            </w:r>
          </w:p>
        </w:tc>
        <w:tc>
          <w:tcPr>
            <w:tcW w:w="1000" w:type="dxa"/>
            <w:tcBorders>
              <w:top w:val="nil"/>
              <w:left w:val="nil"/>
              <w:bottom w:val="single" w:sz="4" w:space="0" w:color="auto"/>
              <w:right w:val="single" w:sz="4" w:space="0" w:color="auto"/>
            </w:tcBorders>
            <w:vAlign w:val="center"/>
          </w:tcPr>
          <w:p w:rsidR="00873F7D" w:rsidRDefault="00873F7D" w:rsidP="002D2B26">
            <w:pPr>
              <w:rPr>
                <w:rFonts w:ascii="宋体"/>
                <w:sz w:val="20"/>
                <w:szCs w:val="20"/>
              </w:rPr>
            </w:pPr>
            <w:r>
              <w:rPr>
                <w:rFonts w:cs="宋体" w:hint="eastAsia"/>
                <w:sz w:val="20"/>
                <w:szCs w:val="20"/>
              </w:rPr>
              <w:t xml:space="preserve">　</w:t>
            </w:r>
          </w:p>
        </w:tc>
        <w:tc>
          <w:tcPr>
            <w:tcW w:w="4481" w:type="dxa"/>
            <w:tcBorders>
              <w:top w:val="nil"/>
              <w:left w:val="nil"/>
              <w:bottom w:val="single" w:sz="4" w:space="0" w:color="auto"/>
              <w:right w:val="single" w:sz="4" w:space="0" w:color="auto"/>
            </w:tcBorders>
            <w:vAlign w:val="center"/>
          </w:tcPr>
          <w:p w:rsidR="00873F7D" w:rsidRDefault="00873F7D" w:rsidP="002D2B26">
            <w:pPr>
              <w:rPr>
                <w:rFonts w:ascii="宋体"/>
                <w:sz w:val="20"/>
                <w:szCs w:val="20"/>
              </w:rPr>
            </w:pPr>
            <w:r>
              <w:rPr>
                <w:rFonts w:cs="宋体" w:hint="eastAsia"/>
                <w:sz w:val="20"/>
                <w:szCs w:val="20"/>
              </w:rPr>
              <w:t xml:space="preserve">　</w:t>
            </w:r>
          </w:p>
        </w:tc>
      </w:tr>
      <w:tr w:rsidR="00873F7D">
        <w:trPr>
          <w:trHeight w:val="529"/>
        </w:trPr>
        <w:tc>
          <w:tcPr>
            <w:tcW w:w="4602" w:type="dxa"/>
            <w:tcBorders>
              <w:top w:val="nil"/>
              <w:left w:val="single" w:sz="4" w:space="0" w:color="auto"/>
              <w:bottom w:val="single" w:sz="4" w:space="0" w:color="auto"/>
              <w:right w:val="single" w:sz="4" w:space="0" w:color="auto"/>
            </w:tcBorders>
            <w:vAlign w:val="center"/>
          </w:tcPr>
          <w:p w:rsidR="00873F7D" w:rsidRDefault="00873F7D" w:rsidP="002D2B26">
            <w:pPr>
              <w:rPr>
                <w:rFonts w:ascii="仿宋_GB2312" w:eastAsia="仿宋_GB2312" w:hAnsi="宋体"/>
                <w:sz w:val="32"/>
                <w:szCs w:val="32"/>
              </w:rPr>
            </w:pPr>
            <w:r>
              <w:rPr>
                <w:rFonts w:ascii="仿宋_GB2312" w:eastAsia="仿宋_GB2312" w:cs="仿宋_GB2312" w:hint="eastAsia"/>
                <w:sz w:val="32"/>
                <w:szCs w:val="32"/>
              </w:rPr>
              <w:t xml:space="preserve">　　陈列品</w:t>
            </w:r>
          </w:p>
        </w:tc>
        <w:tc>
          <w:tcPr>
            <w:tcW w:w="1000" w:type="dxa"/>
            <w:tcBorders>
              <w:top w:val="nil"/>
              <w:left w:val="nil"/>
              <w:bottom w:val="single" w:sz="4" w:space="0" w:color="auto"/>
              <w:right w:val="single" w:sz="4" w:space="0" w:color="auto"/>
            </w:tcBorders>
            <w:vAlign w:val="center"/>
          </w:tcPr>
          <w:p w:rsidR="00873F7D" w:rsidRDefault="00873F7D" w:rsidP="002D2B26">
            <w:pPr>
              <w:rPr>
                <w:rFonts w:ascii="宋体"/>
                <w:sz w:val="20"/>
                <w:szCs w:val="20"/>
              </w:rPr>
            </w:pPr>
            <w:r>
              <w:rPr>
                <w:rFonts w:cs="宋体" w:hint="eastAsia"/>
                <w:sz w:val="20"/>
                <w:szCs w:val="20"/>
              </w:rPr>
              <w:t xml:space="preserve">　</w:t>
            </w:r>
          </w:p>
        </w:tc>
        <w:tc>
          <w:tcPr>
            <w:tcW w:w="4481" w:type="dxa"/>
            <w:tcBorders>
              <w:top w:val="nil"/>
              <w:left w:val="nil"/>
              <w:bottom w:val="single" w:sz="4" w:space="0" w:color="auto"/>
              <w:right w:val="single" w:sz="4" w:space="0" w:color="auto"/>
            </w:tcBorders>
            <w:vAlign w:val="center"/>
          </w:tcPr>
          <w:p w:rsidR="00873F7D" w:rsidRDefault="00873F7D" w:rsidP="002D2B26">
            <w:pPr>
              <w:rPr>
                <w:rFonts w:ascii="宋体"/>
                <w:sz w:val="20"/>
                <w:szCs w:val="20"/>
              </w:rPr>
            </w:pPr>
            <w:r>
              <w:rPr>
                <w:rFonts w:cs="宋体" w:hint="eastAsia"/>
                <w:sz w:val="20"/>
                <w:szCs w:val="20"/>
              </w:rPr>
              <w:t xml:space="preserve">　</w:t>
            </w:r>
          </w:p>
        </w:tc>
      </w:tr>
      <w:tr w:rsidR="00873F7D">
        <w:trPr>
          <w:trHeight w:val="645"/>
        </w:trPr>
        <w:tc>
          <w:tcPr>
            <w:tcW w:w="4602" w:type="dxa"/>
            <w:tcBorders>
              <w:top w:val="nil"/>
              <w:left w:val="single" w:sz="4" w:space="0" w:color="auto"/>
              <w:bottom w:val="single" w:sz="4" w:space="0" w:color="auto"/>
              <w:right w:val="single" w:sz="4" w:space="0" w:color="auto"/>
            </w:tcBorders>
            <w:vAlign w:val="center"/>
          </w:tcPr>
          <w:p w:rsidR="00873F7D" w:rsidRDefault="00873F7D" w:rsidP="002D2B26">
            <w:pPr>
              <w:rPr>
                <w:rFonts w:ascii="仿宋_GB2312" w:eastAsia="仿宋_GB2312" w:hAnsi="宋体"/>
                <w:sz w:val="32"/>
                <w:szCs w:val="32"/>
              </w:rPr>
            </w:pPr>
            <w:r>
              <w:rPr>
                <w:rFonts w:ascii="仿宋_GB2312" w:eastAsia="仿宋_GB2312" w:cs="仿宋_GB2312" w:hint="eastAsia"/>
                <w:sz w:val="32"/>
                <w:szCs w:val="32"/>
              </w:rPr>
              <w:t>五、图书档案</w:t>
            </w:r>
          </w:p>
        </w:tc>
        <w:tc>
          <w:tcPr>
            <w:tcW w:w="1000" w:type="dxa"/>
            <w:tcBorders>
              <w:top w:val="nil"/>
              <w:left w:val="nil"/>
              <w:bottom w:val="single" w:sz="4" w:space="0" w:color="auto"/>
              <w:right w:val="single" w:sz="4" w:space="0" w:color="auto"/>
            </w:tcBorders>
            <w:vAlign w:val="center"/>
          </w:tcPr>
          <w:p w:rsidR="00873F7D" w:rsidRDefault="00873F7D" w:rsidP="002D2B26">
            <w:pPr>
              <w:rPr>
                <w:rFonts w:ascii="宋体"/>
                <w:sz w:val="20"/>
                <w:szCs w:val="20"/>
              </w:rPr>
            </w:pPr>
            <w:r>
              <w:rPr>
                <w:rFonts w:cs="宋体" w:hint="eastAsia"/>
                <w:sz w:val="20"/>
                <w:szCs w:val="20"/>
              </w:rPr>
              <w:t xml:space="preserve">　</w:t>
            </w:r>
          </w:p>
        </w:tc>
        <w:tc>
          <w:tcPr>
            <w:tcW w:w="4481" w:type="dxa"/>
            <w:tcBorders>
              <w:top w:val="nil"/>
              <w:left w:val="nil"/>
              <w:bottom w:val="single" w:sz="4" w:space="0" w:color="auto"/>
              <w:right w:val="single" w:sz="4" w:space="0" w:color="auto"/>
            </w:tcBorders>
            <w:vAlign w:val="center"/>
          </w:tcPr>
          <w:p w:rsidR="00873F7D" w:rsidRDefault="00873F7D" w:rsidP="002D2B26">
            <w:pPr>
              <w:jc w:val="right"/>
              <w:rPr>
                <w:rFonts w:ascii="宋体"/>
                <w:sz w:val="20"/>
                <w:szCs w:val="20"/>
              </w:rPr>
            </w:pPr>
          </w:p>
        </w:tc>
      </w:tr>
      <w:tr w:rsidR="00873F7D">
        <w:trPr>
          <w:trHeight w:val="448"/>
        </w:trPr>
        <w:tc>
          <w:tcPr>
            <w:tcW w:w="4602" w:type="dxa"/>
            <w:tcBorders>
              <w:top w:val="nil"/>
              <w:left w:val="single" w:sz="4" w:space="0" w:color="auto"/>
              <w:bottom w:val="single" w:sz="4" w:space="0" w:color="auto"/>
              <w:right w:val="single" w:sz="4" w:space="0" w:color="auto"/>
            </w:tcBorders>
            <w:vAlign w:val="center"/>
          </w:tcPr>
          <w:p w:rsidR="00873F7D" w:rsidRDefault="00873F7D" w:rsidP="002D2B26">
            <w:pPr>
              <w:rPr>
                <w:rFonts w:ascii="仿宋_GB2312" w:eastAsia="仿宋_GB2312" w:hAnsi="宋体"/>
                <w:sz w:val="32"/>
                <w:szCs w:val="32"/>
              </w:rPr>
            </w:pPr>
            <w:r>
              <w:rPr>
                <w:rFonts w:ascii="仿宋_GB2312" w:eastAsia="仿宋_GB2312" w:cs="仿宋_GB2312" w:hint="eastAsia"/>
                <w:sz w:val="32"/>
                <w:szCs w:val="32"/>
              </w:rPr>
              <w:t xml:space="preserve">　　其中：图书资料</w:t>
            </w:r>
          </w:p>
        </w:tc>
        <w:tc>
          <w:tcPr>
            <w:tcW w:w="1000" w:type="dxa"/>
            <w:tcBorders>
              <w:top w:val="nil"/>
              <w:left w:val="nil"/>
              <w:bottom w:val="single" w:sz="4" w:space="0" w:color="auto"/>
              <w:right w:val="single" w:sz="4" w:space="0" w:color="auto"/>
            </w:tcBorders>
            <w:vAlign w:val="center"/>
          </w:tcPr>
          <w:p w:rsidR="00873F7D" w:rsidRDefault="00873F7D" w:rsidP="002D2B26">
            <w:pPr>
              <w:rPr>
                <w:rFonts w:ascii="宋体"/>
                <w:sz w:val="20"/>
                <w:szCs w:val="20"/>
              </w:rPr>
            </w:pPr>
            <w:r>
              <w:rPr>
                <w:rFonts w:cs="宋体" w:hint="eastAsia"/>
                <w:sz w:val="20"/>
                <w:szCs w:val="20"/>
              </w:rPr>
              <w:t xml:space="preserve">　</w:t>
            </w:r>
          </w:p>
        </w:tc>
        <w:tc>
          <w:tcPr>
            <w:tcW w:w="4481" w:type="dxa"/>
            <w:tcBorders>
              <w:top w:val="nil"/>
              <w:left w:val="nil"/>
              <w:bottom w:val="single" w:sz="4" w:space="0" w:color="auto"/>
              <w:right w:val="single" w:sz="4" w:space="0" w:color="auto"/>
            </w:tcBorders>
            <w:vAlign w:val="center"/>
          </w:tcPr>
          <w:p w:rsidR="00873F7D" w:rsidRDefault="00873F7D" w:rsidP="002D2B26">
            <w:pPr>
              <w:jc w:val="right"/>
              <w:rPr>
                <w:rFonts w:ascii="宋体"/>
                <w:sz w:val="20"/>
                <w:szCs w:val="20"/>
              </w:rPr>
            </w:pPr>
          </w:p>
        </w:tc>
      </w:tr>
      <w:tr w:rsidR="00873F7D">
        <w:trPr>
          <w:trHeight w:val="568"/>
        </w:trPr>
        <w:tc>
          <w:tcPr>
            <w:tcW w:w="4602" w:type="dxa"/>
            <w:tcBorders>
              <w:top w:val="nil"/>
              <w:left w:val="single" w:sz="4" w:space="0" w:color="auto"/>
              <w:bottom w:val="single" w:sz="4" w:space="0" w:color="auto"/>
              <w:right w:val="single" w:sz="4" w:space="0" w:color="auto"/>
            </w:tcBorders>
            <w:vAlign w:val="center"/>
          </w:tcPr>
          <w:p w:rsidR="00873F7D" w:rsidRDefault="00873F7D" w:rsidP="002D2B26">
            <w:pPr>
              <w:rPr>
                <w:rFonts w:ascii="仿宋_GB2312" w:eastAsia="仿宋_GB2312" w:hAnsi="宋体"/>
                <w:sz w:val="32"/>
                <w:szCs w:val="32"/>
              </w:rPr>
            </w:pPr>
            <w:r>
              <w:rPr>
                <w:rFonts w:ascii="仿宋_GB2312" w:eastAsia="仿宋_GB2312" w:cs="仿宋_GB2312" w:hint="eastAsia"/>
                <w:sz w:val="32"/>
                <w:szCs w:val="32"/>
              </w:rPr>
              <w:t>六、家具、用具、装具及动植物</w:t>
            </w:r>
          </w:p>
        </w:tc>
        <w:tc>
          <w:tcPr>
            <w:tcW w:w="1000" w:type="dxa"/>
            <w:tcBorders>
              <w:top w:val="nil"/>
              <w:left w:val="nil"/>
              <w:bottom w:val="single" w:sz="4" w:space="0" w:color="auto"/>
              <w:right w:val="single" w:sz="4" w:space="0" w:color="auto"/>
            </w:tcBorders>
            <w:vAlign w:val="center"/>
          </w:tcPr>
          <w:p w:rsidR="00873F7D" w:rsidRDefault="00873F7D" w:rsidP="002D2B26">
            <w:pPr>
              <w:rPr>
                <w:rFonts w:ascii="宋体"/>
                <w:sz w:val="20"/>
                <w:szCs w:val="20"/>
              </w:rPr>
            </w:pPr>
            <w:r>
              <w:rPr>
                <w:rFonts w:cs="宋体" w:hint="eastAsia"/>
                <w:sz w:val="20"/>
                <w:szCs w:val="20"/>
              </w:rPr>
              <w:t xml:space="preserve">　</w:t>
            </w:r>
            <w:r>
              <w:rPr>
                <w:sz w:val="20"/>
                <w:szCs w:val="20"/>
              </w:rPr>
              <w:t>301</w:t>
            </w:r>
          </w:p>
        </w:tc>
        <w:tc>
          <w:tcPr>
            <w:tcW w:w="4481" w:type="dxa"/>
            <w:tcBorders>
              <w:top w:val="nil"/>
              <w:left w:val="nil"/>
              <w:bottom w:val="single" w:sz="4" w:space="0" w:color="auto"/>
              <w:right w:val="single" w:sz="4" w:space="0" w:color="auto"/>
            </w:tcBorders>
            <w:vAlign w:val="center"/>
          </w:tcPr>
          <w:p w:rsidR="00873F7D" w:rsidRDefault="00873F7D" w:rsidP="002D2B26">
            <w:pPr>
              <w:jc w:val="right"/>
              <w:rPr>
                <w:rFonts w:ascii="宋体"/>
                <w:sz w:val="20"/>
                <w:szCs w:val="20"/>
              </w:rPr>
            </w:pPr>
            <w:r>
              <w:rPr>
                <w:rFonts w:ascii="宋体" w:hAnsi="宋体" w:cs="宋体"/>
                <w:sz w:val="20"/>
                <w:szCs w:val="20"/>
              </w:rPr>
              <w:t>13.37217</w:t>
            </w:r>
          </w:p>
        </w:tc>
      </w:tr>
      <w:tr w:rsidR="00873F7D">
        <w:trPr>
          <w:trHeight w:val="703"/>
        </w:trPr>
        <w:tc>
          <w:tcPr>
            <w:tcW w:w="4602" w:type="dxa"/>
            <w:tcBorders>
              <w:top w:val="nil"/>
              <w:left w:val="single" w:sz="4" w:space="0" w:color="auto"/>
              <w:bottom w:val="single" w:sz="4" w:space="0" w:color="auto"/>
              <w:right w:val="single" w:sz="4" w:space="0" w:color="auto"/>
            </w:tcBorders>
            <w:vAlign w:val="center"/>
          </w:tcPr>
          <w:p w:rsidR="00873F7D" w:rsidRDefault="00873F7D" w:rsidP="002D2B26">
            <w:pPr>
              <w:rPr>
                <w:rFonts w:ascii="仿宋_GB2312" w:eastAsia="仿宋_GB2312" w:hAnsi="宋体"/>
                <w:sz w:val="32"/>
                <w:szCs w:val="32"/>
              </w:rPr>
            </w:pPr>
            <w:r>
              <w:rPr>
                <w:rFonts w:ascii="仿宋_GB2312" w:eastAsia="仿宋_GB2312" w:cs="仿宋_GB2312" w:hint="eastAsia"/>
                <w:sz w:val="32"/>
                <w:szCs w:val="32"/>
              </w:rPr>
              <w:t xml:space="preserve">　　其中：家具用具</w:t>
            </w:r>
          </w:p>
        </w:tc>
        <w:tc>
          <w:tcPr>
            <w:tcW w:w="1000" w:type="dxa"/>
            <w:tcBorders>
              <w:top w:val="nil"/>
              <w:left w:val="nil"/>
              <w:bottom w:val="single" w:sz="4" w:space="0" w:color="auto"/>
              <w:right w:val="single" w:sz="4" w:space="0" w:color="auto"/>
            </w:tcBorders>
            <w:vAlign w:val="center"/>
          </w:tcPr>
          <w:p w:rsidR="00873F7D" w:rsidRDefault="00873F7D" w:rsidP="002D2B26">
            <w:pPr>
              <w:rPr>
                <w:rFonts w:ascii="宋体"/>
                <w:sz w:val="20"/>
                <w:szCs w:val="20"/>
              </w:rPr>
            </w:pPr>
            <w:r>
              <w:rPr>
                <w:rFonts w:cs="宋体" w:hint="eastAsia"/>
                <w:sz w:val="20"/>
                <w:szCs w:val="20"/>
              </w:rPr>
              <w:t xml:space="preserve">　</w:t>
            </w:r>
            <w:r>
              <w:rPr>
                <w:sz w:val="20"/>
                <w:szCs w:val="20"/>
              </w:rPr>
              <w:t>301</w:t>
            </w:r>
          </w:p>
        </w:tc>
        <w:tc>
          <w:tcPr>
            <w:tcW w:w="4481" w:type="dxa"/>
            <w:tcBorders>
              <w:top w:val="nil"/>
              <w:left w:val="nil"/>
              <w:bottom w:val="single" w:sz="4" w:space="0" w:color="auto"/>
              <w:right w:val="single" w:sz="4" w:space="0" w:color="auto"/>
            </w:tcBorders>
            <w:vAlign w:val="center"/>
          </w:tcPr>
          <w:p w:rsidR="00873F7D" w:rsidRDefault="00873F7D" w:rsidP="002D2B26">
            <w:pPr>
              <w:jc w:val="right"/>
              <w:rPr>
                <w:rFonts w:ascii="宋体"/>
                <w:sz w:val="20"/>
                <w:szCs w:val="20"/>
              </w:rPr>
            </w:pPr>
            <w:r>
              <w:rPr>
                <w:rFonts w:ascii="宋体" w:hAnsi="宋体" w:cs="宋体"/>
                <w:sz w:val="20"/>
                <w:szCs w:val="20"/>
              </w:rPr>
              <w:t>13.37217</w:t>
            </w:r>
          </w:p>
        </w:tc>
      </w:tr>
    </w:tbl>
    <w:p w:rsidR="00873F7D" w:rsidRDefault="00873F7D" w:rsidP="00873F7D">
      <w:pPr>
        <w:ind w:firstLineChars="200" w:firstLine="31680"/>
      </w:pPr>
      <w:r>
        <w:rPr>
          <w:rFonts w:ascii="宋体" w:hAnsi="宋体" w:cs="宋体" w:hint="eastAsia"/>
          <w:b/>
          <w:bCs/>
          <w:sz w:val="32"/>
          <w:szCs w:val="32"/>
        </w:rPr>
        <w:t>八、名词解释</w:t>
      </w:r>
    </w:p>
    <w:p w:rsidR="00873F7D" w:rsidRDefault="00873F7D" w:rsidP="00B63242">
      <w:pPr>
        <w:ind w:firstLineChars="200" w:firstLine="31680"/>
        <w:rPr>
          <w:rFonts w:ascii="仿宋_GB2312" w:eastAsia="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．基本支出：是指为保障机构正常运转，完成日常工作任务而发生的人员支出和公用支出。</w:t>
      </w:r>
    </w:p>
    <w:p w:rsidR="00873F7D" w:rsidRDefault="00873F7D" w:rsidP="00B63242">
      <w:pPr>
        <w:ind w:firstLineChars="200" w:firstLine="31680"/>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．项目支出：指在基本支出之外为完成特定行政任务和事业发展目标所发生的支出。</w:t>
      </w:r>
    </w:p>
    <w:p w:rsidR="00873F7D" w:rsidRDefault="00873F7D" w:rsidP="00B63242">
      <w:pPr>
        <w:ind w:firstLineChars="200" w:firstLine="31680"/>
        <w:rPr>
          <w:rFonts w:ascii="仿宋_GB2312" w:eastAsia="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机关运行费：是指为保证行政单位（包括参照公务员管理的事业单位）运行，用于购买货物和服务的各项资金。主要包括：办公费、水费、电费、邮电费、福利费、日常维修费、办公取暖费、物业服务费、公务车运行维护费等。</w:t>
      </w:r>
    </w:p>
    <w:p w:rsidR="00873F7D" w:rsidRDefault="00873F7D" w:rsidP="00B63242">
      <w:pPr>
        <w:ind w:firstLineChars="200" w:firstLine="31680"/>
      </w:pPr>
      <w:r>
        <w:rPr>
          <w:rFonts w:ascii="宋体" w:hAnsi="宋体" w:cs="宋体" w:hint="eastAsia"/>
          <w:b/>
          <w:bCs/>
          <w:sz w:val="32"/>
          <w:szCs w:val="32"/>
        </w:rPr>
        <w:t>九、其他情况说明</w:t>
      </w:r>
    </w:p>
    <w:p w:rsidR="00873F7D" w:rsidRPr="002D2B26" w:rsidRDefault="00873F7D" w:rsidP="00391B1D">
      <w:pPr>
        <w:ind w:firstLineChars="200" w:firstLine="31680"/>
        <w:rPr>
          <w:rFonts w:ascii="仿宋_GB2312" w:eastAsia="仿宋_GB2312"/>
          <w:sz w:val="32"/>
          <w:szCs w:val="32"/>
        </w:rPr>
      </w:pPr>
      <w:r>
        <w:rPr>
          <w:rFonts w:ascii="仿宋_GB2312" w:eastAsia="仿宋_GB2312" w:cs="仿宋_GB2312"/>
          <w:sz w:val="32"/>
          <w:szCs w:val="32"/>
        </w:rPr>
        <w:t>2021</w:t>
      </w:r>
      <w:r>
        <w:rPr>
          <w:rFonts w:ascii="仿宋_GB2312" w:eastAsia="仿宋_GB2312" w:cs="仿宋_GB2312" w:hint="eastAsia"/>
          <w:sz w:val="32"/>
          <w:szCs w:val="32"/>
        </w:rPr>
        <w:t>年部门预算无国有资本经营预算财政拨款收支，因此相关表格数据为零。</w:t>
      </w:r>
    </w:p>
    <w:sectPr w:rsidR="00873F7D" w:rsidRPr="002D2B26" w:rsidSect="001F6EB7">
      <w:headerReference w:type="default" r:id="rId6"/>
      <w:pgSz w:w="11906" w:h="16838" w:code="9"/>
      <w:pgMar w:top="1440" w:right="907" w:bottom="1440" w:left="907" w:header="851" w:footer="992" w:gutter="0"/>
      <w:cols w:space="425"/>
      <w:docGrid w:type="linesAndChars" w:linePitch="290" w:charSpace="-401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F7D" w:rsidRDefault="00873F7D" w:rsidP="0083670A">
      <w:r>
        <w:separator/>
      </w:r>
    </w:p>
  </w:endnote>
  <w:endnote w:type="continuationSeparator" w:id="0">
    <w:p w:rsidR="00873F7D" w:rsidRDefault="00873F7D" w:rsidP="008367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方正小标宋简体">
    <w:altName w:val="宋体-方正超大字符集"/>
    <w:panose1 w:val="00000000000000000000"/>
    <w:charset w:val="86"/>
    <w:family w:val="auto"/>
    <w:notTrueType/>
    <w:pitch w:val="default"/>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altName w:val="仿宋_GB2312"/>
    <w:panose1 w:val="00000000000000000000"/>
    <w:charset w:val="86"/>
    <w:family w:val="modern"/>
    <w:notTrueType/>
    <w:pitch w:val="fixed"/>
    <w:sig w:usb0="00000001" w:usb1="080E0000" w:usb2="00000010" w:usb3="00000000" w:csb0="00040000" w:csb1="00000000"/>
  </w:font>
  <w:font w:name="方正仿宋_GBK">
    <w:altName w:val="宋体"/>
    <w:panose1 w:val="00000000000000000000"/>
    <w:charset w:val="86"/>
    <w:family w:val="script"/>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_GBK">
    <w:altName w:val="宋体"/>
    <w:panose1 w:val="00000000000000000000"/>
    <w:charset w:val="86"/>
    <w:family w:val="script"/>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F7D" w:rsidRDefault="00873F7D" w:rsidP="0083670A">
      <w:r>
        <w:separator/>
      </w:r>
    </w:p>
  </w:footnote>
  <w:footnote w:type="continuationSeparator" w:id="0">
    <w:p w:rsidR="00873F7D" w:rsidRDefault="00873F7D" w:rsidP="008367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F7D" w:rsidRDefault="00873F7D">
    <w:pPr>
      <w:pStyle w:val="Header"/>
      <w:pBdr>
        <w:bottom w:val="none" w:sz="0" w:space="0" w:color="auto"/>
      </w:pBdr>
      <w:rPr>
        <w:rFonts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95"/>
  <w:drawingGridVerticalSpacing w:val="291"/>
  <w:displayHorizontalDrawingGridEvery w:val="0"/>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6517"/>
    <w:rsid w:val="000012ED"/>
    <w:rsid w:val="00014737"/>
    <w:rsid w:val="000160A8"/>
    <w:rsid w:val="00017DA5"/>
    <w:rsid w:val="00025179"/>
    <w:rsid w:val="000330BD"/>
    <w:rsid w:val="00033B28"/>
    <w:rsid w:val="00046D69"/>
    <w:rsid w:val="000618E0"/>
    <w:rsid w:val="00075BAD"/>
    <w:rsid w:val="000C1A49"/>
    <w:rsid w:val="000C5E6E"/>
    <w:rsid w:val="00100903"/>
    <w:rsid w:val="0010283B"/>
    <w:rsid w:val="00136F07"/>
    <w:rsid w:val="00142A6B"/>
    <w:rsid w:val="001505CA"/>
    <w:rsid w:val="00154F89"/>
    <w:rsid w:val="00155173"/>
    <w:rsid w:val="00155A87"/>
    <w:rsid w:val="0016331A"/>
    <w:rsid w:val="0017172B"/>
    <w:rsid w:val="0018247E"/>
    <w:rsid w:val="001853E7"/>
    <w:rsid w:val="00194BE4"/>
    <w:rsid w:val="00196418"/>
    <w:rsid w:val="001A0EB3"/>
    <w:rsid w:val="001B168A"/>
    <w:rsid w:val="001B569E"/>
    <w:rsid w:val="001C172B"/>
    <w:rsid w:val="001D6425"/>
    <w:rsid w:val="001E78F9"/>
    <w:rsid w:val="001F3A10"/>
    <w:rsid w:val="001F5203"/>
    <w:rsid w:val="001F6EB7"/>
    <w:rsid w:val="00211529"/>
    <w:rsid w:val="00231DC1"/>
    <w:rsid w:val="00234771"/>
    <w:rsid w:val="002429B9"/>
    <w:rsid w:val="002441CA"/>
    <w:rsid w:val="00247B8E"/>
    <w:rsid w:val="00276C2A"/>
    <w:rsid w:val="00282C2C"/>
    <w:rsid w:val="00291D1D"/>
    <w:rsid w:val="002A7CC4"/>
    <w:rsid w:val="002B693C"/>
    <w:rsid w:val="002D2B26"/>
    <w:rsid w:val="00300B90"/>
    <w:rsid w:val="00303F06"/>
    <w:rsid w:val="00306ED2"/>
    <w:rsid w:val="003154BA"/>
    <w:rsid w:val="00323D43"/>
    <w:rsid w:val="00340D0F"/>
    <w:rsid w:val="00344ED9"/>
    <w:rsid w:val="00357DDE"/>
    <w:rsid w:val="003628F9"/>
    <w:rsid w:val="00374F2E"/>
    <w:rsid w:val="00391B1D"/>
    <w:rsid w:val="00394FB1"/>
    <w:rsid w:val="003A442C"/>
    <w:rsid w:val="003C3A68"/>
    <w:rsid w:val="003E3FCA"/>
    <w:rsid w:val="003E52EF"/>
    <w:rsid w:val="003F1BEF"/>
    <w:rsid w:val="00406BD3"/>
    <w:rsid w:val="00435967"/>
    <w:rsid w:val="00441E8A"/>
    <w:rsid w:val="00456110"/>
    <w:rsid w:val="0046142A"/>
    <w:rsid w:val="004732AF"/>
    <w:rsid w:val="004746BC"/>
    <w:rsid w:val="00480EAA"/>
    <w:rsid w:val="00490450"/>
    <w:rsid w:val="004B3286"/>
    <w:rsid w:val="004C0174"/>
    <w:rsid w:val="004C2541"/>
    <w:rsid w:val="004D1E30"/>
    <w:rsid w:val="00513195"/>
    <w:rsid w:val="005160FC"/>
    <w:rsid w:val="0052446B"/>
    <w:rsid w:val="005341E7"/>
    <w:rsid w:val="00544225"/>
    <w:rsid w:val="00556EEB"/>
    <w:rsid w:val="00563E8A"/>
    <w:rsid w:val="00566361"/>
    <w:rsid w:val="0057742E"/>
    <w:rsid w:val="00580C1B"/>
    <w:rsid w:val="005926DA"/>
    <w:rsid w:val="00596ADA"/>
    <w:rsid w:val="005A649C"/>
    <w:rsid w:val="005B141D"/>
    <w:rsid w:val="005B5E23"/>
    <w:rsid w:val="005B6FF0"/>
    <w:rsid w:val="005D7AEF"/>
    <w:rsid w:val="005E095D"/>
    <w:rsid w:val="005E5BEA"/>
    <w:rsid w:val="005F334B"/>
    <w:rsid w:val="0061375E"/>
    <w:rsid w:val="00617CF6"/>
    <w:rsid w:val="00655AF2"/>
    <w:rsid w:val="00675191"/>
    <w:rsid w:val="00675DAF"/>
    <w:rsid w:val="006835B0"/>
    <w:rsid w:val="006B2117"/>
    <w:rsid w:val="006C7391"/>
    <w:rsid w:val="006D2F5D"/>
    <w:rsid w:val="006D53C7"/>
    <w:rsid w:val="007021EE"/>
    <w:rsid w:val="007117D6"/>
    <w:rsid w:val="00720750"/>
    <w:rsid w:val="007318D5"/>
    <w:rsid w:val="00735E1F"/>
    <w:rsid w:val="0074356D"/>
    <w:rsid w:val="00772290"/>
    <w:rsid w:val="00793F27"/>
    <w:rsid w:val="007D200A"/>
    <w:rsid w:val="007E0324"/>
    <w:rsid w:val="007E4A60"/>
    <w:rsid w:val="007E6269"/>
    <w:rsid w:val="008162DD"/>
    <w:rsid w:val="0081793E"/>
    <w:rsid w:val="008329B2"/>
    <w:rsid w:val="0083670A"/>
    <w:rsid w:val="00854402"/>
    <w:rsid w:val="00860A0B"/>
    <w:rsid w:val="00873F7D"/>
    <w:rsid w:val="008779E4"/>
    <w:rsid w:val="0088775C"/>
    <w:rsid w:val="00894892"/>
    <w:rsid w:val="008A43C9"/>
    <w:rsid w:val="008A6650"/>
    <w:rsid w:val="008B1F5A"/>
    <w:rsid w:val="008F2698"/>
    <w:rsid w:val="00941188"/>
    <w:rsid w:val="00946239"/>
    <w:rsid w:val="00950B3A"/>
    <w:rsid w:val="009665FA"/>
    <w:rsid w:val="00986BBF"/>
    <w:rsid w:val="00994F95"/>
    <w:rsid w:val="009B4341"/>
    <w:rsid w:val="009C567E"/>
    <w:rsid w:val="009C7CD9"/>
    <w:rsid w:val="009F5A61"/>
    <w:rsid w:val="009F6411"/>
    <w:rsid w:val="00A125BA"/>
    <w:rsid w:val="00A13ACB"/>
    <w:rsid w:val="00A403A3"/>
    <w:rsid w:val="00A40725"/>
    <w:rsid w:val="00A4227C"/>
    <w:rsid w:val="00A5390A"/>
    <w:rsid w:val="00A573FF"/>
    <w:rsid w:val="00A57F5D"/>
    <w:rsid w:val="00A6037E"/>
    <w:rsid w:val="00A66850"/>
    <w:rsid w:val="00A91E6A"/>
    <w:rsid w:val="00AA1469"/>
    <w:rsid w:val="00AB0F77"/>
    <w:rsid w:val="00AF1CF4"/>
    <w:rsid w:val="00B261D2"/>
    <w:rsid w:val="00B37FE5"/>
    <w:rsid w:val="00B514E3"/>
    <w:rsid w:val="00B55C19"/>
    <w:rsid w:val="00B5717B"/>
    <w:rsid w:val="00B6086B"/>
    <w:rsid w:val="00B63242"/>
    <w:rsid w:val="00B90DEF"/>
    <w:rsid w:val="00B957EA"/>
    <w:rsid w:val="00BE46D0"/>
    <w:rsid w:val="00BF471C"/>
    <w:rsid w:val="00C032D4"/>
    <w:rsid w:val="00C05A76"/>
    <w:rsid w:val="00C12EDD"/>
    <w:rsid w:val="00C27FEE"/>
    <w:rsid w:val="00C34F28"/>
    <w:rsid w:val="00C602CB"/>
    <w:rsid w:val="00C6475C"/>
    <w:rsid w:val="00C7319E"/>
    <w:rsid w:val="00C739C5"/>
    <w:rsid w:val="00C85F54"/>
    <w:rsid w:val="00C93EDD"/>
    <w:rsid w:val="00CB545C"/>
    <w:rsid w:val="00CC2574"/>
    <w:rsid w:val="00CF16BD"/>
    <w:rsid w:val="00D36333"/>
    <w:rsid w:val="00D41265"/>
    <w:rsid w:val="00D545F1"/>
    <w:rsid w:val="00D66C27"/>
    <w:rsid w:val="00D73A84"/>
    <w:rsid w:val="00D8041D"/>
    <w:rsid w:val="00D851ED"/>
    <w:rsid w:val="00D870CE"/>
    <w:rsid w:val="00DA3011"/>
    <w:rsid w:val="00DA5843"/>
    <w:rsid w:val="00DA7402"/>
    <w:rsid w:val="00DB07EA"/>
    <w:rsid w:val="00DB6517"/>
    <w:rsid w:val="00DE789C"/>
    <w:rsid w:val="00DF0E32"/>
    <w:rsid w:val="00E06C96"/>
    <w:rsid w:val="00E20E19"/>
    <w:rsid w:val="00E303C5"/>
    <w:rsid w:val="00E33B44"/>
    <w:rsid w:val="00E35523"/>
    <w:rsid w:val="00E459EC"/>
    <w:rsid w:val="00E745A3"/>
    <w:rsid w:val="00E77DF4"/>
    <w:rsid w:val="00E85356"/>
    <w:rsid w:val="00EC6599"/>
    <w:rsid w:val="00ED56D9"/>
    <w:rsid w:val="00ED7195"/>
    <w:rsid w:val="00F31C82"/>
    <w:rsid w:val="00F322D0"/>
    <w:rsid w:val="00F36237"/>
    <w:rsid w:val="00F37204"/>
    <w:rsid w:val="00F46E50"/>
    <w:rsid w:val="00F5084B"/>
    <w:rsid w:val="00F50F69"/>
    <w:rsid w:val="00F645C9"/>
    <w:rsid w:val="00F64D41"/>
    <w:rsid w:val="00F64EB5"/>
    <w:rsid w:val="00F80466"/>
    <w:rsid w:val="00F842A1"/>
    <w:rsid w:val="00F850A4"/>
    <w:rsid w:val="00F85C17"/>
    <w:rsid w:val="00F951B7"/>
    <w:rsid w:val="00FB2A53"/>
    <w:rsid w:val="00FC6B00"/>
    <w:rsid w:val="00FC6D24"/>
    <w:rsid w:val="00FD77ED"/>
    <w:rsid w:val="00FE3C61"/>
    <w:rsid w:val="00FF33DB"/>
    <w:rsid w:val="14B11691"/>
    <w:rsid w:val="435260D3"/>
    <w:rsid w:val="4E2700AF"/>
    <w:rsid w:val="702D586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70A"/>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83670A"/>
    <w:pPr>
      <w:tabs>
        <w:tab w:val="center" w:pos="4153"/>
        <w:tab w:val="right" w:pos="8306"/>
      </w:tabs>
      <w:snapToGrid w:val="0"/>
      <w:jc w:val="left"/>
    </w:pPr>
    <w:rPr>
      <w:rFonts w:ascii="Calibri" w:hAnsi="Calibri" w:cs="Calibri"/>
      <w:kern w:val="0"/>
      <w:sz w:val="18"/>
      <w:szCs w:val="18"/>
    </w:rPr>
  </w:style>
  <w:style w:type="character" w:customStyle="1" w:styleId="FooterChar">
    <w:name w:val="Footer Char"/>
    <w:basedOn w:val="DefaultParagraphFont"/>
    <w:link w:val="Footer"/>
    <w:uiPriority w:val="99"/>
    <w:semiHidden/>
    <w:locked/>
    <w:rsid w:val="0083670A"/>
    <w:rPr>
      <w:sz w:val="18"/>
      <w:szCs w:val="18"/>
    </w:rPr>
  </w:style>
  <w:style w:type="paragraph" w:styleId="Header">
    <w:name w:val="header"/>
    <w:basedOn w:val="Normal"/>
    <w:link w:val="HeaderChar"/>
    <w:uiPriority w:val="99"/>
    <w:semiHidden/>
    <w:rsid w:val="0083670A"/>
    <w:pPr>
      <w:pBdr>
        <w:bottom w:val="single" w:sz="6" w:space="1" w:color="auto"/>
      </w:pBdr>
      <w:tabs>
        <w:tab w:val="center" w:pos="4153"/>
        <w:tab w:val="right" w:pos="8306"/>
      </w:tabs>
      <w:snapToGrid w:val="0"/>
      <w:jc w:val="center"/>
    </w:pPr>
    <w:rPr>
      <w:rFonts w:ascii="Calibri" w:hAnsi="Calibri" w:cs="Calibri"/>
      <w:kern w:val="0"/>
      <w:sz w:val="18"/>
      <w:szCs w:val="18"/>
    </w:rPr>
  </w:style>
  <w:style w:type="character" w:customStyle="1" w:styleId="HeaderChar">
    <w:name w:val="Header Char"/>
    <w:basedOn w:val="DefaultParagraphFont"/>
    <w:link w:val="Header"/>
    <w:uiPriority w:val="99"/>
    <w:semiHidden/>
    <w:locked/>
    <w:rsid w:val="0083670A"/>
    <w:rPr>
      <w:sz w:val="18"/>
      <w:szCs w:val="18"/>
    </w:rPr>
  </w:style>
  <w:style w:type="paragraph" w:styleId="FootnoteText">
    <w:name w:val="footnote text"/>
    <w:basedOn w:val="Normal"/>
    <w:link w:val="FootnoteTextChar"/>
    <w:uiPriority w:val="99"/>
    <w:semiHidden/>
    <w:rsid w:val="00441E8A"/>
    <w:pPr>
      <w:snapToGrid w:val="0"/>
      <w:jc w:val="left"/>
    </w:pPr>
    <w:rPr>
      <w:rFonts w:ascii="Calibri" w:hAnsi="Calibri" w:cs="Calibri"/>
      <w:sz w:val="18"/>
      <w:szCs w:val="18"/>
    </w:rPr>
  </w:style>
  <w:style w:type="character" w:customStyle="1" w:styleId="FootnoteTextChar">
    <w:name w:val="Footnote Text Char"/>
    <w:basedOn w:val="DefaultParagraphFont"/>
    <w:link w:val="FootnoteText"/>
    <w:uiPriority w:val="99"/>
    <w:semiHidden/>
    <w:locked/>
    <w:rsid w:val="00441E8A"/>
    <w:rPr>
      <w:rFonts w:ascii="Calibri" w:eastAsia="宋体" w:hAnsi="Calibri" w:cs="Calibri"/>
      <w:kern w:val="2"/>
      <w:sz w:val="18"/>
      <w:szCs w:val="18"/>
      <w:lang w:val="en-US" w:eastAsia="zh-CN"/>
    </w:rPr>
  </w:style>
  <w:style w:type="character" w:styleId="FootnoteReference">
    <w:name w:val="footnote reference"/>
    <w:basedOn w:val="DefaultParagraphFont"/>
    <w:uiPriority w:val="99"/>
    <w:semiHidden/>
    <w:rsid w:val="00441E8A"/>
    <w:rPr>
      <w:vertAlign w:val="superscript"/>
    </w:rPr>
  </w:style>
  <w:style w:type="paragraph" w:customStyle="1" w:styleId="Char">
    <w:name w:val="Char"/>
    <w:basedOn w:val="Normal"/>
    <w:uiPriority w:val="99"/>
    <w:rsid w:val="00854402"/>
    <w:rPr>
      <w:rFonts w:ascii="楷体_GB2312" w:eastAsia="楷体_GB2312" w:cs="楷体_GB2312"/>
      <w:b/>
      <w:bCs/>
      <w:sz w:val="32"/>
      <w:szCs w:val="32"/>
    </w:rPr>
  </w:style>
</w:styles>
</file>

<file path=word/webSettings.xml><?xml version="1.0" encoding="utf-8"?>
<w:webSettings xmlns:r="http://schemas.openxmlformats.org/officeDocument/2006/relationships" xmlns:w="http://schemas.openxmlformats.org/wordprocessingml/2006/main">
  <w:divs>
    <w:div w:id="5887375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152</TotalTime>
  <Pages>11</Pages>
  <Words>802</Words>
  <Characters>4576</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目录</dc:title>
  <dc:subject/>
  <dc:creator>Master</dc:creator>
  <cp:keywords/>
  <dc:description/>
  <cp:lastModifiedBy>微软用户</cp:lastModifiedBy>
  <cp:revision>11</cp:revision>
  <dcterms:created xsi:type="dcterms:W3CDTF">2020-06-23T07:06:00Z</dcterms:created>
  <dcterms:modified xsi:type="dcterms:W3CDTF">2021-02-26T02:51:00Z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