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882" w:rsidRPr="00B74E6E" w:rsidRDefault="00846882" w:rsidP="00846882">
      <w:pPr>
        <w:widowControl/>
        <w:jc w:val="center"/>
        <w:rPr>
          <w:rFonts w:ascii="仿宋" w:eastAsia="仿宋" w:hAnsi="仿宋"/>
          <w:sz w:val="40"/>
          <w:szCs w:val="40"/>
        </w:rPr>
      </w:pPr>
      <w:r w:rsidRPr="00B74E6E">
        <w:rPr>
          <w:rFonts w:ascii="仿宋" w:eastAsia="仿宋" w:hAnsi="仿宋" w:hint="eastAsia"/>
          <w:sz w:val="40"/>
          <w:szCs w:val="40"/>
        </w:rPr>
        <w:t>目录</w:t>
      </w:r>
    </w:p>
    <w:p w:rsidR="00846882" w:rsidRPr="00B74E6E" w:rsidRDefault="00846882" w:rsidP="00846882">
      <w:pPr>
        <w:spacing w:line="560" w:lineRule="exact"/>
        <w:jc w:val="left"/>
        <w:rPr>
          <w:rFonts w:ascii="仿宋" w:eastAsia="仿宋" w:hAnsi="仿宋"/>
          <w:sz w:val="40"/>
          <w:szCs w:val="40"/>
        </w:rPr>
      </w:pPr>
    </w:p>
    <w:p w:rsidR="00846882" w:rsidRPr="00B74E6E" w:rsidRDefault="00846882" w:rsidP="00846882">
      <w:pPr>
        <w:spacing w:line="560" w:lineRule="exact"/>
        <w:ind w:firstLineChars="200" w:firstLine="720"/>
        <w:jc w:val="left"/>
        <w:rPr>
          <w:rFonts w:ascii="仿宋" w:eastAsia="仿宋" w:hAnsi="仿宋"/>
          <w:sz w:val="36"/>
          <w:szCs w:val="36"/>
        </w:rPr>
      </w:pPr>
      <w:r w:rsidRPr="00B74E6E">
        <w:rPr>
          <w:rFonts w:ascii="仿宋" w:eastAsia="仿宋" w:hAnsi="仿宋"/>
          <w:sz w:val="36"/>
          <w:szCs w:val="36"/>
        </w:rPr>
        <w:t>1、</w:t>
      </w:r>
      <w:r w:rsidRPr="00B74E6E">
        <w:rPr>
          <w:rFonts w:ascii="仿宋" w:eastAsia="仿宋" w:hAnsi="仿宋"/>
          <w:b/>
          <w:sz w:val="36"/>
          <w:szCs w:val="36"/>
        </w:rPr>
        <w:t>部门职责、机构设置等基本情况</w:t>
      </w:r>
    </w:p>
    <w:p w:rsidR="00846882" w:rsidRPr="00B74E6E" w:rsidRDefault="00846882" w:rsidP="00846882">
      <w:pPr>
        <w:spacing w:line="560" w:lineRule="exact"/>
        <w:ind w:firstLineChars="200" w:firstLine="720"/>
        <w:jc w:val="left"/>
        <w:rPr>
          <w:rFonts w:ascii="仿宋" w:eastAsia="仿宋" w:hAnsi="仿宋"/>
          <w:sz w:val="36"/>
          <w:szCs w:val="36"/>
        </w:rPr>
      </w:pPr>
      <w:r w:rsidRPr="00B74E6E">
        <w:rPr>
          <w:rFonts w:ascii="仿宋" w:eastAsia="仿宋" w:hAnsi="仿宋"/>
          <w:sz w:val="36"/>
          <w:szCs w:val="36"/>
        </w:rPr>
        <w:t>2、</w:t>
      </w:r>
      <w:r w:rsidRPr="00B74E6E">
        <w:rPr>
          <w:rFonts w:ascii="仿宋" w:eastAsia="仿宋" w:hAnsi="仿宋" w:hint="eastAsia"/>
          <w:b/>
          <w:sz w:val="36"/>
          <w:szCs w:val="36"/>
        </w:rPr>
        <w:t>部门预算总体情况及预算收支增减变化情况说明</w:t>
      </w:r>
    </w:p>
    <w:p w:rsidR="00846882" w:rsidRPr="00B74E6E" w:rsidRDefault="00846882" w:rsidP="00846882">
      <w:pPr>
        <w:spacing w:line="560" w:lineRule="exact"/>
        <w:ind w:firstLineChars="200" w:firstLine="720"/>
        <w:jc w:val="left"/>
        <w:rPr>
          <w:rFonts w:ascii="仿宋" w:eastAsia="仿宋" w:hAnsi="仿宋"/>
          <w:sz w:val="36"/>
          <w:szCs w:val="36"/>
        </w:rPr>
      </w:pPr>
      <w:r w:rsidRPr="00B74E6E">
        <w:rPr>
          <w:rFonts w:ascii="仿宋" w:eastAsia="仿宋" w:hAnsi="仿宋"/>
          <w:sz w:val="36"/>
          <w:szCs w:val="36"/>
        </w:rPr>
        <w:t>3、</w:t>
      </w:r>
      <w:r w:rsidRPr="00B74E6E">
        <w:rPr>
          <w:rFonts w:ascii="仿宋" w:eastAsia="仿宋" w:hAnsi="仿宋"/>
          <w:b/>
          <w:sz w:val="36"/>
          <w:szCs w:val="36"/>
        </w:rPr>
        <w:t>机关运行经费情况及增减变化说明说明</w:t>
      </w:r>
    </w:p>
    <w:p w:rsidR="00846882" w:rsidRPr="00B74E6E" w:rsidRDefault="00846882" w:rsidP="00534A24">
      <w:pPr>
        <w:spacing w:line="560" w:lineRule="exact"/>
        <w:ind w:firstLineChars="200" w:firstLine="720"/>
        <w:jc w:val="left"/>
        <w:rPr>
          <w:rFonts w:ascii="仿宋" w:eastAsia="仿宋" w:hAnsi="仿宋"/>
          <w:sz w:val="36"/>
          <w:szCs w:val="36"/>
        </w:rPr>
      </w:pPr>
      <w:r w:rsidRPr="00B74E6E">
        <w:rPr>
          <w:rFonts w:ascii="仿宋" w:eastAsia="仿宋" w:hAnsi="仿宋"/>
          <w:sz w:val="36"/>
          <w:szCs w:val="36"/>
        </w:rPr>
        <w:t>4、</w:t>
      </w:r>
      <w:r w:rsidRPr="00B74E6E">
        <w:rPr>
          <w:rFonts w:ascii="仿宋" w:eastAsia="仿宋" w:hAnsi="仿宋"/>
          <w:b/>
          <w:sz w:val="36"/>
          <w:szCs w:val="36"/>
        </w:rPr>
        <w:t>“三公”经费情况及增减变化说明</w:t>
      </w:r>
    </w:p>
    <w:p w:rsidR="00846882" w:rsidRPr="00B74E6E" w:rsidRDefault="00846882" w:rsidP="00846882">
      <w:pPr>
        <w:spacing w:line="560" w:lineRule="exact"/>
        <w:ind w:firstLineChars="200" w:firstLine="720"/>
        <w:rPr>
          <w:rFonts w:ascii="仿宋" w:eastAsia="仿宋" w:hAnsi="仿宋"/>
          <w:b/>
          <w:sz w:val="36"/>
          <w:szCs w:val="36"/>
        </w:rPr>
      </w:pPr>
      <w:r w:rsidRPr="00B74E6E">
        <w:rPr>
          <w:rFonts w:ascii="仿宋" w:eastAsia="仿宋" w:hAnsi="仿宋"/>
          <w:sz w:val="36"/>
          <w:szCs w:val="36"/>
        </w:rPr>
        <w:t>5、</w:t>
      </w:r>
      <w:r w:rsidRPr="00B74E6E">
        <w:rPr>
          <w:rFonts w:ascii="仿宋" w:eastAsia="仿宋" w:hAnsi="仿宋"/>
          <w:b/>
          <w:sz w:val="36"/>
          <w:szCs w:val="36"/>
        </w:rPr>
        <w:t>绩效</w:t>
      </w:r>
      <w:r w:rsidRPr="00B74E6E">
        <w:rPr>
          <w:rFonts w:ascii="仿宋" w:eastAsia="仿宋" w:hAnsi="仿宋" w:hint="eastAsia"/>
          <w:b/>
          <w:sz w:val="36"/>
          <w:szCs w:val="36"/>
        </w:rPr>
        <w:t>信息</w:t>
      </w:r>
    </w:p>
    <w:p w:rsidR="00846882" w:rsidRPr="00B74E6E" w:rsidRDefault="00846882" w:rsidP="00846882">
      <w:pPr>
        <w:spacing w:line="560" w:lineRule="exact"/>
        <w:ind w:firstLineChars="200" w:firstLine="720"/>
        <w:jc w:val="left"/>
        <w:rPr>
          <w:rFonts w:ascii="仿宋" w:eastAsia="仿宋" w:hAnsi="仿宋"/>
          <w:sz w:val="36"/>
          <w:szCs w:val="36"/>
        </w:rPr>
      </w:pPr>
      <w:r w:rsidRPr="00B74E6E">
        <w:rPr>
          <w:rFonts w:ascii="仿宋" w:eastAsia="仿宋" w:hAnsi="仿宋"/>
          <w:sz w:val="36"/>
          <w:szCs w:val="36"/>
        </w:rPr>
        <w:t>6、</w:t>
      </w:r>
      <w:r w:rsidRPr="00B74E6E">
        <w:rPr>
          <w:rFonts w:ascii="仿宋" w:eastAsia="仿宋" w:hAnsi="仿宋"/>
          <w:b/>
          <w:sz w:val="36"/>
          <w:szCs w:val="36"/>
        </w:rPr>
        <w:t>政府采购预算情况</w:t>
      </w:r>
    </w:p>
    <w:p w:rsidR="00846882" w:rsidRPr="00B74E6E" w:rsidRDefault="00846882" w:rsidP="00846882">
      <w:pPr>
        <w:spacing w:line="560" w:lineRule="exact"/>
        <w:ind w:firstLineChars="200" w:firstLine="720"/>
        <w:jc w:val="left"/>
        <w:rPr>
          <w:rFonts w:ascii="仿宋" w:eastAsia="仿宋" w:hAnsi="仿宋"/>
          <w:sz w:val="36"/>
          <w:szCs w:val="36"/>
        </w:rPr>
      </w:pPr>
      <w:r w:rsidRPr="00B74E6E">
        <w:rPr>
          <w:rFonts w:ascii="仿宋" w:eastAsia="仿宋" w:hAnsi="仿宋"/>
          <w:sz w:val="36"/>
          <w:szCs w:val="36"/>
        </w:rPr>
        <w:t>7、</w:t>
      </w:r>
      <w:r w:rsidRPr="00B74E6E">
        <w:rPr>
          <w:rFonts w:ascii="仿宋" w:eastAsia="仿宋" w:hAnsi="仿宋"/>
          <w:b/>
          <w:sz w:val="36"/>
          <w:szCs w:val="36"/>
        </w:rPr>
        <w:t>国有资产预算情况</w:t>
      </w:r>
    </w:p>
    <w:p w:rsidR="00846882" w:rsidRPr="00B74E6E" w:rsidRDefault="00846882" w:rsidP="00846882">
      <w:pPr>
        <w:spacing w:line="560" w:lineRule="exact"/>
        <w:ind w:firstLineChars="200" w:firstLine="720"/>
        <w:rPr>
          <w:rFonts w:ascii="仿宋" w:eastAsia="仿宋" w:hAnsi="仿宋"/>
          <w:sz w:val="36"/>
          <w:szCs w:val="36"/>
        </w:rPr>
      </w:pPr>
      <w:r w:rsidRPr="00B74E6E">
        <w:rPr>
          <w:rFonts w:ascii="仿宋" w:eastAsia="仿宋" w:hAnsi="仿宋"/>
          <w:sz w:val="36"/>
          <w:szCs w:val="36"/>
        </w:rPr>
        <w:t>8、</w:t>
      </w:r>
      <w:r w:rsidRPr="00B74E6E">
        <w:rPr>
          <w:rFonts w:ascii="仿宋" w:eastAsia="仿宋" w:hAnsi="仿宋"/>
          <w:b/>
          <w:sz w:val="36"/>
          <w:szCs w:val="36"/>
        </w:rPr>
        <w:t>名词解释</w:t>
      </w:r>
    </w:p>
    <w:p w:rsidR="00846882" w:rsidRPr="00B74E6E" w:rsidRDefault="00846882" w:rsidP="00846882">
      <w:pPr>
        <w:spacing w:line="560" w:lineRule="exact"/>
        <w:ind w:firstLineChars="200" w:firstLine="720"/>
        <w:rPr>
          <w:rFonts w:ascii="仿宋" w:eastAsia="仿宋" w:hAnsi="仿宋"/>
          <w:b/>
          <w:sz w:val="36"/>
          <w:szCs w:val="36"/>
        </w:rPr>
      </w:pPr>
      <w:r w:rsidRPr="00B74E6E">
        <w:rPr>
          <w:rFonts w:ascii="仿宋" w:eastAsia="仿宋" w:hAnsi="仿宋"/>
          <w:sz w:val="36"/>
          <w:szCs w:val="36"/>
        </w:rPr>
        <w:t>9、</w:t>
      </w:r>
      <w:r w:rsidRPr="00B74E6E">
        <w:rPr>
          <w:rFonts w:ascii="仿宋" w:eastAsia="仿宋" w:hAnsi="仿宋"/>
          <w:b/>
          <w:sz w:val="36"/>
          <w:szCs w:val="36"/>
        </w:rPr>
        <w:t>其他情况说明</w:t>
      </w:r>
    </w:p>
    <w:p w:rsidR="00D01586" w:rsidRPr="00B74E6E" w:rsidRDefault="00D01586" w:rsidP="00D01586">
      <w:pPr>
        <w:spacing w:line="560" w:lineRule="exact"/>
        <w:jc w:val="center"/>
        <w:rPr>
          <w:rFonts w:ascii="仿宋" w:eastAsia="仿宋" w:hAnsi="仿宋"/>
          <w:sz w:val="40"/>
          <w:szCs w:val="40"/>
        </w:rPr>
      </w:pPr>
    </w:p>
    <w:p w:rsidR="00D01586" w:rsidRPr="00B74E6E" w:rsidRDefault="00D01586" w:rsidP="00D01586">
      <w:pPr>
        <w:spacing w:line="560" w:lineRule="exact"/>
        <w:jc w:val="center"/>
        <w:rPr>
          <w:rFonts w:ascii="仿宋" w:eastAsia="仿宋" w:hAnsi="仿宋"/>
          <w:sz w:val="40"/>
          <w:szCs w:val="40"/>
        </w:rPr>
      </w:pPr>
    </w:p>
    <w:p w:rsidR="00D01586" w:rsidRPr="00B74E6E" w:rsidRDefault="00D01586" w:rsidP="00D01586">
      <w:pPr>
        <w:spacing w:line="560" w:lineRule="exact"/>
        <w:jc w:val="center"/>
        <w:rPr>
          <w:rFonts w:ascii="仿宋" w:eastAsia="仿宋" w:hAnsi="仿宋"/>
          <w:sz w:val="40"/>
          <w:szCs w:val="40"/>
        </w:rPr>
      </w:pPr>
    </w:p>
    <w:p w:rsidR="008B03C6" w:rsidRPr="00B74E6E" w:rsidRDefault="008B03C6" w:rsidP="008B03C6">
      <w:pPr>
        <w:spacing w:line="560" w:lineRule="exact"/>
        <w:jc w:val="center"/>
        <w:rPr>
          <w:rFonts w:ascii="仿宋" w:eastAsia="仿宋" w:hAnsi="仿宋"/>
          <w:sz w:val="40"/>
          <w:szCs w:val="40"/>
        </w:rPr>
      </w:pPr>
      <w:r w:rsidRPr="00B74E6E">
        <w:rPr>
          <w:rFonts w:ascii="仿宋" w:eastAsia="仿宋" w:hAnsi="仿宋" w:hint="eastAsia"/>
          <w:sz w:val="40"/>
          <w:szCs w:val="40"/>
        </w:rPr>
        <w:lastRenderedPageBreak/>
        <w:t>科技局部门预算情况说明</w:t>
      </w:r>
    </w:p>
    <w:p w:rsidR="008B03C6" w:rsidRPr="00B74E6E" w:rsidRDefault="008B03C6" w:rsidP="008B03C6">
      <w:pPr>
        <w:spacing w:line="560" w:lineRule="exact"/>
        <w:ind w:left="643"/>
        <w:rPr>
          <w:rFonts w:ascii="仿宋" w:eastAsia="仿宋" w:hAnsi="仿宋"/>
          <w:b/>
          <w:sz w:val="32"/>
          <w:szCs w:val="32"/>
        </w:rPr>
      </w:pPr>
      <w:r w:rsidRPr="00B74E6E">
        <w:rPr>
          <w:rFonts w:ascii="仿宋" w:eastAsia="仿宋" w:hAnsi="仿宋" w:hint="eastAsia"/>
          <w:b/>
          <w:sz w:val="32"/>
          <w:szCs w:val="32"/>
        </w:rPr>
        <w:t>一、部门职责、机构设置等基本情况</w:t>
      </w:r>
    </w:p>
    <w:p w:rsidR="008B03C6" w:rsidRPr="00B74E6E" w:rsidRDefault="008B03C6" w:rsidP="008B03C6">
      <w:pPr>
        <w:spacing w:line="560" w:lineRule="exact"/>
        <w:ind w:firstLineChars="200" w:firstLine="640"/>
        <w:rPr>
          <w:rFonts w:ascii="仿宋" w:eastAsia="仿宋" w:hAnsi="仿宋"/>
          <w:sz w:val="32"/>
          <w:szCs w:val="32"/>
        </w:rPr>
      </w:pPr>
      <w:r w:rsidRPr="00B74E6E">
        <w:rPr>
          <w:rFonts w:ascii="仿宋" w:eastAsia="仿宋" w:hAnsi="仿宋" w:hint="eastAsia"/>
          <w:sz w:val="32"/>
          <w:szCs w:val="32"/>
        </w:rPr>
        <w:t>科技局目前局长1名，处长1名，科员</w:t>
      </w:r>
      <w:r w:rsidR="00846882" w:rsidRPr="00B74E6E">
        <w:rPr>
          <w:rFonts w:ascii="仿宋" w:eastAsia="仿宋" w:hAnsi="仿宋" w:hint="eastAsia"/>
          <w:sz w:val="32"/>
          <w:szCs w:val="32"/>
        </w:rPr>
        <w:t>5</w:t>
      </w:r>
      <w:r w:rsidRPr="00B74E6E">
        <w:rPr>
          <w:rFonts w:ascii="仿宋" w:eastAsia="仿宋" w:hAnsi="仿宋" w:hint="eastAsia"/>
          <w:sz w:val="32"/>
          <w:szCs w:val="32"/>
        </w:rPr>
        <w:t>名（其中1名为借调）。无内设机构。</w:t>
      </w:r>
    </w:p>
    <w:p w:rsidR="008B03C6" w:rsidRPr="00B74E6E" w:rsidRDefault="008B03C6" w:rsidP="008B03C6">
      <w:pPr>
        <w:spacing w:line="560" w:lineRule="exact"/>
        <w:ind w:firstLineChars="200" w:firstLine="640"/>
        <w:rPr>
          <w:rFonts w:ascii="仿宋" w:eastAsia="仿宋" w:hAnsi="仿宋"/>
          <w:sz w:val="32"/>
          <w:szCs w:val="32"/>
        </w:rPr>
      </w:pPr>
      <w:r w:rsidRPr="00B74E6E">
        <w:rPr>
          <w:rFonts w:ascii="仿宋" w:eastAsia="仿宋" w:hAnsi="仿宋" w:hint="eastAsia"/>
          <w:sz w:val="32"/>
          <w:szCs w:val="32"/>
        </w:rPr>
        <w:t>主要职责：</w:t>
      </w:r>
    </w:p>
    <w:p w:rsidR="008B03C6" w:rsidRPr="00B74E6E" w:rsidRDefault="008B03C6" w:rsidP="008B03C6">
      <w:pPr>
        <w:spacing w:line="560" w:lineRule="exact"/>
        <w:ind w:firstLineChars="200" w:firstLine="640"/>
        <w:rPr>
          <w:rFonts w:ascii="仿宋" w:eastAsia="仿宋" w:hAnsi="仿宋"/>
          <w:sz w:val="32"/>
          <w:szCs w:val="32"/>
        </w:rPr>
      </w:pPr>
      <w:r w:rsidRPr="00B74E6E">
        <w:rPr>
          <w:rFonts w:ascii="仿宋" w:eastAsia="仿宋" w:hAnsi="仿宋" w:hint="eastAsia"/>
          <w:sz w:val="32"/>
          <w:szCs w:val="32"/>
        </w:rPr>
        <w:t>对口国家科技部火炬中心、省科技厅及市科技局、市科协。负责</w:t>
      </w:r>
      <w:proofErr w:type="gramStart"/>
      <w:r w:rsidRPr="00B74E6E">
        <w:rPr>
          <w:rFonts w:ascii="仿宋" w:eastAsia="仿宋" w:hAnsi="仿宋" w:hint="eastAsia"/>
          <w:sz w:val="32"/>
          <w:szCs w:val="32"/>
        </w:rPr>
        <w:t>编制高</w:t>
      </w:r>
      <w:proofErr w:type="gramEnd"/>
      <w:r w:rsidRPr="00B74E6E">
        <w:rPr>
          <w:rFonts w:ascii="仿宋" w:eastAsia="仿宋" w:hAnsi="仿宋" w:hint="eastAsia"/>
          <w:sz w:val="32"/>
          <w:szCs w:val="32"/>
        </w:rPr>
        <w:t>新区科技事业发展规划、重点科技领域专项规划、科技项目计划等；负责制定高新区鼓励企业自主创新和加快高新技术产业发展的政策与措施；推动区域科技创新体系和科技服务体系建设工作；组织区内科</w:t>
      </w:r>
      <w:proofErr w:type="gramStart"/>
      <w:r w:rsidRPr="00B74E6E">
        <w:rPr>
          <w:rFonts w:ascii="仿宋" w:eastAsia="仿宋" w:hAnsi="仿宋" w:hint="eastAsia"/>
          <w:sz w:val="32"/>
          <w:szCs w:val="32"/>
        </w:rPr>
        <w:t>技项目</w:t>
      </w:r>
      <w:proofErr w:type="gramEnd"/>
      <w:r w:rsidRPr="00B74E6E">
        <w:rPr>
          <w:rFonts w:ascii="仿宋" w:eastAsia="仿宋" w:hAnsi="仿宋" w:hint="eastAsia"/>
          <w:sz w:val="32"/>
          <w:szCs w:val="32"/>
        </w:rPr>
        <w:t>申报，实施与管理各类科技项目；负责民营科技孵化器、高新技术特色产业基地以及各类科技研发机构、科技创新载体和科技公共服务平台的建设和管理工作。负责市科学技术协会交办工作。</w:t>
      </w:r>
    </w:p>
    <w:p w:rsidR="008B03C6" w:rsidRPr="00B74E6E" w:rsidRDefault="008B03C6" w:rsidP="008B03C6">
      <w:pPr>
        <w:pStyle w:val="a5"/>
        <w:spacing w:before="0" w:beforeAutospacing="0" w:after="0" w:afterAutospacing="0" w:line="560" w:lineRule="exact"/>
        <w:ind w:firstLineChars="200" w:firstLine="643"/>
        <w:jc w:val="both"/>
        <w:rPr>
          <w:rFonts w:ascii="仿宋" w:eastAsia="仿宋" w:hAnsi="仿宋"/>
          <w:b/>
          <w:kern w:val="2"/>
          <w:sz w:val="32"/>
          <w:szCs w:val="32"/>
        </w:rPr>
      </w:pPr>
      <w:r w:rsidRPr="00B74E6E">
        <w:rPr>
          <w:rFonts w:ascii="仿宋" w:eastAsia="仿宋" w:hAnsi="仿宋" w:hint="eastAsia"/>
          <w:b/>
          <w:sz w:val="32"/>
          <w:szCs w:val="32"/>
        </w:rPr>
        <w:t>二、</w:t>
      </w:r>
      <w:r w:rsidR="0068745E" w:rsidRPr="00B74E6E">
        <w:rPr>
          <w:rFonts w:ascii="仿宋" w:eastAsia="仿宋" w:hAnsi="仿宋" w:hint="eastAsia"/>
          <w:b/>
          <w:kern w:val="2"/>
          <w:sz w:val="32"/>
          <w:szCs w:val="32"/>
        </w:rPr>
        <w:t>部门预算总体情况及预算收支增减变化情况说明</w:t>
      </w:r>
    </w:p>
    <w:p w:rsidR="008B03C6" w:rsidRPr="00B74E6E" w:rsidRDefault="008B03C6" w:rsidP="008B03C6">
      <w:pPr>
        <w:pStyle w:val="1"/>
        <w:spacing w:after="0" w:line="560" w:lineRule="exact"/>
        <w:ind w:firstLine="640"/>
        <w:jc w:val="both"/>
        <w:rPr>
          <w:rFonts w:ascii="仿宋" w:eastAsia="仿宋" w:hAnsi="仿宋"/>
          <w:kern w:val="2"/>
          <w:sz w:val="32"/>
          <w:szCs w:val="32"/>
        </w:rPr>
      </w:pPr>
      <w:r w:rsidRPr="00B74E6E">
        <w:rPr>
          <w:rFonts w:ascii="仿宋" w:eastAsia="仿宋" w:hAnsi="仿宋" w:hint="eastAsia"/>
          <w:kern w:val="2"/>
          <w:sz w:val="32"/>
          <w:szCs w:val="32"/>
        </w:rPr>
        <w:t>收入情况：高新区科技局</w:t>
      </w:r>
      <w:r w:rsidRPr="00B74E6E">
        <w:rPr>
          <w:rFonts w:ascii="仿宋" w:eastAsia="仿宋" w:hAnsi="仿宋"/>
          <w:kern w:val="2"/>
          <w:sz w:val="32"/>
          <w:szCs w:val="32"/>
        </w:rPr>
        <w:t>201</w:t>
      </w:r>
      <w:r w:rsidR="00846882" w:rsidRPr="00B74E6E">
        <w:rPr>
          <w:rFonts w:ascii="仿宋" w:eastAsia="仿宋" w:hAnsi="仿宋" w:hint="eastAsia"/>
          <w:kern w:val="2"/>
          <w:sz w:val="32"/>
          <w:szCs w:val="32"/>
        </w:rPr>
        <w:t>8</w:t>
      </w:r>
      <w:r w:rsidRPr="00B74E6E">
        <w:rPr>
          <w:rFonts w:ascii="仿宋" w:eastAsia="仿宋" w:hAnsi="仿宋" w:hint="eastAsia"/>
          <w:kern w:val="2"/>
          <w:sz w:val="32"/>
          <w:szCs w:val="32"/>
        </w:rPr>
        <w:t>年预算收入（一般公共预算拨款）</w:t>
      </w:r>
      <w:r w:rsidR="00846882" w:rsidRPr="00B74E6E">
        <w:rPr>
          <w:rFonts w:ascii="仿宋" w:eastAsia="仿宋" w:hAnsi="仿宋" w:hint="eastAsia"/>
          <w:kern w:val="2"/>
          <w:sz w:val="32"/>
          <w:szCs w:val="32"/>
        </w:rPr>
        <w:t>5078.53</w:t>
      </w:r>
      <w:r w:rsidRPr="00B74E6E">
        <w:rPr>
          <w:rFonts w:ascii="仿宋" w:eastAsia="仿宋" w:hAnsi="仿宋" w:hint="eastAsia"/>
          <w:kern w:val="2"/>
          <w:sz w:val="32"/>
          <w:szCs w:val="32"/>
        </w:rPr>
        <w:t>万元，</w:t>
      </w:r>
    </w:p>
    <w:p w:rsidR="008B03C6" w:rsidRPr="00B74E6E" w:rsidRDefault="008B03C6" w:rsidP="008B03C6">
      <w:pPr>
        <w:pStyle w:val="1"/>
        <w:spacing w:after="0" w:line="560" w:lineRule="exact"/>
        <w:ind w:firstLine="640"/>
        <w:jc w:val="both"/>
        <w:rPr>
          <w:rFonts w:ascii="仿宋" w:eastAsia="仿宋" w:hAnsi="仿宋"/>
          <w:kern w:val="2"/>
          <w:sz w:val="32"/>
          <w:szCs w:val="32"/>
        </w:rPr>
      </w:pPr>
      <w:r w:rsidRPr="00B74E6E">
        <w:rPr>
          <w:rFonts w:ascii="仿宋" w:eastAsia="仿宋" w:hAnsi="仿宋" w:hint="eastAsia"/>
          <w:kern w:val="2"/>
          <w:sz w:val="32"/>
          <w:szCs w:val="32"/>
        </w:rPr>
        <w:t>支出情况：201</w:t>
      </w:r>
      <w:r w:rsidR="00846882" w:rsidRPr="00B74E6E">
        <w:rPr>
          <w:rFonts w:ascii="仿宋" w:eastAsia="仿宋" w:hAnsi="仿宋" w:hint="eastAsia"/>
          <w:kern w:val="2"/>
          <w:sz w:val="32"/>
          <w:szCs w:val="32"/>
        </w:rPr>
        <w:t>8</w:t>
      </w:r>
      <w:r w:rsidRPr="00B74E6E">
        <w:rPr>
          <w:rFonts w:ascii="仿宋" w:eastAsia="仿宋" w:hAnsi="仿宋" w:hint="eastAsia"/>
          <w:kern w:val="2"/>
          <w:sz w:val="32"/>
          <w:szCs w:val="32"/>
        </w:rPr>
        <w:t>年预算支出</w:t>
      </w:r>
      <w:r w:rsidR="00846882" w:rsidRPr="00B74E6E">
        <w:rPr>
          <w:rFonts w:ascii="仿宋" w:eastAsia="仿宋" w:hAnsi="仿宋" w:hint="eastAsia"/>
          <w:kern w:val="2"/>
          <w:sz w:val="32"/>
          <w:szCs w:val="32"/>
        </w:rPr>
        <w:t>5078.53</w:t>
      </w:r>
      <w:r w:rsidRPr="00B74E6E">
        <w:rPr>
          <w:rFonts w:ascii="仿宋" w:eastAsia="仿宋" w:hAnsi="仿宋" w:hint="eastAsia"/>
          <w:kern w:val="2"/>
          <w:sz w:val="32"/>
          <w:szCs w:val="32"/>
        </w:rPr>
        <w:t>万元，其中：人员经费支出</w:t>
      </w:r>
      <w:r w:rsidR="00846882" w:rsidRPr="00B74E6E">
        <w:rPr>
          <w:rFonts w:ascii="仿宋" w:eastAsia="仿宋" w:hAnsi="仿宋" w:hint="eastAsia"/>
          <w:kern w:val="2"/>
          <w:sz w:val="32"/>
          <w:szCs w:val="32"/>
        </w:rPr>
        <w:t>74.28</w:t>
      </w:r>
      <w:r w:rsidRPr="00B74E6E">
        <w:rPr>
          <w:rFonts w:ascii="仿宋" w:eastAsia="仿宋" w:hAnsi="仿宋" w:hint="eastAsia"/>
          <w:kern w:val="2"/>
          <w:sz w:val="32"/>
          <w:szCs w:val="32"/>
        </w:rPr>
        <w:t>万元，日常公用经费支出</w:t>
      </w:r>
      <w:r w:rsidR="00846882" w:rsidRPr="00B74E6E">
        <w:rPr>
          <w:rFonts w:ascii="仿宋" w:eastAsia="仿宋" w:hAnsi="仿宋" w:hint="eastAsia"/>
          <w:kern w:val="2"/>
          <w:sz w:val="32"/>
          <w:szCs w:val="32"/>
        </w:rPr>
        <w:t>4.25</w:t>
      </w:r>
      <w:r w:rsidRPr="00B74E6E">
        <w:rPr>
          <w:rFonts w:ascii="仿宋" w:eastAsia="仿宋" w:hAnsi="仿宋" w:hint="eastAsia"/>
          <w:kern w:val="2"/>
          <w:sz w:val="32"/>
          <w:szCs w:val="32"/>
        </w:rPr>
        <w:t>万元，项目支出</w:t>
      </w:r>
      <w:r w:rsidR="00846882" w:rsidRPr="00B74E6E">
        <w:rPr>
          <w:rFonts w:ascii="仿宋" w:eastAsia="仿宋" w:hAnsi="仿宋" w:hint="eastAsia"/>
          <w:kern w:val="2"/>
          <w:sz w:val="32"/>
          <w:szCs w:val="32"/>
        </w:rPr>
        <w:t>5000</w:t>
      </w:r>
      <w:r w:rsidRPr="00B74E6E">
        <w:rPr>
          <w:rFonts w:ascii="仿宋" w:eastAsia="仿宋" w:hAnsi="仿宋" w:hint="eastAsia"/>
          <w:kern w:val="2"/>
          <w:sz w:val="32"/>
          <w:szCs w:val="32"/>
        </w:rPr>
        <w:t>万元。</w:t>
      </w:r>
    </w:p>
    <w:p w:rsidR="0068745E" w:rsidRPr="00B74E6E" w:rsidRDefault="005B32CE" w:rsidP="008B03C6">
      <w:pPr>
        <w:pStyle w:val="1"/>
        <w:spacing w:after="0" w:line="560" w:lineRule="exact"/>
        <w:ind w:firstLine="640"/>
        <w:jc w:val="both"/>
        <w:rPr>
          <w:rFonts w:ascii="仿宋" w:eastAsia="仿宋" w:hAnsi="仿宋"/>
          <w:kern w:val="2"/>
          <w:sz w:val="32"/>
          <w:szCs w:val="32"/>
        </w:rPr>
      </w:pPr>
      <w:r w:rsidRPr="00B74E6E">
        <w:rPr>
          <w:rFonts w:ascii="仿宋" w:eastAsia="仿宋" w:hAnsi="仿宋" w:hint="eastAsia"/>
          <w:sz w:val="32"/>
          <w:szCs w:val="32"/>
        </w:rPr>
        <w:t>与201</w:t>
      </w:r>
      <w:r w:rsidR="00846882" w:rsidRPr="00B74E6E">
        <w:rPr>
          <w:rFonts w:ascii="仿宋" w:eastAsia="仿宋" w:hAnsi="仿宋" w:hint="eastAsia"/>
          <w:sz w:val="32"/>
          <w:szCs w:val="32"/>
        </w:rPr>
        <w:t>7</w:t>
      </w:r>
      <w:r w:rsidRPr="00B74E6E">
        <w:rPr>
          <w:rFonts w:ascii="仿宋" w:eastAsia="仿宋" w:hAnsi="仿宋" w:hint="eastAsia"/>
          <w:sz w:val="32"/>
          <w:szCs w:val="32"/>
        </w:rPr>
        <w:t>年相比增加</w:t>
      </w:r>
      <w:r w:rsidR="00846882" w:rsidRPr="00B74E6E">
        <w:rPr>
          <w:rFonts w:ascii="仿宋" w:eastAsia="仿宋" w:hAnsi="仿宋" w:hint="eastAsia"/>
          <w:sz w:val="32"/>
          <w:szCs w:val="32"/>
        </w:rPr>
        <w:t>10</w:t>
      </w:r>
      <w:r w:rsidRPr="00B74E6E">
        <w:rPr>
          <w:rFonts w:ascii="仿宋" w:eastAsia="仿宋" w:hAnsi="仿宋" w:hint="eastAsia"/>
          <w:sz w:val="32"/>
          <w:szCs w:val="32"/>
        </w:rPr>
        <w:t>%，原因：上级提前下达资金增加。</w:t>
      </w:r>
    </w:p>
    <w:p w:rsidR="008B03C6" w:rsidRPr="00B74E6E" w:rsidRDefault="008B03C6" w:rsidP="008B03C6">
      <w:pPr>
        <w:spacing w:line="560" w:lineRule="exact"/>
        <w:ind w:firstLineChars="200" w:firstLine="643"/>
        <w:rPr>
          <w:rFonts w:ascii="仿宋" w:eastAsia="仿宋" w:hAnsi="仿宋"/>
          <w:sz w:val="32"/>
          <w:szCs w:val="32"/>
        </w:rPr>
      </w:pPr>
      <w:r w:rsidRPr="00B74E6E">
        <w:rPr>
          <w:rFonts w:ascii="仿宋" w:eastAsia="仿宋" w:hAnsi="仿宋" w:hint="eastAsia"/>
          <w:b/>
          <w:sz w:val="32"/>
          <w:szCs w:val="32"/>
        </w:rPr>
        <w:lastRenderedPageBreak/>
        <w:t>三、机关运行经费情况说明</w:t>
      </w:r>
    </w:p>
    <w:p w:rsidR="008B03C6" w:rsidRPr="00B74E6E" w:rsidRDefault="008B03C6" w:rsidP="008B03C6">
      <w:pPr>
        <w:ind w:firstLineChars="200" w:firstLine="640"/>
        <w:rPr>
          <w:rFonts w:ascii="仿宋" w:eastAsia="仿宋" w:hAnsi="仿宋"/>
          <w:sz w:val="32"/>
          <w:szCs w:val="32"/>
        </w:rPr>
      </w:pPr>
      <w:r w:rsidRPr="00B74E6E">
        <w:rPr>
          <w:rFonts w:ascii="仿宋" w:eastAsia="仿宋" w:hAnsi="仿宋" w:hint="eastAsia"/>
          <w:sz w:val="32"/>
          <w:szCs w:val="32"/>
        </w:rPr>
        <w:t>201</w:t>
      </w:r>
      <w:r w:rsidR="00846882" w:rsidRPr="00B74E6E">
        <w:rPr>
          <w:rFonts w:ascii="仿宋" w:eastAsia="仿宋" w:hAnsi="仿宋" w:hint="eastAsia"/>
          <w:sz w:val="32"/>
          <w:szCs w:val="32"/>
        </w:rPr>
        <w:t>8</w:t>
      </w:r>
      <w:r w:rsidRPr="00B74E6E">
        <w:rPr>
          <w:rFonts w:ascii="仿宋" w:eastAsia="仿宋" w:hAnsi="仿宋" w:hint="eastAsia"/>
          <w:sz w:val="32"/>
          <w:szCs w:val="32"/>
        </w:rPr>
        <w:t>年我局机关运行费用预算安排</w:t>
      </w:r>
      <w:r w:rsidR="00846882" w:rsidRPr="00B74E6E">
        <w:rPr>
          <w:rFonts w:ascii="仿宋" w:eastAsia="仿宋" w:hAnsi="仿宋" w:hint="eastAsia"/>
          <w:sz w:val="32"/>
          <w:szCs w:val="32"/>
        </w:rPr>
        <w:t>4.25</w:t>
      </w:r>
      <w:r w:rsidRPr="00B74E6E">
        <w:rPr>
          <w:rFonts w:ascii="仿宋" w:eastAsia="仿宋" w:hAnsi="仿宋" w:hint="eastAsia"/>
          <w:sz w:val="32"/>
          <w:szCs w:val="32"/>
        </w:rPr>
        <w:t>万元（其中：办公费</w:t>
      </w:r>
      <w:r w:rsidR="00846882" w:rsidRPr="00B74E6E">
        <w:rPr>
          <w:rFonts w:ascii="仿宋" w:eastAsia="仿宋" w:hAnsi="仿宋" w:hint="eastAsia"/>
          <w:sz w:val="32"/>
          <w:szCs w:val="32"/>
        </w:rPr>
        <w:t>0.9</w:t>
      </w:r>
      <w:r w:rsidRPr="00B74E6E">
        <w:rPr>
          <w:rFonts w:ascii="仿宋" w:eastAsia="仿宋" w:hAnsi="仿宋" w:hint="eastAsia"/>
          <w:sz w:val="32"/>
          <w:szCs w:val="32"/>
        </w:rPr>
        <w:t>万元、邮电费</w:t>
      </w:r>
      <w:r w:rsidR="00846882" w:rsidRPr="00B74E6E">
        <w:rPr>
          <w:rFonts w:ascii="仿宋" w:eastAsia="仿宋" w:hAnsi="仿宋" w:hint="eastAsia"/>
          <w:sz w:val="32"/>
          <w:szCs w:val="32"/>
        </w:rPr>
        <w:t>0.6</w:t>
      </w:r>
      <w:r w:rsidRPr="00B74E6E">
        <w:rPr>
          <w:rFonts w:ascii="仿宋" w:eastAsia="仿宋" w:hAnsi="仿宋" w:hint="eastAsia"/>
          <w:sz w:val="32"/>
          <w:szCs w:val="32"/>
        </w:rPr>
        <w:t>万元、差旅费</w:t>
      </w:r>
      <w:r w:rsidR="00846882" w:rsidRPr="00B74E6E">
        <w:rPr>
          <w:rFonts w:ascii="仿宋" w:eastAsia="仿宋" w:hAnsi="仿宋" w:hint="eastAsia"/>
          <w:sz w:val="32"/>
          <w:szCs w:val="32"/>
        </w:rPr>
        <w:t>0.8</w:t>
      </w:r>
      <w:r w:rsidRPr="00B74E6E">
        <w:rPr>
          <w:rFonts w:ascii="仿宋" w:eastAsia="仿宋" w:hAnsi="仿宋" w:hint="eastAsia"/>
          <w:sz w:val="32"/>
          <w:szCs w:val="32"/>
        </w:rPr>
        <w:t>万元、维修费</w:t>
      </w:r>
      <w:r w:rsidR="00846882" w:rsidRPr="00B74E6E">
        <w:rPr>
          <w:rFonts w:ascii="仿宋" w:eastAsia="仿宋" w:hAnsi="仿宋" w:hint="eastAsia"/>
          <w:sz w:val="32"/>
          <w:szCs w:val="32"/>
        </w:rPr>
        <w:t>0.3</w:t>
      </w:r>
      <w:r w:rsidRPr="00B74E6E">
        <w:rPr>
          <w:rFonts w:ascii="仿宋" w:eastAsia="仿宋" w:hAnsi="仿宋" w:hint="eastAsia"/>
          <w:sz w:val="32"/>
          <w:szCs w:val="32"/>
        </w:rPr>
        <w:t>万元、会议费</w:t>
      </w:r>
      <w:r w:rsidR="00846882" w:rsidRPr="00B74E6E">
        <w:rPr>
          <w:rFonts w:ascii="仿宋" w:eastAsia="仿宋" w:hAnsi="仿宋" w:hint="eastAsia"/>
          <w:sz w:val="32"/>
          <w:szCs w:val="32"/>
        </w:rPr>
        <w:t>0.2</w:t>
      </w:r>
      <w:r w:rsidRPr="00B74E6E">
        <w:rPr>
          <w:rFonts w:ascii="仿宋" w:eastAsia="仿宋" w:hAnsi="仿宋" w:hint="eastAsia"/>
          <w:sz w:val="32"/>
          <w:szCs w:val="32"/>
        </w:rPr>
        <w:t>万元、</w:t>
      </w:r>
      <w:r w:rsidR="00846882" w:rsidRPr="00B74E6E">
        <w:rPr>
          <w:rFonts w:ascii="仿宋" w:eastAsia="仿宋" w:hAnsi="仿宋" w:hint="eastAsia"/>
          <w:sz w:val="32"/>
          <w:szCs w:val="32"/>
        </w:rPr>
        <w:t>其他业务费0.06万元、公务接待费0.7万元、</w:t>
      </w:r>
      <w:r w:rsidRPr="00B74E6E">
        <w:rPr>
          <w:rFonts w:ascii="仿宋" w:eastAsia="仿宋" w:hAnsi="仿宋" w:hint="eastAsia"/>
          <w:sz w:val="32"/>
          <w:szCs w:val="32"/>
        </w:rPr>
        <w:t>工会经费</w:t>
      </w:r>
      <w:r w:rsidR="00846882" w:rsidRPr="00B74E6E">
        <w:rPr>
          <w:rFonts w:ascii="仿宋" w:eastAsia="仿宋" w:hAnsi="仿宋" w:hint="eastAsia"/>
          <w:sz w:val="32"/>
          <w:szCs w:val="32"/>
        </w:rPr>
        <w:t>0.69万元</w:t>
      </w:r>
      <w:r w:rsidRPr="00B74E6E">
        <w:rPr>
          <w:rFonts w:ascii="仿宋" w:eastAsia="仿宋" w:hAnsi="仿宋" w:hint="eastAsia"/>
          <w:sz w:val="32"/>
          <w:szCs w:val="32"/>
        </w:rPr>
        <w:t>），对比201</w:t>
      </w:r>
      <w:r w:rsidR="00846882" w:rsidRPr="00B74E6E">
        <w:rPr>
          <w:rFonts w:ascii="仿宋" w:eastAsia="仿宋" w:hAnsi="仿宋" w:hint="eastAsia"/>
          <w:sz w:val="32"/>
          <w:szCs w:val="32"/>
        </w:rPr>
        <w:t>7</w:t>
      </w:r>
      <w:r w:rsidRPr="00B74E6E">
        <w:rPr>
          <w:rFonts w:ascii="仿宋" w:eastAsia="仿宋" w:hAnsi="仿宋" w:hint="eastAsia"/>
          <w:sz w:val="32"/>
          <w:szCs w:val="32"/>
        </w:rPr>
        <w:t>年减少</w:t>
      </w:r>
      <w:r w:rsidR="00385511" w:rsidRPr="00B74E6E">
        <w:rPr>
          <w:rFonts w:ascii="仿宋" w:eastAsia="仿宋" w:hAnsi="仿宋" w:hint="eastAsia"/>
          <w:sz w:val="32"/>
          <w:szCs w:val="32"/>
        </w:rPr>
        <w:t>6.4</w:t>
      </w:r>
      <w:r w:rsidRPr="00B74E6E">
        <w:rPr>
          <w:rFonts w:ascii="仿宋" w:eastAsia="仿宋" w:hAnsi="仿宋" w:hint="eastAsia"/>
          <w:sz w:val="32"/>
          <w:szCs w:val="32"/>
        </w:rPr>
        <w:t>%。主要原因：按照《预算法》和机关运行费用节支要求，减少各项运行费用。</w:t>
      </w:r>
    </w:p>
    <w:p w:rsidR="008B03C6" w:rsidRPr="00B74E6E" w:rsidRDefault="008B03C6" w:rsidP="008B03C6">
      <w:pPr>
        <w:spacing w:line="560" w:lineRule="exact"/>
        <w:ind w:firstLineChars="200" w:firstLine="643"/>
        <w:rPr>
          <w:rFonts w:ascii="仿宋" w:eastAsia="仿宋" w:hAnsi="仿宋"/>
          <w:sz w:val="32"/>
          <w:szCs w:val="32"/>
        </w:rPr>
      </w:pPr>
      <w:r w:rsidRPr="00B74E6E">
        <w:rPr>
          <w:rFonts w:ascii="仿宋" w:eastAsia="仿宋" w:hAnsi="仿宋" w:hint="eastAsia"/>
          <w:b/>
          <w:sz w:val="32"/>
          <w:szCs w:val="32"/>
        </w:rPr>
        <w:t>四、“三公”经费情况及增减变化说明</w:t>
      </w:r>
    </w:p>
    <w:p w:rsidR="008B03C6" w:rsidRPr="00B74E6E" w:rsidRDefault="008B03C6" w:rsidP="008B03C6">
      <w:pPr>
        <w:ind w:firstLineChars="200" w:firstLine="640"/>
        <w:rPr>
          <w:rFonts w:ascii="仿宋" w:eastAsia="仿宋" w:hAnsi="仿宋"/>
          <w:sz w:val="32"/>
          <w:szCs w:val="32"/>
        </w:rPr>
      </w:pPr>
      <w:r w:rsidRPr="00B74E6E">
        <w:rPr>
          <w:rFonts w:ascii="仿宋" w:eastAsia="仿宋" w:hAnsi="仿宋" w:hint="eastAsia"/>
          <w:sz w:val="32"/>
          <w:szCs w:val="32"/>
        </w:rPr>
        <w:t>201</w:t>
      </w:r>
      <w:r w:rsidR="00385511" w:rsidRPr="00B74E6E">
        <w:rPr>
          <w:rFonts w:ascii="仿宋" w:eastAsia="仿宋" w:hAnsi="仿宋" w:hint="eastAsia"/>
          <w:sz w:val="32"/>
          <w:szCs w:val="32"/>
        </w:rPr>
        <w:t>8</w:t>
      </w:r>
      <w:r w:rsidRPr="00B74E6E">
        <w:rPr>
          <w:rFonts w:ascii="仿宋" w:eastAsia="仿宋" w:hAnsi="仿宋" w:hint="eastAsia"/>
          <w:sz w:val="32"/>
          <w:szCs w:val="32"/>
        </w:rPr>
        <w:t>年</w:t>
      </w:r>
      <w:proofErr w:type="gramStart"/>
      <w:r w:rsidRPr="00B74E6E">
        <w:rPr>
          <w:rFonts w:ascii="仿宋" w:eastAsia="仿宋" w:hAnsi="仿宋" w:hint="eastAsia"/>
          <w:sz w:val="32"/>
          <w:szCs w:val="32"/>
        </w:rPr>
        <w:t>我部门</w:t>
      </w:r>
      <w:proofErr w:type="gramEnd"/>
      <w:r w:rsidRPr="00B74E6E">
        <w:rPr>
          <w:rFonts w:ascii="仿宋" w:eastAsia="仿宋" w:hAnsi="仿宋" w:hint="eastAsia"/>
          <w:sz w:val="32"/>
          <w:szCs w:val="32"/>
        </w:rPr>
        <w:t>“三公”经费预算安排</w:t>
      </w:r>
      <w:r w:rsidR="00196B71">
        <w:rPr>
          <w:rFonts w:ascii="仿宋" w:eastAsia="仿宋" w:hAnsi="仿宋" w:hint="eastAsia"/>
          <w:sz w:val="32"/>
          <w:szCs w:val="32"/>
        </w:rPr>
        <w:t>0.9</w:t>
      </w:r>
      <w:r w:rsidRPr="00B74E6E">
        <w:rPr>
          <w:rFonts w:ascii="仿宋" w:eastAsia="仿宋" w:hAnsi="仿宋" w:hint="eastAsia"/>
          <w:sz w:val="32"/>
          <w:szCs w:val="32"/>
        </w:rPr>
        <w:t>万元，</w:t>
      </w:r>
      <w:r w:rsidR="009D0CA4" w:rsidRPr="00B74E6E">
        <w:rPr>
          <w:rFonts w:ascii="仿宋" w:eastAsia="仿宋" w:hAnsi="仿宋" w:hint="eastAsia"/>
          <w:sz w:val="32"/>
          <w:szCs w:val="32"/>
        </w:rPr>
        <w:t>与上年</w:t>
      </w:r>
      <w:r w:rsidR="007E5020">
        <w:rPr>
          <w:rFonts w:ascii="仿宋" w:eastAsia="仿宋" w:hAnsi="仿宋" w:hint="eastAsia"/>
          <w:sz w:val="32"/>
          <w:szCs w:val="32"/>
        </w:rPr>
        <w:t>调整</w:t>
      </w:r>
      <w:r w:rsidR="009D0CA4" w:rsidRPr="00B74E6E">
        <w:rPr>
          <w:rFonts w:ascii="仿宋" w:eastAsia="仿宋" w:hAnsi="仿宋" w:hint="eastAsia"/>
          <w:sz w:val="32"/>
          <w:szCs w:val="32"/>
        </w:rPr>
        <w:t>预算</w:t>
      </w:r>
      <w:r w:rsidR="00B74E6E">
        <w:rPr>
          <w:rFonts w:ascii="仿宋" w:eastAsia="仿宋" w:hAnsi="仿宋" w:hint="eastAsia"/>
          <w:sz w:val="32"/>
          <w:szCs w:val="32"/>
        </w:rPr>
        <w:t>数</w:t>
      </w:r>
      <w:r w:rsidR="009D0CA4" w:rsidRPr="00B74E6E">
        <w:rPr>
          <w:rFonts w:ascii="仿宋" w:eastAsia="仿宋" w:hAnsi="仿宋" w:hint="eastAsia"/>
          <w:sz w:val="32"/>
          <w:szCs w:val="32"/>
        </w:rPr>
        <w:t>相比</w:t>
      </w:r>
      <w:r w:rsidR="00196B71">
        <w:rPr>
          <w:rFonts w:ascii="仿宋" w:eastAsia="仿宋" w:hAnsi="仿宋" w:hint="eastAsia"/>
          <w:sz w:val="32"/>
          <w:szCs w:val="32"/>
        </w:rPr>
        <w:t>有变化</w:t>
      </w:r>
      <w:r w:rsidR="00B74E6E">
        <w:rPr>
          <w:rFonts w:ascii="仿宋" w:eastAsia="仿宋" w:hAnsi="仿宋" w:hint="eastAsia"/>
          <w:sz w:val="32"/>
          <w:szCs w:val="32"/>
        </w:rPr>
        <w:t>，</w:t>
      </w:r>
      <w:r w:rsidR="00196B71">
        <w:rPr>
          <w:rFonts w:ascii="仿宋" w:eastAsia="仿宋" w:hAnsi="仿宋" w:hint="eastAsia"/>
          <w:sz w:val="32"/>
          <w:szCs w:val="32"/>
        </w:rPr>
        <w:t>增加了0.</w:t>
      </w:r>
      <w:r w:rsidR="00BF153F">
        <w:rPr>
          <w:rFonts w:ascii="仿宋" w:eastAsia="仿宋" w:hAnsi="仿宋" w:hint="eastAsia"/>
          <w:sz w:val="32"/>
          <w:szCs w:val="32"/>
        </w:rPr>
        <w:t>0</w:t>
      </w:r>
      <w:r w:rsidR="00196B71">
        <w:rPr>
          <w:rFonts w:ascii="仿宋" w:eastAsia="仿宋" w:hAnsi="仿宋" w:hint="eastAsia"/>
          <w:sz w:val="32"/>
          <w:szCs w:val="32"/>
        </w:rPr>
        <w:t>6万元，</w:t>
      </w:r>
      <w:r w:rsidRPr="00B74E6E">
        <w:rPr>
          <w:rFonts w:ascii="仿宋" w:eastAsia="仿宋" w:hAnsi="仿宋" w:hint="eastAsia"/>
          <w:sz w:val="32"/>
          <w:szCs w:val="32"/>
        </w:rPr>
        <w:t>具体情况如下：</w:t>
      </w:r>
    </w:p>
    <w:p w:rsidR="008B03C6" w:rsidRPr="00B74E6E" w:rsidRDefault="008B03C6" w:rsidP="008B03C6">
      <w:pPr>
        <w:ind w:firstLineChars="200" w:firstLine="640"/>
        <w:rPr>
          <w:rFonts w:ascii="仿宋" w:eastAsia="仿宋" w:hAnsi="仿宋"/>
          <w:sz w:val="32"/>
          <w:szCs w:val="32"/>
        </w:rPr>
      </w:pPr>
      <w:r w:rsidRPr="00B74E6E">
        <w:rPr>
          <w:rFonts w:ascii="仿宋" w:eastAsia="仿宋" w:hAnsi="仿宋" w:hint="eastAsia"/>
          <w:sz w:val="32"/>
          <w:szCs w:val="32"/>
        </w:rPr>
        <w:t>（一）公务用车购置及运行费，共计安排0万元，较上年预算减少</w:t>
      </w:r>
      <w:r w:rsidR="000A76A2" w:rsidRPr="00B74E6E">
        <w:rPr>
          <w:rFonts w:ascii="仿宋" w:eastAsia="仿宋" w:hAnsi="仿宋" w:hint="eastAsia"/>
          <w:sz w:val="32"/>
          <w:szCs w:val="32"/>
        </w:rPr>
        <w:t>0</w:t>
      </w:r>
      <w:r w:rsidRPr="00B74E6E">
        <w:rPr>
          <w:rFonts w:ascii="仿宋" w:eastAsia="仿宋" w:hAnsi="仿宋" w:hint="eastAsia"/>
          <w:sz w:val="32"/>
          <w:szCs w:val="32"/>
        </w:rPr>
        <w:t>万元。</w:t>
      </w:r>
    </w:p>
    <w:p w:rsidR="008B03C6" w:rsidRPr="00B74E6E" w:rsidRDefault="008B03C6" w:rsidP="008B03C6">
      <w:pPr>
        <w:ind w:firstLine="630"/>
        <w:rPr>
          <w:rFonts w:ascii="仿宋" w:eastAsia="仿宋" w:hAnsi="仿宋"/>
          <w:sz w:val="32"/>
          <w:szCs w:val="32"/>
        </w:rPr>
      </w:pPr>
      <w:r w:rsidRPr="00B74E6E">
        <w:rPr>
          <w:rFonts w:ascii="仿宋" w:eastAsia="仿宋" w:hAnsi="仿宋" w:hint="eastAsia"/>
          <w:sz w:val="32"/>
          <w:szCs w:val="32"/>
        </w:rPr>
        <w:t>1.公务用车购置安排0万元，与上年持平。</w:t>
      </w:r>
    </w:p>
    <w:p w:rsidR="008B03C6" w:rsidRPr="00B74E6E" w:rsidRDefault="008B03C6" w:rsidP="008B03C6">
      <w:pPr>
        <w:ind w:firstLineChars="200" w:firstLine="640"/>
        <w:rPr>
          <w:rFonts w:ascii="仿宋" w:eastAsia="仿宋" w:hAnsi="仿宋"/>
          <w:sz w:val="32"/>
          <w:szCs w:val="32"/>
        </w:rPr>
      </w:pPr>
      <w:r w:rsidRPr="00B74E6E">
        <w:rPr>
          <w:rFonts w:ascii="仿宋" w:eastAsia="仿宋" w:hAnsi="仿宋" w:hint="eastAsia"/>
          <w:sz w:val="32"/>
          <w:szCs w:val="32"/>
        </w:rPr>
        <w:t>2.公务用车运行维护经费共计安排0万元，较上年预算减少</w:t>
      </w:r>
      <w:r w:rsidR="00DE31FD" w:rsidRPr="00B74E6E">
        <w:rPr>
          <w:rFonts w:ascii="仿宋" w:eastAsia="仿宋" w:hAnsi="仿宋" w:hint="eastAsia"/>
          <w:sz w:val="32"/>
          <w:szCs w:val="32"/>
        </w:rPr>
        <w:t>0</w:t>
      </w:r>
      <w:r w:rsidRPr="00B74E6E">
        <w:rPr>
          <w:rFonts w:ascii="仿宋" w:eastAsia="仿宋" w:hAnsi="仿宋" w:hint="eastAsia"/>
          <w:sz w:val="32"/>
          <w:szCs w:val="32"/>
        </w:rPr>
        <w:t>万元。原因：因车改，我单位不再保有公务用车。</w:t>
      </w:r>
    </w:p>
    <w:p w:rsidR="008B03C6" w:rsidRPr="00B74E6E" w:rsidRDefault="008B03C6" w:rsidP="00196B71">
      <w:pPr>
        <w:ind w:firstLine="630"/>
        <w:rPr>
          <w:rFonts w:ascii="仿宋" w:eastAsia="仿宋" w:hAnsi="仿宋"/>
          <w:sz w:val="32"/>
          <w:szCs w:val="32"/>
        </w:rPr>
      </w:pPr>
      <w:r w:rsidRPr="00B74E6E">
        <w:rPr>
          <w:rFonts w:ascii="仿宋" w:eastAsia="仿宋" w:hAnsi="仿宋" w:hint="eastAsia"/>
          <w:sz w:val="32"/>
          <w:szCs w:val="32"/>
        </w:rPr>
        <w:t>（二）公务接待</w:t>
      </w:r>
      <w:proofErr w:type="gramStart"/>
      <w:r w:rsidRPr="00B74E6E">
        <w:rPr>
          <w:rFonts w:ascii="仿宋" w:eastAsia="仿宋" w:hAnsi="仿宋" w:hint="eastAsia"/>
          <w:sz w:val="32"/>
          <w:szCs w:val="32"/>
        </w:rPr>
        <w:t>费安排</w:t>
      </w:r>
      <w:proofErr w:type="gramEnd"/>
      <w:r w:rsidR="00196B71">
        <w:rPr>
          <w:rFonts w:ascii="仿宋" w:eastAsia="仿宋" w:hAnsi="仿宋" w:hint="eastAsia"/>
          <w:sz w:val="32"/>
          <w:szCs w:val="32"/>
        </w:rPr>
        <w:t>0.7</w:t>
      </w:r>
      <w:r w:rsidRPr="00B74E6E">
        <w:rPr>
          <w:rFonts w:ascii="仿宋" w:eastAsia="仿宋" w:hAnsi="仿宋" w:hint="eastAsia"/>
          <w:sz w:val="32"/>
          <w:szCs w:val="32"/>
        </w:rPr>
        <w:t>万</w:t>
      </w:r>
      <w:r w:rsidR="00DE31FD" w:rsidRPr="00B74E6E">
        <w:rPr>
          <w:rFonts w:ascii="仿宋" w:eastAsia="仿宋" w:hAnsi="仿宋" w:hint="eastAsia"/>
          <w:sz w:val="32"/>
          <w:szCs w:val="32"/>
        </w:rPr>
        <w:t>元</w:t>
      </w:r>
      <w:r w:rsidRPr="00B74E6E">
        <w:rPr>
          <w:rFonts w:ascii="仿宋" w:eastAsia="仿宋" w:hAnsi="仿宋" w:cs="仿宋_GB2312" w:hint="eastAsia"/>
          <w:sz w:val="32"/>
          <w:szCs w:val="32"/>
        </w:rPr>
        <w:t>。</w:t>
      </w:r>
      <w:r w:rsidR="009D0CA4" w:rsidRPr="00B74E6E">
        <w:rPr>
          <w:rFonts w:ascii="仿宋" w:eastAsia="仿宋" w:hAnsi="仿宋" w:cs="仿宋_GB2312" w:hint="eastAsia"/>
          <w:sz w:val="32"/>
          <w:szCs w:val="32"/>
        </w:rPr>
        <w:t>与上年</w:t>
      </w:r>
      <w:r w:rsidR="00196B71">
        <w:rPr>
          <w:rFonts w:ascii="仿宋" w:eastAsia="仿宋" w:hAnsi="仿宋" w:cs="仿宋_GB2312" w:hint="eastAsia"/>
          <w:sz w:val="32"/>
          <w:szCs w:val="32"/>
        </w:rPr>
        <w:t>调整</w:t>
      </w:r>
      <w:bookmarkStart w:id="0" w:name="_GoBack"/>
      <w:bookmarkEnd w:id="0"/>
      <w:r w:rsidR="009D0CA4" w:rsidRPr="00B74E6E">
        <w:rPr>
          <w:rFonts w:ascii="仿宋" w:eastAsia="仿宋" w:hAnsi="仿宋" w:cs="仿宋_GB2312" w:hint="eastAsia"/>
          <w:sz w:val="32"/>
          <w:szCs w:val="32"/>
        </w:rPr>
        <w:t>预算相比</w:t>
      </w:r>
      <w:r w:rsidR="00196B71">
        <w:rPr>
          <w:rFonts w:ascii="仿宋" w:eastAsia="仿宋" w:hAnsi="仿宋" w:cs="仿宋_GB2312" w:hint="eastAsia"/>
          <w:sz w:val="32"/>
          <w:szCs w:val="32"/>
        </w:rPr>
        <w:t>持平。</w:t>
      </w:r>
    </w:p>
    <w:p w:rsidR="008B03C6" w:rsidRDefault="008B03C6" w:rsidP="008B03C6">
      <w:pPr>
        <w:ind w:firstLine="630"/>
        <w:rPr>
          <w:rFonts w:ascii="仿宋" w:eastAsia="仿宋" w:hAnsi="仿宋" w:cs="仿宋_GB2312" w:hint="eastAsia"/>
          <w:sz w:val="32"/>
          <w:szCs w:val="32"/>
        </w:rPr>
      </w:pPr>
      <w:r w:rsidRPr="00B74E6E">
        <w:rPr>
          <w:rFonts w:ascii="仿宋" w:eastAsia="仿宋" w:hAnsi="仿宋" w:cs="仿宋_GB2312" w:hint="eastAsia"/>
          <w:sz w:val="32"/>
          <w:szCs w:val="32"/>
        </w:rPr>
        <w:lastRenderedPageBreak/>
        <w:t>（三）因公出国（境）</w:t>
      </w:r>
      <w:proofErr w:type="gramStart"/>
      <w:r w:rsidRPr="00B74E6E">
        <w:rPr>
          <w:rFonts w:ascii="仿宋" w:eastAsia="仿宋" w:hAnsi="仿宋" w:cs="仿宋_GB2312" w:hint="eastAsia"/>
          <w:sz w:val="32"/>
          <w:szCs w:val="32"/>
        </w:rPr>
        <w:t>费安排</w:t>
      </w:r>
      <w:proofErr w:type="gramEnd"/>
      <w:r w:rsidRPr="00B74E6E">
        <w:rPr>
          <w:rFonts w:ascii="仿宋" w:eastAsia="仿宋" w:hAnsi="仿宋" w:cs="仿宋_GB2312" w:hint="eastAsia"/>
          <w:sz w:val="32"/>
          <w:szCs w:val="32"/>
        </w:rPr>
        <w:t>0万元，与上年持平。</w:t>
      </w:r>
    </w:p>
    <w:p w:rsidR="008B03C6" w:rsidRPr="00B74E6E" w:rsidRDefault="00196B71" w:rsidP="00196B71">
      <w:pPr>
        <w:ind w:firstLine="630"/>
        <w:rPr>
          <w:rFonts w:ascii="仿宋" w:eastAsia="仿宋" w:hAnsi="仿宋"/>
          <w:sz w:val="32"/>
          <w:szCs w:val="32"/>
        </w:rPr>
      </w:pPr>
      <w:r>
        <w:rPr>
          <w:rFonts w:ascii="仿宋" w:eastAsia="仿宋" w:hAnsi="仿宋" w:cs="仿宋_GB2312" w:hint="eastAsia"/>
          <w:sz w:val="32"/>
          <w:szCs w:val="32"/>
        </w:rPr>
        <w:t>（四）</w:t>
      </w:r>
      <w:r w:rsidRPr="00196B71">
        <w:rPr>
          <w:rFonts w:ascii="仿宋" w:eastAsia="仿宋" w:hAnsi="仿宋" w:cs="仿宋_GB2312" w:hint="eastAsia"/>
          <w:sz w:val="32"/>
          <w:szCs w:val="32"/>
        </w:rPr>
        <w:t>会议</w:t>
      </w:r>
      <w:proofErr w:type="gramStart"/>
      <w:r w:rsidRPr="00196B71">
        <w:rPr>
          <w:rFonts w:ascii="仿宋" w:eastAsia="仿宋" w:hAnsi="仿宋" w:cs="仿宋_GB2312" w:hint="eastAsia"/>
          <w:sz w:val="32"/>
          <w:szCs w:val="32"/>
        </w:rPr>
        <w:t>费</w:t>
      </w:r>
      <w:r w:rsidR="008C103B">
        <w:rPr>
          <w:rFonts w:ascii="仿宋" w:eastAsia="仿宋" w:hAnsi="仿宋" w:cs="仿宋_GB2312" w:hint="eastAsia"/>
          <w:sz w:val="32"/>
          <w:szCs w:val="32"/>
        </w:rPr>
        <w:t>安排</w:t>
      </w:r>
      <w:proofErr w:type="gramEnd"/>
      <w:r>
        <w:rPr>
          <w:rFonts w:ascii="仿宋" w:eastAsia="仿宋" w:hAnsi="仿宋" w:cs="仿宋_GB2312" w:hint="eastAsia"/>
          <w:sz w:val="32"/>
          <w:szCs w:val="32"/>
        </w:rPr>
        <w:t>0.2万元。与上年预算相比</w:t>
      </w:r>
      <w:r w:rsidR="007E5020">
        <w:rPr>
          <w:rFonts w:ascii="仿宋" w:eastAsia="仿宋" w:hAnsi="仿宋" w:cs="仿宋_GB2312" w:hint="eastAsia"/>
          <w:sz w:val="32"/>
          <w:szCs w:val="32"/>
        </w:rPr>
        <w:t>增加</w:t>
      </w:r>
      <w:r>
        <w:rPr>
          <w:rFonts w:ascii="仿宋" w:eastAsia="仿宋" w:hAnsi="仿宋" w:cs="仿宋_GB2312" w:hint="eastAsia"/>
          <w:sz w:val="32"/>
          <w:szCs w:val="32"/>
        </w:rPr>
        <w:t>0.06万元。原因：会议比上年增多。</w:t>
      </w:r>
    </w:p>
    <w:p w:rsidR="008B03C6" w:rsidRPr="00B74E6E" w:rsidRDefault="008B03C6" w:rsidP="008B03C6">
      <w:pPr>
        <w:spacing w:line="560" w:lineRule="exact"/>
        <w:ind w:firstLineChars="200" w:firstLine="643"/>
        <w:rPr>
          <w:rFonts w:ascii="仿宋" w:eastAsia="仿宋" w:hAnsi="仿宋"/>
          <w:b/>
          <w:sz w:val="32"/>
          <w:szCs w:val="32"/>
        </w:rPr>
      </w:pPr>
      <w:r w:rsidRPr="00B74E6E">
        <w:rPr>
          <w:rFonts w:ascii="仿宋" w:eastAsia="仿宋" w:hAnsi="仿宋" w:hint="eastAsia"/>
          <w:b/>
          <w:sz w:val="32"/>
          <w:szCs w:val="32"/>
        </w:rPr>
        <w:t>五、绩效</w:t>
      </w:r>
      <w:r w:rsidR="00DE31FD" w:rsidRPr="00B74E6E">
        <w:rPr>
          <w:rFonts w:ascii="仿宋" w:eastAsia="仿宋" w:hAnsi="仿宋" w:hint="eastAsia"/>
          <w:b/>
          <w:sz w:val="32"/>
          <w:szCs w:val="32"/>
        </w:rPr>
        <w:t>信息</w:t>
      </w:r>
    </w:p>
    <w:p w:rsidR="008B03C6" w:rsidRPr="00B74E6E" w:rsidRDefault="008B03C6" w:rsidP="008B03C6">
      <w:pPr>
        <w:spacing w:line="560" w:lineRule="exact"/>
        <w:ind w:firstLineChars="200" w:firstLine="640"/>
        <w:rPr>
          <w:rFonts w:ascii="仿宋" w:eastAsia="仿宋" w:hAnsi="仿宋"/>
          <w:sz w:val="32"/>
          <w:szCs w:val="32"/>
        </w:rPr>
      </w:pPr>
      <w:r w:rsidRPr="00B74E6E">
        <w:rPr>
          <w:rFonts w:ascii="仿宋" w:eastAsia="仿宋" w:hAnsi="仿宋" w:hint="eastAsia"/>
          <w:sz w:val="32"/>
          <w:szCs w:val="32"/>
        </w:rPr>
        <w:t>制定高新区科技发展规划、年度计划并组织实施，推动高新区科技政策体系、孵化创新体系和企业研发机构的建设，对外科技合作与交流工作，加强产学研合作，引进高科技项目、研发机构和高层次人才。</w:t>
      </w:r>
    </w:p>
    <w:p w:rsidR="00710D8A" w:rsidRPr="00B74E6E" w:rsidRDefault="00710D8A" w:rsidP="00710D8A">
      <w:pPr>
        <w:jc w:val="center"/>
        <w:outlineLvl w:val="0"/>
        <w:rPr>
          <w:rFonts w:ascii="仿宋" w:eastAsia="仿宋" w:hAnsi="仿宋"/>
          <w:sz w:val="32"/>
        </w:rPr>
      </w:pPr>
      <w:bookmarkStart w:id="1" w:name="_Toc486496588"/>
      <w:r w:rsidRPr="00B74E6E">
        <w:rPr>
          <w:rFonts w:ascii="仿宋" w:eastAsia="仿宋" w:hAnsi="仿宋" w:hint="eastAsia"/>
          <w:sz w:val="32"/>
        </w:rPr>
        <w:t>部门职责-工作活动绩效目标</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41"/>
        <w:gridCol w:w="1276"/>
        <w:gridCol w:w="2976"/>
        <w:gridCol w:w="2976"/>
        <w:gridCol w:w="1417"/>
        <w:gridCol w:w="737"/>
        <w:gridCol w:w="737"/>
        <w:gridCol w:w="737"/>
        <w:gridCol w:w="737"/>
      </w:tblGrid>
      <w:tr w:rsidR="00710D8A" w:rsidRPr="00B74E6E" w:rsidTr="00D24A75">
        <w:trPr>
          <w:trHeight w:val="227"/>
          <w:tblHeader/>
          <w:jc w:val="center"/>
        </w:trPr>
        <w:tc>
          <w:tcPr>
            <w:tcW w:w="10986" w:type="dxa"/>
            <w:gridSpan w:val="5"/>
            <w:tcBorders>
              <w:top w:val="single" w:sz="6" w:space="0" w:color="FFFFFF"/>
              <w:left w:val="single" w:sz="6" w:space="0" w:color="FFFFFF"/>
              <w:right w:val="single" w:sz="6" w:space="0" w:color="FFFFFF"/>
            </w:tcBorders>
            <w:vAlign w:val="center"/>
          </w:tcPr>
          <w:p w:rsidR="00710D8A" w:rsidRPr="00B74E6E" w:rsidRDefault="00710D8A" w:rsidP="00D24A75">
            <w:pPr>
              <w:spacing w:line="300" w:lineRule="exact"/>
              <w:jc w:val="left"/>
              <w:rPr>
                <w:rFonts w:ascii="仿宋" w:eastAsia="仿宋" w:hAnsi="仿宋"/>
                <w:sz w:val="24"/>
              </w:rPr>
            </w:pPr>
            <w:r w:rsidRPr="00B74E6E">
              <w:rPr>
                <w:rFonts w:ascii="仿宋" w:eastAsia="仿宋" w:hAnsi="仿宋"/>
                <w:sz w:val="24"/>
              </w:rPr>
              <w:t>152</w:t>
            </w:r>
            <w:r w:rsidRPr="00B74E6E">
              <w:rPr>
                <w:rFonts w:ascii="仿宋" w:eastAsia="仿宋" w:hAnsi="仿宋" w:hint="eastAsia"/>
                <w:sz w:val="24"/>
              </w:rPr>
              <w:t>科技局</w:t>
            </w:r>
          </w:p>
        </w:tc>
        <w:tc>
          <w:tcPr>
            <w:tcW w:w="2948" w:type="dxa"/>
            <w:gridSpan w:val="4"/>
            <w:tcBorders>
              <w:top w:val="single" w:sz="6" w:space="0" w:color="FFFFFF"/>
              <w:left w:val="single" w:sz="6" w:space="0" w:color="FFFFFF"/>
              <w:right w:val="single" w:sz="6" w:space="0" w:color="FFFFFF"/>
            </w:tcBorders>
            <w:vAlign w:val="center"/>
          </w:tcPr>
          <w:p w:rsidR="00710D8A" w:rsidRPr="00B74E6E" w:rsidRDefault="00710D8A" w:rsidP="00D24A75">
            <w:pPr>
              <w:spacing w:line="300" w:lineRule="exact"/>
              <w:jc w:val="right"/>
              <w:rPr>
                <w:rFonts w:ascii="仿宋" w:eastAsia="仿宋" w:hAnsi="仿宋"/>
                <w:sz w:val="24"/>
              </w:rPr>
            </w:pPr>
            <w:r w:rsidRPr="00B74E6E">
              <w:rPr>
                <w:rFonts w:ascii="仿宋" w:eastAsia="仿宋" w:hAnsi="仿宋" w:hint="eastAsia"/>
                <w:sz w:val="24"/>
              </w:rPr>
              <w:t>单位：万元</w:t>
            </w:r>
          </w:p>
        </w:tc>
      </w:tr>
      <w:tr w:rsidR="00710D8A" w:rsidRPr="00B74E6E" w:rsidTr="00D24A75">
        <w:trPr>
          <w:trHeight w:val="227"/>
          <w:tblHeader/>
          <w:jc w:val="center"/>
        </w:trPr>
        <w:tc>
          <w:tcPr>
            <w:tcW w:w="2341" w:type="dxa"/>
            <w:vMerge w:val="restart"/>
            <w:vAlign w:val="center"/>
          </w:tcPr>
          <w:p w:rsidR="00710D8A" w:rsidRPr="00B74E6E" w:rsidRDefault="00710D8A" w:rsidP="00D24A75">
            <w:pPr>
              <w:spacing w:line="300" w:lineRule="exact"/>
              <w:jc w:val="center"/>
              <w:rPr>
                <w:rFonts w:ascii="仿宋" w:eastAsia="仿宋" w:hAnsi="仿宋"/>
                <w:b/>
              </w:rPr>
            </w:pPr>
            <w:r w:rsidRPr="00B74E6E">
              <w:rPr>
                <w:rFonts w:ascii="仿宋" w:eastAsia="仿宋" w:hAnsi="仿宋" w:hint="eastAsia"/>
                <w:b/>
              </w:rPr>
              <w:t>职责活动</w:t>
            </w:r>
          </w:p>
        </w:tc>
        <w:tc>
          <w:tcPr>
            <w:tcW w:w="1276" w:type="dxa"/>
            <w:vMerge w:val="restart"/>
            <w:vAlign w:val="center"/>
          </w:tcPr>
          <w:p w:rsidR="00710D8A" w:rsidRPr="00B74E6E" w:rsidRDefault="00710D8A" w:rsidP="00D24A75">
            <w:pPr>
              <w:spacing w:line="300" w:lineRule="exact"/>
              <w:jc w:val="center"/>
              <w:rPr>
                <w:rFonts w:ascii="仿宋" w:eastAsia="仿宋" w:hAnsi="仿宋"/>
                <w:b/>
              </w:rPr>
            </w:pPr>
            <w:r w:rsidRPr="00B74E6E">
              <w:rPr>
                <w:rFonts w:ascii="仿宋" w:eastAsia="仿宋" w:hAnsi="仿宋" w:hint="eastAsia"/>
                <w:b/>
              </w:rPr>
              <w:t>年度预算数</w:t>
            </w:r>
          </w:p>
        </w:tc>
        <w:tc>
          <w:tcPr>
            <w:tcW w:w="2976" w:type="dxa"/>
            <w:vMerge w:val="restart"/>
            <w:vAlign w:val="center"/>
          </w:tcPr>
          <w:p w:rsidR="00710D8A" w:rsidRPr="00B74E6E" w:rsidRDefault="00710D8A" w:rsidP="00D24A75">
            <w:pPr>
              <w:spacing w:line="300" w:lineRule="exact"/>
              <w:jc w:val="center"/>
              <w:rPr>
                <w:rFonts w:ascii="仿宋" w:eastAsia="仿宋" w:hAnsi="仿宋"/>
                <w:b/>
              </w:rPr>
            </w:pPr>
            <w:r w:rsidRPr="00B74E6E">
              <w:rPr>
                <w:rFonts w:ascii="仿宋" w:eastAsia="仿宋" w:hAnsi="仿宋" w:hint="eastAsia"/>
                <w:b/>
              </w:rPr>
              <w:t>内容描述</w:t>
            </w:r>
          </w:p>
        </w:tc>
        <w:tc>
          <w:tcPr>
            <w:tcW w:w="2976" w:type="dxa"/>
            <w:vMerge w:val="restart"/>
            <w:vAlign w:val="center"/>
          </w:tcPr>
          <w:p w:rsidR="00710D8A" w:rsidRPr="00B74E6E" w:rsidRDefault="00710D8A" w:rsidP="00D24A75">
            <w:pPr>
              <w:spacing w:line="300" w:lineRule="exact"/>
              <w:jc w:val="center"/>
              <w:rPr>
                <w:rFonts w:ascii="仿宋" w:eastAsia="仿宋" w:hAnsi="仿宋"/>
                <w:b/>
              </w:rPr>
            </w:pPr>
            <w:r w:rsidRPr="00B74E6E">
              <w:rPr>
                <w:rFonts w:ascii="仿宋" w:eastAsia="仿宋" w:hAnsi="仿宋" w:hint="eastAsia"/>
                <w:b/>
              </w:rPr>
              <w:t>绩效目标</w:t>
            </w:r>
          </w:p>
        </w:tc>
        <w:tc>
          <w:tcPr>
            <w:tcW w:w="1417" w:type="dxa"/>
            <w:vMerge w:val="restart"/>
            <w:vAlign w:val="center"/>
          </w:tcPr>
          <w:p w:rsidR="00710D8A" w:rsidRPr="00B74E6E" w:rsidRDefault="00710D8A" w:rsidP="00D24A75">
            <w:pPr>
              <w:spacing w:line="300" w:lineRule="exact"/>
              <w:jc w:val="center"/>
              <w:rPr>
                <w:rFonts w:ascii="仿宋" w:eastAsia="仿宋" w:hAnsi="仿宋"/>
                <w:b/>
              </w:rPr>
            </w:pPr>
            <w:r w:rsidRPr="00B74E6E">
              <w:rPr>
                <w:rFonts w:ascii="仿宋" w:eastAsia="仿宋" w:hAnsi="仿宋" w:hint="eastAsia"/>
                <w:b/>
              </w:rPr>
              <w:t>绩效指标</w:t>
            </w:r>
          </w:p>
        </w:tc>
        <w:tc>
          <w:tcPr>
            <w:tcW w:w="2948" w:type="dxa"/>
            <w:gridSpan w:val="4"/>
            <w:vAlign w:val="center"/>
          </w:tcPr>
          <w:p w:rsidR="00710D8A" w:rsidRPr="00B74E6E" w:rsidRDefault="00710D8A" w:rsidP="00D24A75">
            <w:pPr>
              <w:spacing w:line="300" w:lineRule="exact"/>
              <w:jc w:val="center"/>
              <w:rPr>
                <w:rFonts w:ascii="仿宋" w:eastAsia="仿宋" w:hAnsi="仿宋"/>
                <w:b/>
              </w:rPr>
            </w:pPr>
            <w:r w:rsidRPr="00B74E6E">
              <w:rPr>
                <w:rFonts w:ascii="仿宋" w:eastAsia="仿宋" w:hAnsi="仿宋" w:hint="eastAsia"/>
                <w:b/>
              </w:rPr>
              <w:t>评价标准</w:t>
            </w:r>
          </w:p>
        </w:tc>
      </w:tr>
      <w:tr w:rsidR="00710D8A" w:rsidRPr="00B74E6E" w:rsidTr="00D24A75">
        <w:trPr>
          <w:trHeight w:val="227"/>
          <w:tblHeader/>
          <w:jc w:val="center"/>
        </w:trPr>
        <w:tc>
          <w:tcPr>
            <w:tcW w:w="2341" w:type="dxa"/>
            <w:vMerge/>
            <w:vAlign w:val="center"/>
          </w:tcPr>
          <w:p w:rsidR="00710D8A" w:rsidRPr="00B74E6E" w:rsidRDefault="00710D8A" w:rsidP="00D24A75">
            <w:pPr>
              <w:spacing w:line="300" w:lineRule="exact"/>
              <w:jc w:val="left"/>
              <w:outlineLvl w:val="0"/>
              <w:rPr>
                <w:rFonts w:ascii="仿宋" w:eastAsia="仿宋" w:hAnsi="仿宋"/>
              </w:rPr>
            </w:pPr>
          </w:p>
        </w:tc>
        <w:tc>
          <w:tcPr>
            <w:tcW w:w="1276" w:type="dxa"/>
            <w:vMerge/>
            <w:vAlign w:val="center"/>
          </w:tcPr>
          <w:p w:rsidR="00710D8A" w:rsidRPr="00B74E6E" w:rsidRDefault="00710D8A" w:rsidP="00D24A75">
            <w:pPr>
              <w:spacing w:line="300" w:lineRule="exact"/>
              <w:jc w:val="left"/>
              <w:outlineLvl w:val="0"/>
              <w:rPr>
                <w:rFonts w:ascii="仿宋" w:eastAsia="仿宋" w:hAnsi="仿宋"/>
              </w:rPr>
            </w:pPr>
          </w:p>
        </w:tc>
        <w:tc>
          <w:tcPr>
            <w:tcW w:w="2976" w:type="dxa"/>
            <w:vMerge/>
            <w:vAlign w:val="center"/>
          </w:tcPr>
          <w:p w:rsidR="00710D8A" w:rsidRPr="00B74E6E" w:rsidRDefault="00710D8A" w:rsidP="00D24A75">
            <w:pPr>
              <w:spacing w:line="300" w:lineRule="exact"/>
              <w:jc w:val="left"/>
              <w:outlineLvl w:val="0"/>
              <w:rPr>
                <w:rFonts w:ascii="仿宋" w:eastAsia="仿宋" w:hAnsi="仿宋"/>
              </w:rPr>
            </w:pPr>
          </w:p>
        </w:tc>
        <w:tc>
          <w:tcPr>
            <w:tcW w:w="2976" w:type="dxa"/>
            <w:vMerge/>
            <w:vAlign w:val="center"/>
          </w:tcPr>
          <w:p w:rsidR="00710D8A" w:rsidRPr="00B74E6E" w:rsidRDefault="00710D8A" w:rsidP="00D24A75">
            <w:pPr>
              <w:spacing w:line="300" w:lineRule="exact"/>
              <w:jc w:val="left"/>
              <w:outlineLvl w:val="0"/>
              <w:rPr>
                <w:rFonts w:ascii="仿宋" w:eastAsia="仿宋" w:hAnsi="仿宋"/>
              </w:rPr>
            </w:pPr>
          </w:p>
        </w:tc>
        <w:tc>
          <w:tcPr>
            <w:tcW w:w="1417" w:type="dxa"/>
            <w:vMerge/>
            <w:vAlign w:val="center"/>
          </w:tcPr>
          <w:p w:rsidR="00710D8A" w:rsidRPr="00B74E6E" w:rsidRDefault="00710D8A" w:rsidP="00D24A75">
            <w:pPr>
              <w:spacing w:line="300" w:lineRule="exact"/>
              <w:jc w:val="left"/>
              <w:outlineLvl w:val="0"/>
              <w:rPr>
                <w:rFonts w:ascii="仿宋" w:eastAsia="仿宋" w:hAnsi="仿宋"/>
              </w:rPr>
            </w:pPr>
          </w:p>
        </w:tc>
        <w:tc>
          <w:tcPr>
            <w:tcW w:w="737" w:type="dxa"/>
            <w:vAlign w:val="center"/>
          </w:tcPr>
          <w:p w:rsidR="00710D8A" w:rsidRPr="00B74E6E" w:rsidRDefault="00710D8A" w:rsidP="00D24A75">
            <w:pPr>
              <w:spacing w:line="300" w:lineRule="exact"/>
              <w:jc w:val="center"/>
              <w:rPr>
                <w:rFonts w:ascii="仿宋" w:eastAsia="仿宋" w:hAnsi="仿宋"/>
                <w:b/>
              </w:rPr>
            </w:pPr>
            <w:r w:rsidRPr="00B74E6E">
              <w:rPr>
                <w:rFonts w:ascii="仿宋" w:eastAsia="仿宋" w:hAnsi="仿宋" w:hint="eastAsia"/>
                <w:b/>
              </w:rPr>
              <w:t>优</w:t>
            </w:r>
          </w:p>
        </w:tc>
        <w:tc>
          <w:tcPr>
            <w:tcW w:w="737" w:type="dxa"/>
            <w:vAlign w:val="center"/>
          </w:tcPr>
          <w:p w:rsidR="00710D8A" w:rsidRPr="00B74E6E" w:rsidRDefault="00710D8A" w:rsidP="00D24A75">
            <w:pPr>
              <w:spacing w:line="300" w:lineRule="exact"/>
              <w:jc w:val="center"/>
              <w:rPr>
                <w:rFonts w:ascii="仿宋" w:eastAsia="仿宋" w:hAnsi="仿宋"/>
                <w:b/>
              </w:rPr>
            </w:pPr>
            <w:r w:rsidRPr="00B74E6E">
              <w:rPr>
                <w:rFonts w:ascii="仿宋" w:eastAsia="仿宋" w:hAnsi="仿宋" w:hint="eastAsia"/>
                <w:b/>
              </w:rPr>
              <w:t>良</w:t>
            </w:r>
          </w:p>
        </w:tc>
        <w:tc>
          <w:tcPr>
            <w:tcW w:w="737" w:type="dxa"/>
            <w:vAlign w:val="center"/>
          </w:tcPr>
          <w:p w:rsidR="00710D8A" w:rsidRPr="00B74E6E" w:rsidRDefault="00710D8A" w:rsidP="00D24A75">
            <w:pPr>
              <w:spacing w:line="300" w:lineRule="exact"/>
              <w:jc w:val="center"/>
              <w:rPr>
                <w:rFonts w:ascii="仿宋" w:eastAsia="仿宋" w:hAnsi="仿宋"/>
                <w:b/>
              </w:rPr>
            </w:pPr>
            <w:r w:rsidRPr="00B74E6E">
              <w:rPr>
                <w:rFonts w:ascii="仿宋" w:eastAsia="仿宋" w:hAnsi="仿宋" w:hint="eastAsia"/>
                <w:b/>
              </w:rPr>
              <w:t>中</w:t>
            </w:r>
          </w:p>
        </w:tc>
        <w:tc>
          <w:tcPr>
            <w:tcW w:w="737" w:type="dxa"/>
            <w:vAlign w:val="center"/>
          </w:tcPr>
          <w:p w:rsidR="00710D8A" w:rsidRPr="00B74E6E" w:rsidRDefault="00710D8A" w:rsidP="00D24A75">
            <w:pPr>
              <w:spacing w:line="300" w:lineRule="exact"/>
              <w:jc w:val="center"/>
              <w:rPr>
                <w:rFonts w:ascii="仿宋" w:eastAsia="仿宋" w:hAnsi="仿宋"/>
                <w:b/>
              </w:rPr>
            </w:pPr>
            <w:r w:rsidRPr="00B74E6E">
              <w:rPr>
                <w:rFonts w:ascii="仿宋" w:eastAsia="仿宋" w:hAnsi="仿宋" w:hint="eastAsia"/>
                <w:b/>
              </w:rPr>
              <w:t>差</w:t>
            </w:r>
          </w:p>
        </w:tc>
      </w:tr>
      <w:tr w:rsidR="004006D1" w:rsidRPr="00B74E6E" w:rsidTr="00D24A75">
        <w:trPr>
          <w:trHeight w:val="227"/>
          <w:jc w:val="center"/>
        </w:trPr>
        <w:tc>
          <w:tcPr>
            <w:tcW w:w="2341" w:type="dxa"/>
            <w:vAlign w:val="center"/>
          </w:tcPr>
          <w:p w:rsidR="004006D1" w:rsidRPr="00B74E6E" w:rsidRDefault="004006D1" w:rsidP="00D24A75">
            <w:pPr>
              <w:spacing w:line="300" w:lineRule="exact"/>
              <w:jc w:val="left"/>
              <w:rPr>
                <w:rFonts w:ascii="仿宋" w:eastAsia="仿宋" w:hAnsi="仿宋"/>
                <w:b/>
              </w:rPr>
            </w:pPr>
            <w:r w:rsidRPr="00B74E6E">
              <w:rPr>
                <w:rFonts w:ascii="仿宋" w:eastAsia="仿宋" w:hAnsi="仿宋" w:hint="eastAsia"/>
                <w:b/>
              </w:rPr>
              <w:t>科技创新项目支撑</w:t>
            </w:r>
          </w:p>
        </w:tc>
        <w:tc>
          <w:tcPr>
            <w:tcW w:w="1276" w:type="dxa"/>
            <w:vAlign w:val="center"/>
          </w:tcPr>
          <w:p w:rsidR="004006D1" w:rsidRPr="00B74E6E" w:rsidRDefault="004006D1" w:rsidP="00D24A75">
            <w:pPr>
              <w:spacing w:line="300" w:lineRule="exact"/>
              <w:jc w:val="left"/>
              <w:rPr>
                <w:rFonts w:ascii="仿宋" w:eastAsia="仿宋" w:hAnsi="仿宋"/>
              </w:rPr>
            </w:pPr>
            <w:r>
              <w:rPr>
                <w:rFonts w:ascii="仿宋" w:eastAsia="仿宋" w:hAnsi="仿宋" w:hint="eastAsia"/>
              </w:rPr>
              <w:t>2000</w:t>
            </w:r>
          </w:p>
        </w:tc>
        <w:tc>
          <w:tcPr>
            <w:tcW w:w="2976" w:type="dxa"/>
            <w:vAlign w:val="center"/>
          </w:tcPr>
          <w:p w:rsidR="004006D1" w:rsidRPr="00B74E6E" w:rsidRDefault="004006D1" w:rsidP="00D24A75">
            <w:pPr>
              <w:spacing w:line="300" w:lineRule="exact"/>
              <w:jc w:val="left"/>
              <w:rPr>
                <w:rFonts w:ascii="仿宋" w:eastAsia="仿宋" w:hAnsi="仿宋"/>
              </w:rPr>
            </w:pPr>
            <w:r w:rsidRPr="00B74E6E">
              <w:rPr>
                <w:rFonts w:ascii="仿宋" w:eastAsia="仿宋" w:hAnsi="仿宋" w:hint="eastAsia"/>
              </w:rPr>
              <w:t>健全技术创新市场导向机制，创新政府投入方式，组织实施自然科学基金和重点基础研究；以促进产业转型升级、治理生态环境、改善民生等重大科技需求为重点，在高新技术、现代农业发展、生态环境治理与科技惠民等领域，实施关键共性技术研究；围绕京津</w:t>
            </w:r>
            <w:proofErr w:type="gramStart"/>
            <w:r w:rsidRPr="00B74E6E">
              <w:rPr>
                <w:rFonts w:ascii="仿宋" w:eastAsia="仿宋" w:hAnsi="仿宋" w:hint="eastAsia"/>
              </w:rPr>
              <w:t>冀科技</w:t>
            </w:r>
            <w:proofErr w:type="gramEnd"/>
            <w:r w:rsidRPr="00B74E6E">
              <w:rPr>
                <w:rFonts w:ascii="仿宋" w:eastAsia="仿宋" w:hAnsi="仿宋" w:hint="eastAsia"/>
              </w:rPr>
              <w:t>协同创新实施科技合作项</w:t>
            </w:r>
            <w:r w:rsidRPr="00B74E6E">
              <w:rPr>
                <w:rFonts w:ascii="仿宋" w:eastAsia="仿宋" w:hAnsi="仿宋" w:hint="eastAsia"/>
              </w:rPr>
              <w:lastRenderedPageBreak/>
              <w:t>目；支持重大科技成果转化和产业化。</w:t>
            </w:r>
          </w:p>
        </w:tc>
        <w:tc>
          <w:tcPr>
            <w:tcW w:w="2976" w:type="dxa"/>
            <w:vAlign w:val="center"/>
          </w:tcPr>
          <w:p w:rsidR="004006D1" w:rsidRPr="00B74E6E" w:rsidRDefault="004006D1" w:rsidP="00D24A75">
            <w:pPr>
              <w:spacing w:line="300" w:lineRule="exact"/>
              <w:jc w:val="left"/>
              <w:rPr>
                <w:rFonts w:ascii="仿宋" w:eastAsia="仿宋" w:hAnsi="仿宋"/>
              </w:rPr>
            </w:pPr>
            <w:r w:rsidRPr="00B74E6E">
              <w:rPr>
                <w:rFonts w:ascii="仿宋" w:eastAsia="仿宋" w:hAnsi="仿宋" w:hint="eastAsia"/>
              </w:rPr>
              <w:lastRenderedPageBreak/>
              <w:t>获得一批重要原始创新成果，培养一批高层次科技人才和创新团队，提升基础研究能力。为产业转型升级、现代农业建设、</w:t>
            </w:r>
            <w:proofErr w:type="gramStart"/>
            <w:r w:rsidRPr="00B74E6E">
              <w:rPr>
                <w:rFonts w:ascii="仿宋" w:eastAsia="仿宋" w:hAnsi="仿宋" w:hint="eastAsia"/>
              </w:rPr>
              <w:t>和谐宜</w:t>
            </w:r>
            <w:proofErr w:type="gramEnd"/>
            <w:r w:rsidRPr="00B74E6E">
              <w:rPr>
                <w:rFonts w:ascii="仿宋" w:eastAsia="仿宋" w:hAnsi="仿宋" w:hint="eastAsia"/>
              </w:rPr>
              <w:t>居环境创建和民生改善提供创新支撑；提升科技开放与合作的水平，提高科技成果转化和产业化能力，促进京津</w:t>
            </w:r>
            <w:proofErr w:type="gramStart"/>
            <w:r w:rsidRPr="00B74E6E">
              <w:rPr>
                <w:rFonts w:ascii="仿宋" w:eastAsia="仿宋" w:hAnsi="仿宋" w:hint="eastAsia"/>
              </w:rPr>
              <w:t>冀科技</w:t>
            </w:r>
            <w:proofErr w:type="gramEnd"/>
            <w:r w:rsidRPr="00B74E6E">
              <w:rPr>
                <w:rFonts w:ascii="仿宋" w:eastAsia="仿宋" w:hAnsi="仿宋" w:hint="eastAsia"/>
              </w:rPr>
              <w:t>协同创新。</w:t>
            </w:r>
          </w:p>
        </w:tc>
        <w:tc>
          <w:tcPr>
            <w:tcW w:w="1417" w:type="dxa"/>
            <w:vAlign w:val="center"/>
          </w:tcPr>
          <w:p w:rsidR="004006D1" w:rsidRPr="00B74E6E" w:rsidRDefault="004006D1" w:rsidP="00D24A75">
            <w:pPr>
              <w:spacing w:line="300" w:lineRule="exact"/>
              <w:jc w:val="left"/>
              <w:rPr>
                <w:rFonts w:ascii="仿宋" w:eastAsia="仿宋" w:hAnsi="仿宋"/>
              </w:rPr>
            </w:pPr>
            <w:r w:rsidRPr="00B74E6E">
              <w:rPr>
                <w:rFonts w:ascii="仿宋" w:eastAsia="仿宋" w:hAnsi="仿宋" w:hint="eastAsia"/>
              </w:rPr>
              <w:t>确保资金及时发放到位，督导项目单位按照任务书完成工作进度。</w:t>
            </w:r>
          </w:p>
        </w:tc>
        <w:tc>
          <w:tcPr>
            <w:tcW w:w="737" w:type="dxa"/>
            <w:vAlign w:val="center"/>
          </w:tcPr>
          <w:p w:rsidR="004006D1" w:rsidRDefault="004006D1" w:rsidP="00132E4E">
            <w:pPr>
              <w:spacing w:line="300" w:lineRule="exact"/>
              <w:jc w:val="center"/>
              <w:rPr>
                <w:rFonts w:ascii="仿宋" w:eastAsia="仿宋" w:hAnsi="仿宋"/>
              </w:rPr>
            </w:pPr>
            <w:r w:rsidRPr="00B74E6E">
              <w:rPr>
                <w:rFonts w:ascii="仿宋" w:eastAsia="仿宋" w:hAnsi="仿宋" w:hint="eastAsia"/>
              </w:rPr>
              <w:t>≥</w:t>
            </w:r>
          </w:p>
          <w:p w:rsidR="004006D1" w:rsidRPr="00B74E6E" w:rsidRDefault="004006D1" w:rsidP="00132E4E">
            <w:pPr>
              <w:spacing w:line="300" w:lineRule="exact"/>
              <w:jc w:val="center"/>
              <w:rPr>
                <w:rFonts w:ascii="仿宋" w:eastAsia="仿宋" w:hAnsi="仿宋"/>
              </w:rPr>
            </w:pPr>
            <w:r w:rsidRPr="00B74E6E">
              <w:rPr>
                <w:rFonts w:ascii="仿宋" w:eastAsia="仿宋" w:hAnsi="仿宋" w:hint="eastAsia"/>
              </w:rPr>
              <w:t>100%</w:t>
            </w:r>
          </w:p>
        </w:tc>
        <w:tc>
          <w:tcPr>
            <w:tcW w:w="737" w:type="dxa"/>
            <w:vAlign w:val="center"/>
          </w:tcPr>
          <w:p w:rsidR="004006D1" w:rsidRPr="00B74E6E" w:rsidRDefault="004006D1" w:rsidP="00132E4E">
            <w:pPr>
              <w:spacing w:line="300" w:lineRule="exact"/>
              <w:jc w:val="center"/>
              <w:rPr>
                <w:rFonts w:ascii="仿宋" w:eastAsia="仿宋" w:hAnsi="仿宋"/>
              </w:rPr>
            </w:pPr>
            <w:r w:rsidRPr="00B74E6E">
              <w:rPr>
                <w:rFonts w:ascii="仿宋" w:eastAsia="仿宋" w:hAnsi="仿宋" w:hint="eastAsia"/>
              </w:rPr>
              <w:t>≥80%</w:t>
            </w:r>
          </w:p>
        </w:tc>
        <w:tc>
          <w:tcPr>
            <w:tcW w:w="737" w:type="dxa"/>
            <w:vAlign w:val="center"/>
          </w:tcPr>
          <w:p w:rsidR="004006D1" w:rsidRPr="00B74E6E" w:rsidRDefault="004006D1" w:rsidP="00132E4E">
            <w:pPr>
              <w:spacing w:line="300" w:lineRule="exact"/>
              <w:jc w:val="center"/>
              <w:rPr>
                <w:rFonts w:ascii="仿宋" w:eastAsia="仿宋" w:hAnsi="仿宋"/>
              </w:rPr>
            </w:pPr>
            <w:r w:rsidRPr="00B74E6E">
              <w:rPr>
                <w:rFonts w:ascii="仿宋" w:eastAsia="仿宋" w:hAnsi="仿宋" w:hint="eastAsia"/>
              </w:rPr>
              <w:t>≥60%</w:t>
            </w:r>
          </w:p>
        </w:tc>
        <w:tc>
          <w:tcPr>
            <w:tcW w:w="737" w:type="dxa"/>
            <w:vAlign w:val="center"/>
          </w:tcPr>
          <w:p w:rsidR="004006D1" w:rsidRPr="00B74E6E" w:rsidRDefault="004006D1" w:rsidP="00132E4E">
            <w:pPr>
              <w:spacing w:line="300" w:lineRule="exact"/>
              <w:jc w:val="center"/>
              <w:rPr>
                <w:rFonts w:ascii="仿宋" w:eastAsia="仿宋" w:hAnsi="仿宋"/>
              </w:rPr>
            </w:pPr>
            <w:r w:rsidRPr="00B74E6E">
              <w:rPr>
                <w:rFonts w:ascii="仿宋" w:eastAsia="仿宋" w:hAnsi="仿宋" w:hint="eastAsia"/>
              </w:rPr>
              <w:t>＜60%</w:t>
            </w:r>
          </w:p>
        </w:tc>
      </w:tr>
      <w:tr w:rsidR="00710D8A" w:rsidRPr="00B74E6E" w:rsidTr="00D24A75">
        <w:trPr>
          <w:trHeight w:val="227"/>
          <w:jc w:val="center"/>
        </w:trPr>
        <w:tc>
          <w:tcPr>
            <w:tcW w:w="2341" w:type="dxa"/>
            <w:vAlign w:val="center"/>
          </w:tcPr>
          <w:p w:rsidR="00710D8A" w:rsidRPr="00B74E6E" w:rsidRDefault="00710D8A" w:rsidP="00D24A75">
            <w:pPr>
              <w:spacing w:line="300" w:lineRule="exact"/>
              <w:jc w:val="left"/>
              <w:rPr>
                <w:rFonts w:ascii="仿宋" w:eastAsia="仿宋" w:hAnsi="仿宋"/>
                <w:b/>
              </w:rPr>
            </w:pPr>
            <w:r w:rsidRPr="00B74E6E">
              <w:rPr>
                <w:rFonts w:ascii="仿宋" w:eastAsia="仿宋" w:hAnsi="仿宋" w:hint="eastAsia"/>
                <w:b/>
              </w:rPr>
              <w:lastRenderedPageBreak/>
              <w:t xml:space="preserve">　　社会公益技术研究</w:t>
            </w:r>
          </w:p>
        </w:tc>
        <w:tc>
          <w:tcPr>
            <w:tcW w:w="1276" w:type="dxa"/>
            <w:vAlign w:val="center"/>
          </w:tcPr>
          <w:p w:rsidR="00710D8A" w:rsidRPr="00B74E6E" w:rsidRDefault="00710D8A" w:rsidP="00D24A75">
            <w:pPr>
              <w:spacing w:line="300" w:lineRule="exact"/>
              <w:jc w:val="left"/>
              <w:rPr>
                <w:rFonts w:ascii="仿宋" w:eastAsia="仿宋" w:hAnsi="仿宋"/>
              </w:rPr>
            </w:pPr>
          </w:p>
        </w:tc>
        <w:tc>
          <w:tcPr>
            <w:tcW w:w="2976" w:type="dxa"/>
            <w:vAlign w:val="center"/>
          </w:tcPr>
          <w:p w:rsidR="00710D8A" w:rsidRPr="00B74E6E" w:rsidRDefault="00710D8A" w:rsidP="00D24A75">
            <w:pPr>
              <w:spacing w:line="300" w:lineRule="exact"/>
              <w:jc w:val="left"/>
              <w:rPr>
                <w:rFonts w:ascii="仿宋" w:eastAsia="仿宋" w:hAnsi="仿宋"/>
              </w:rPr>
            </w:pPr>
            <w:r w:rsidRPr="00B74E6E">
              <w:rPr>
                <w:rFonts w:ascii="仿宋" w:eastAsia="仿宋" w:hAnsi="仿宋" w:hint="eastAsia"/>
              </w:rPr>
              <w:t>重点围绕大气污染防治、资源环境保护与利用、提升百姓健康水平和保障公共安全等社会公益方面开展关键技术及新产品研发和应用示范</w:t>
            </w:r>
            <w:r w:rsidRPr="00B74E6E">
              <w:rPr>
                <w:rFonts w:ascii="仿宋" w:eastAsia="仿宋" w:hAnsi="仿宋"/>
              </w:rPr>
              <w:t>.</w:t>
            </w:r>
          </w:p>
        </w:tc>
        <w:tc>
          <w:tcPr>
            <w:tcW w:w="2976" w:type="dxa"/>
            <w:vAlign w:val="center"/>
          </w:tcPr>
          <w:p w:rsidR="00710D8A" w:rsidRPr="00B74E6E" w:rsidRDefault="00710D8A" w:rsidP="00D24A75">
            <w:pPr>
              <w:spacing w:line="300" w:lineRule="exact"/>
              <w:jc w:val="left"/>
              <w:rPr>
                <w:rFonts w:ascii="仿宋" w:eastAsia="仿宋" w:hAnsi="仿宋"/>
              </w:rPr>
            </w:pPr>
          </w:p>
        </w:tc>
        <w:tc>
          <w:tcPr>
            <w:tcW w:w="1417" w:type="dxa"/>
            <w:vAlign w:val="center"/>
          </w:tcPr>
          <w:p w:rsidR="00710D8A" w:rsidRPr="00B74E6E" w:rsidRDefault="00710D8A" w:rsidP="00D24A75">
            <w:pPr>
              <w:spacing w:line="300" w:lineRule="exact"/>
              <w:jc w:val="left"/>
              <w:rPr>
                <w:rFonts w:ascii="仿宋" w:eastAsia="仿宋" w:hAnsi="仿宋"/>
              </w:rPr>
            </w:pPr>
            <w:r w:rsidRPr="00B74E6E">
              <w:rPr>
                <w:rFonts w:ascii="仿宋" w:eastAsia="仿宋" w:hAnsi="仿宋" w:hint="eastAsia"/>
              </w:rPr>
              <w:t>确保资金及时发放到位，督导项目单位按照任务书完成工作进度。</w:t>
            </w:r>
          </w:p>
        </w:tc>
        <w:tc>
          <w:tcPr>
            <w:tcW w:w="737" w:type="dxa"/>
            <w:vAlign w:val="center"/>
          </w:tcPr>
          <w:p w:rsidR="004006D1" w:rsidRDefault="004006D1" w:rsidP="00D24A75">
            <w:pPr>
              <w:spacing w:line="300" w:lineRule="exact"/>
              <w:jc w:val="center"/>
              <w:rPr>
                <w:rFonts w:ascii="仿宋" w:eastAsia="仿宋" w:hAnsi="仿宋"/>
              </w:rPr>
            </w:pPr>
            <w:r w:rsidRPr="00B74E6E">
              <w:rPr>
                <w:rFonts w:ascii="仿宋" w:eastAsia="仿宋" w:hAnsi="仿宋" w:hint="eastAsia"/>
              </w:rPr>
              <w:t>≥</w:t>
            </w:r>
          </w:p>
          <w:p w:rsidR="00710D8A" w:rsidRPr="00B74E6E" w:rsidRDefault="00710D8A" w:rsidP="00D24A75">
            <w:pPr>
              <w:spacing w:line="300" w:lineRule="exact"/>
              <w:jc w:val="center"/>
              <w:rPr>
                <w:rFonts w:ascii="仿宋" w:eastAsia="仿宋" w:hAnsi="仿宋"/>
              </w:rPr>
            </w:pPr>
            <w:r w:rsidRPr="00B74E6E">
              <w:rPr>
                <w:rFonts w:ascii="仿宋" w:eastAsia="仿宋" w:hAnsi="仿宋" w:hint="eastAsia"/>
              </w:rPr>
              <w:t>100%</w:t>
            </w:r>
          </w:p>
        </w:tc>
        <w:tc>
          <w:tcPr>
            <w:tcW w:w="737" w:type="dxa"/>
            <w:vAlign w:val="center"/>
          </w:tcPr>
          <w:p w:rsidR="00710D8A" w:rsidRPr="00B74E6E" w:rsidRDefault="00710D8A" w:rsidP="00D24A75">
            <w:pPr>
              <w:spacing w:line="300" w:lineRule="exact"/>
              <w:jc w:val="center"/>
              <w:rPr>
                <w:rFonts w:ascii="仿宋" w:eastAsia="仿宋" w:hAnsi="仿宋"/>
              </w:rPr>
            </w:pPr>
            <w:r w:rsidRPr="00B74E6E">
              <w:rPr>
                <w:rFonts w:ascii="仿宋" w:eastAsia="仿宋" w:hAnsi="仿宋" w:hint="eastAsia"/>
              </w:rPr>
              <w:t>≥80%</w:t>
            </w:r>
          </w:p>
        </w:tc>
        <w:tc>
          <w:tcPr>
            <w:tcW w:w="737" w:type="dxa"/>
            <w:vAlign w:val="center"/>
          </w:tcPr>
          <w:p w:rsidR="00710D8A" w:rsidRPr="00B74E6E" w:rsidRDefault="00710D8A" w:rsidP="00D24A75">
            <w:pPr>
              <w:spacing w:line="300" w:lineRule="exact"/>
              <w:jc w:val="center"/>
              <w:rPr>
                <w:rFonts w:ascii="仿宋" w:eastAsia="仿宋" w:hAnsi="仿宋"/>
              </w:rPr>
            </w:pPr>
            <w:r w:rsidRPr="00B74E6E">
              <w:rPr>
                <w:rFonts w:ascii="仿宋" w:eastAsia="仿宋" w:hAnsi="仿宋" w:hint="eastAsia"/>
              </w:rPr>
              <w:t>≥60%</w:t>
            </w:r>
          </w:p>
        </w:tc>
        <w:tc>
          <w:tcPr>
            <w:tcW w:w="737" w:type="dxa"/>
            <w:vAlign w:val="center"/>
          </w:tcPr>
          <w:p w:rsidR="00710D8A" w:rsidRPr="00B74E6E" w:rsidRDefault="00710D8A" w:rsidP="00D24A75">
            <w:pPr>
              <w:spacing w:line="300" w:lineRule="exact"/>
              <w:jc w:val="center"/>
              <w:rPr>
                <w:rFonts w:ascii="仿宋" w:eastAsia="仿宋" w:hAnsi="仿宋"/>
              </w:rPr>
            </w:pPr>
            <w:r w:rsidRPr="00B74E6E">
              <w:rPr>
                <w:rFonts w:ascii="仿宋" w:eastAsia="仿宋" w:hAnsi="仿宋" w:hint="eastAsia"/>
              </w:rPr>
              <w:t>＜60%</w:t>
            </w:r>
          </w:p>
        </w:tc>
      </w:tr>
      <w:tr w:rsidR="00710D8A" w:rsidRPr="00B74E6E" w:rsidTr="00D24A75">
        <w:trPr>
          <w:trHeight w:val="227"/>
          <w:jc w:val="center"/>
        </w:trPr>
        <w:tc>
          <w:tcPr>
            <w:tcW w:w="2341" w:type="dxa"/>
            <w:vAlign w:val="center"/>
          </w:tcPr>
          <w:p w:rsidR="00710D8A" w:rsidRPr="00B74E6E" w:rsidRDefault="00710D8A" w:rsidP="00D24A75">
            <w:pPr>
              <w:spacing w:line="300" w:lineRule="exact"/>
              <w:jc w:val="left"/>
              <w:rPr>
                <w:rFonts w:ascii="仿宋" w:eastAsia="仿宋" w:hAnsi="仿宋"/>
                <w:b/>
              </w:rPr>
            </w:pPr>
            <w:r w:rsidRPr="00B74E6E">
              <w:rPr>
                <w:rFonts w:ascii="仿宋" w:eastAsia="仿宋" w:hAnsi="仿宋" w:hint="eastAsia"/>
                <w:b/>
              </w:rPr>
              <w:t xml:space="preserve">　　科技成果转化</w:t>
            </w:r>
          </w:p>
        </w:tc>
        <w:tc>
          <w:tcPr>
            <w:tcW w:w="1276" w:type="dxa"/>
            <w:vAlign w:val="center"/>
          </w:tcPr>
          <w:p w:rsidR="00710D8A" w:rsidRPr="00B74E6E" w:rsidRDefault="004006D1" w:rsidP="00D24A75">
            <w:pPr>
              <w:spacing w:line="300" w:lineRule="exact"/>
              <w:jc w:val="left"/>
              <w:rPr>
                <w:rFonts w:ascii="仿宋" w:eastAsia="仿宋" w:hAnsi="仿宋"/>
              </w:rPr>
            </w:pPr>
            <w:r>
              <w:rPr>
                <w:rFonts w:ascii="仿宋" w:eastAsia="仿宋" w:hAnsi="仿宋" w:hint="eastAsia"/>
              </w:rPr>
              <w:t>1000</w:t>
            </w:r>
          </w:p>
        </w:tc>
        <w:tc>
          <w:tcPr>
            <w:tcW w:w="2976" w:type="dxa"/>
            <w:vAlign w:val="center"/>
          </w:tcPr>
          <w:p w:rsidR="00710D8A" w:rsidRPr="00B74E6E" w:rsidRDefault="00710D8A" w:rsidP="00D24A75">
            <w:pPr>
              <w:spacing w:line="300" w:lineRule="exact"/>
              <w:jc w:val="left"/>
              <w:rPr>
                <w:rFonts w:ascii="仿宋" w:eastAsia="仿宋" w:hAnsi="仿宋"/>
              </w:rPr>
            </w:pPr>
            <w:r w:rsidRPr="00B74E6E">
              <w:rPr>
                <w:rFonts w:ascii="仿宋" w:eastAsia="仿宋" w:hAnsi="仿宋" w:hint="eastAsia"/>
              </w:rPr>
              <w:t>重点围绕京津冀协同创新，支持具有自主知识产权的重大科技成果在县级转化和产业化；建设和完善技术转移服务体系，对企业购买技术予以补贴等。</w:t>
            </w:r>
          </w:p>
        </w:tc>
        <w:tc>
          <w:tcPr>
            <w:tcW w:w="2976" w:type="dxa"/>
            <w:vAlign w:val="center"/>
          </w:tcPr>
          <w:p w:rsidR="00710D8A" w:rsidRPr="00B74E6E" w:rsidRDefault="00710D8A" w:rsidP="00D24A75">
            <w:pPr>
              <w:spacing w:line="300" w:lineRule="exact"/>
              <w:jc w:val="left"/>
              <w:rPr>
                <w:rFonts w:ascii="仿宋" w:eastAsia="仿宋" w:hAnsi="仿宋"/>
              </w:rPr>
            </w:pPr>
          </w:p>
        </w:tc>
        <w:tc>
          <w:tcPr>
            <w:tcW w:w="1417" w:type="dxa"/>
            <w:vAlign w:val="center"/>
          </w:tcPr>
          <w:p w:rsidR="00710D8A" w:rsidRPr="00B74E6E" w:rsidRDefault="00710D8A" w:rsidP="00D24A75">
            <w:pPr>
              <w:spacing w:line="300" w:lineRule="exact"/>
              <w:jc w:val="left"/>
              <w:rPr>
                <w:rFonts w:ascii="仿宋" w:eastAsia="仿宋" w:hAnsi="仿宋"/>
              </w:rPr>
            </w:pPr>
            <w:r w:rsidRPr="00B74E6E">
              <w:rPr>
                <w:rFonts w:ascii="仿宋" w:eastAsia="仿宋" w:hAnsi="仿宋" w:hint="eastAsia"/>
              </w:rPr>
              <w:t>确保资金及时发放到位，督导项目单位按照任务书完成工作进度。</w:t>
            </w:r>
          </w:p>
        </w:tc>
        <w:tc>
          <w:tcPr>
            <w:tcW w:w="737" w:type="dxa"/>
            <w:vAlign w:val="center"/>
          </w:tcPr>
          <w:p w:rsidR="004006D1" w:rsidRDefault="004006D1" w:rsidP="00D24A75">
            <w:pPr>
              <w:spacing w:line="300" w:lineRule="exact"/>
              <w:jc w:val="center"/>
              <w:rPr>
                <w:rFonts w:ascii="仿宋" w:eastAsia="仿宋" w:hAnsi="仿宋"/>
              </w:rPr>
            </w:pPr>
            <w:r w:rsidRPr="00B74E6E">
              <w:rPr>
                <w:rFonts w:ascii="仿宋" w:eastAsia="仿宋" w:hAnsi="仿宋" w:hint="eastAsia"/>
              </w:rPr>
              <w:t>≥</w:t>
            </w:r>
          </w:p>
          <w:p w:rsidR="00710D8A" w:rsidRPr="00B74E6E" w:rsidRDefault="00710D8A" w:rsidP="00D24A75">
            <w:pPr>
              <w:spacing w:line="300" w:lineRule="exact"/>
              <w:jc w:val="center"/>
              <w:rPr>
                <w:rFonts w:ascii="仿宋" w:eastAsia="仿宋" w:hAnsi="仿宋"/>
              </w:rPr>
            </w:pPr>
            <w:r w:rsidRPr="00B74E6E">
              <w:rPr>
                <w:rFonts w:ascii="仿宋" w:eastAsia="仿宋" w:hAnsi="仿宋" w:hint="eastAsia"/>
              </w:rPr>
              <w:t>100%</w:t>
            </w:r>
          </w:p>
        </w:tc>
        <w:tc>
          <w:tcPr>
            <w:tcW w:w="737" w:type="dxa"/>
            <w:vAlign w:val="center"/>
          </w:tcPr>
          <w:p w:rsidR="00710D8A" w:rsidRPr="00B74E6E" w:rsidRDefault="00710D8A" w:rsidP="00D24A75">
            <w:pPr>
              <w:spacing w:line="300" w:lineRule="exact"/>
              <w:jc w:val="center"/>
              <w:rPr>
                <w:rFonts w:ascii="仿宋" w:eastAsia="仿宋" w:hAnsi="仿宋"/>
              </w:rPr>
            </w:pPr>
            <w:r w:rsidRPr="00B74E6E">
              <w:rPr>
                <w:rFonts w:ascii="仿宋" w:eastAsia="仿宋" w:hAnsi="仿宋" w:hint="eastAsia"/>
              </w:rPr>
              <w:t>≥80%</w:t>
            </w:r>
          </w:p>
        </w:tc>
        <w:tc>
          <w:tcPr>
            <w:tcW w:w="737" w:type="dxa"/>
            <w:vAlign w:val="center"/>
          </w:tcPr>
          <w:p w:rsidR="00710D8A" w:rsidRPr="00B74E6E" w:rsidRDefault="00710D8A" w:rsidP="00D24A75">
            <w:pPr>
              <w:spacing w:line="300" w:lineRule="exact"/>
              <w:jc w:val="center"/>
              <w:rPr>
                <w:rFonts w:ascii="仿宋" w:eastAsia="仿宋" w:hAnsi="仿宋"/>
              </w:rPr>
            </w:pPr>
            <w:r w:rsidRPr="00B74E6E">
              <w:rPr>
                <w:rFonts w:ascii="仿宋" w:eastAsia="仿宋" w:hAnsi="仿宋" w:hint="eastAsia"/>
              </w:rPr>
              <w:t>≥60%</w:t>
            </w:r>
          </w:p>
        </w:tc>
        <w:tc>
          <w:tcPr>
            <w:tcW w:w="737" w:type="dxa"/>
            <w:vAlign w:val="center"/>
          </w:tcPr>
          <w:p w:rsidR="00710D8A" w:rsidRPr="00B74E6E" w:rsidRDefault="00710D8A" w:rsidP="00D24A75">
            <w:pPr>
              <w:spacing w:line="300" w:lineRule="exact"/>
              <w:jc w:val="center"/>
              <w:rPr>
                <w:rFonts w:ascii="仿宋" w:eastAsia="仿宋" w:hAnsi="仿宋"/>
              </w:rPr>
            </w:pPr>
            <w:r w:rsidRPr="00B74E6E">
              <w:rPr>
                <w:rFonts w:ascii="仿宋" w:eastAsia="仿宋" w:hAnsi="仿宋" w:hint="eastAsia"/>
              </w:rPr>
              <w:t>＜60%</w:t>
            </w:r>
          </w:p>
        </w:tc>
      </w:tr>
      <w:tr w:rsidR="00710D8A" w:rsidRPr="00B74E6E" w:rsidTr="00D24A75">
        <w:trPr>
          <w:trHeight w:val="227"/>
          <w:jc w:val="center"/>
        </w:trPr>
        <w:tc>
          <w:tcPr>
            <w:tcW w:w="2341" w:type="dxa"/>
            <w:vAlign w:val="center"/>
          </w:tcPr>
          <w:p w:rsidR="00710D8A" w:rsidRPr="00B74E6E" w:rsidRDefault="00710D8A" w:rsidP="00D24A75">
            <w:pPr>
              <w:spacing w:line="300" w:lineRule="exact"/>
              <w:jc w:val="left"/>
              <w:rPr>
                <w:rFonts w:ascii="仿宋" w:eastAsia="仿宋" w:hAnsi="仿宋"/>
                <w:b/>
              </w:rPr>
            </w:pPr>
            <w:r w:rsidRPr="00B74E6E">
              <w:rPr>
                <w:rFonts w:ascii="仿宋" w:eastAsia="仿宋" w:hAnsi="仿宋" w:hint="eastAsia"/>
                <w:b/>
              </w:rPr>
              <w:t>科技创新环境建设</w:t>
            </w:r>
          </w:p>
        </w:tc>
        <w:tc>
          <w:tcPr>
            <w:tcW w:w="1276" w:type="dxa"/>
            <w:vAlign w:val="center"/>
          </w:tcPr>
          <w:p w:rsidR="00710D8A" w:rsidRPr="00B74E6E" w:rsidRDefault="004006D1" w:rsidP="00D24A75">
            <w:pPr>
              <w:spacing w:line="300" w:lineRule="exact"/>
              <w:jc w:val="left"/>
              <w:rPr>
                <w:rFonts w:ascii="仿宋" w:eastAsia="仿宋" w:hAnsi="仿宋"/>
              </w:rPr>
            </w:pPr>
            <w:r>
              <w:rPr>
                <w:rFonts w:ascii="仿宋" w:eastAsia="仿宋" w:hAnsi="仿宋" w:hint="eastAsia"/>
              </w:rPr>
              <w:t>1000</w:t>
            </w:r>
          </w:p>
        </w:tc>
        <w:tc>
          <w:tcPr>
            <w:tcW w:w="2976" w:type="dxa"/>
            <w:vAlign w:val="center"/>
          </w:tcPr>
          <w:p w:rsidR="00710D8A" w:rsidRPr="00B74E6E" w:rsidRDefault="00710D8A" w:rsidP="00D24A75">
            <w:pPr>
              <w:spacing w:line="300" w:lineRule="exact"/>
              <w:jc w:val="left"/>
              <w:rPr>
                <w:rFonts w:ascii="仿宋" w:eastAsia="仿宋" w:hAnsi="仿宋"/>
              </w:rPr>
            </w:pPr>
            <w:r w:rsidRPr="00B74E6E">
              <w:rPr>
                <w:rFonts w:ascii="仿宋" w:eastAsia="仿宋" w:hAnsi="仿宋" w:hint="eastAsia"/>
              </w:rPr>
              <w:t>发挥政府职能作用，支持科技创新平台、创业平台建设，支持技术创新服务体系建设，实施科学技术奖励，加强科技人才引进培养，支持科研院所发展，开展软科学研究，加强科学技术普及，打造技术创新良好环境。</w:t>
            </w:r>
          </w:p>
        </w:tc>
        <w:tc>
          <w:tcPr>
            <w:tcW w:w="2976" w:type="dxa"/>
            <w:vAlign w:val="center"/>
          </w:tcPr>
          <w:p w:rsidR="00710D8A" w:rsidRPr="00B74E6E" w:rsidRDefault="00710D8A" w:rsidP="00D24A75">
            <w:pPr>
              <w:spacing w:line="300" w:lineRule="exact"/>
              <w:jc w:val="left"/>
              <w:rPr>
                <w:rFonts w:ascii="仿宋" w:eastAsia="仿宋" w:hAnsi="仿宋"/>
              </w:rPr>
            </w:pPr>
            <w:r w:rsidRPr="00B74E6E">
              <w:rPr>
                <w:rFonts w:ascii="仿宋" w:eastAsia="仿宋" w:hAnsi="仿宋" w:hint="eastAsia"/>
              </w:rPr>
              <w:t>创新体系进一步完善，政策环境进一步优化，人才团队进一步壮大，创新平台对产业技术创新的支撑和服务能力进一步增强，园区和基地的培育、聚集和示范作用进一步提升</w:t>
            </w:r>
          </w:p>
        </w:tc>
        <w:tc>
          <w:tcPr>
            <w:tcW w:w="1417" w:type="dxa"/>
            <w:vAlign w:val="center"/>
          </w:tcPr>
          <w:p w:rsidR="00710D8A" w:rsidRPr="00B74E6E" w:rsidRDefault="00710D8A" w:rsidP="00D24A75">
            <w:pPr>
              <w:spacing w:line="300" w:lineRule="exact"/>
              <w:jc w:val="left"/>
              <w:rPr>
                <w:rFonts w:ascii="仿宋" w:eastAsia="仿宋" w:hAnsi="仿宋"/>
              </w:rPr>
            </w:pPr>
            <w:r w:rsidRPr="00B74E6E">
              <w:rPr>
                <w:rFonts w:ascii="仿宋" w:eastAsia="仿宋" w:hAnsi="仿宋" w:hint="eastAsia"/>
              </w:rPr>
              <w:t>确保资金及时发放到位，督导项目单位按照任务书完成工作进度。</w:t>
            </w:r>
          </w:p>
        </w:tc>
        <w:tc>
          <w:tcPr>
            <w:tcW w:w="737" w:type="dxa"/>
            <w:vAlign w:val="center"/>
          </w:tcPr>
          <w:p w:rsidR="00710D8A" w:rsidRDefault="004006D1" w:rsidP="00D24A75">
            <w:pPr>
              <w:spacing w:line="300" w:lineRule="exact"/>
              <w:jc w:val="center"/>
              <w:rPr>
                <w:rFonts w:ascii="仿宋" w:eastAsia="仿宋" w:hAnsi="仿宋"/>
              </w:rPr>
            </w:pPr>
            <w:r w:rsidRPr="00B74E6E">
              <w:rPr>
                <w:rFonts w:ascii="仿宋" w:eastAsia="仿宋" w:hAnsi="仿宋" w:hint="eastAsia"/>
              </w:rPr>
              <w:t>≥</w:t>
            </w:r>
          </w:p>
          <w:p w:rsidR="004006D1" w:rsidRPr="00B74E6E" w:rsidRDefault="004006D1" w:rsidP="00D24A75">
            <w:pPr>
              <w:spacing w:line="300" w:lineRule="exact"/>
              <w:jc w:val="center"/>
              <w:rPr>
                <w:rFonts w:ascii="仿宋" w:eastAsia="仿宋" w:hAnsi="仿宋"/>
              </w:rPr>
            </w:pPr>
            <w:r>
              <w:rPr>
                <w:rFonts w:ascii="仿宋" w:eastAsia="仿宋" w:hAnsi="仿宋" w:hint="eastAsia"/>
              </w:rPr>
              <w:t>100</w:t>
            </w:r>
          </w:p>
        </w:tc>
        <w:tc>
          <w:tcPr>
            <w:tcW w:w="737" w:type="dxa"/>
            <w:vAlign w:val="center"/>
          </w:tcPr>
          <w:p w:rsidR="00710D8A" w:rsidRPr="00B74E6E" w:rsidRDefault="00710D8A" w:rsidP="00D24A75">
            <w:pPr>
              <w:jc w:val="center"/>
              <w:rPr>
                <w:rFonts w:ascii="仿宋" w:eastAsia="仿宋" w:hAnsi="仿宋"/>
              </w:rPr>
            </w:pPr>
          </w:p>
        </w:tc>
        <w:tc>
          <w:tcPr>
            <w:tcW w:w="737" w:type="dxa"/>
            <w:vAlign w:val="center"/>
          </w:tcPr>
          <w:p w:rsidR="00710D8A" w:rsidRPr="00B74E6E" w:rsidRDefault="00710D8A" w:rsidP="00D24A75">
            <w:pPr>
              <w:spacing w:line="300" w:lineRule="exact"/>
              <w:jc w:val="center"/>
              <w:rPr>
                <w:rFonts w:ascii="仿宋" w:eastAsia="仿宋" w:hAnsi="仿宋"/>
              </w:rPr>
            </w:pPr>
          </w:p>
        </w:tc>
        <w:tc>
          <w:tcPr>
            <w:tcW w:w="737" w:type="dxa"/>
            <w:vAlign w:val="center"/>
          </w:tcPr>
          <w:p w:rsidR="00710D8A" w:rsidRPr="00B74E6E" w:rsidRDefault="00710D8A" w:rsidP="00D24A75">
            <w:pPr>
              <w:spacing w:line="300" w:lineRule="exact"/>
              <w:jc w:val="center"/>
              <w:rPr>
                <w:rFonts w:ascii="仿宋" w:eastAsia="仿宋" w:hAnsi="仿宋"/>
              </w:rPr>
            </w:pPr>
          </w:p>
        </w:tc>
      </w:tr>
      <w:tr w:rsidR="00710D8A" w:rsidRPr="00B74E6E" w:rsidTr="00D24A75">
        <w:trPr>
          <w:trHeight w:val="227"/>
          <w:jc w:val="center"/>
        </w:trPr>
        <w:tc>
          <w:tcPr>
            <w:tcW w:w="2341" w:type="dxa"/>
            <w:vAlign w:val="center"/>
          </w:tcPr>
          <w:p w:rsidR="00710D8A" w:rsidRPr="00B74E6E" w:rsidRDefault="00710D8A" w:rsidP="00D24A75">
            <w:pPr>
              <w:spacing w:line="300" w:lineRule="exact"/>
              <w:jc w:val="left"/>
              <w:rPr>
                <w:rFonts w:ascii="仿宋" w:eastAsia="仿宋" w:hAnsi="仿宋"/>
                <w:b/>
              </w:rPr>
            </w:pPr>
            <w:r w:rsidRPr="00B74E6E">
              <w:rPr>
                <w:rFonts w:ascii="仿宋" w:eastAsia="仿宋" w:hAnsi="仿宋" w:hint="eastAsia"/>
                <w:b/>
              </w:rPr>
              <w:t xml:space="preserve">　　科技创新服务体系建设</w:t>
            </w:r>
          </w:p>
        </w:tc>
        <w:tc>
          <w:tcPr>
            <w:tcW w:w="1276" w:type="dxa"/>
            <w:vAlign w:val="center"/>
          </w:tcPr>
          <w:p w:rsidR="00710D8A" w:rsidRPr="00B74E6E" w:rsidRDefault="004006D1" w:rsidP="00D24A75">
            <w:pPr>
              <w:spacing w:line="300" w:lineRule="exact"/>
              <w:jc w:val="left"/>
              <w:rPr>
                <w:rFonts w:ascii="仿宋" w:eastAsia="仿宋" w:hAnsi="仿宋"/>
              </w:rPr>
            </w:pPr>
            <w:r>
              <w:rPr>
                <w:rFonts w:ascii="仿宋" w:eastAsia="仿宋" w:hAnsi="仿宋" w:hint="eastAsia"/>
              </w:rPr>
              <w:t>1000</w:t>
            </w:r>
          </w:p>
        </w:tc>
        <w:tc>
          <w:tcPr>
            <w:tcW w:w="2976" w:type="dxa"/>
            <w:vAlign w:val="center"/>
          </w:tcPr>
          <w:p w:rsidR="00710D8A" w:rsidRPr="00B74E6E" w:rsidRDefault="00710D8A" w:rsidP="00D24A75">
            <w:pPr>
              <w:spacing w:line="300" w:lineRule="exact"/>
              <w:jc w:val="left"/>
              <w:rPr>
                <w:rFonts w:ascii="仿宋" w:eastAsia="仿宋" w:hAnsi="仿宋"/>
              </w:rPr>
            </w:pPr>
            <w:r w:rsidRPr="00B74E6E">
              <w:rPr>
                <w:rFonts w:ascii="仿宋" w:eastAsia="仿宋" w:hAnsi="仿宋" w:hint="eastAsia"/>
              </w:rPr>
              <w:t>推动科技基础条件服务平台建设；开展科技统计、分析与监</w:t>
            </w:r>
            <w:r w:rsidRPr="00B74E6E">
              <w:rPr>
                <w:rFonts w:ascii="仿宋" w:eastAsia="仿宋" w:hAnsi="仿宋" w:hint="eastAsia"/>
              </w:rPr>
              <w:lastRenderedPageBreak/>
              <w:t>测；强化科技发展战略研究；推广应用创新方法，培育创新型企业；开展形式多样的科技交流、科技招商及科技展览活动。</w:t>
            </w:r>
          </w:p>
        </w:tc>
        <w:tc>
          <w:tcPr>
            <w:tcW w:w="2976" w:type="dxa"/>
            <w:vAlign w:val="center"/>
          </w:tcPr>
          <w:p w:rsidR="00710D8A" w:rsidRPr="00B74E6E" w:rsidRDefault="00710D8A" w:rsidP="00D24A75">
            <w:pPr>
              <w:spacing w:line="300" w:lineRule="exact"/>
              <w:jc w:val="left"/>
              <w:rPr>
                <w:rFonts w:ascii="仿宋" w:eastAsia="仿宋" w:hAnsi="仿宋"/>
              </w:rPr>
            </w:pPr>
          </w:p>
        </w:tc>
        <w:tc>
          <w:tcPr>
            <w:tcW w:w="1417" w:type="dxa"/>
            <w:vAlign w:val="center"/>
          </w:tcPr>
          <w:p w:rsidR="00710D8A" w:rsidRPr="00B74E6E" w:rsidRDefault="00710D8A" w:rsidP="00D24A75">
            <w:pPr>
              <w:spacing w:line="300" w:lineRule="exact"/>
              <w:jc w:val="left"/>
              <w:rPr>
                <w:rFonts w:ascii="仿宋" w:eastAsia="仿宋" w:hAnsi="仿宋"/>
              </w:rPr>
            </w:pPr>
            <w:r w:rsidRPr="00B74E6E">
              <w:rPr>
                <w:rFonts w:ascii="仿宋" w:eastAsia="仿宋" w:hAnsi="仿宋" w:hint="eastAsia"/>
              </w:rPr>
              <w:t>确保资金及时发放到位，</w:t>
            </w:r>
            <w:r w:rsidRPr="00B74E6E">
              <w:rPr>
                <w:rFonts w:ascii="仿宋" w:eastAsia="仿宋" w:hAnsi="仿宋" w:hint="eastAsia"/>
              </w:rPr>
              <w:lastRenderedPageBreak/>
              <w:t>督导项目单位按照任务书完成工作进度。</w:t>
            </w:r>
          </w:p>
        </w:tc>
        <w:tc>
          <w:tcPr>
            <w:tcW w:w="737" w:type="dxa"/>
            <w:vAlign w:val="center"/>
          </w:tcPr>
          <w:p w:rsidR="00710D8A" w:rsidRPr="00B74E6E" w:rsidRDefault="00710D8A" w:rsidP="00D24A75">
            <w:pPr>
              <w:spacing w:line="300" w:lineRule="exact"/>
              <w:jc w:val="center"/>
              <w:rPr>
                <w:rFonts w:ascii="仿宋" w:eastAsia="仿宋" w:hAnsi="仿宋"/>
              </w:rPr>
            </w:pPr>
            <w:r w:rsidRPr="00B74E6E">
              <w:rPr>
                <w:rFonts w:ascii="仿宋" w:eastAsia="仿宋" w:hAnsi="仿宋" w:hint="eastAsia"/>
              </w:rPr>
              <w:lastRenderedPageBreak/>
              <w:t>100%</w:t>
            </w:r>
          </w:p>
        </w:tc>
        <w:tc>
          <w:tcPr>
            <w:tcW w:w="737" w:type="dxa"/>
            <w:vAlign w:val="center"/>
          </w:tcPr>
          <w:p w:rsidR="00710D8A" w:rsidRPr="00B74E6E" w:rsidRDefault="00710D8A" w:rsidP="00D24A75">
            <w:pPr>
              <w:spacing w:line="300" w:lineRule="exact"/>
              <w:jc w:val="center"/>
              <w:rPr>
                <w:rFonts w:ascii="仿宋" w:eastAsia="仿宋" w:hAnsi="仿宋"/>
              </w:rPr>
            </w:pPr>
            <w:r w:rsidRPr="00B74E6E">
              <w:rPr>
                <w:rFonts w:ascii="仿宋" w:eastAsia="仿宋" w:hAnsi="仿宋" w:hint="eastAsia"/>
              </w:rPr>
              <w:t>≥80%</w:t>
            </w:r>
          </w:p>
        </w:tc>
        <w:tc>
          <w:tcPr>
            <w:tcW w:w="737" w:type="dxa"/>
            <w:vAlign w:val="center"/>
          </w:tcPr>
          <w:p w:rsidR="00710D8A" w:rsidRPr="00B74E6E" w:rsidRDefault="00710D8A" w:rsidP="00D24A75">
            <w:pPr>
              <w:spacing w:line="300" w:lineRule="exact"/>
              <w:jc w:val="center"/>
              <w:rPr>
                <w:rFonts w:ascii="仿宋" w:eastAsia="仿宋" w:hAnsi="仿宋"/>
              </w:rPr>
            </w:pPr>
            <w:r w:rsidRPr="00B74E6E">
              <w:rPr>
                <w:rFonts w:ascii="仿宋" w:eastAsia="仿宋" w:hAnsi="仿宋" w:hint="eastAsia"/>
              </w:rPr>
              <w:t>≥60%</w:t>
            </w:r>
          </w:p>
        </w:tc>
        <w:tc>
          <w:tcPr>
            <w:tcW w:w="737" w:type="dxa"/>
            <w:vAlign w:val="center"/>
          </w:tcPr>
          <w:p w:rsidR="00710D8A" w:rsidRPr="00B74E6E" w:rsidRDefault="00710D8A" w:rsidP="00D24A75">
            <w:pPr>
              <w:spacing w:line="300" w:lineRule="exact"/>
              <w:jc w:val="center"/>
              <w:rPr>
                <w:rFonts w:ascii="仿宋" w:eastAsia="仿宋" w:hAnsi="仿宋"/>
              </w:rPr>
            </w:pPr>
            <w:r w:rsidRPr="00B74E6E">
              <w:rPr>
                <w:rFonts w:ascii="仿宋" w:eastAsia="仿宋" w:hAnsi="仿宋" w:hint="eastAsia"/>
              </w:rPr>
              <w:t>＜60%</w:t>
            </w:r>
          </w:p>
        </w:tc>
      </w:tr>
      <w:tr w:rsidR="00710D8A" w:rsidRPr="00B74E6E" w:rsidTr="00D24A75">
        <w:trPr>
          <w:trHeight w:val="227"/>
          <w:jc w:val="center"/>
        </w:trPr>
        <w:tc>
          <w:tcPr>
            <w:tcW w:w="2341" w:type="dxa"/>
            <w:vAlign w:val="center"/>
          </w:tcPr>
          <w:p w:rsidR="00710D8A" w:rsidRPr="00B74E6E" w:rsidRDefault="00710D8A" w:rsidP="00D24A75">
            <w:pPr>
              <w:spacing w:line="300" w:lineRule="exact"/>
              <w:jc w:val="left"/>
              <w:rPr>
                <w:rFonts w:ascii="仿宋" w:eastAsia="仿宋" w:hAnsi="仿宋"/>
                <w:b/>
              </w:rPr>
            </w:pPr>
            <w:r w:rsidRPr="00B74E6E">
              <w:rPr>
                <w:rFonts w:ascii="仿宋" w:eastAsia="仿宋" w:hAnsi="仿宋" w:hint="eastAsia"/>
                <w:b/>
              </w:rPr>
              <w:lastRenderedPageBreak/>
              <w:t>知识产权管理与保护</w:t>
            </w:r>
          </w:p>
        </w:tc>
        <w:tc>
          <w:tcPr>
            <w:tcW w:w="1276" w:type="dxa"/>
            <w:vAlign w:val="center"/>
          </w:tcPr>
          <w:p w:rsidR="00710D8A" w:rsidRPr="00B74E6E" w:rsidRDefault="00710D8A" w:rsidP="00D24A75">
            <w:pPr>
              <w:spacing w:line="300" w:lineRule="exact"/>
              <w:jc w:val="left"/>
              <w:rPr>
                <w:rFonts w:ascii="仿宋" w:eastAsia="仿宋" w:hAnsi="仿宋"/>
              </w:rPr>
            </w:pPr>
          </w:p>
        </w:tc>
        <w:tc>
          <w:tcPr>
            <w:tcW w:w="2976" w:type="dxa"/>
            <w:vAlign w:val="center"/>
          </w:tcPr>
          <w:p w:rsidR="00710D8A" w:rsidRPr="00B74E6E" w:rsidRDefault="00710D8A" w:rsidP="00D24A75">
            <w:pPr>
              <w:spacing w:line="300" w:lineRule="exact"/>
              <w:jc w:val="left"/>
              <w:rPr>
                <w:rFonts w:ascii="仿宋" w:eastAsia="仿宋" w:hAnsi="仿宋"/>
              </w:rPr>
            </w:pPr>
            <w:r w:rsidRPr="00B74E6E">
              <w:rPr>
                <w:rFonts w:ascii="仿宋" w:eastAsia="仿宋" w:hAnsi="仿宋" w:hint="eastAsia"/>
              </w:rPr>
              <w:t>加强知识产权管理，促进知识产权运用，加大知识产权保护力度；加强知识产权宣传培训，加快知识产权服务业发展。</w:t>
            </w:r>
          </w:p>
        </w:tc>
        <w:tc>
          <w:tcPr>
            <w:tcW w:w="2976" w:type="dxa"/>
            <w:vAlign w:val="center"/>
          </w:tcPr>
          <w:p w:rsidR="00710D8A" w:rsidRPr="00B74E6E" w:rsidRDefault="00710D8A" w:rsidP="00D24A75">
            <w:pPr>
              <w:spacing w:line="300" w:lineRule="exact"/>
              <w:jc w:val="left"/>
              <w:rPr>
                <w:rFonts w:ascii="仿宋" w:eastAsia="仿宋" w:hAnsi="仿宋"/>
              </w:rPr>
            </w:pPr>
            <w:r w:rsidRPr="00B74E6E">
              <w:rPr>
                <w:rFonts w:ascii="仿宋" w:eastAsia="仿宋" w:hAnsi="仿宋" w:hint="eastAsia"/>
              </w:rPr>
              <w:t>知识产权管理、保护和运用水平不断提高，知识产权竞争优势明显，有效推进知识产权战略实施。</w:t>
            </w:r>
          </w:p>
        </w:tc>
        <w:tc>
          <w:tcPr>
            <w:tcW w:w="1417" w:type="dxa"/>
          </w:tcPr>
          <w:p w:rsidR="00710D8A" w:rsidRPr="00B74E6E" w:rsidRDefault="00710D8A" w:rsidP="00D24A75">
            <w:pPr>
              <w:rPr>
                <w:rFonts w:ascii="仿宋" w:eastAsia="仿宋" w:hAnsi="仿宋"/>
              </w:rPr>
            </w:pPr>
            <w:r w:rsidRPr="00B74E6E">
              <w:rPr>
                <w:rFonts w:ascii="仿宋" w:eastAsia="仿宋" w:hAnsi="仿宋" w:hint="eastAsia"/>
              </w:rPr>
              <w:t>确保资金及时发放到位，督导项目单位按照任务书完成工作进度。</w:t>
            </w:r>
          </w:p>
        </w:tc>
        <w:tc>
          <w:tcPr>
            <w:tcW w:w="737" w:type="dxa"/>
            <w:vAlign w:val="center"/>
          </w:tcPr>
          <w:p w:rsidR="00710D8A" w:rsidRPr="00B74E6E" w:rsidRDefault="00710D8A" w:rsidP="00D24A75">
            <w:pPr>
              <w:spacing w:line="300" w:lineRule="exact"/>
              <w:jc w:val="center"/>
              <w:rPr>
                <w:rFonts w:ascii="仿宋" w:eastAsia="仿宋" w:hAnsi="仿宋"/>
              </w:rPr>
            </w:pPr>
          </w:p>
        </w:tc>
        <w:tc>
          <w:tcPr>
            <w:tcW w:w="737" w:type="dxa"/>
            <w:vAlign w:val="center"/>
          </w:tcPr>
          <w:p w:rsidR="00710D8A" w:rsidRPr="00B74E6E" w:rsidRDefault="00710D8A" w:rsidP="00D24A75">
            <w:pPr>
              <w:jc w:val="center"/>
              <w:rPr>
                <w:rFonts w:ascii="仿宋" w:eastAsia="仿宋" w:hAnsi="仿宋"/>
              </w:rPr>
            </w:pPr>
          </w:p>
        </w:tc>
        <w:tc>
          <w:tcPr>
            <w:tcW w:w="737" w:type="dxa"/>
            <w:vAlign w:val="center"/>
          </w:tcPr>
          <w:p w:rsidR="00710D8A" w:rsidRPr="00B74E6E" w:rsidRDefault="00710D8A" w:rsidP="00D24A75">
            <w:pPr>
              <w:spacing w:line="300" w:lineRule="exact"/>
              <w:jc w:val="center"/>
              <w:rPr>
                <w:rFonts w:ascii="仿宋" w:eastAsia="仿宋" w:hAnsi="仿宋"/>
              </w:rPr>
            </w:pPr>
          </w:p>
        </w:tc>
        <w:tc>
          <w:tcPr>
            <w:tcW w:w="737" w:type="dxa"/>
            <w:vAlign w:val="center"/>
          </w:tcPr>
          <w:p w:rsidR="00710D8A" w:rsidRPr="00B74E6E" w:rsidRDefault="00710D8A" w:rsidP="00D24A75">
            <w:pPr>
              <w:spacing w:line="300" w:lineRule="exact"/>
              <w:jc w:val="center"/>
              <w:rPr>
                <w:rFonts w:ascii="仿宋" w:eastAsia="仿宋" w:hAnsi="仿宋"/>
              </w:rPr>
            </w:pPr>
          </w:p>
        </w:tc>
      </w:tr>
      <w:tr w:rsidR="00710D8A" w:rsidRPr="00B74E6E" w:rsidTr="00D24A75">
        <w:trPr>
          <w:trHeight w:val="227"/>
          <w:jc w:val="center"/>
        </w:trPr>
        <w:tc>
          <w:tcPr>
            <w:tcW w:w="2341" w:type="dxa"/>
            <w:vAlign w:val="center"/>
          </w:tcPr>
          <w:p w:rsidR="00710D8A" w:rsidRPr="00B74E6E" w:rsidRDefault="00710D8A" w:rsidP="00D24A75">
            <w:pPr>
              <w:spacing w:line="300" w:lineRule="exact"/>
              <w:jc w:val="left"/>
              <w:rPr>
                <w:rFonts w:ascii="仿宋" w:eastAsia="仿宋" w:hAnsi="仿宋"/>
                <w:b/>
              </w:rPr>
            </w:pPr>
            <w:r w:rsidRPr="00B74E6E">
              <w:rPr>
                <w:rFonts w:ascii="仿宋" w:eastAsia="仿宋" w:hAnsi="仿宋" w:hint="eastAsia"/>
                <w:b/>
              </w:rPr>
              <w:t xml:space="preserve">　　知识产权保护</w:t>
            </w:r>
          </w:p>
        </w:tc>
        <w:tc>
          <w:tcPr>
            <w:tcW w:w="1276" w:type="dxa"/>
            <w:vAlign w:val="center"/>
          </w:tcPr>
          <w:p w:rsidR="00710D8A" w:rsidRPr="00B74E6E" w:rsidRDefault="00710D8A" w:rsidP="00D24A75">
            <w:pPr>
              <w:spacing w:line="300" w:lineRule="exact"/>
              <w:jc w:val="left"/>
              <w:rPr>
                <w:rFonts w:ascii="仿宋" w:eastAsia="仿宋" w:hAnsi="仿宋"/>
              </w:rPr>
            </w:pPr>
          </w:p>
        </w:tc>
        <w:tc>
          <w:tcPr>
            <w:tcW w:w="2976" w:type="dxa"/>
            <w:vAlign w:val="center"/>
          </w:tcPr>
          <w:p w:rsidR="00710D8A" w:rsidRPr="00B74E6E" w:rsidRDefault="00710D8A" w:rsidP="00D24A75">
            <w:pPr>
              <w:spacing w:line="300" w:lineRule="exact"/>
              <w:jc w:val="left"/>
              <w:rPr>
                <w:rFonts w:ascii="仿宋" w:eastAsia="仿宋" w:hAnsi="仿宋"/>
              </w:rPr>
            </w:pPr>
            <w:r w:rsidRPr="00B74E6E">
              <w:rPr>
                <w:rFonts w:ascii="仿宋" w:eastAsia="仿宋" w:hAnsi="仿宋" w:hint="eastAsia"/>
              </w:rPr>
              <w:t>改善专利行政执法条件，依法及时调处专利纠纷案件，查处假冒专利行为，规范专业市场知识产权保护，提供知识产权维权援助与举报投诉服务，组织协调县级知识保护产权工作。</w:t>
            </w:r>
          </w:p>
        </w:tc>
        <w:tc>
          <w:tcPr>
            <w:tcW w:w="2976" w:type="dxa"/>
            <w:vAlign w:val="center"/>
          </w:tcPr>
          <w:p w:rsidR="00710D8A" w:rsidRPr="00B74E6E" w:rsidRDefault="00710D8A" w:rsidP="00D24A75">
            <w:pPr>
              <w:spacing w:line="300" w:lineRule="exact"/>
              <w:jc w:val="left"/>
              <w:rPr>
                <w:rFonts w:ascii="仿宋" w:eastAsia="仿宋" w:hAnsi="仿宋"/>
              </w:rPr>
            </w:pPr>
          </w:p>
        </w:tc>
        <w:tc>
          <w:tcPr>
            <w:tcW w:w="1417" w:type="dxa"/>
          </w:tcPr>
          <w:p w:rsidR="00710D8A" w:rsidRPr="00B74E6E" w:rsidRDefault="00710D8A" w:rsidP="00D24A75">
            <w:pPr>
              <w:rPr>
                <w:rFonts w:ascii="仿宋" w:eastAsia="仿宋" w:hAnsi="仿宋"/>
              </w:rPr>
            </w:pPr>
            <w:r w:rsidRPr="00B74E6E">
              <w:rPr>
                <w:rFonts w:ascii="仿宋" w:eastAsia="仿宋" w:hAnsi="仿宋" w:hint="eastAsia"/>
              </w:rPr>
              <w:t>确保资金及时发放到位，督导项目单位按照任务书完成工作进度。</w:t>
            </w:r>
          </w:p>
        </w:tc>
        <w:tc>
          <w:tcPr>
            <w:tcW w:w="737" w:type="dxa"/>
            <w:vAlign w:val="center"/>
          </w:tcPr>
          <w:p w:rsidR="00710D8A" w:rsidRPr="00B74E6E" w:rsidRDefault="00710D8A" w:rsidP="00D24A75">
            <w:pPr>
              <w:spacing w:line="300" w:lineRule="exact"/>
              <w:jc w:val="center"/>
              <w:rPr>
                <w:rFonts w:ascii="仿宋" w:eastAsia="仿宋" w:hAnsi="仿宋"/>
              </w:rPr>
            </w:pPr>
            <w:r w:rsidRPr="00B74E6E">
              <w:rPr>
                <w:rFonts w:ascii="仿宋" w:eastAsia="仿宋" w:hAnsi="仿宋" w:hint="eastAsia"/>
              </w:rPr>
              <w:t>100%</w:t>
            </w:r>
          </w:p>
        </w:tc>
        <w:tc>
          <w:tcPr>
            <w:tcW w:w="737" w:type="dxa"/>
            <w:vAlign w:val="center"/>
          </w:tcPr>
          <w:p w:rsidR="00710D8A" w:rsidRPr="00B74E6E" w:rsidRDefault="00710D8A" w:rsidP="00D24A75">
            <w:pPr>
              <w:spacing w:line="300" w:lineRule="exact"/>
              <w:jc w:val="center"/>
              <w:rPr>
                <w:rFonts w:ascii="仿宋" w:eastAsia="仿宋" w:hAnsi="仿宋"/>
              </w:rPr>
            </w:pPr>
            <w:r w:rsidRPr="00B74E6E">
              <w:rPr>
                <w:rFonts w:ascii="仿宋" w:eastAsia="仿宋" w:hAnsi="仿宋" w:hint="eastAsia"/>
              </w:rPr>
              <w:t>≥80%</w:t>
            </w:r>
          </w:p>
        </w:tc>
        <w:tc>
          <w:tcPr>
            <w:tcW w:w="737" w:type="dxa"/>
            <w:vAlign w:val="center"/>
          </w:tcPr>
          <w:p w:rsidR="00710D8A" w:rsidRPr="00B74E6E" w:rsidRDefault="00710D8A" w:rsidP="00D24A75">
            <w:pPr>
              <w:spacing w:line="300" w:lineRule="exact"/>
              <w:jc w:val="center"/>
              <w:rPr>
                <w:rFonts w:ascii="仿宋" w:eastAsia="仿宋" w:hAnsi="仿宋"/>
              </w:rPr>
            </w:pPr>
            <w:r w:rsidRPr="00B74E6E">
              <w:rPr>
                <w:rFonts w:ascii="仿宋" w:eastAsia="仿宋" w:hAnsi="仿宋" w:hint="eastAsia"/>
              </w:rPr>
              <w:t>≥60%</w:t>
            </w:r>
          </w:p>
        </w:tc>
        <w:tc>
          <w:tcPr>
            <w:tcW w:w="737" w:type="dxa"/>
            <w:vAlign w:val="center"/>
          </w:tcPr>
          <w:p w:rsidR="00710D8A" w:rsidRPr="00B74E6E" w:rsidRDefault="00710D8A" w:rsidP="00D24A75">
            <w:pPr>
              <w:spacing w:line="300" w:lineRule="exact"/>
              <w:jc w:val="center"/>
              <w:rPr>
                <w:rFonts w:ascii="仿宋" w:eastAsia="仿宋" w:hAnsi="仿宋"/>
              </w:rPr>
            </w:pPr>
            <w:r w:rsidRPr="00B74E6E">
              <w:rPr>
                <w:rFonts w:ascii="仿宋" w:eastAsia="仿宋" w:hAnsi="仿宋" w:hint="eastAsia"/>
              </w:rPr>
              <w:t>＜60%</w:t>
            </w:r>
          </w:p>
        </w:tc>
      </w:tr>
    </w:tbl>
    <w:p w:rsidR="008B03C6" w:rsidRPr="00B74E6E" w:rsidRDefault="008B03C6" w:rsidP="008B03C6">
      <w:pPr>
        <w:spacing w:line="560" w:lineRule="exact"/>
        <w:ind w:firstLineChars="200" w:firstLine="643"/>
        <w:rPr>
          <w:rFonts w:ascii="仿宋" w:eastAsia="仿宋" w:hAnsi="仿宋"/>
          <w:b/>
          <w:sz w:val="32"/>
          <w:szCs w:val="32"/>
        </w:rPr>
      </w:pPr>
      <w:r w:rsidRPr="00B74E6E">
        <w:rPr>
          <w:rFonts w:ascii="仿宋" w:eastAsia="仿宋" w:hAnsi="仿宋" w:hint="eastAsia"/>
          <w:b/>
          <w:sz w:val="32"/>
          <w:szCs w:val="32"/>
        </w:rPr>
        <w:t>六、政府采购预算情况</w:t>
      </w:r>
      <w:r w:rsidRPr="00B74E6E">
        <w:rPr>
          <w:rFonts w:ascii="仿宋" w:eastAsia="仿宋" w:hAnsi="仿宋"/>
          <w:b/>
          <w:sz w:val="32"/>
          <w:szCs w:val="32"/>
        </w:rPr>
        <w:tab/>
      </w:r>
    </w:p>
    <w:p w:rsidR="008B03C6" w:rsidRPr="00B74E6E" w:rsidRDefault="008B03C6" w:rsidP="008B03C6">
      <w:pPr>
        <w:spacing w:line="560" w:lineRule="exact"/>
        <w:ind w:firstLineChars="200" w:firstLine="640"/>
        <w:rPr>
          <w:rFonts w:ascii="仿宋" w:eastAsia="仿宋" w:hAnsi="仿宋"/>
          <w:sz w:val="32"/>
          <w:szCs w:val="32"/>
        </w:rPr>
      </w:pPr>
      <w:proofErr w:type="gramStart"/>
      <w:r w:rsidRPr="00B74E6E">
        <w:rPr>
          <w:rFonts w:ascii="仿宋" w:eastAsia="仿宋" w:hAnsi="仿宋" w:hint="eastAsia"/>
          <w:sz w:val="32"/>
          <w:szCs w:val="32"/>
        </w:rPr>
        <w:t>我部门</w:t>
      </w:r>
      <w:proofErr w:type="gramEnd"/>
      <w:r w:rsidRPr="00B74E6E">
        <w:rPr>
          <w:rFonts w:ascii="仿宋" w:eastAsia="仿宋" w:hAnsi="仿宋" w:hint="eastAsia"/>
          <w:sz w:val="32"/>
          <w:szCs w:val="32"/>
        </w:rPr>
        <w:t>201</w:t>
      </w:r>
      <w:r w:rsidR="009D0CA4" w:rsidRPr="00B74E6E">
        <w:rPr>
          <w:rFonts w:ascii="仿宋" w:eastAsia="仿宋" w:hAnsi="仿宋" w:hint="eastAsia"/>
          <w:sz w:val="32"/>
          <w:szCs w:val="32"/>
        </w:rPr>
        <w:t>8</w:t>
      </w:r>
      <w:r w:rsidRPr="00B74E6E">
        <w:rPr>
          <w:rFonts w:ascii="仿宋" w:eastAsia="仿宋" w:hAnsi="仿宋" w:hint="eastAsia"/>
          <w:sz w:val="32"/>
          <w:szCs w:val="32"/>
        </w:rPr>
        <w:t>年无政府采购预算。</w:t>
      </w:r>
    </w:p>
    <w:p w:rsidR="008B03C6" w:rsidRPr="00B74E6E" w:rsidRDefault="008B03C6" w:rsidP="008B03C6">
      <w:pPr>
        <w:spacing w:line="560" w:lineRule="exact"/>
        <w:ind w:firstLineChars="200" w:firstLine="643"/>
        <w:rPr>
          <w:rFonts w:ascii="仿宋" w:eastAsia="仿宋" w:hAnsi="仿宋"/>
        </w:rPr>
      </w:pPr>
      <w:r w:rsidRPr="00B74E6E">
        <w:rPr>
          <w:rFonts w:ascii="仿宋" w:eastAsia="仿宋" w:hAnsi="仿宋" w:hint="eastAsia"/>
          <w:b/>
          <w:sz w:val="32"/>
          <w:szCs w:val="32"/>
        </w:rPr>
        <w:t>七、国有资产预算情况</w:t>
      </w:r>
    </w:p>
    <w:tbl>
      <w:tblPr>
        <w:tblW w:w="13680" w:type="dxa"/>
        <w:tblLayout w:type="fixed"/>
        <w:tblLook w:val="0000" w:firstRow="0" w:lastRow="0" w:firstColumn="0" w:lastColumn="0" w:noHBand="0" w:noVBand="0"/>
      </w:tblPr>
      <w:tblGrid>
        <w:gridCol w:w="4788"/>
        <w:gridCol w:w="2700"/>
        <w:gridCol w:w="6192"/>
      </w:tblGrid>
      <w:tr w:rsidR="008B03C6" w:rsidRPr="00B74E6E" w:rsidTr="00DF7E0C">
        <w:trPr>
          <w:trHeight w:val="705"/>
        </w:trPr>
        <w:tc>
          <w:tcPr>
            <w:tcW w:w="13680" w:type="dxa"/>
            <w:gridSpan w:val="3"/>
            <w:tcBorders>
              <w:top w:val="nil"/>
              <w:left w:val="nil"/>
              <w:bottom w:val="nil"/>
              <w:right w:val="nil"/>
            </w:tcBorders>
            <w:vAlign w:val="center"/>
          </w:tcPr>
          <w:p w:rsidR="008B03C6" w:rsidRPr="00B74E6E" w:rsidRDefault="008B03C6" w:rsidP="00DF7E0C">
            <w:pPr>
              <w:widowControl/>
              <w:jc w:val="center"/>
              <w:rPr>
                <w:rFonts w:ascii="仿宋" w:eastAsia="仿宋" w:hAnsi="仿宋" w:cs="宋体"/>
                <w:b/>
                <w:bCs/>
                <w:kern w:val="0"/>
                <w:sz w:val="32"/>
                <w:szCs w:val="30"/>
              </w:rPr>
            </w:pPr>
            <w:r w:rsidRPr="00B74E6E">
              <w:rPr>
                <w:rFonts w:ascii="仿宋" w:eastAsia="仿宋" w:hAnsi="仿宋" w:cs="宋体" w:hint="eastAsia"/>
                <w:b/>
                <w:bCs/>
                <w:kern w:val="0"/>
                <w:sz w:val="32"/>
                <w:szCs w:val="30"/>
              </w:rPr>
              <w:lastRenderedPageBreak/>
              <w:t>固定资产占用情况表</w:t>
            </w:r>
          </w:p>
        </w:tc>
      </w:tr>
      <w:tr w:rsidR="008B03C6" w:rsidRPr="00B74E6E" w:rsidTr="00DF7E0C">
        <w:trPr>
          <w:trHeight w:val="510"/>
        </w:trPr>
        <w:tc>
          <w:tcPr>
            <w:tcW w:w="7488" w:type="dxa"/>
            <w:gridSpan w:val="2"/>
            <w:tcBorders>
              <w:top w:val="nil"/>
              <w:left w:val="nil"/>
              <w:bottom w:val="nil"/>
              <w:right w:val="nil"/>
            </w:tcBorders>
            <w:vAlign w:val="center"/>
          </w:tcPr>
          <w:p w:rsidR="008B03C6" w:rsidRPr="00B74E6E" w:rsidRDefault="008B03C6" w:rsidP="00DF7E0C">
            <w:pPr>
              <w:widowControl/>
              <w:jc w:val="left"/>
              <w:rPr>
                <w:rFonts w:ascii="仿宋" w:eastAsia="仿宋" w:hAnsi="仿宋" w:cs="宋体"/>
                <w:kern w:val="0"/>
                <w:sz w:val="32"/>
                <w:szCs w:val="30"/>
              </w:rPr>
            </w:pPr>
            <w:r w:rsidRPr="00B74E6E">
              <w:rPr>
                <w:rFonts w:ascii="仿宋" w:eastAsia="仿宋" w:hAnsi="仿宋" w:cs="宋体" w:hint="eastAsia"/>
                <w:kern w:val="0"/>
                <w:sz w:val="32"/>
                <w:szCs w:val="30"/>
              </w:rPr>
              <w:t>编制部门：科技局</w:t>
            </w:r>
          </w:p>
        </w:tc>
        <w:tc>
          <w:tcPr>
            <w:tcW w:w="6192" w:type="dxa"/>
            <w:tcBorders>
              <w:top w:val="nil"/>
              <w:left w:val="nil"/>
              <w:bottom w:val="nil"/>
              <w:right w:val="nil"/>
            </w:tcBorders>
            <w:vAlign w:val="center"/>
          </w:tcPr>
          <w:p w:rsidR="008B03C6" w:rsidRPr="00B74E6E" w:rsidRDefault="008B03C6" w:rsidP="00710D8A">
            <w:pPr>
              <w:widowControl/>
              <w:ind w:firstLineChars="400" w:firstLine="1280"/>
              <w:jc w:val="left"/>
              <w:rPr>
                <w:rFonts w:ascii="仿宋" w:eastAsia="仿宋" w:hAnsi="仿宋" w:cs="宋体"/>
                <w:kern w:val="0"/>
                <w:sz w:val="32"/>
                <w:szCs w:val="30"/>
              </w:rPr>
            </w:pPr>
            <w:r w:rsidRPr="00B74E6E">
              <w:rPr>
                <w:rFonts w:ascii="仿宋" w:eastAsia="仿宋" w:hAnsi="仿宋" w:cs="宋体" w:hint="eastAsia"/>
                <w:kern w:val="0"/>
                <w:sz w:val="32"/>
                <w:szCs w:val="30"/>
              </w:rPr>
              <w:t>截止时间：</w:t>
            </w:r>
            <w:r w:rsidRPr="00B74E6E">
              <w:rPr>
                <w:rFonts w:ascii="仿宋" w:eastAsia="仿宋" w:hAnsi="仿宋" w:cs="宋体"/>
                <w:kern w:val="0"/>
                <w:sz w:val="32"/>
                <w:szCs w:val="30"/>
              </w:rPr>
              <w:t>201</w:t>
            </w:r>
            <w:r w:rsidR="00710D8A" w:rsidRPr="00B74E6E">
              <w:rPr>
                <w:rFonts w:ascii="仿宋" w:eastAsia="仿宋" w:hAnsi="仿宋" w:cs="宋体" w:hint="eastAsia"/>
                <w:kern w:val="0"/>
                <w:sz w:val="32"/>
                <w:szCs w:val="30"/>
              </w:rPr>
              <w:t>7</w:t>
            </w:r>
            <w:r w:rsidRPr="00B74E6E">
              <w:rPr>
                <w:rFonts w:ascii="仿宋" w:eastAsia="仿宋" w:hAnsi="仿宋" w:cs="宋体" w:hint="eastAsia"/>
                <w:kern w:val="0"/>
                <w:sz w:val="32"/>
                <w:szCs w:val="30"/>
              </w:rPr>
              <w:t>年</w:t>
            </w:r>
            <w:r w:rsidRPr="00B74E6E">
              <w:rPr>
                <w:rFonts w:ascii="仿宋" w:eastAsia="仿宋" w:hAnsi="仿宋" w:cs="宋体"/>
                <w:kern w:val="0"/>
                <w:sz w:val="32"/>
                <w:szCs w:val="30"/>
              </w:rPr>
              <w:t>12</w:t>
            </w:r>
            <w:r w:rsidRPr="00B74E6E">
              <w:rPr>
                <w:rFonts w:ascii="仿宋" w:eastAsia="仿宋" w:hAnsi="仿宋" w:cs="宋体" w:hint="eastAsia"/>
                <w:kern w:val="0"/>
                <w:sz w:val="32"/>
                <w:szCs w:val="30"/>
              </w:rPr>
              <w:t>月</w:t>
            </w:r>
            <w:r w:rsidRPr="00B74E6E">
              <w:rPr>
                <w:rFonts w:ascii="仿宋" w:eastAsia="仿宋" w:hAnsi="仿宋" w:cs="宋体"/>
                <w:kern w:val="0"/>
                <w:sz w:val="32"/>
                <w:szCs w:val="30"/>
              </w:rPr>
              <w:t>31</w:t>
            </w:r>
            <w:r w:rsidRPr="00B74E6E">
              <w:rPr>
                <w:rFonts w:ascii="仿宋" w:eastAsia="仿宋" w:hAnsi="仿宋" w:cs="宋体" w:hint="eastAsia"/>
                <w:kern w:val="0"/>
                <w:sz w:val="32"/>
                <w:szCs w:val="30"/>
              </w:rPr>
              <w:t>日</w:t>
            </w:r>
            <w:r w:rsidRPr="00B74E6E">
              <w:rPr>
                <w:rFonts w:ascii="仿宋" w:eastAsia="仿宋" w:hAnsi="仿宋" w:cs="宋体"/>
                <w:kern w:val="0"/>
                <w:sz w:val="32"/>
                <w:szCs w:val="30"/>
              </w:rPr>
              <w:t xml:space="preserve">  </w:t>
            </w:r>
          </w:p>
        </w:tc>
      </w:tr>
      <w:tr w:rsidR="008B03C6" w:rsidRPr="00B74E6E" w:rsidTr="00DF7E0C">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8B03C6" w:rsidRPr="00B74E6E" w:rsidRDefault="008B03C6" w:rsidP="00DF7E0C">
            <w:pPr>
              <w:widowControl/>
              <w:jc w:val="center"/>
              <w:rPr>
                <w:rFonts w:ascii="仿宋" w:eastAsia="仿宋" w:hAnsi="仿宋" w:cs="宋体"/>
                <w:b/>
                <w:bCs/>
                <w:kern w:val="0"/>
                <w:sz w:val="32"/>
                <w:szCs w:val="30"/>
              </w:rPr>
            </w:pPr>
            <w:r w:rsidRPr="00B74E6E">
              <w:rPr>
                <w:rFonts w:ascii="仿宋" w:eastAsia="仿宋" w:hAnsi="仿宋" w:cs="宋体" w:hint="eastAsia"/>
                <w:b/>
                <w:bCs/>
                <w:kern w:val="0"/>
                <w:sz w:val="32"/>
                <w:szCs w:val="30"/>
              </w:rPr>
              <w:t>项</w:t>
            </w:r>
            <w:r w:rsidRPr="00B74E6E">
              <w:rPr>
                <w:rFonts w:ascii="仿宋" w:eastAsia="仿宋" w:hAnsi="仿宋" w:cs="宋体"/>
                <w:b/>
                <w:bCs/>
                <w:kern w:val="0"/>
                <w:sz w:val="32"/>
                <w:szCs w:val="30"/>
              </w:rPr>
              <w:t xml:space="preserve">   </w:t>
            </w:r>
            <w:r w:rsidRPr="00B74E6E">
              <w:rPr>
                <w:rFonts w:ascii="仿宋" w:eastAsia="仿宋" w:hAnsi="仿宋"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8B03C6" w:rsidRPr="00B74E6E" w:rsidRDefault="008B03C6" w:rsidP="00DF7E0C">
            <w:pPr>
              <w:widowControl/>
              <w:jc w:val="center"/>
              <w:rPr>
                <w:rFonts w:ascii="仿宋" w:eastAsia="仿宋" w:hAnsi="仿宋" w:cs="宋体"/>
                <w:b/>
                <w:bCs/>
                <w:kern w:val="0"/>
                <w:sz w:val="32"/>
                <w:szCs w:val="30"/>
              </w:rPr>
            </w:pPr>
            <w:r w:rsidRPr="00B74E6E">
              <w:rPr>
                <w:rFonts w:ascii="仿宋" w:eastAsia="仿宋" w:hAnsi="仿宋"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8B03C6" w:rsidRPr="00B74E6E" w:rsidRDefault="008B03C6" w:rsidP="00DF7E0C">
            <w:pPr>
              <w:widowControl/>
              <w:jc w:val="center"/>
              <w:rPr>
                <w:rFonts w:ascii="仿宋" w:eastAsia="仿宋" w:hAnsi="仿宋" w:cs="宋体"/>
                <w:b/>
                <w:bCs/>
                <w:kern w:val="0"/>
                <w:sz w:val="32"/>
                <w:szCs w:val="30"/>
              </w:rPr>
            </w:pPr>
            <w:r w:rsidRPr="00B74E6E">
              <w:rPr>
                <w:rFonts w:ascii="仿宋" w:eastAsia="仿宋" w:hAnsi="仿宋" w:cs="宋体" w:hint="eastAsia"/>
                <w:b/>
                <w:bCs/>
                <w:kern w:val="0"/>
                <w:sz w:val="32"/>
                <w:szCs w:val="30"/>
              </w:rPr>
              <w:t>价值（金额单位：万元）</w:t>
            </w: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 xml:space="preserve">　　　　　　合计　　</w:t>
            </w:r>
            <w:proofErr w:type="gramStart"/>
            <w:r w:rsidRPr="00B74E6E">
              <w:rPr>
                <w:rFonts w:ascii="仿宋" w:eastAsia="仿宋" w:hAnsi="仿宋"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8B03C6" w:rsidRPr="00B74E6E" w:rsidRDefault="008B03C6" w:rsidP="00DF7E0C">
            <w:pPr>
              <w:jc w:val="center"/>
              <w:rPr>
                <w:rFonts w:ascii="仿宋" w:eastAsia="仿宋" w:hAnsi="仿宋" w:cs="宋体"/>
                <w:sz w:val="20"/>
                <w:szCs w:val="20"/>
              </w:rPr>
            </w:pPr>
            <w:r w:rsidRPr="00B74E6E">
              <w:rPr>
                <w:rFonts w:ascii="仿宋" w:eastAsia="仿宋" w:hAnsi="仿宋" w:hint="eastAsia"/>
                <w:sz w:val="20"/>
                <w:szCs w:val="20"/>
              </w:rPr>
              <w:t>- -</w:t>
            </w:r>
          </w:p>
        </w:tc>
        <w:tc>
          <w:tcPr>
            <w:tcW w:w="6192" w:type="dxa"/>
            <w:tcBorders>
              <w:top w:val="nil"/>
              <w:left w:val="nil"/>
              <w:bottom w:val="single" w:sz="4" w:space="0" w:color="auto"/>
              <w:right w:val="single" w:sz="4" w:space="0" w:color="auto"/>
            </w:tcBorders>
            <w:vAlign w:val="center"/>
          </w:tcPr>
          <w:p w:rsidR="008B03C6" w:rsidRPr="00B74E6E" w:rsidRDefault="008B03C6" w:rsidP="00DF7E0C">
            <w:pPr>
              <w:jc w:val="right"/>
              <w:rPr>
                <w:rFonts w:ascii="仿宋" w:eastAsia="仿宋" w:hAnsi="仿宋" w:cs="宋体"/>
                <w:color w:val="000000"/>
                <w:sz w:val="22"/>
                <w:szCs w:val="22"/>
              </w:rPr>
            </w:pPr>
            <w:r w:rsidRPr="00B74E6E">
              <w:rPr>
                <w:rFonts w:ascii="仿宋" w:eastAsia="仿宋" w:hAnsi="仿宋" w:cs="宋体" w:hint="eastAsia"/>
                <w:color w:val="000000"/>
                <w:sz w:val="22"/>
                <w:szCs w:val="22"/>
              </w:rPr>
              <w:t>34.7077</w:t>
            </w: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jc w:val="center"/>
              <w:rPr>
                <w:rFonts w:ascii="仿宋" w:eastAsia="仿宋" w:hAnsi="仿宋" w:cs="宋体"/>
                <w:sz w:val="20"/>
                <w:szCs w:val="20"/>
              </w:rPr>
            </w:pPr>
            <w:r w:rsidRPr="00B74E6E">
              <w:rPr>
                <w:rFonts w:ascii="仿宋" w:eastAsia="仿宋" w:hAnsi="仿宋" w:hint="eastAsia"/>
                <w:sz w:val="20"/>
                <w:szCs w:val="20"/>
              </w:rPr>
              <w:t>- -</w:t>
            </w:r>
          </w:p>
        </w:tc>
        <w:tc>
          <w:tcPr>
            <w:tcW w:w="6192"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r w:rsidRPr="00B74E6E">
              <w:rPr>
                <w:rFonts w:ascii="仿宋" w:eastAsia="仿宋" w:hAnsi="仿宋" w:hint="eastAsia"/>
                <w:sz w:val="20"/>
                <w:szCs w:val="20"/>
              </w:rPr>
              <w:t xml:space="preserve">　</w:t>
            </w:r>
          </w:p>
        </w:tc>
        <w:tc>
          <w:tcPr>
            <w:tcW w:w="6192"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二、通用设备</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r w:rsidRPr="00B74E6E">
              <w:rPr>
                <w:rFonts w:ascii="仿宋" w:eastAsia="仿宋" w:hAnsi="仿宋" w:cs="宋体" w:hint="eastAsia"/>
                <w:sz w:val="20"/>
                <w:szCs w:val="20"/>
              </w:rPr>
              <w:t>14</w:t>
            </w:r>
          </w:p>
        </w:tc>
        <w:tc>
          <w:tcPr>
            <w:tcW w:w="6192" w:type="dxa"/>
            <w:tcBorders>
              <w:top w:val="nil"/>
              <w:left w:val="nil"/>
              <w:bottom w:val="single" w:sz="4" w:space="0" w:color="auto"/>
              <w:right w:val="single" w:sz="4" w:space="0" w:color="auto"/>
            </w:tcBorders>
            <w:vAlign w:val="center"/>
          </w:tcPr>
          <w:p w:rsidR="008B03C6" w:rsidRPr="00B74E6E" w:rsidRDefault="00534A24" w:rsidP="00DF7E0C">
            <w:pPr>
              <w:jc w:val="right"/>
              <w:rPr>
                <w:rFonts w:ascii="仿宋" w:eastAsia="仿宋" w:hAnsi="仿宋" w:cs="宋体"/>
                <w:color w:val="000000"/>
                <w:sz w:val="22"/>
                <w:szCs w:val="22"/>
              </w:rPr>
            </w:pPr>
            <w:r w:rsidRPr="00B74E6E">
              <w:rPr>
                <w:rFonts w:ascii="仿宋" w:eastAsia="仿宋" w:hAnsi="仿宋" w:cs="宋体" w:hint="eastAsia"/>
                <w:color w:val="000000"/>
                <w:sz w:val="22"/>
                <w:szCs w:val="22"/>
              </w:rPr>
              <w:t>5.85</w:t>
            </w: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r w:rsidRPr="00B74E6E">
              <w:rPr>
                <w:rFonts w:ascii="仿宋" w:eastAsia="仿宋" w:hAnsi="仿宋" w:cs="宋体" w:hint="eastAsia"/>
                <w:sz w:val="20"/>
                <w:szCs w:val="20"/>
              </w:rPr>
              <w:t>1</w:t>
            </w:r>
          </w:p>
        </w:tc>
        <w:tc>
          <w:tcPr>
            <w:tcW w:w="6192" w:type="dxa"/>
            <w:tcBorders>
              <w:top w:val="nil"/>
              <w:left w:val="nil"/>
              <w:bottom w:val="single" w:sz="4" w:space="0" w:color="auto"/>
              <w:right w:val="single" w:sz="4" w:space="0" w:color="auto"/>
            </w:tcBorders>
            <w:vAlign w:val="center"/>
          </w:tcPr>
          <w:p w:rsidR="008B03C6" w:rsidRPr="00B74E6E" w:rsidRDefault="00534A24" w:rsidP="00DF7E0C">
            <w:pPr>
              <w:jc w:val="right"/>
              <w:rPr>
                <w:rFonts w:ascii="仿宋" w:eastAsia="仿宋" w:hAnsi="仿宋" w:cs="宋体"/>
                <w:color w:val="000000"/>
                <w:sz w:val="22"/>
                <w:szCs w:val="22"/>
              </w:rPr>
            </w:pPr>
            <w:r w:rsidRPr="00B74E6E">
              <w:rPr>
                <w:rFonts w:ascii="仿宋" w:eastAsia="仿宋" w:hAnsi="仿宋" w:cs="宋体" w:hint="eastAsia"/>
                <w:color w:val="000000"/>
                <w:sz w:val="22"/>
                <w:szCs w:val="22"/>
              </w:rPr>
              <w:t>0</w:t>
            </w: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三、专用设备</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p>
        </w:tc>
        <w:tc>
          <w:tcPr>
            <w:tcW w:w="6192" w:type="dxa"/>
            <w:tcBorders>
              <w:top w:val="nil"/>
              <w:left w:val="nil"/>
              <w:bottom w:val="single" w:sz="4" w:space="0" w:color="auto"/>
              <w:right w:val="single" w:sz="4" w:space="0" w:color="auto"/>
            </w:tcBorders>
            <w:vAlign w:val="center"/>
          </w:tcPr>
          <w:p w:rsidR="008B03C6" w:rsidRPr="00B74E6E" w:rsidRDefault="008B03C6" w:rsidP="00DF7E0C">
            <w:pPr>
              <w:jc w:val="right"/>
              <w:rPr>
                <w:rFonts w:ascii="仿宋" w:eastAsia="仿宋" w:hAnsi="仿宋" w:cs="宋体"/>
                <w:color w:val="000000"/>
                <w:sz w:val="22"/>
                <w:szCs w:val="22"/>
              </w:rPr>
            </w:pP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p>
        </w:tc>
        <w:tc>
          <w:tcPr>
            <w:tcW w:w="6192"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p>
        </w:tc>
      </w:tr>
      <w:tr w:rsidR="008B03C6" w:rsidRPr="00B74E6E" w:rsidTr="00DF7E0C">
        <w:trPr>
          <w:trHeight w:val="819"/>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r w:rsidRPr="00B74E6E">
              <w:rPr>
                <w:rFonts w:ascii="仿宋" w:eastAsia="仿宋" w:hAnsi="仿宋" w:hint="eastAsia"/>
                <w:sz w:val="20"/>
                <w:szCs w:val="20"/>
              </w:rPr>
              <w:t xml:space="preserve">　</w:t>
            </w:r>
          </w:p>
        </w:tc>
        <w:tc>
          <w:tcPr>
            <w:tcW w:w="6192"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r w:rsidRPr="00B74E6E">
              <w:rPr>
                <w:rFonts w:ascii="仿宋" w:eastAsia="仿宋" w:hAnsi="仿宋" w:hint="eastAsia"/>
                <w:sz w:val="20"/>
                <w:szCs w:val="20"/>
              </w:rPr>
              <w:t xml:space="preserve">　</w:t>
            </w:r>
          </w:p>
        </w:tc>
        <w:tc>
          <w:tcPr>
            <w:tcW w:w="6192"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lastRenderedPageBreak/>
              <w:t>五、图书档案</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r w:rsidRPr="00B74E6E">
              <w:rPr>
                <w:rFonts w:ascii="仿宋" w:eastAsia="仿宋" w:hAnsi="仿宋" w:hint="eastAsia"/>
                <w:sz w:val="20"/>
                <w:szCs w:val="20"/>
              </w:rPr>
              <w:t xml:space="preserve">　</w:t>
            </w:r>
          </w:p>
        </w:tc>
        <w:tc>
          <w:tcPr>
            <w:tcW w:w="6192"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r w:rsidRPr="00B74E6E">
              <w:rPr>
                <w:rFonts w:ascii="仿宋" w:eastAsia="仿宋" w:hAnsi="仿宋" w:hint="eastAsia"/>
                <w:sz w:val="20"/>
                <w:szCs w:val="20"/>
              </w:rPr>
              <w:t xml:space="preserve">　</w:t>
            </w:r>
          </w:p>
        </w:tc>
        <w:tc>
          <w:tcPr>
            <w:tcW w:w="6192"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r w:rsidRPr="00B74E6E">
              <w:rPr>
                <w:rFonts w:ascii="仿宋" w:eastAsia="仿宋" w:hAnsi="仿宋" w:cs="宋体" w:hint="eastAsia"/>
                <w:sz w:val="20"/>
                <w:szCs w:val="20"/>
              </w:rPr>
              <w:t>23</w:t>
            </w:r>
          </w:p>
        </w:tc>
        <w:tc>
          <w:tcPr>
            <w:tcW w:w="6192" w:type="dxa"/>
            <w:tcBorders>
              <w:top w:val="nil"/>
              <w:left w:val="nil"/>
              <w:bottom w:val="single" w:sz="4" w:space="0" w:color="auto"/>
              <w:right w:val="single" w:sz="4" w:space="0" w:color="auto"/>
            </w:tcBorders>
            <w:vAlign w:val="center"/>
          </w:tcPr>
          <w:p w:rsidR="008B03C6" w:rsidRPr="00B74E6E" w:rsidRDefault="008B03C6" w:rsidP="00DF7E0C">
            <w:pPr>
              <w:jc w:val="right"/>
              <w:rPr>
                <w:rFonts w:ascii="仿宋" w:eastAsia="仿宋" w:hAnsi="仿宋" w:cs="宋体"/>
                <w:color w:val="000000"/>
                <w:sz w:val="22"/>
                <w:szCs w:val="22"/>
              </w:rPr>
            </w:pPr>
            <w:r w:rsidRPr="00B74E6E">
              <w:rPr>
                <w:rFonts w:ascii="仿宋" w:eastAsia="仿宋" w:hAnsi="仿宋" w:cs="宋体" w:hint="eastAsia"/>
                <w:color w:val="000000"/>
                <w:sz w:val="22"/>
                <w:szCs w:val="22"/>
              </w:rPr>
              <w:t>1.8697</w:t>
            </w: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r w:rsidRPr="00B74E6E">
              <w:rPr>
                <w:rFonts w:ascii="仿宋" w:eastAsia="仿宋" w:hAnsi="仿宋" w:cs="宋体" w:hint="eastAsia"/>
                <w:sz w:val="20"/>
                <w:szCs w:val="20"/>
              </w:rPr>
              <w:t>23</w:t>
            </w:r>
          </w:p>
        </w:tc>
        <w:tc>
          <w:tcPr>
            <w:tcW w:w="6192" w:type="dxa"/>
            <w:tcBorders>
              <w:top w:val="nil"/>
              <w:left w:val="nil"/>
              <w:bottom w:val="single" w:sz="4" w:space="0" w:color="auto"/>
              <w:right w:val="single" w:sz="4" w:space="0" w:color="auto"/>
            </w:tcBorders>
            <w:vAlign w:val="center"/>
          </w:tcPr>
          <w:p w:rsidR="008B03C6" w:rsidRPr="00B74E6E" w:rsidRDefault="008B03C6" w:rsidP="00DF7E0C">
            <w:pPr>
              <w:jc w:val="right"/>
              <w:rPr>
                <w:rFonts w:ascii="仿宋" w:eastAsia="仿宋" w:hAnsi="仿宋" w:cs="宋体"/>
                <w:color w:val="000000"/>
                <w:sz w:val="22"/>
                <w:szCs w:val="22"/>
              </w:rPr>
            </w:pPr>
            <w:r w:rsidRPr="00B74E6E">
              <w:rPr>
                <w:rFonts w:ascii="仿宋" w:eastAsia="仿宋" w:hAnsi="仿宋" w:cs="宋体" w:hint="eastAsia"/>
                <w:color w:val="000000"/>
                <w:sz w:val="22"/>
                <w:szCs w:val="22"/>
              </w:rPr>
              <w:t>1.8697</w:t>
            </w:r>
          </w:p>
        </w:tc>
      </w:tr>
    </w:tbl>
    <w:p w:rsidR="008B03C6" w:rsidRPr="00B74E6E" w:rsidRDefault="008B03C6" w:rsidP="008B03C6">
      <w:pPr>
        <w:spacing w:line="560" w:lineRule="exact"/>
        <w:ind w:firstLineChars="200" w:firstLine="640"/>
        <w:rPr>
          <w:rFonts w:ascii="仿宋" w:eastAsia="仿宋" w:hAnsi="仿宋"/>
          <w:sz w:val="32"/>
          <w:szCs w:val="32"/>
        </w:rPr>
      </w:pPr>
      <w:proofErr w:type="gramStart"/>
      <w:r w:rsidRPr="00B74E6E">
        <w:rPr>
          <w:rFonts w:ascii="仿宋" w:eastAsia="仿宋" w:hAnsi="仿宋" w:hint="eastAsia"/>
          <w:sz w:val="32"/>
          <w:szCs w:val="32"/>
        </w:rPr>
        <w:t>我部门201</w:t>
      </w:r>
      <w:r w:rsidR="00534A24" w:rsidRPr="00B74E6E">
        <w:rPr>
          <w:rFonts w:ascii="仿宋" w:eastAsia="仿宋" w:hAnsi="仿宋" w:hint="eastAsia"/>
          <w:sz w:val="32"/>
          <w:szCs w:val="32"/>
        </w:rPr>
        <w:t>8</w:t>
      </w:r>
      <w:r w:rsidRPr="00B74E6E">
        <w:rPr>
          <w:rFonts w:ascii="仿宋" w:eastAsia="仿宋" w:hAnsi="仿宋" w:hint="eastAsia"/>
          <w:sz w:val="32"/>
          <w:szCs w:val="32"/>
        </w:rPr>
        <w:t>年无拟</w:t>
      </w:r>
      <w:proofErr w:type="gramEnd"/>
      <w:r w:rsidRPr="00B74E6E">
        <w:rPr>
          <w:rFonts w:ascii="仿宋" w:eastAsia="仿宋" w:hAnsi="仿宋" w:hint="eastAsia"/>
          <w:sz w:val="32"/>
          <w:szCs w:val="32"/>
        </w:rPr>
        <w:t>购置情况。</w:t>
      </w:r>
    </w:p>
    <w:p w:rsidR="008B03C6" w:rsidRPr="00B74E6E" w:rsidRDefault="008B03C6" w:rsidP="008B03C6">
      <w:pPr>
        <w:spacing w:line="560" w:lineRule="exact"/>
        <w:ind w:firstLineChars="200" w:firstLine="643"/>
        <w:rPr>
          <w:rFonts w:ascii="仿宋" w:eastAsia="仿宋" w:hAnsi="仿宋"/>
        </w:rPr>
      </w:pPr>
      <w:r w:rsidRPr="00B74E6E">
        <w:rPr>
          <w:rFonts w:ascii="仿宋" w:eastAsia="仿宋" w:hAnsi="仿宋" w:hint="eastAsia"/>
          <w:b/>
          <w:sz w:val="32"/>
          <w:szCs w:val="32"/>
        </w:rPr>
        <w:t>八、名词解释</w:t>
      </w:r>
    </w:p>
    <w:p w:rsidR="008B03C6" w:rsidRPr="00B74E6E" w:rsidRDefault="008B03C6" w:rsidP="008B03C6">
      <w:pPr>
        <w:spacing w:line="560" w:lineRule="exact"/>
        <w:ind w:firstLineChars="200" w:firstLine="640"/>
        <w:rPr>
          <w:rFonts w:ascii="仿宋" w:eastAsia="仿宋" w:hAnsi="仿宋"/>
          <w:sz w:val="32"/>
          <w:szCs w:val="32"/>
        </w:rPr>
      </w:pPr>
      <w:r w:rsidRPr="00B74E6E">
        <w:rPr>
          <w:rFonts w:ascii="仿宋" w:eastAsia="仿宋" w:hAnsi="仿宋" w:hint="eastAsia"/>
          <w:sz w:val="32"/>
          <w:szCs w:val="32"/>
        </w:rPr>
        <w:t>1．基本支出：是指为保障机构正常运转，完成日常工作任务而发生的人员支出和公用支出。</w:t>
      </w:r>
    </w:p>
    <w:p w:rsidR="008B03C6" w:rsidRPr="00B74E6E" w:rsidRDefault="008B03C6" w:rsidP="008B03C6">
      <w:pPr>
        <w:spacing w:line="560" w:lineRule="exact"/>
        <w:ind w:firstLineChars="200" w:firstLine="640"/>
        <w:rPr>
          <w:rFonts w:ascii="仿宋" w:eastAsia="仿宋" w:hAnsi="仿宋"/>
          <w:sz w:val="32"/>
          <w:szCs w:val="32"/>
        </w:rPr>
      </w:pPr>
      <w:r w:rsidRPr="00B74E6E">
        <w:rPr>
          <w:rFonts w:ascii="仿宋" w:eastAsia="仿宋" w:hAnsi="仿宋" w:hint="eastAsia"/>
          <w:sz w:val="32"/>
          <w:szCs w:val="32"/>
        </w:rPr>
        <w:t>2．项目支出：指在基本支出之外为完成特定行政任务和事业发展目标所发生的支出。</w:t>
      </w:r>
    </w:p>
    <w:p w:rsidR="008B03C6" w:rsidRPr="00B74E6E" w:rsidRDefault="008B03C6" w:rsidP="008B03C6">
      <w:pPr>
        <w:spacing w:line="560" w:lineRule="exact"/>
        <w:ind w:firstLineChars="200" w:firstLine="640"/>
        <w:rPr>
          <w:rFonts w:ascii="仿宋" w:eastAsia="仿宋" w:hAnsi="仿宋"/>
          <w:sz w:val="32"/>
          <w:szCs w:val="32"/>
        </w:rPr>
      </w:pPr>
      <w:r w:rsidRPr="00B74E6E">
        <w:rPr>
          <w:rFonts w:ascii="仿宋" w:eastAsia="仿宋" w:hAnsi="仿宋"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8B03C6" w:rsidRPr="00B74E6E" w:rsidRDefault="008B03C6" w:rsidP="008B03C6">
      <w:pPr>
        <w:spacing w:line="560" w:lineRule="exact"/>
        <w:ind w:firstLineChars="200" w:firstLine="643"/>
        <w:rPr>
          <w:rFonts w:ascii="仿宋" w:eastAsia="仿宋" w:hAnsi="仿宋"/>
        </w:rPr>
      </w:pPr>
      <w:r w:rsidRPr="00B74E6E">
        <w:rPr>
          <w:rFonts w:ascii="仿宋" w:eastAsia="仿宋" w:hAnsi="仿宋" w:hint="eastAsia"/>
          <w:b/>
          <w:sz w:val="32"/>
          <w:szCs w:val="32"/>
        </w:rPr>
        <w:t>九、其他情况说明</w:t>
      </w:r>
    </w:p>
    <w:p w:rsidR="00534A24" w:rsidRPr="00B74E6E" w:rsidRDefault="008B03C6" w:rsidP="00710D8A">
      <w:pPr>
        <w:spacing w:line="560" w:lineRule="exact"/>
        <w:ind w:firstLineChars="200" w:firstLine="640"/>
        <w:rPr>
          <w:rFonts w:ascii="仿宋" w:eastAsia="仿宋" w:hAnsi="仿宋"/>
          <w:sz w:val="32"/>
          <w:szCs w:val="32"/>
        </w:rPr>
      </w:pPr>
      <w:r w:rsidRPr="00B74E6E">
        <w:rPr>
          <w:rFonts w:ascii="仿宋" w:eastAsia="仿宋" w:hAnsi="仿宋" w:hint="eastAsia"/>
          <w:sz w:val="32"/>
          <w:szCs w:val="32"/>
        </w:rPr>
        <w:t>201</w:t>
      </w:r>
      <w:r w:rsidR="00534A24" w:rsidRPr="00B74E6E">
        <w:rPr>
          <w:rFonts w:ascii="仿宋" w:eastAsia="仿宋" w:hAnsi="仿宋" w:hint="eastAsia"/>
          <w:sz w:val="32"/>
          <w:szCs w:val="32"/>
        </w:rPr>
        <w:t>8</w:t>
      </w:r>
      <w:r w:rsidRPr="00B74E6E">
        <w:rPr>
          <w:rFonts w:ascii="仿宋" w:eastAsia="仿宋" w:hAnsi="仿宋" w:hint="eastAsia"/>
          <w:sz w:val="32"/>
          <w:szCs w:val="32"/>
        </w:rPr>
        <w:t>年部门预算无国有资本经营预算财政拨款收支</w:t>
      </w:r>
      <w:r w:rsidR="00534A24" w:rsidRPr="00B74E6E">
        <w:rPr>
          <w:rFonts w:ascii="仿宋" w:eastAsia="仿宋" w:hAnsi="仿宋" w:hint="eastAsia"/>
          <w:sz w:val="32"/>
          <w:szCs w:val="32"/>
        </w:rPr>
        <w:t>及政府性基金预算财政拨款</w:t>
      </w:r>
      <w:r w:rsidRPr="00B74E6E">
        <w:rPr>
          <w:rFonts w:ascii="仿宋" w:eastAsia="仿宋" w:hAnsi="仿宋" w:hint="eastAsia"/>
          <w:sz w:val="32"/>
          <w:szCs w:val="32"/>
        </w:rPr>
        <w:t>，因此相关表格数据为零。</w:t>
      </w:r>
    </w:p>
    <w:sectPr w:rsidR="00534A24" w:rsidRPr="00B74E6E" w:rsidSect="008B03C6">
      <w:head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018" w:rsidRDefault="005C1018" w:rsidP="008B03C6">
      <w:r>
        <w:separator/>
      </w:r>
    </w:p>
  </w:endnote>
  <w:endnote w:type="continuationSeparator" w:id="0">
    <w:p w:rsidR="005C1018" w:rsidRDefault="005C1018" w:rsidP="008B0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018" w:rsidRDefault="005C1018" w:rsidP="008B03C6">
      <w:r>
        <w:separator/>
      </w:r>
    </w:p>
  </w:footnote>
  <w:footnote w:type="continuationSeparator" w:id="0">
    <w:p w:rsidR="005C1018" w:rsidRDefault="005C1018" w:rsidP="008B0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3C6" w:rsidRDefault="008B03C6" w:rsidP="00D01586">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3C6"/>
    <w:rsid w:val="000634E2"/>
    <w:rsid w:val="000A76A2"/>
    <w:rsid w:val="00196B71"/>
    <w:rsid w:val="00385511"/>
    <w:rsid w:val="003C18A4"/>
    <w:rsid w:val="004006D1"/>
    <w:rsid w:val="00534A24"/>
    <w:rsid w:val="005B32CE"/>
    <w:rsid w:val="005C1018"/>
    <w:rsid w:val="0068745E"/>
    <w:rsid w:val="006E0903"/>
    <w:rsid w:val="00710D8A"/>
    <w:rsid w:val="007A2633"/>
    <w:rsid w:val="007E5020"/>
    <w:rsid w:val="007F39BC"/>
    <w:rsid w:val="00846882"/>
    <w:rsid w:val="008B03C6"/>
    <w:rsid w:val="008C103B"/>
    <w:rsid w:val="008E3032"/>
    <w:rsid w:val="00932EC4"/>
    <w:rsid w:val="00980706"/>
    <w:rsid w:val="009D0CA4"/>
    <w:rsid w:val="00B251DC"/>
    <w:rsid w:val="00B74E6E"/>
    <w:rsid w:val="00BF153F"/>
    <w:rsid w:val="00CF3692"/>
    <w:rsid w:val="00D01586"/>
    <w:rsid w:val="00DE31FD"/>
    <w:rsid w:val="00E63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3C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03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B03C6"/>
    <w:rPr>
      <w:sz w:val="18"/>
      <w:szCs w:val="18"/>
    </w:rPr>
  </w:style>
  <w:style w:type="paragraph" w:styleId="a4">
    <w:name w:val="footer"/>
    <w:basedOn w:val="a"/>
    <w:link w:val="Char0"/>
    <w:uiPriority w:val="99"/>
    <w:unhideWhenUsed/>
    <w:rsid w:val="008B03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B03C6"/>
    <w:rPr>
      <w:sz w:val="18"/>
      <w:szCs w:val="18"/>
    </w:rPr>
  </w:style>
  <w:style w:type="paragraph" w:styleId="a5">
    <w:name w:val="Normal (Web)"/>
    <w:basedOn w:val="a"/>
    <w:rsid w:val="008B03C6"/>
    <w:pPr>
      <w:spacing w:before="100" w:beforeAutospacing="1" w:after="100" w:afterAutospacing="1"/>
      <w:jc w:val="left"/>
    </w:pPr>
    <w:rPr>
      <w:rFonts w:ascii="Calibri" w:hAnsi="Calibri"/>
      <w:kern w:val="0"/>
      <w:sz w:val="24"/>
    </w:rPr>
  </w:style>
  <w:style w:type="paragraph" w:customStyle="1" w:styleId="1">
    <w:name w:val="列出段落1"/>
    <w:basedOn w:val="a"/>
    <w:uiPriority w:val="34"/>
    <w:qFormat/>
    <w:rsid w:val="008B03C6"/>
    <w:pPr>
      <w:widowControl/>
      <w:adjustRightInd w:val="0"/>
      <w:snapToGrid w:val="0"/>
      <w:spacing w:after="200"/>
      <w:ind w:firstLineChars="200" w:firstLine="420"/>
      <w:jc w:val="left"/>
    </w:pPr>
    <w:rPr>
      <w:rFonts w:ascii="Tahoma" w:eastAsia="微软雅黑" w:hAnsi="Tahoma"/>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3C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03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B03C6"/>
    <w:rPr>
      <w:sz w:val="18"/>
      <w:szCs w:val="18"/>
    </w:rPr>
  </w:style>
  <w:style w:type="paragraph" w:styleId="a4">
    <w:name w:val="footer"/>
    <w:basedOn w:val="a"/>
    <w:link w:val="Char0"/>
    <w:uiPriority w:val="99"/>
    <w:unhideWhenUsed/>
    <w:rsid w:val="008B03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B03C6"/>
    <w:rPr>
      <w:sz w:val="18"/>
      <w:szCs w:val="18"/>
    </w:rPr>
  </w:style>
  <w:style w:type="paragraph" w:styleId="a5">
    <w:name w:val="Normal (Web)"/>
    <w:basedOn w:val="a"/>
    <w:rsid w:val="008B03C6"/>
    <w:pPr>
      <w:spacing w:before="100" w:beforeAutospacing="1" w:after="100" w:afterAutospacing="1"/>
      <w:jc w:val="left"/>
    </w:pPr>
    <w:rPr>
      <w:rFonts w:ascii="Calibri" w:hAnsi="Calibri"/>
      <w:kern w:val="0"/>
      <w:sz w:val="24"/>
    </w:rPr>
  </w:style>
  <w:style w:type="paragraph" w:customStyle="1" w:styleId="1">
    <w:name w:val="列出段落1"/>
    <w:basedOn w:val="a"/>
    <w:uiPriority w:val="34"/>
    <w:qFormat/>
    <w:rsid w:val="008B03C6"/>
    <w:pPr>
      <w:widowControl/>
      <w:adjustRightInd w:val="0"/>
      <w:snapToGrid w:val="0"/>
      <w:spacing w:after="200"/>
      <w:ind w:firstLineChars="200" w:firstLine="420"/>
      <w:jc w:val="left"/>
    </w:pPr>
    <w:rPr>
      <w:rFonts w:ascii="Tahoma" w:eastAsia="微软雅黑" w:hAnsi="Tahom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8</Pages>
  <Words>449</Words>
  <Characters>2560</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8</cp:revision>
  <cp:lastPrinted>2018-02-28T01:10:00Z</cp:lastPrinted>
  <dcterms:created xsi:type="dcterms:W3CDTF">2018-02-28T01:37:00Z</dcterms:created>
  <dcterms:modified xsi:type="dcterms:W3CDTF">2019-01-29T07:11:00Z</dcterms:modified>
</cp:coreProperties>
</file>