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36B" w:rsidRDefault="0059636B" w:rsidP="0059636B">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59636B" w:rsidRDefault="0059636B" w:rsidP="0059636B">
      <w:pPr>
        <w:spacing w:line="560" w:lineRule="exact"/>
        <w:jc w:val="left"/>
        <w:rPr>
          <w:rFonts w:ascii="方正小标宋简体" w:eastAsia="方正小标宋简体"/>
          <w:sz w:val="40"/>
          <w:szCs w:val="40"/>
        </w:rPr>
      </w:pPr>
    </w:p>
    <w:p w:rsidR="0059636B" w:rsidRPr="00F80466" w:rsidRDefault="0059636B" w:rsidP="0059636B">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59636B" w:rsidRPr="00F80466" w:rsidRDefault="0059636B" w:rsidP="0059636B">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59636B" w:rsidRPr="00F80466" w:rsidRDefault="0059636B" w:rsidP="0059636B">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59636B" w:rsidRPr="00F80466" w:rsidRDefault="0059636B" w:rsidP="0059636B">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59636B" w:rsidRPr="00F80466" w:rsidRDefault="0059636B" w:rsidP="0059636B">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59636B" w:rsidRPr="00F80466" w:rsidRDefault="0059636B" w:rsidP="0059636B">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59636B" w:rsidRPr="00F80466" w:rsidRDefault="0059636B" w:rsidP="0059636B">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59636B" w:rsidRPr="00F80466" w:rsidRDefault="0059636B" w:rsidP="0059636B">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59636B" w:rsidRPr="00F80466" w:rsidRDefault="0059636B" w:rsidP="0059636B">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59636B" w:rsidRDefault="0059636B" w:rsidP="00E23FB6">
      <w:pPr>
        <w:spacing w:line="560" w:lineRule="exact"/>
        <w:jc w:val="center"/>
        <w:rPr>
          <w:rFonts w:ascii="方正小标宋简体" w:eastAsia="方正小标宋简体"/>
          <w:sz w:val="40"/>
          <w:szCs w:val="40"/>
        </w:rPr>
      </w:pPr>
    </w:p>
    <w:p w:rsidR="0059636B" w:rsidRDefault="0059636B" w:rsidP="00E23FB6">
      <w:pPr>
        <w:spacing w:line="560" w:lineRule="exact"/>
        <w:jc w:val="center"/>
        <w:rPr>
          <w:rFonts w:ascii="方正小标宋简体" w:eastAsia="方正小标宋简体"/>
          <w:sz w:val="40"/>
          <w:szCs w:val="40"/>
        </w:rPr>
      </w:pPr>
    </w:p>
    <w:p w:rsidR="0059636B" w:rsidRDefault="0059636B" w:rsidP="00E23FB6">
      <w:pPr>
        <w:spacing w:line="560" w:lineRule="exact"/>
        <w:jc w:val="center"/>
        <w:rPr>
          <w:rFonts w:ascii="方正小标宋简体" w:eastAsia="方正小标宋简体"/>
          <w:sz w:val="40"/>
          <w:szCs w:val="40"/>
        </w:rPr>
      </w:pPr>
    </w:p>
    <w:p w:rsidR="0059636B" w:rsidRDefault="0059636B" w:rsidP="00E23FB6">
      <w:pPr>
        <w:spacing w:line="560" w:lineRule="exact"/>
        <w:jc w:val="center"/>
        <w:rPr>
          <w:rFonts w:ascii="方正小标宋简体" w:eastAsia="方正小标宋简体"/>
          <w:sz w:val="40"/>
          <w:szCs w:val="40"/>
        </w:rPr>
      </w:pPr>
    </w:p>
    <w:p w:rsidR="0059636B" w:rsidRDefault="0059636B" w:rsidP="00E23FB6">
      <w:pPr>
        <w:spacing w:line="560" w:lineRule="exact"/>
        <w:jc w:val="center"/>
        <w:rPr>
          <w:rFonts w:ascii="方正小标宋简体" w:eastAsia="方正小标宋简体"/>
          <w:sz w:val="40"/>
          <w:szCs w:val="40"/>
        </w:rPr>
      </w:pPr>
    </w:p>
    <w:p w:rsidR="0059636B" w:rsidRDefault="0059636B" w:rsidP="00E23FB6">
      <w:pPr>
        <w:spacing w:line="560" w:lineRule="exact"/>
        <w:jc w:val="center"/>
        <w:rPr>
          <w:rFonts w:ascii="方正小标宋简体" w:eastAsia="方正小标宋简体"/>
          <w:sz w:val="40"/>
          <w:szCs w:val="40"/>
        </w:rPr>
      </w:pPr>
    </w:p>
    <w:p w:rsidR="00E23FB6" w:rsidRPr="00F850A4" w:rsidRDefault="00E23FB6" w:rsidP="00E23FB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公安分局部门预算情况说明</w:t>
      </w:r>
    </w:p>
    <w:p w:rsidR="00E23FB6" w:rsidRDefault="00E23FB6" w:rsidP="00E23FB6">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E23FB6" w:rsidRPr="005C4F6E" w:rsidRDefault="00E23FB6" w:rsidP="00E23FB6">
      <w:pPr>
        <w:spacing w:line="560" w:lineRule="exact"/>
        <w:ind w:firstLineChars="200" w:firstLine="640"/>
        <w:rPr>
          <w:rFonts w:ascii="仿宋_GB2312" w:eastAsia="仿宋_GB2312"/>
          <w:sz w:val="32"/>
          <w:szCs w:val="32"/>
        </w:rPr>
      </w:pPr>
      <w:r w:rsidRPr="00C973D1">
        <w:rPr>
          <w:rFonts w:ascii="仿宋_GB2312" w:eastAsia="仿宋_GB2312" w:hint="eastAsia"/>
          <w:sz w:val="32"/>
          <w:szCs w:val="32"/>
        </w:rPr>
        <w:t>公安分局下设个15部门，包括：指挥中心、政治处、纪委督查大队、警务保障室、国保大队、法制大队、治安大队、食药安大队、刑警大队、巡特警大队、移动警务站、火炬路派出所、庆南道派出所、唐丰路派出所、老庄子派出所、收费站治安办。</w:t>
      </w:r>
    </w:p>
    <w:p w:rsidR="00E23FB6" w:rsidRDefault="00E23FB6" w:rsidP="00E23FB6">
      <w:pPr>
        <w:spacing w:line="560" w:lineRule="exact"/>
        <w:ind w:firstLineChars="200" w:firstLine="640"/>
        <w:rPr>
          <w:rFonts w:ascii="仿宋_GB2312" w:eastAsia="仿宋_GB2312"/>
          <w:sz w:val="32"/>
          <w:szCs w:val="32"/>
        </w:rPr>
      </w:pPr>
      <w:r>
        <w:rPr>
          <w:rFonts w:ascii="仿宋_GB2312" w:eastAsia="仿宋_GB2312" w:hint="eastAsia"/>
          <w:sz w:val="32"/>
          <w:szCs w:val="32"/>
        </w:rPr>
        <w:t>主要</w:t>
      </w:r>
      <w:r w:rsidRPr="00D851ED">
        <w:rPr>
          <w:rFonts w:ascii="仿宋_GB2312" w:eastAsia="仿宋_GB2312" w:hint="eastAsia"/>
          <w:sz w:val="32"/>
          <w:szCs w:val="32"/>
        </w:rPr>
        <w:t>职责:</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一）全面贯彻落实党的有关公安工作的路线、方针、政策以及国家法律、法规，部署全区公安工作，不断加强公安队伍的正规化建设，全面推进公安工作改革。负责对公安队伍的管理教育，组织、指导、检查、监督所属单位的公安工作。</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（二）及时收集掌握各种情报信息，分析、研究敌社情和社会治安情况，制定相应对策。</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（三）预防、制止和侦查违法犯罪活动，研究制定打击对策。负责侦办辖区范围内发生的各类刑事案件。</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（四）依法制止和处置严重危害社会治安的重、特大治安事件及突发性、群体性事件，依法查处危害社会治安秩序的行为，维护社会治安秩序。</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（五）组织消防安全宣传，实施消防工作，实行消防监督。</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（六）负责枪支、管制刀具和易燃易爆、剧毒放射性等危险物品的管理。</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（七）对法律、法规规定的特种行业进行管理。</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lastRenderedPageBreak/>
        <w:t>（八）负责党和国家领导人等来我区视察以及重要外宾来我区参观、访问的安全警卫工作，负责大型活动和重要会议的安全保卫工作。</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（九）管理全区集会、游行、示威活动。</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（十）管理全区户籍、国籍、居民身份证和外国人在我区居留登记的有关事宜。</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（十一）负责公安机关监管工作，对被判处管制、拘役、剥夺政治权利的罪犯和监外执行的罪犯执行刑罚，对被宣告缓刑、假释的罪犯实行监督、考察。</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（十二）负责公安科技工作，负责全区公共信息网络安全监察。</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（十三）指导和监督国家机关、社会团体、企事业组织和重点工程的治安保卫工作，指导治安保卫委员会等群众性组织的治安防范工作。</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（十四）掌握全区“法轮功”邪教组织及对社会有害功法组织的情报信息，研究提出工作对策，负责“法轮功”及有害功法组织的违法犯罪案件的侦查、控制和处置工作。</w:t>
      </w:r>
    </w:p>
    <w:p w:rsidR="00E23FB6"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（十五）承办法律、法规规定的其他职责和党工委、管委会及上级公安机关交办的其他任务。</w:t>
      </w:r>
    </w:p>
    <w:p w:rsidR="00E23FB6" w:rsidRPr="00014737" w:rsidRDefault="00E23FB6" w:rsidP="00E23FB6">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59636B" w:rsidRPr="0088775C">
        <w:rPr>
          <w:rFonts w:eastAsia="仿宋_GB2312" w:hint="eastAsia"/>
          <w:b/>
          <w:sz w:val="36"/>
          <w:szCs w:val="36"/>
        </w:rPr>
        <w:t>部门预算总体情况及预算收支增减变化情况说明</w:t>
      </w:r>
    </w:p>
    <w:p w:rsidR="00E23FB6" w:rsidRPr="00A80005" w:rsidRDefault="00E23FB6" w:rsidP="00E23FB6">
      <w:pPr>
        <w:spacing w:line="560" w:lineRule="exact"/>
        <w:ind w:firstLineChars="200" w:firstLine="640"/>
        <w:rPr>
          <w:rFonts w:ascii="仿宋_GB2312" w:eastAsia="仿宋_GB2312" w:hAnsi="宋体"/>
          <w:sz w:val="32"/>
          <w:szCs w:val="32"/>
        </w:rPr>
      </w:pPr>
      <w:r w:rsidRPr="00A80005">
        <w:rPr>
          <w:rFonts w:ascii="仿宋_GB2312" w:eastAsia="仿宋_GB2312" w:hAnsi="宋体" w:hint="eastAsia"/>
          <w:sz w:val="32"/>
          <w:szCs w:val="32"/>
        </w:rPr>
        <w:t>2017年度预算收入2203.09万元，其中：一般公共预算拨款1250.74万元，基金预算拨款952.35万元。</w:t>
      </w:r>
    </w:p>
    <w:p w:rsidR="00E23FB6" w:rsidRDefault="00E23FB6" w:rsidP="00E23FB6">
      <w:pPr>
        <w:spacing w:line="560" w:lineRule="exact"/>
        <w:ind w:firstLineChars="200" w:firstLine="640"/>
        <w:rPr>
          <w:rFonts w:ascii="仿宋_GB2312" w:eastAsia="仿宋_GB2312" w:hAnsi="宋体"/>
          <w:sz w:val="32"/>
          <w:szCs w:val="32"/>
        </w:rPr>
      </w:pPr>
      <w:r w:rsidRPr="00A80005">
        <w:rPr>
          <w:rFonts w:ascii="仿宋_GB2312" w:eastAsia="仿宋_GB2312" w:hAnsi="宋体" w:hint="eastAsia"/>
          <w:sz w:val="32"/>
          <w:szCs w:val="32"/>
        </w:rPr>
        <w:t>2017年预算支出2203.09万元，其中：人员经费953.90万元，日常公用经费151.25万元，项目支出1097.94万元。</w:t>
      </w:r>
    </w:p>
    <w:p w:rsidR="003666DD" w:rsidRPr="003666DD" w:rsidRDefault="003666DD" w:rsidP="003666DD">
      <w:pPr>
        <w:ind w:firstLineChars="176" w:firstLine="563"/>
        <w:rPr>
          <w:rFonts w:ascii="仿宋_GB2312" w:eastAsia="仿宋_GB2312"/>
          <w:sz w:val="32"/>
          <w:szCs w:val="32"/>
        </w:rPr>
      </w:pPr>
      <w:r>
        <w:rPr>
          <w:rFonts w:ascii="仿宋_GB2312" w:eastAsia="仿宋_GB2312" w:hAnsi="宋体" w:hint="eastAsia"/>
          <w:sz w:val="32"/>
          <w:szCs w:val="32"/>
        </w:rPr>
        <w:lastRenderedPageBreak/>
        <w:t>与2016年相比减少1.97%，原因：</w:t>
      </w:r>
      <w:r w:rsidRPr="00CB545C">
        <w:rPr>
          <w:rFonts w:ascii="仿宋_GB2312" w:eastAsia="仿宋_GB2312" w:hint="eastAsia"/>
          <w:sz w:val="32"/>
          <w:szCs w:val="32"/>
        </w:rPr>
        <w:t>按照《预算法》和机关运行费用节支要求，减少各项</w:t>
      </w:r>
      <w:r>
        <w:rPr>
          <w:rFonts w:ascii="仿宋_GB2312" w:eastAsia="仿宋_GB2312" w:hint="eastAsia"/>
          <w:sz w:val="32"/>
          <w:szCs w:val="32"/>
        </w:rPr>
        <w:t>支出</w:t>
      </w:r>
      <w:r>
        <w:rPr>
          <w:rFonts w:ascii="仿宋_GB2312" w:eastAsia="仿宋_GB2312" w:hAnsi="宋体" w:hint="eastAsia"/>
          <w:sz w:val="32"/>
          <w:szCs w:val="32"/>
        </w:rPr>
        <w:t>。</w:t>
      </w:r>
    </w:p>
    <w:p w:rsidR="00E23FB6" w:rsidRDefault="00E23FB6" w:rsidP="00E23FB6">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E23FB6" w:rsidRPr="00A300C2" w:rsidRDefault="00E23FB6" w:rsidP="00E23FB6">
      <w:pPr>
        <w:spacing w:line="560" w:lineRule="exact"/>
        <w:ind w:firstLineChars="200" w:firstLine="640"/>
        <w:rPr>
          <w:rFonts w:ascii="仿宋_GB2312" w:eastAsia="仿宋_GB2312" w:hAnsi="宋体"/>
          <w:sz w:val="32"/>
          <w:szCs w:val="32"/>
        </w:rPr>
      </w:pPr>
      <w:r w:rsidRPr="00A300C2">
        <w:rPr>
          <w:rFonts w:ascii="仿宋_GB2312" w:eastAsia="仿宋_GB2312" w:hAnsi="宋体" w:hint="eastAsia"/>
          <w:sz w:val="32"/>
          <w:szCs w:val="32"/>
        </w:rPr>
        <w:t>我局2017年日常公用经费151.25万元，包括：水费20万元、电费51.25万元、办公取暖费65万元、唐丰路派出所办公业务用房租赁费15万元。 2016年的日常公用经费为255.25万元,2017年较2016年预算减少104万元，2017年减少的预算是：办公费30万元，公务用车运行维护费74万元。因为分局属于外派局，人员和车辆的编制不再高新区，为规范预算管理，故2017年取消了此两项预算，其余无变化。</w:t>
      </w:r>
    </w:p>
    <w:p w:rsidR="00E23FB6" w:rsidRDefault="00E23FB6" w:rsidP="00E23FB6">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E23FB6" w:rsidRDefault="00E23FB6" w:rsidP="00E23FB6">
      <w:pPr>
        <w:ind w:firstLineChars="200" w:firstLine="640"/>
        <w:rPr>
          <w:rFonts w:ascii="仿宋_GB2312" w:eastAsia="仿宋_GB2312"/>
          <w:sz w:val="32"/>
          <w:szCs w:val="32"/>
        </w:rPr>
      </w:pPr>
      <w:r>
        <w:rPr>
          <w:rFonts w:ascii="仿宋_GB2312" w:eastAsia="仿宋_GB2312" w:hint="eastAsia"/>
          <w:sz w:val="32"/>
          <w:szCs w:val="32"/>
        </w:rPr>
        <w:t>2017年我部门“三公”经费预算安排0万元，较上年预算减少74万元。具体情况如下：</w:t>
      </w:r>
    </w:p>
    <w:p w:rsidR="00E23FB6" w:rsidRPr="004F0CCA" w:rsidRDefault="00E23FB6" w:rsidP="00E23FB6">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w:t>
      </w:r>
      <w:r>
        <w:rPr>
          <w:rFonts w:ascii="仿宋_GB2312" w:eastAsia="仿宋_GB2312" w:hint="eastAsia"/>
          <w:sz w:val="32"/>
          <w:szCs w:val="32"/>
        </w:rPr>
        <w:t>维护</w:t>
      </w:r>
      <w:r w:rsidRPr="004F0CCA">
        <w:rPr>
          <w:rFonts w:ascii="仿宋_GB2312" w:eastAsia="仿宋_GB2312" w:hint="eastAsia"/>
          <w:sz w:val="32"/>
          <w:szCs w:val="32"/>
        </w:rPr>
        <w:t>费，共计</w:t>
      </w:r>
      <w:r>
        <w:rPr>
          <w:rFonts w:ascii="仿宋_GB2312" w:eastAsia="仿宋_GB2312" w:hint="eastAsia"/>
          <w:sz w:val="32"/>
          <w:szCs w:val="32"/>
        </w:rPr>
        <w:t>安排0</w:t>
      </w:r>
      <w:r w:rsidRPr="004F0CCA">
        <w:rPr>
          <w:rFonts w:ascii="仿宋_GB2312" w:eastAsia="仿宋_GB2312" w:hint="eastAsia"/>
          <w:sz w:val="32"/>
          <w:szCs w:val="32"/>
        </w:rPr>
        <w:t>万元，</w:t>
      </w:r>
      <w:r>
        <w:rPr>
          <w:rFonts w:ascii="仿宋_GB2312" w:eastAsia="仿宋_GB2312" w:hint="eastAsia"/>
          <w:sz w:val="32"/>
          <w:szCs w:val="32"/>
        </w:rPr>
        <w:t>较上年减少74万元</w:t>
      </w:r>
      <w:r w:rsidRPr="004F0CCA">
        <w:rPr>
          <w:rFonts w:ascii="仿宋_GB2312" w:eastAsia="仿宋_GB2312" w:hint="eastAsia"/>
          <w:sz w:val="32"/>
          <w:szCs w:val="32"/>
        </w:rPr>
        <w:t>。</w:t>
      </w:r>
    </w:p>
    <w:p w:rsidR="00E23FB6" w:rsidRDefault="00E23FB6" w:rsidP="00E23FB6">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E23FB6" w:rsidRPr="00F25E98" w:rsidRDefault="00E23FB6" w:rsidP="00E23FB6">
      <w:pPr>
        <w:spacing w:line="560" w:lineRule="exact"/>
        <w:ind w:firstLineChars="200" w:firstLine="640"/>
        <w:rPr>
          <w:rFonts w:ascii="仿宋_GB2312" w:eastAsia="仿宋_GB2312"/>
          <w:sz w:val="32"/>
          <w:szCs w:val="32"/>
        </w:rPr>
      </w:pPr>
      <w:r>
        <w:rPr>
          <w:rFonts w:ascii="仿宋_GB2312" w:eastAsia="仿宋_GB2312" w:hint="eastAsia"/>
          <w:sz w:val="32"/>
          <w:szCs w:val="32"/>
        </w:rPr>
        <w:t>2.公务用车运行维护经费安排0万元，较上年预算减少74万元，</w:t>
      </w:r>
      <w:r w:rsidRPr="00B07DED">
        <w:rPr>
          <w:rFonts w:ascii="仿宋_GB2312" w:eastAsia="仿宋_GB2312" w:hint="eastAsia"/>
          <w:sz w:val="32"/>
          <w:szCs w:val="32"/>
        </w:rPr>
        <w:t>因2016年4月实行车改</w:t>
      </w:r>
      <w:r>
        <w:rPr>
          <w:rFonts w:ascii="仿宋_GB2312" w:eastAsia="仿宋_GB2312" w:hint="eastAsia"/>
          <w:sz w:val="32"/>
          <w:szCs w:val="32"/>
        </w:rPr>
        <w:t>，我单位不再保有车辆</w:t>
      </w:r>
      <w:r w:rsidRPr="00B07DED">
        <w:rPr>
          <w:rFonts w:ascii="仿宋_GB2312" w:eastAsia="仿宋_GB2312" w:hint="eastAsia"/>
          <w:sz w:val="32"/>
          <w:szCs w:val="32"/>
        </w:rPr>
        <w:t>，故2017年公务用车运行费0元。</w:t>
      </w:r>
    </w:p>
    <w:p w:rsidR="00E23FB6" w:rsidRDefault="00E23FB6" w:rsidP="00E23FB6">
      <w:pPr>
        <w:ind w:firstLine="630"/>
        <w:rPr>
          <w:rFonts w:ascii="仿宋_GB2312" w:eastAsia="仿宋_GB2312"/>
          <w:sz w:val="32"/>
          <w:szCs w:val="32"/>
        </w:rPr>
      </w:pPr>
      <w:r>
        <w:rPr>
          <w:rFonts w:ascii="仿宋_GB2312" w:eastAsia="仿宋_GB2312" w:hint="eastAsia"/>
          <w:sz w:val="32"/>
          <w:szCs w:val="32"/>
        </w:rPr>
        <w:t>（二）公务接待费。安排0万元，与上年持平。</w:t>
      </w:r>
    </w:p>
    <w:p w:rsidR="00E23FB6" w:rsidRDefault="00E23FB6" w:rsidP="00E23FB6">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E23FB6" w:rsidRDefault="00E23FB6" w:rsidP="00E23FB6">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E23FB6" w:rsidRPr="00B8010B" w:rsidRDefault="00E23FB6" w:rsidP="00E23FB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lastRenderedPageBreak/>
        <w:t>全面贯彻落实党的有关公安工作的路线、方针、政策以及国家法律、法规，部署全区公安工作，不断加强公安队伍的正规化建设，全面推进公安工作改革。负责对公安队伍的管理教育，组织、指导、检查、监督所属单位的公安工作。及时收集掌握各种情报信息，分析、研究敌社情和社会治安情况，制定相应对策。预防、制止和侦查违法犯罪活动，研究制定打击对策。负责侦办辖区范围内发生的各类刑事案件。</w:t>
      </w:r>
    </w:p>
    <w:p w:rsidR="00E23FB6" w:rsidRDefault="00E23FB6" w:rsidP="00E23FB6">
      <w:pPr>
        <w:spacing w:line="560" w:lineRule="exact"/>
        <w:ind w:firstLine="200"/>
        <w:rPr>
          <w:rFonts w:ascii="仿宋_GB2312" w:eastAsia="仿宋_GB2312"/>
          <w:sz w:val="32"/>
          <w:szCs w:val="32"/>
        </w:rPr>
      </w:pPr>
      <w:r w:rsidRPr="00B8010B">
        <w:rPr>
          <w:rFonts w:ascii="仿宋_GB2312" w:eastAsia="仿宋_GB2312" w:hint="eastAsia"/>
          <w:sz w:val="32"/>
          <w:szCs w:val="32"/>
        </w:rPr>
        <w:t>依法制止和处置严重危害社会治安的重、特大治安事件及突发性、群体性事件，依法查处危害社会治安秩序的行为，维护社会治安秩序。承办法律、法规规定的其他职责和党工委、管委会及上级公安机关交办的其他任务。</w:t>
      </w:r>
    </w:p>
    <w:p w:rsidR="00E23FB6" w:rsidRDefault="00E23FB6" w:rsidP="00E23FB6">
      <w:pPr>
        <w:jc w:val="center"/>
        <w:outlineLvl w:val="0"/>
        <w:rPr>
          <w:rFonts w:ascii="方正小标宋_GBK" w:eastAsia="方正小标宋_GBK"/>
          <w:sz w:val="32"/>
        </w:rPr>
      </w:pPr>
      <w:bookmarkStart w:id="0" w:name="_Toc486492284"/>
      <w:r w:rsidRPr="00155173">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E23FB6" w:rsidRPr="002A7CC4" w:rsidTr="00437EEF">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E23FB6" w:rsidRPr="002A7CC4" w:rsidRDefault="00E23FB6" w:rsidP="00437EEF">
            <w:pPr>
              <w:spacing w:line="300" w:lineRule="exact"/>
              <w:jc w:val="left"/>
              <w:rPr>
                <w:rFonts w:ascii="方正小标宋_GBK" w:eastAsia="方正小标宋_GBK"/>
                <w:sz w:val="24"/>
              </w:rPr>
            </w:pPr>
            <w:r w:rsidRPr="002A7CC4">
              <w:rPr>
                <w:rFonts w:ascii="方正小标宋_GBK" w:eastAsia="方正小标宋_GBK"/>
                <w:sz w:val="24"/>
              </w:rPr>
              <w:t>122</w:t>
            </w:r>
            <w:r w:rsidRPr="002A7CC4">
              <w:rPr>
                <w:rFonts w:ascii="方正小标宋_GBK" w:eastAsia="方正小标宋_GBK" w:hint="eastAsia"/>
                <w:sz w:val="24"/>
              </w:rPr>
              <w:t>公安分局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E23FB6" w:rsidRPr="002A7CC4" w:rsidRDefault="00E23FB6" w:rsidP="00437EEF">
            <w:pPr>
              <w:spacing w:line="300" w:lineRule="exact"/>
              <w:jc w:val="right"/>
              <w:rPr>
                <w:rFonts w:ascii="方正书宋_GBK" w:eastAsia="方正书宋_GBK"/>
                <w:sz w:val="24"/>
              </w:rPr>
            </w:pPr>
            <w:r w:rsidRPr="002A7CC4">
              <w:rPr>
                <w:rFonts w:ascii="方正书宋_GBK" w:eastAsia="方正书宋_GBK" w:hint="eastAsia"/>
                <w:sz w:val="24"/>
              </w:rPr>
              <w:t>单位：万元</w:t>
            </w:r>
          </w:p>
        </w:tc>
      </w:tr>
      <w:tr w:rsidR="00E23FB6" w:rsidRPr="002A7CC4" w:rsidTr="00437EEF">
        <w:trPr>
          <w:trHeight w:val="227"/>
          <w:tblHeader/>
          <w:jc w:val="center"/>
        </w:trPr>
        <w:tc>
          <w:tcPr>
            <w:tcW w:w="2341" w:type="dxa"/>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职责活动</w:t>
            </w:r>
          </w:p>
        </w:tc>
        <w:tc>
          <w:tcPr>
            <w:tcW w:w="1276" w:type="dxa"/>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年度预算数</w:t>
            </w:r>
          </w:p>
        </w:tc>
        <w:tc>
          <w:tcPr>
            <w:tcW w:w="2976" w:type="dxa"/>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内容描述</w:t>
            </w:r>
          </w:p>
        </w:tc>
        <w:tc>
          <w:tcPr>
            <w:tcW w:w="2976" w:type="dxa"/>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绩效目标</w:t>
            </w:r>
          </w:p>
        </w:tc>
        <w:tc>
          <w:tcPr>
            <w:tcW w:w="1417" w:type="dxa"/>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绩效指标</w:t>
            </w:r>
          </w:p>
        </w:tc>
        <w:tc>
          <w:tcPr>
            <w:tcW w:w="2948" w:type="dxa"/>
            <w:gridSpan w:val="4"/>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评价标准</w:t>
            </w:r>
          </w:p>
        </w:tc>
      </w:tr>
      <w:tr w:rsidR="00E23FB6" w:rsidRPr="002A7CC4" w:rsidTr="00437EEF">
        <w:trPr>
          <w:trHeight w:val="227"/>
          <w:tblHeader/>
          <w:jc w:val="center"/>
        </w:trPr>
        <w:tc>
          <w:tcPr>
            <w:tcW w:w="2341" w:type="dxa"/>
            <w:vMerge/>
            <w:shd w:val="clear" w:color="auto" w:fill="auto"/>
            <w:vAlign w:val="center"/>
          </w:tcPr>
          <w:p w:rsidR="00E23FB6" w:rsidRPr="002A7CC4" w:rsidRDefault="00E23FB6" w:rsidP="00437EEF">
            <w:pPr>
              <w:spacing w:line="300" w:lineRule="exact"/>
              <w:jc w:val="left"/>
              <w:outlineLvl w:val="0"/>
            </w:pPr>
          </w:p>
        </w:tc>
        <w:tc>
          <w:tcPr>
            <w:tcW w:w="1276" w:type="dxa"/>
            <w:vMerge/>
            <w:shd w:val="clear" w:color="auto" w:fill="auto"/>
            <w:vAlign w:val="center"/>
          </w:tcPr>
          <w:p w:rsidR="00E23FB6" w:rsidRPr="002A7CC4" w:rsidRDefault="00E23FB6" w:rsidP="00437EEF">
            <w:pPr>
              <w:spacing w:line="300" w:lineRule="exact"/>
              <w:jc w:val="left"/>
              <w:outlineLvl w:val="0"/>
            </w:pPr>
          </w:p>
        </w:tc>
        <w:tc>
          <w:tcPr>
            <w:tcW w:w="2976" w:type="dxa"/>
            <w:vMerge/>
            <w:shd w:val="clear" w:color="auto" w:fill="auto"/>
            <w:vAlign w:val="center"/>
          </w:tcPr>
          <w:p w:rsidR="00E23FB6" w:rsidRPr="002A7CC4" w:rsidRDefault="00E23FB6" w:rsidP="00437EEF">
            <w:pPr>
              <w:spacing w:line="300" w:lineRule="exact"/>
              <w:jc w:val="left"/>
              <w:outlineLvl w:val="0"/>
            </w:pPr>
          </w:p>
        </w:tc>
        <w:tc>
          <w:tcPr>
            <w:tcW w:w="2976" w:type="dxa"/>
            <w:vMerge/>
            <w:shd w:val="clear" w:color="auto" w:fill="auto"/>
            <w:vAlign w:val="center"/>
          </w:tcPr>
          <w:p w:rsidR="00E23FB6" w:rsidRPr="002A7CC4" w:rsidRDefault="00E23FB6" w:rsidP="00437EEF">
            <w:pPr>
              <w:spacing w:line="300" w:lineRule="exact"/>
              <w:jc w:val="left"/>
              <w:outlineLvl w:val="0"/>
            </w:pPr>
          </w:p>
        </w:tc>
        <w:tc>
          <w:tcPr>
            <w:tcW w:w="1417" w:type="dxa"/>
            <w:vMerge/>
            <w:shd w:val="clear" w:color="auto" w:fill="auto"/>
            <w:vAlign w:val="center"/>
          </w:tcPr>
          <w:p w:rsidR="00E23FB6" w:rsidRPr="002A7CC4" w:rsidRDefault="00E23FB6" w:rsidP="00437EEF">
            <w:pPr>
              <w:spacing w:line="300" w:lineRule="exact"/>
              <w:jc w:val="left"/>
              <w:outlineLvl w:val="0"/>
            </w:pP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优</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良</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中</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差</w:t>
            </w:r>
          </w:p>
        </w:tc>
      </w:tr>
      <w:tr w:rsidR="00E23FB6" w:rsidRPr="002A7CC4" w:rsidTr="00437EEF">
        <w:trPr>
          <w:trHeight w:val="1364"/>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维护国家安全</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预防打击危害国家安全和县级社会稳定的案件及事件。</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维护国家安全和政治稳定。</w:t>
            </w:r>
          </w:p>
        </w:tc>
        <w:tc>
          <w:tcPr>
            <w:tcW w:w="1417" w:type="dxa"/>
            <w:shd w:val="clear" w:color="auto" w:fill="auto"/>
            <w:vAlign w:val="center"/>
          </w:tcPr>
          <w:p w:rsidR="00E23FB6" w:rsidRPr="0004761B" w:rsidRDefault="00E23FB6" w:rsidP="00437EEF">
            <w:pPr>
              <w:spacing w:line="300" w:lineRule="exact"/>
              <w:jc w:val="left"/>
              <w:rPr>
                <w:rFonts w:ascii="方正书宋_GBK"/>
              </w:rPr>
            </w:pPr>
            <w:r>
              <w:rPr>
                <w:rFonts w:ascii="方正书宋_GBK" w:hint="eastAsia"/>
              </w:rPr>
              <w:t>破案率</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破案率</w:t>
            </w:r>
            <w:r>
              <w:rPr>
                <w:rFonts w:ascii="方正书宋_GBK" w:hint="eastAsia"/>
              </w:rPr>
              <w:t>95%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破案率</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破案率</w:t>
            </w:r>
            <w:r>
              <w:rPr>
                <w:rFonts w:ascii="方正书宋_GBK" w:hint="eastAsia"/>
              </w:rPr>
              <w:t>75%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破案率</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 xml:space="preserve">　　国内安全保卫</w:t>
            </w:r>
          </w:p>
        </w:tc>
        <w:tc>
          <w:tcPr>
            <w:tcW w:w="1276" w:type="dxa"/>
            <w:shd w:val="clear" w:color="auto" w:fill="auto"/>
            <w:vAlign w:val="center"/>
          </w:tcPr>
          <w:p w:rsidR="00E23FB6" w:rsidRPr="005B58BF" w:rsidRDefault="00E23FB6" w:rsidP="00437EEF">
            <w:pPr>
              <w:spacing w:line="300" w:lineRule="exact"/>
              <w:jc w:val="left"/>
              <w:rPr>
                <w:rFonts w:ascii="方正书宋_GBK"/>
              </w:rPr>
            </w:pP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针对境内外</w:t>
            </w:r>
            <w:r w:rsidRPr="002A7CC4">
              <w:rPr>
                <w:rFonts w:ascii="方正书宋_GBK" w:eastAsia="方正书宋_GBK" w:hint="cs"/>
              </w:rPr>
              <w:t>“</w:t>
            </w:r>
            <w:r w:rsidRPr="002A7CC4">
              <w:rPr>
                <w:rFonts w:ascii="方正书宋_GBK" w:eastAsia="方正书宋_GBK" w:hint="eastAsia"/>
              </w:rPr>
              <w:t>民运</w:t>
            </w:r>
            <w:r w:rsidRPr="002A7CC4">
              <w:rPr>
                <w:rFonts w:ascii="方正书宋_GBK" w:eastAsia="方正书宋_GBK" w:hint="cs"/>
              </w:rPr>
              <w:t>”</w:t>
            </w:r>
            <w:r w:rsidRPr="002A7CC4">
              <w:rPr>
                <w:rFonts w:ascii="方正书宋_GBK" w:eastAsia="方正书宋_GBK" w:hint="eastAsia"/>
              </w:rPr>
              <w:t>、极端宗教等敌对势力、敌对组织和敌对分子，在民族宗教、社科高校、新闻出版、涉外及其他特殊领域，运用专门力量和手段，开展情报信息、专案侦察和防范保卫工作。</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w:t>
            </w:r>
            <w:r>
              <w:rPr>
                <w:rFonts w:ascii="方正书宋_GBK" w:hint="eastAsia"/>
              </w:rPr>
              <w:t>95%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lastRenderedPageBreak/>
              <w:t xml:space="preserve">　　反恐处突</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搜集、分析、研判涉恐情报信息，掌握恐怖活动特点和动向；做好涉恐重点人管控和涉恐情报线索核查；指导、协调有关单位开展反恐怖防范工作；开展县级应急处突拉动演练；不断完善各类反恐应急预案；组织、指导、协调、参与个人极端事件、群体性事件等紧急突发事件的处置和大型活动安保工作。</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w:t>
            </w:r>
            <w:r>
              <w:rPr>
                <w:rFonts w:ascii="方正书宋_GBK" w:hint="eastAsia"/>
              </w:rPr>
              <w:t>95%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打击防范违法犯罪</w:t>
            </w:r>
          </w:p>
        </w:tc>
        <w:tc>
          <w:tcPr>
            <w:tcW w:w="1276" w:type="dxa"/>
            <w:shd w:val="clear" w:color="auto" w:fill="auto"/>
            <w:vAlign w:val="center"/>
          </w:tcPr>
          <w:p w:rsidR="00E23FB6" w:rsidRPr="005B58BF" w:rsidRDefault="00E23FB6" w:rsidP="00437EEF">
            <w:pPr>
              <w:spacing w:line="300" w:lineRule="exact"/>
              <w:jc w:val="left"/>
              <w:rPr>
                <w:rFonts w:ascii="方正书宋_GBK"/>
              </w:rPr>
            </w:pP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各类刑事案件、经济犯罪案件、毒品犯罪案件、网络犯罪案件的侦查工作，指导、办理食品药品安全、环境安全保卫工作。</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降低案件发案率，提高案件侦破率。</w:t>
            </w: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工作完成程度和破案率</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工作完成和破案率</w:t>
            </w:r>
            <w:r>
              <w:rPr>
                <w:rFonts w:ascii="方正书宋_GBK" w:hint="eastAsia"/>
              </w:rPr>
              <w:t>90%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工作完成和破案率</w:t>
            </w:r>
            <w:r>
              <w:rPr>
                <w:rFonts w:ascii="方正书宋_GBK" w:hint="eastAsia"/>
              </w:rPr>
              <w:t>80%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工作完成和破案率</w:t>
            </w:r>
            <w:r>
              <w:rPr>
                <w:rFonts w:ascii="方正书宋_GBK" w:hint="eastAsia"/>
              </w:rPr>
              <w:t>70%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工作完成和破案率</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 xml:space="preserve">　　大要案侦查</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协调暴力犯罪案件、文物走私案件、多发性侵财案件和其他刑事案件的侦破。</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破案率</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破案率</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破案率</w:t>
            </w:r>
            <w:r>
              <w:rPr>
                <w:rFonts w:ascii="方正书宋_GBK" w:hint="eastAsia"/>
              </w:rPr>
              <w:t>75%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破案率</w:t>
            </w:r>
            <w:r>
              <w:rPr>
                <w:rFonts w:ascii="方正书宋_GBK" w:hint="eastAsia"/>
              </w:rPr>
              <w:t>65%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破案率</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社会面管控</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eastAsia="方正书宋_GBK" w:hint="eastAsia"/>
              </w:rPr>
              <w:t>20</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组织开展巡逻防控、人口户籍管理、治安管理和出入境及外国人管理。</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维护社会稳定，提高群众安全感和满意度。</w:t>
            </w: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w:t>
            </w:r>
            <w:r>
              <w:rPr>
                <w:rFonts w:ascii="方正书宋_GBK" w:hint="eastAsia"/>
              </w:rPr>
              <w:t>95%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 xml:space="preserve">　　巡逻防控</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eastAsia="方正书宋_GBK" w:hint="eastAsia"/>
              </w:rPr>
              <w:t>20</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组织开展巡逻防控工作。</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w:t>
            </w:r>
            <w:r>
              <w:rPr>
                <w:rFonts w:ascii="方正书宋_GBK" w:hint="eastAsia"/>
              </w:rPr>
              <w:t>95%</w:t>
            </w:r>
            <w:r>
              <w:rPr>
                <w:rFonts w:ascii="方正书宋_GBK" w:hint="eastAsia"/>
              </w:rPr>
              <w:lastRenderedPageBreak/>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lastRenderedPageBreak/>
              <w:t>工作完成</w:t>
            </w:r>
            <w:r>
              <w:rPr>
                <w:rFonts w:ascii="方正书宋_GBK" w:hint="eastAsia"/>
              </w:rPr>
              <w:t>85%</w:t>
            </w:r>
            <w:r>
              <w:rPr>
                <w:rFonts w:ascii="方正书宋_GBK" w:hint="eastAsia"/>
              </w:rPr>
              <w:lastRenderedPageBreak/>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lastRenderedPageBreak/>
              <w:t>工作完成</w:t>
            </w:r>
            <w:r>
              <w:rPr>
                <w:rFonts w:ascii="方正书宋_GBK" w:hint="eastAsia"/>
              </w:rPr>
              <w:t>80%</w:t>
            </w:r>
            <w:r>
              <w:rPr>
                <w:rFonts w:ascii="方正书宋_GBK" w:hint="eastAsia"/>
              </w:rPr>
              <w:lastRenderedPageBreak/>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lastRenderedPageBreak/>
              <w:t>工作完成</w:t>
            </w:r>
            <w:r>
              <w:rPr>
                <w:rFonts w:ascii="方正书宋_GBK" w:hint="eastAsia"/>
              </w:rPr>
              <w:t>60%</w:t>
            </w:r>
            <w:r>
              <w:rPr>
                <w:rFonts w:ascii="方正书宋_GBK" w:hint="eastAsia"/>
              </w:rPr>
              <w:lastRenderedPageBreak/>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lastRenderedPageBreak/>
              <w:t>公安政务管理</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eastAsia="方正书宋_GBK" w:hint="eastAsia"/>
              </w:rPr>
              <w:t>1077.94</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承担系统综合业务管理和综合事务管理。</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确保公安各项业务顺利开展，维护社会稳定能力增强。</w:t>
            </w: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w:t>
            </w:r>
            <w:r>
              <w:rPr>
                <w:rFonts w:ascii="方正书宋_GBK" w:hint="eastAsia"/>
              </w:rPr>
              <w:t>95%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 xml:space="preserve">　　综合业务管理</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eastAsia="方正书宋_GBK" w:hint="eastAsia"/>
              </w:rPr>
              <w:t>1077.94</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指导、办理劳动教养、收容教养案件审批及听证、行政复议、国家赔偿、行政诉讼案件、涉警信访工作；组织、指导、开展县级公安机关警务督察和内部审计；负责指挥调度、情报分析研判等。</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w:t>
            </w:r>
            <w:r>
              <w:rPr>
                <w:rFonts w:ascii="方正书宋_GBK" w:hint="eastAsia"/>
              </w:rPr>
              <w:t>95%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政法事务管理</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落实国家从优待警政策，促进县级政法系统信息化建设，提升政法队伍整体战斗力水平。</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实现全区经济社会发展安全安定、人民生活和谐有序。</w:t>
            </w: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w:t>
            </w:r>
            <w:r>
              <w:rPr>
                <w:rFonts w:ascii="方正书宋_GBK" w:hint="eastAsia"/>
              </w:rPr>
              <w:t>95%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r w:rsidR="00E23FB6" w:rsidRPr="002A7CC4" w:rsidTr="00437EEF">
        <w:trPr>
          <w:trHeight w:val="227"/>
          <w:jc w:val="center"/>
        </w:trPr>
        <w:tc>
          <w:tcPr>
            <w:tcW w:w="2341" w:type="dxa"/>
            <w:shd w:val="clear" w:color="auto" w:fill="auto"/>
            <w:vAlign w:val="center"/>
          </w:tcPr>
          <w:p w:rsidR="00E23FB6" w:rsidRPr="002A7CC4" w:rsidRDefault="00E23FB6" w:rsidP="00437EEF">
            <w:pPr>
              <w:spacing w:line="300" w:lineRule="exact"/>
              <w:jc w:val="left"/>
              <w:rPr>
                <w:rFonts w:ascii="方正书宋_GBK" w:eastAsia="方正书宋_GBK"/>
                <w:b/>
              </w:rPr>
            </w:pPr>
            <w:r w:rsidRPr="002A7CC4">
              <w:rPr>
                <w:rFonts w:ascii="方正书宋_GBK" w:eastAsia="方正书宋_GBK" w:hint="eastAsia"/>
                <w:b/>
              </w:rPr>
              <w:t xml:space="preserve">　　综合业务管理</w:t>
            </w:r>
          </w:p>
        </w:tc>
        <w:tc>
          <w:tcPr>
            <w:tcW w:w="12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建设政法队伍，保障政法系统因公牺牲伤残特困干警资助等合法权益，开展县级政法系统宣传教育和政法网维护管理和信息化建设，构建政法网络安全体系，指导各级政法信息网络中心业务工作开展。</w:t>
            </w:r>
          </w:p>
        </w:tc>
        <w:tc>
          <w:tcPr>
            <w:tcW w:w="2976" w:type="dxa"/>
            <w:shd w:val="clear" w:color="auto" w:fill="auto"/>
            <w:vAlign w:val="center"/>
          </w:tcPr>
          <w:p w:rsidR="00E23FB6" w:rsidRPr="002A7CC4" w:rsidRDefault="00E23FB6" w:rsidP="00437EEF">
            <w:pPr>
              <w:spacing w:line="300" w:lineRule="exact"/>
              <w:jc w:val="left"/>
              <w:rPr>
                <w:rFonts w:ascii="方正书宋_GBK" w:eastAsia="方正书宋_GBK"/>
              </w:rPr>
            </w:pPr>
          </w:p>
        </w:tc>
        <w:tc>
          <w:tcPr>
            <w:tcW w:w="1417" w:type="dxa"/>
            <w:shd w:val="clear" w:color="auto" w:fill="auto"/>
            <w:vAlign w:val="center"/>
          </w:tcPr>
          <w:p w:rsidR="00E23FB6" w:rsidRPr="002A7CC4" w:rsidRDefault="00E23FB6" w:rsidP="00437EEF">
            <w:pPr>
              <w:spacing w:line="300" w:lineRule="exact"/>
              <w:jc w:val="left"/>
              <w:rPr>
                <w:rFonts w:ascii="方正书宋_GBK" w:eastAsia="方正书宋_GBK"/>
              </w:rPr>
            </w:pPr>
            <w:r>
              <w:rPr>
                <w:rFonts w:ascii="方正书宋_GBK" w:hint="eastAsia"/>
              </w:rPr>
              <w:t>工作完成程度</w:t>
            </w:r>
          </w:p>
        </w:tc>
        <w:tc>
          <w:tcPr>
            <w:tcW w:w="737" w:type="dxa"/>
            <w:shd w:val="clear" w:color="auto" w:fill="auto"/>
            <w:vAlign w:val="center"/>
          </w:tcPr>
          <w:p w:rsidR="00E23FB6" w:rsidRPr="005B58BF" w:rsidRDefault="00E23FB6" w:rsidP="00437EEF">
            <w:pPr>
              <w:spacing w:line="300" w:lineRule="exact"/>
              <w:rPr>
                <w:rFonts w:ascii="方正书宋_GBK"/>
              </w:rPr>
            </w:pPr>
            <w:r>
              <w:rPr>
                <w:rFonts w:ascii="方正书宋_GBK" w:hint="eastAsia"/>
              </w:rPr>
              <w:t>工作完成</w:t>
            </w:r>
            <w:r>
              <w:rPr>
                <w:rFonts w:ascii="方正书宋_GBK" w:hint="eastAsia"/>
              </w:rPr>
              <w:t>95%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85%</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E23FB6" w:rsidRPr="002A7CC4" w:rsidRDefault="00E23FB6" w:rsidP="00437EEF">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bl>
    <w:p w:rsidR="00E23FB6" w:rsidRDefault="00E23FB6" w:rsidP="00E23FB6">
      <w:pPr>
        <w:spacing w:line="300" w:lineRule="exact"/>
        <w:jc w:val="left"/>
        <w:outlineLvl w:val="0"/>
        <w:sectPr w:rsidR="00E23FB6" w:rsidSect="007819A1">
          <w:headerReference w:type="even" r:id="rId6"/>
          <w:headerReference w:type="default" r:id="rId7"/>
          <w:footerReference w:type="even" r:id="rId8"/>
          <w:footerReference w:type="default" r:id="rId9"/>
          <w:headerReference w:type="first" r:id="rId10"/>
          <w:footerReference w:type="first" r:id="rId11"/>
          <w:pgSz w:w="16839" w:h="11907" w:orient="landscape"/>
          <w:pgMar w:top="1020" w:right="1361" w:bottom="1020" w:left="1361" w:header="851" w:footer="992" w:gutter="0"/>
          <w:cols w:space="425"/>
          <w:docGrid w:type="lines" w:linePitch="312"/>
        </w:sectPr>
      </w:pPr>
    </w:p>
    <w:p w:rsidR="00E23FB6" w:rsidRDefault="00E23FB6" w:rsidP="00E23FB6">
      <w:pPr>
        <w:spacing w:line="560" w:lineRule="exact"/>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567CEC" w:rsidRDefault="00567CEC" w:rsidP="00E23FB6">
      <w:pPr>
        <w:jc w:val="center"/>
        <w:outlineLvl w:val="0"/>
        <w:rPr>
          <w:rFonts w:ascii="方正小标宋_GBK" w:eastAsia="方正小标宋_GBK" w:hint="eastAsia"/>
          <w:sz w:val="32"/>
        </w:rPr>
      </w:pPr>
      <w:bookmarkStart w:id="1" w:name="_Toc486492288"/>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6</w:t>
      </w:r>
      <w:r>
        <w:rPr>
          <w:rFonts w:ascii="方正小标宋_GBK" w:eastAsiaTheme="minorEastAsia" w:hint="eastAsia"/>
          <w:sz w:val="32"/>
        </w:rPr>
        <w:t>个项目列入政府采购预算，总金额为</w:t>
      </w:r>
      <w:r>
        <w:rPr>
          <w:rFonts w:ascii="方正小标宋_GBK" w:eastAsiaTheme="minorEastAsia" w:hint="eastAsia"/>
          <w:sz w:val="32"/>
        </w:rPr>
        <w:t>975.86</w:t>
      </w:r>
      <w:r>
        <w:rPr>
          <w:rFonts w:ascii="方正小标宋_GBK" w:eastAsiaTheme="minorEastAsia" w:hint="eastAsia"/>
          <w:sz w:val="32"/>
        </w:rPr>
        <w:t>万元，具体情况详见下表：</w:t>
      </w:r>
    </w:p>
    <w:p w:rsidR="00E23FB6" w:rsidRDefault="00E23FB6" w:rsidP="00E23FB6">
      <w:pPr>
        <w:jc w:val="center"/>
        <w:outlineLvl w:val="0"/>
        <w:rPr>
          <w:rFonts w:ascii="方正小标宋_GBK" w:eastAsia="方正小标宋_GBK"/>
          <w:sz w:val="32"/>
        </w:rPr>
      </w:pPr>
      <w:r w:rsidRPr="00155173">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9"/>
        <w:gridCol w:w="1162"/>
        <w:gridCol w:w="965"/>
        <w:gridCol w:w="1054"/>
        <w:gridCol w:w="964"/>
        <w:gridCol w:w="964"/>
        <w:gridCol w:w="986"/>
        <w:gridCol w:w="964"/>
        <w:gridCol w:w="964"/>
        <w:gridCol w:w="964"/>
        <w:gridCol w:w="964"/>
        <w:gridCol w:w="964"/>
        <w:gridCol w:w="964"/>
        <w:gridCol w:w="909"/>
      </w:tblGrid>
      <w:tr w:rsidR="00E23FB6" w:rsidRPr="002A7CC4" w:rsidTr="00437EEF">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E23FB6" w:rsidRPr="002A7CC4" w:rsidRDefault="00E23FB6" w:rsidP="00437EEF">
            <w:pPr>
              <w:spacing w:line="300" w:lineRule="exact"/>
              <w:jc w:val="left"/>
              <w:rPr>
                <w:rFonts w:ascii="方正小标宋_GBK" w:eastAsia="方正小标宋_GBK"/>
                <w:sz w:val="24"/>
              </w:rPr>
            </w:pPr>
            <w:r w:rsidRPr="002A7CC4">
              <w:rPr>
                <w:rFonts w:ascii="方正小标宋_GBK" w:eastAsia="方正小标宋_GBK"/>
                <w:sz w:val="24"/>
              </w:rPr>
              <w:t>122</w:t>
            </w:r>
            <w:r w:rsidRPr="002A7CC4">
              <w:rPr>
                <w:rFonts w:ascii="方正小标宋_GBK" w:eastAsia="方正小标宋_GBK" w:hint="eastAsia"/>
                <w:sz w:val="24"/>
              </w:rPr>
              <w:t>公安分局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E23FB6" w:rsidRPr="002A7CC4" w:rsidRDefault="00E23FB6" w:rsidP="00437EEF">
            <w:pPr>
              <w:spacing w:line="300" w:lineRule="exact"/>
              <w:jc w:val="right"/>
              <w:rPr>
                <w:rFonts w:ascii="方正书宋_GBK" w:eastAsia="方正书宋_GBK"/>
                <w:sz w:val="24"/>
              </w:rPr>
            </w:pPr>
            <w:r w:rsidRPr="002A7CC4">
              <w:rPr>
                <w:rFonts w:ascii="方正书宋_GBK" w:eastAsia="方正书宋_GBK" w:hint="eastAsia"/>
                <w:sz w:val="24"/>
              </w:rPr>
              <w:t>单位：万元</w:t>
            </w:r>
          </w:p>
        </w:tc>
      </w:tr>
      <w:tr w:rsidR="00E23FB6" w:rsidRPr="002A7CC4" w:rsidTr="00437EEF">
        <w:trPr>
          <w:tblHeader/>
          <w:jc w:val="center"/>
        </w:trPr>
        <w:tc>
          <w:tcPr>
            <w:tcW w:w="1214" w:type="pct"/>
            <w:gridSpan w:val="2"/>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政府采购项目来源</w:t>
            </w:r>
          </w:p>
        </w:tc>
        <w:tc>
          <w:tcPr>
            <w:tcW w:w="314"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采购物品名称</w:t>
            </w:r>
          </w:p>
        </w:tc>
        <w:tc>
          <w:tcPr>
            <w:tcW w:w="343"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政府采购目录序号</w:t>
            </w:r>
          </w:p>
        </w:tc>
        <w:tc>
          <w:tcPr>
            <w:tcW w:w="314"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数量</w:t>
            </w:r>
            <w:r w:rsidRPr="002A7CC4">
              <w:rPr>
                <w:rFonts w:ascii="方正书宋_GBK" w:eastAsia="方正书宋_GBK"/>
                <w:b/>
              </w:rPr>
              <w:t xml:space="preserve">  </w:t>
            </w:r>
            <w:r w:rsidRPr="002A7CC4">
              <w:rPr>
                <w:rFonts w:ascii="方正书宋_GBK" w:eastAsia="方正书宋_GBK" w:hint="eastAsia"/>
                <w:b/>
              </w:rPr>
              <w:t>单位</w:t>
            </w:r>
          </w:p>
        </w:tc>
        <w:tc>
          <w:tcPr>
            <w:tcW w:w="314"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数量</w:t>
            </w:r>
          </w:p>
        </w:tc>
        <w:tc>
          <w:tcPr>
            <w:tcW w:w="321"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单价</w:t>
            </w:r>
          </w:p>
        </w:tc>
        <w:tc>
          <w:tcPr>
            <w:tcW w:w="2180" w:type="pct"/>
            <w:gridSpan w:val="7"/>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政府采购金额</w:t>
            </w:r>
          </w:p>
        </w:tc>
      </w:tr>
      <w:tr w:rsidR="00E23FB6" w:rsidRPr="002A7CC4" w:rsidTr="00437EEF">
        <w:trPr>
          <w:tblHeader/>
          <w:jc w:val="center"/>
        </w:trPr>
        <w:tc>
          <w:tcPr>
            <w:tcW w:w="836"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项目名称</w:t>
            </w:r>
          </w:p>
        </w:tc>
        <w:tc>
          <w:tcPr>
            <w:tcW w:w="377"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预算资金</w:t>
            </w:r>
          </w:p>
        </w:tc>
        <w:tc>
          <w:tcPr>
            <w:tcW w:w="314" w:type="pct"/>
            <w:vMerge/>
            <w:shd w:val="clear" w:color="auto" w:fill="auto"/>
            <w:vAlign w:val="center"/>
          </w:tcPr>
          <w:p w:rsidR="00E23FB6" w:rsidRPr="002A7CC4" w:rsidRDefault="00E23FB6" w:rsidP="00437EEF">
            <w:pPr>
              <w:spacing w:line="300" w:lineRule="exact"/>
              <w:jc w:val="left"/>
              <w:outlineLvl w:val="0"/>
            </w:pPr>
          </w:p>
        </w:tc>
        <w:tc>
          <w:tcPr>
            <w:tcW w:w="343" w:type="pct"/>
            <w:vMerge/>
            <w:shd w:val="clear" w:color="auto" w:fill="auto"/>
            <w:vAlign w:val="center"/>
          </w:tcPr>
          <w:p w:rsidR="00E23FB6" w:rsidRPr="002A7CC4" w:rsidRDefault="00E23FB6" w:rsidP="00437EEF">
            <w:pPr>
              <w:spacing w:line="300" w:lineRule="exact"/>
              <w:jc w:val="left"/>
              <w:outlineLvl w:val="0"/>
            </w:pPr>
          </w:p>
        </w:tc>
        <w:tc>
          <w:tcPr>
            <w:tcW w:w="314" w:type="pct"/>
            <w:vMerge/>
            <w:shd w:val="clear" w:color="auto" w:fill="auto"/>
            <w:vAlign w:val="center"/>
          </w:tcPr>
          <w:p w:rsidR="00E23FB6" w:rsidRPr="002A7CC4" w:rsidRDefault="00E23FB6" w:rsidP="00437EEF">
            <w:pPr>
              <w:spacing w:line="300" w:lineRule="exact"/>
              <w:jc w:val="left"/>
              <w:outlineLvl w:val="0"/>
            </w:pPr>
          </w:p>
        </w:tc>
        <w:tc>
          <w:tcPr>
            <w:tcW w:w="314" w:type="pct"/>
            <w:vMerge/>
            <w:shd w:val="clear" w:color="auto" w:fill="auto"/>
            <w:vAlign w:val="center"/>
          </w:tcPr>
          <w:p w:rsidR="00E23FB6" w:rsidRPr="002A7CC4" w:rsidRDefault="00E23FB6" w:rsidP="00437EEF">
            <w:pPr>
              <w:spacing w:line="300" w:lineRule="exact"/>
              <w:jc w:val="left"/>
              <w:outlineLvl w:val="0"/>
            </w:pPr>
          </w:p>
        </w:tc>
        <w:tc>
          <w:tcPr>
            <w:tcW w:w="321" w:type="pct"/>
            <w:vMerge/>
            <w:shd w:val="clear" w:color="auto" w:fill="auto"/>
            <w:vAlign w:val="center"/>
          </w:tcPr>
          <w:p w:rsidR="00E23FB6" w:rsidRPr="002A7CC4" w:rsidRDefault="00E23FB6" w:rsidP="00437EEF">
            <w:pPr>
              <w:spacing w:line="300" w:lineRule="exact"/>
              <w:jc w:val="left"/>
              <w:outlineLvl w:val="0"/>
            </w:pPr>
          </w:p>
        </w:tc>
        <w:tc>
          <w:tcPr>
            <w:tcW w:w="314"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总计</w:t>
            </w:r>
          </w:p>
        </w:tc>
        <w:tc>
          <w:tcPr>
            <w:tcW w:w="1569" w:type="pct"/>
            <w:gridSpan w:val="5"/>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当年部门预算安排资金</w:t>
            </w:r>
          </w:p>
        </w:tc>
        <w:tc>
          <w:tcPr>
            <w:tcW w:w="297" w:type="pct"/>
            <w:vMerge w:val="restar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其他渠道资金</w:t>
            </w:r>
          </w:p>
        </w:tc>
      </w:tr>
      <w:tr w:rsidR="00E23FB6" w:rsidRPr="002A7CC4" w:rsidTr="00437EEF">
        <w:trPr>
          <w:tblHeader/>
          <w:jc w:val="center"/>
        </w:trPr>
        <w:tc>
          <w:tcPr>
            <w:tcW w:w="836" w:type="pct"/>
            <w:vMerge/>
            <w:shd w:val="clear" w:color="auto" w:fill="auto"/>
            <w:vAlign w:val="center"/>
          </w:tcPr>
          <w:p w:rsidR="00E23FB6" w:rsidRPr="002A7CC4" w:rsidRDefault="00E23FB6" w:rsidP="00437EEF">
            <w:pPr>
              <w:spacing w:line="300" w:lineRule="exact"/>
              <w:jc w:val="left"/>
              <w:outlineLvl w:val="0"/>
            </w:pPr>
          </w:p>
        </w:tc>
        <w:tc>
          <w:tcPr>
            <w:tcW w:w="377" w:type="pct"/>
            <w:vMerge/>
            <w:shd w:val="clear" w:color="auto" w:fill="auto"/>
            <w:vAlign w:val="center"/>
          </w:tcPr>
          <w:p w:rsidR="00E23FB6" w:rsidRPr="002A7CC4" w:rsidRDefault="00E23FB6" w:rsidP="00437EEF">
            <w:pPr>
              <w:spacing w:line="300" w:lineRule="exact"/>
              <w:jc w:val="left"/>
              <w:outlineLvl w:val="0"/>
            </w:pPr>
          </w:p>
        </w:tc>
        <w:tc>
          <w:tcPr>
            <w:tcW w:w="314" w:type="pct"/>
            <w:vMerge/>
            <w:shd w:val="clear" w:color="auto" w:fill="auto"/>
            <w:vAlign w:val="center"/>
          </w:tcPr>
          <w:p w:rsidR="00E23FB6" w:rsidRPr="002A7CC4" w:rsidRDefault="00E23FB6" w:rsidP="00437EEF">
            <w:pPr>
              <w:spacing w:line="300" w:lineRule="exact"/>
              <w:jc w:val="left"/>
              <w:outlineLvl w:val="0"/>
            </w:pPr>
          </w:p>
        </w:tc>
        <w:tc>
          <w:tcPr>
            <w:tcW w:w="343" w:type="pct"/>
            <w:vMerge/>
            <w:shd w:val="clear" w:color="auto" w:fill="auto"/>
            <w:vAlign w:val="center"/>
          </w:tcPr>
          <w:p w:rsidR="00E23FB6" w:rsidRPr="002A7CC4" w:rsidRDefault="00E23FB6" w:rsidP="00437EEF">
            <w:pPr>
              <w:spacing w:line="300" w:lineRule="exact"/>
              <w:jc w:val="left"/>
              <w:outlineLvl w:val="0"/>
            </w:pPr>
          </w:p>
        </w:tc>
        <w:tc>
          <w:tcPr>
            <w:tcW w:w="314" w:type="pct"/>
            <w:vMerge/>
            <w:shd w:val="clear" w:color="auto" w:fill="auto"/>
            <w:vAlign w:val="center"/>
          </w:tcPr>
          <w:p w:rsidR="00E23FB6" w:rsidRPr="002A7CC4" w:rsidRDefault="00E23FB6" w:rsidP="00437EEF">
            <w:pPr>
              <w:spacing w:line="300" w:lineRule="exact"/>
              <w:jc w:val="left"/>
              <w:outlineLvl w:val="0"/>
            </w:pPr>
          </w:p>
        </w:tc>
        <w:tc>
          <w:tcPr>
            <w:tcW w:w="314" w:type="pct"/>
            <w:vMerge/>
            <w:shd w:val="clear" w:color="auto" w:fill="auto"/>
            <w:vAlign w:val="center"/>
          </w:tcPr>
          <w:p w:rsidR="00E23FB6" w:rsidRPr="002A7CC4" w:rsidRDefault="00E23FB6" w:rsidP="00437EEF">
            <w:pPr>
              <w:spacing w:line="300" w:lineRule="exact"/>
              <w:jc w:val="left"/>
              <w:outlineLvl w:val="0"/>
            </w:pPr>
          </w:p>
        </w:tc>
        <w:tc>
          <w:tcPr>
            <w:tcW w:w="321" w:type="pct"/>
            <w:vMerge/>
            <w:shd w:val="clear" w:color="auto" w:fill="auto"/>
            <w:vAlign w:val="center"/>
          </w:tcPr>
          <w:p w:rsidR="00E23FB6" w:rsidRPr="002A7CC4" w:rsidRDefault="00E23FB6" w:rsidP="00437EEF">
            <w:pPr>
              <w:spacing w:line="300" w:lineRule="exact"/>
              <w:jc w:val="left"/>
              <w:outlineLvl w:val="0"/>
            </w:pPr>
          </w:p>
        </w:tc>
        <w:tc>
          <w:tcPr>
            <w:tcW w:w="314" w:type="pct"/>
            <w:vMerge/>
            <w:shd w:val="clear" w:color="auto" w:fill="auto"/>
            <w:vAlign w:val="center"/>
          </w:tcPr>
          <w:p w:rsidR="00E23FB6" w:rsidRPr="002A7CC4" w:rsidRDefault="00E23FB6" w:rsidP="00437EEF">
            <w:pPr>
              <w:spacing w:line="300" w:lineRule="exact"/>
              <w:jc w:val="left"/>
              <w:outlineLvl w:val="0"/>
            </w:pPr>
          </w:p>
        </w:tc>
        <w:tc>
          <w:tcPr>
            <w:tcW w:w="314" w:type="pc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合计</w:t>
            </w:r>
          </w:p>
        </w:tc>
        <w:tc>
          <w:tcPr>
            <w:tcW w:w="314" w:type="pc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一般公共预算拨款</w:t>
            </w:r>
          </w:p>
        </w:tc>
        <w:tc>
          <w:tcPr>
            <w:tcW w:w="314" w:type="pc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基金预算拨款</w:t>
            </w:r>
          </w:p>
        </w:tc>
        <w:tc>
          <w:tcPr>
            <w:tcW w:w="314" w:type="pc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财政专户核拨</w:t>
            </w:r>
          </w:p>
        </w:tc>
        <w:tc>
          <w:tcPr>
            <w:tcW w:w="314" w:type="pc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其他来源收入</w:t>
            </w:r>
          </w:p>
        </w:tc>
        <w:tc>
          <w:tcPr>
            <w:tcW w:w="297" w:type="pct"/>
            <w:vMerge/>
            <w:shd w:val="clear" w:color="auto" w:fill="auto"/>
            <w:vAlign w:val="center"/>
          </w:tcPr>
          <w:p w:rsidR="00E23FB6" w:rsidRPr="002A7CC4" w:rsidRDefault="00E23FB6" w:rsidP="00437EEF">
            <w:pPr>
              <w:spacing w:line="300" w:lineRule="exact"/>
              <w:jc w:val="left"/>
              <w:outlineLvl w:val="0"/>
            </w:pPr>
          </w:p>
        </w:tc>
      </w:tr>
      <w:tr w:rsidR="00E23FB6" w:rsidRPr="002A7CC4" w:rsidTr="00437EEF">
        <w:trPr>
          <w:jc w:val="center"/>
        </w:trPr>
        <w:tc>
          <w:tcPr>
            <w:tcW w:w="836" w:type="pc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合　计</w:t>
            </w:r>
          </w:p>
        </w:tc>
        <w:tc>
          <w:tcPr>
            <w:tcW w:w="377"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b/>
              </w:rPr>
            </w:pPr>
          </w:p>
        </w:tc>
        <w:tc>
          <w:tcPr>
            <w:tcW w:w="343" w:type="pct"/>
            <w:shd w:val="clear" w:color="auto" w:fill="auto"/>
            <w:vAlign w:val="center"/>
          </w:tcPr>
          <w:p w:rsidR="00E23FB6" w:rsidRPr="002A7CC4" w:rsidRDefault="00E23FB6" w:rsidP="00437EEF">
            <w:pPr>
              <w:spacing w:line="300" w:lineRule="exact"/>
              <w:jc w:val="lef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321"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r w:rsidRPr="002A7CC4">
              <w:rPr>
                <w:rFonts w:ascii="方正书宋_GBK" w:eastAsia="方正书宋_GBK"/>
                <w:b/>
              </w:rPr>
              <w:t>975.86</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r w:rsidRPr="002A7CC4">
              <w:rPr>
                <w:rFonts w:ascii="方正书宋_GBK" w:eastAsia="方正书宋_GBK"/>
                <w:b/>
              </w:rPr>
              <w:t>975.86</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r w:rsidRPr="002A7CC4">
              <w:rPr>
                <w:rFonts w:ascii="方正书宋_GBK" w:eastAsia="方正书宋_GBK"/>
                <w:b/>
              </w:rPr>
              <w:t>23.51</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r w:rsidRPr="002A7CC4">
              <w:rPr>
                <w:rFonts w:ascii="方正书宋_GBK" w:eastAsia="方正书宋_GBK"/>
                <w:b/>
              </w:rPr>
              <w:t>952.35</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297" w:type="pct"/>
            <w:shd w:val="clear" w:color="auto" w:fill="auto"/>
            <w:vAlign w:val="center"/>
          </w:tcPr>
          <w:p w:rsidR="00E23FB6" w:rsidRPr="002A7CC4" w:rsidRDefault="00E23FB6" w:rsidP="00437EEF">
            <w:pPr>
              <w:spacing w:line="300" w:lineRule="exact"/>
              <w:jc w:val="right"/>
              <w:rPr>
                <w:rFonts w:ascii="方正书宋_GBK" w:eastAsia="方正书宋_GBK"/>
                <w:b/>
              </w:rPr>
            </w:pPr>
          </w:p>
        </w:tc>
      </w:tr>
      <w:tr w:rsidR="00E23FB6" w:rsidRPr="002A7CC4" w:rsidTr="00437EEF">
        <w:trPr>
          <w:jc w:val="center"/>
        </w:trPr>
        <w:tc>
          <w:tcPr>
            <w:tcW w:w="836" w:type="pct"/>
            <w:shd w:val="clear" w:color="auto" w:fill="auto"/>
            <w:vAlign w:val="center"/>
          </w:tcPr>
          <w:p w:rsidR="00E23FB6" w:rsidRPr="002A7CC4" w:rsidRDefault="00E23FB6" w:rsidP="00437EEF">
            <w:pPr>
              <w:spacing w:line="300" w:lineRule="exact"/>
              <w:jc w:val="center"/>
              <w:rPr>
                <w:rFonts w:ascii="方正书宋_GBK" w:eastAsia="方正书宋_GBK"/>
                <w:b/>
              </w:rPr>
            </w:pPr>
            <w:r w:rsidRPr="002A7CC4">
              <w:rPr>
                <w:rFonts w:ascii="方正书宋_GBK" w:eastAsia="方正书宋_GBK" w:hint="eastAsia"/>
                <w:b/>
              </w:rPr>
              <w:t>公安分局小计</w:t>
            </w:r>
          </w:p>
        </w:tc>
        <w:tc>
          <w:tcPr>
            <w:tcW w:w="377"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b/>
              </w:rPr>
            </w:pPr>
          </w:p>
        </w:tc>
        <w:tc>
          <w:tcPr>
            <w:tcW w:w="343" w:type="pct"/>
            <w:shd w:val="clear" w:color="auto" w:fill="auto"/>
            <w:vAlign w:val="center"/>
          </w:tcPr>
          <w:p w:rsidR="00E23FB6" w:rsidRPr="002A7CC4" w:rsidRDefault="00E23FB6" w:rsidP="00437EEF">
            <w:pPr>
              <w:spacing w:line="300" w:lineRule="exact"/>
              <w:jc w:val="lef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321"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r w:rsidRPr="002A7CC4">
              <w:rPr>
                <w:rFonts w:ascii="方正书宋_GBK" w:eastAsia="方正书宋_GBK"/>
                <w:b/>
              </w:rPr>
              <w:t>975.86</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r w:rsidRPr="002A7CC4">
              <w:rPr>
                <w:rFonts w:ascii="方正书宋_GBK" w:eastAsia="方正书宋_GBK"/>
                <w:b/>
              </w:rPr>
              <w:t>975.86</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r w:rsidRPr="002A7CC4">
              <w:rPr>
                <w:rFonts w:ascii="方正书宋_GBK" w:eastAsia="方正书宋_GBK"/>
                <w:b/>
              </w:rPr>
              <w:t>23.51</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r w:rsidRPr="002A7CC4">
              <w:rPr>
                <w:rFonts w:ascii="方正书宋_GBK" w:eastAsia="方正书宋_GBK"/>
                <w:b/>
              </w:rPr>
              <w:t>952.35</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b/>
              </w:rPr>
            </w:pPr>
          </w:p>
        </w:tc>
        <w:tc>
          <w:tcPr>
            <w:tcW w:w="297" w:type="pct"/>
            <w:shd w:val="clear" w:color="auto" w:fill="auto"/>
            <w:vAlign w:val="center"/>
          </w:tcPr>
          <w:p w:rsidR="00E23FB6" w:rsidRPr="002A7CC4" w:rsidRDefault="00E23FB6" w:rsidP="00437EEF">
            <w:pPr>
              <w:spacing w:line="300" w:lineRule="exact"/>
              <w:jc w:val="right"/>
              <w:rPr>
                <w:rFonts w:ascii="方正书宋_GBK" w:eastAsia="方正书宋_GBK"/>
                <w:b/>
              </w:rPr>
            </w:pPr>
          </w:p>
        </w:tc>
      </w:tr>
      <w:tr w:rsidR="00E23FB6" w:rsidRPr="002A7CC4" w:rsidTr="00437EEF">
        <w:trPr>
          <w:jc w:val="center"/>
        </w:trPr>
        <w:tc>
          <w:tcPr>
            <w:tcW w:w="836"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基层派出所勤务指挥室建设（智能枪库）</w:t>
            </w:r>
          </w:p>
        </w:tc>
        <w:tc>
          <w:tcPr>
            <w:tcW w:w="377"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20.00</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工程</w:t>
            </w:r>
          </w:p>
        </w:tc>
        <w:tc>
          <w:tcPr>
            <w:tcW w:w="343"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rPr>
              <w:t>B</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项</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w:t>
            </w:r>
          </w:p>
        </w:tc>
        <w:tc>
          <w:tcPr>
            <w:tcW w:w="321"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20.00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20.00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20.00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20.00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297" w:type="pct"/>
            <w:shd w:val="clear" w:color="auto" w:fill="auto"/>
            <w:vAlign w:val="center"/>
          </w:tcPr>
          <w:p w:rsidR="00E23FB6" w:rsidRPr="002A7CC4" w:rsidRDefault="00E23FB6" w:rsidP="00437EEF">
            <w:pPr>
              <w:spacing w:line="300" w:lineRule="exact"/>
              <w:jc w:val="right"/>
              <w:rPr>
                <w:rFonts w:ascii="方正书宋_GBK" w:eastAsia="方正书宋_GBK"/>
              </w:rPr>
            </w:pPr>
          </w:p>
        </w:tc>
      </w:tr>
      <w:tr w:rsidR="00E23FB6" w:rsidRPr="002A7CC4" w:rsidTr="00437EEF">
        <w:trPr>
          <w:jc w:val="center"/>
        </w:trPr>
        <w:tc>
          <w:tcPr>
            <w:tcW w:w="836"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唐山市社会治安科技防范系统工程</w:t>
            </w:r>
          </w:p>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（一期）维护费</w:t>
            </w:r>
          </w:p>
        </w:tc>
        <w:tc>
          <w:tcPr>
            <w:tcW w:w="377"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153.00</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运行维护服务</w:t>
            </w:r>
          </w:p>
        </w:tc>
        <w:tc>
          <w:tcPr>
            <w:tcW w:w="343"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rPr>
              <w:t>C0206</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项</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w:t>
            </w:r>
          </w:p>
        </w:tc>
        <w:tc>
          <w:tcPr>
            <w:tcW w:w="321"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153.00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153.00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153.00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153.00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297" w:type="pct"/>
            <w:shd w:val="clear" w:color="auto" w:fill="auto"/>
            <w:vAlign w:val="center"/>
          </w:tcPr>
          <w:p w:rsidR="00E23FB6" w:rsidRPr="002A7CC4" w:rsidRDefault="00E23FB6" w:rsidP="00437EEF">
            <w:pPr>
              <w:spacing w:line="300" w:lineRule="exact"/>
              <w:jc w:val="right"/>
              <w:rPr>
                <w:rFonts w:ascii="方正书宋_GBK" w:eastAsia="方正书宋_GBK"/>
              </w:rPr>
            </w:pPr>
          </w:p>
        </w:tc>
      </w:tr>
      <w:tr w:rsidR="00E23FB6" w:rsidRPr="002A7CC4" w:rsidTr="00437EEF">
        <w:trPr>
          <w:jc w:val="center"/>
        </w:trPr>
        <w:tc>
          <w:tcPr>
            <w:tcW w:w="836"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警用服装</w:t>
            </w:r>
          </w:p>
        </w:tc>
        <w:tc>
          <w:tcPr>
            <w:tcW w:w="377"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3.51</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被服</w:t>
            </w:r>
          </w:p>
        </w:tc>
        <w:tc>
          <w:tcPr>
            <w:tcW w:w="343"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rPr>
              <w:t>A070301</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件</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w:t>
            </w:r>
          </w:p>
        </w:tc>
        <w:tc>
          <w:tcPr>
            <w:tcW w:w="321"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3.51</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3.51</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3.51</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3.51</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297" w:type="pct"/>
            <w:shd w:val="clear" w:color="auto" w:fill="auto"/>
            <w:vAlign w:val="center"/>
          </w:tcPr>
          <w:p w:rsidR="00E23FB6" w:rsidRPr="002A7CC4" w:rsidRDefault="00E23FB6" w:rsidP="00437EEF">
            <w:pPr>
              <w:spacing w:line="300" w:lineRule="exact"/>
              <w:jc w:val="right"/>
              <w:rPr>
                <w:rFonts w:ascii="方正书宋_GBK" w:eastAsia="方正书宋_GBK"/>
              </w:rPr>
            </w:pPr>
          </w:p>
        </w:tc>
      </w:tr>
      <w:tr w:rsidR="00E23FB6" w:rsidRPr="002A7CC4" w:rsidTr="00437EEF">
        <w:trPr>
          <w:jc w:val="center"/>
        </w:trPr>
        <w:tc>
          <w:tcPr>
            <w:tcW w:w="836"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办公大楼</w:t>
            </w:r>
            <w:r w:rsidRPr="002A7CC4">
              <w:rPr>
                <w:rFonts w:ascii="方正书宋_GBK" w:eastAsia="方正书宋_GBK"/>
              </w:rPr>
              <w:t>2015</w:t>
            </w:r>
            <w:r w:rsidRPr="002A7CC4">
              <w:rPr>
                <w:rFonts w:ascii="方正书宋_GBK" w:eastAsia="方正书宋_GBK" w:hint="eastAsia"/>
              </w:rPr>
              <w:t>年热力并网费余款</w:t>
            </w:r>
          </w:p>
        </w:tc>
        <w:tc>
          <w:tcPr>
            <w:tcW w:w="377"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10.00</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供暖设备安装</w:t>
            </w:r>
          </w:p>
        </w:tc>
        <w:tc>
          <w:tcPr>
            <w:tcW w:w="343"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rPr>
              <w:t>B0605</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项</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w:t>
            </w:r>
          </w:p>
        </w:tc>
        <w:tc>
          <w:tcPr>
            <w:tcW w:w="321"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10.00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10.00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10.00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10.00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297" w:type="pct"/>
            <w:shd w:val="clear" w:color="auto" w:fill="auto"/>
            <w:vAlign w:val="center"/>
          </w:tcPr>
          <w:p w:rsidR="00E23FB6" w:rsidRPr="002A7CC4" w:rsidRDefault="00E23FB6" w:rsidP="00437EEF">
            <w:pPr>
              <w:spacing w:line="300" w:lineRule="exact"/>
              <w:jc w:val="right"/>
              <w:rPr>
                <w:rFonts w:ascii="方正书宋_GBK" w:eastAsia="方正书宋_GBK"/>
              </w:rPr>
            </w:pPr>
          </w:p>
        </w:tc>
      </w:tr>
      <w:tr w:rsidR="00E23FB6" w:rsidRPr="002A7CC4" w:rsidTr="00437EEF">
        <w:trPr>
          <w:jc w:val="center"/>
        </w:trPr>
        <w:tc>
          <w:tcPr>
            <w:tcW w:w="836"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rPr>
              <w:t>2015</w:t>
            </w:r>
            <w:r w:rsidRPr="002A7CC4">
              <w:rPr>
                <w:rFonts w:ascii="方正书宋_GBK" w:eastAsia="方正书宋_GBK" w:hint="eastAsia"/>
              </w:rPr>
              <w:t>年执法六必录余款</w:t>
            </w:r>
          </w:p>
        </w:tc>
        <w:tc>
          <w:tcPr>
            <w:tcW w:w="377"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46.00</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计算机网络系统工程</w:t>
            </w:r>
          </w:p>
        </w:tc>
        <w:tc>
          <w:tcPr>
            <w:tcW w:w="343"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rPr>
              <w:t>B060206</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项</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w:t>
            </w:r>
          </w:p>
        </w:tc>
        <w:tc>
          <w:tcPr>
            <w:tcW w:w="321"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46.00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46.00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46.00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46.00</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297" w:type="pct"/>
            <w:shd w:val="clear" w:color="auto" w:fill="auto"/>
            <w:vAlign w:val="center"/>
          </w:tcPr>
          <w:p w:rsidR="00E23FB6" w:rsidRPr="002A7CC4" w:rsidRDefault="00E23FB6" w:rsidP="00437EEF">
            <w:pPr>
              <w:spacing w:line="300" w:lineRule="exact"/>
              <w:jc w:val="right"/>
              <w:rPr>
                <w:rFonts w:ascii="方正书宋_GBK" w:eastAsia="方正书宋_GBK"/>
              </w:rPr>
            </w:pPr>
          </w:p>
        </w:tc>
      </w:tr>
      <w:tr w:rsidR="00E23FB6" w:rsidRPr="002A7CC4" w:rsidTr="00437EEF">
        <w:trPr>
          <w:jc w:val="center"/>
        </w:trPr>
        <w:tc>
          <w:tcPr>
            <w:tcW w:w="836"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唐山市社会治安科技防范系统工程</w:t>
            </w:r>
          </w:p>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（二期）服务费</w:t>
            </w:r>
          </w:p>
        </w:tc>
        <w:tc>
          <w:tcPr>
            <w:tcW w:w="377"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743.35</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运行维护服务</w:t>
            </w:r>
          </w:p>
        </w:tc>
        <w:tc>
          <w:tcPr>
            <w:tcW w:w="343"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rPr>
              <w:t>C0206</w:t>
            </w:r>
          </w:p>
        </w:tc>
        <w:tc>
          <w:tcPr>
            <w:tcW w:w="314" w:type="pct"/>
            <w:shd w:val="clear" w:color="auto" w:fill="auto"/>
            <w:vAlign w:val="center"/>
          </w:tcPr>
          <w:p w:rsidR="00E23FB6" w:rsidRPr="002A7CC4" w:rsidRDefault="00E23FB6" w:rsidP="00437EEF">
            <w:pPr>
              <w:spacing w:line="300" w:lineRule="exact"/>
              <w:jc w:val="left"/>
              <w:rPr>
                <w:rFonts w:ascii="方正书宋_GBK" w:eastAsia="方正书宋_GBK"/>
              </w:rPr>
            </w:pPr>
            <w:r w:rsidRPr="002A7CC4">
              <w:rPr>
                <w:rFonts w:ascii="方正书宋_GBK" w:eastAsia="方正书宋_GBK" w:hint="eastAsia"/>
              </w:rPr>
              <w:t>项</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1</w:t>
            </w:r>
          </w:p>
        </w:tc>
        <w:tc>
          <w:tcPr>
            <w:tcW w:w="321"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743.35</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743.35</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743.35</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r w:rsidRPr="002A7CC4">
              <w:rPr>
                <w:rFonts w:ascii="方正书宋_GBK" w:eastAsia="方正书宋_GBK"/>
              </w:rPr>
              <w:t>743.35</w:t>
            </w: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314" w:type="pct"/>
            <w:shd w:val="clear" w:color="auto" w:fill="auto"/>
            <w:vAlign w:val="center"/>
          </w:tcPr>
          <w:p w:rsidR="00E23FB6" w:rsidRPr="002A7CC4" w:rsidRDefault="00E23FB6" w:rsidP="00437EEF">
            <w:pPr>
              <w:spacing w:line="300" w:lineRule="exact"/>
              <w:jc w:val="right"/>
              <w:rPr>
                <w:rFonts w:ascii="方正书宋_GBK" w:eastAsia="方正书宋_GBK"/>
              </w:rPr>
            </w:pPr>
          </w:p>
        </w:tc>
        <w:tc>
          <w:tcPr>
            <w:tcW w:w="297" w:type="pct"/>
            <w:shd w:val="clear" w:color="auto" w:fill="auto"/>
            <w:vAlign w:val="center"/>
          </w:tcPr>
          <w:p w:rsidR="00E23FB6" w:rsidRPr="002A7CC4" w:rsidRDefault="00E23FB6" w:rsidP="00437EEF">
            <w:pPr>
              <w:spacing w:line="300" w:lineRule="exact"/>
              <w:jc w:val="right"/>
              <w:rPr>
                <w:rFonts w:ascii="方正书宋_GBK" w:eastAsia="方正书宋_GBK"/>
              </w:rPr>
            </w:pPr>
          </w:p>
        </w:tc>
      </w:tr>
    </w:tbl>
    <w:p w:rsidR="00E23FB6" w:rsidRDefault="00E23FB6" w:rsidP="00E23FB6">
      <w:pPr>
        <w:spacing w:line="300" w:lineRule="exact"/>
        <w:jc w:val="left"/>
        <w:outlineLvl w:val="0"/>
        <w:sectPr w:rsidR="00E23FB6" w:rsidSect="006D500F">
          <w:pgSz w:w="16839" w:h="11907" w:orient="landscape"/>
          <w:pgMar w:top="1361" w:right="1020" w:bottom="1361" w:left="1020" w:header="851" w:footer="992" w:gutter="0"/>
          <w:cols w:space="425"/>
          <w:docGrid w:type="lines" w:linePitch="312"/>
        </w:sectPr>
      </w:pPr>
    </w:p>
    <w:p w:rsidR="00E23FB6" w:rsidRDefault="00E23FB6" w:rsidP="00E23FB6">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E23FB6" w:rsidRPr="00F37204" w:rsidTr="00437EEF">
        <w:trPr>
          <w:trHeight w:val="705"/>
        </w:trPr>
        <w:tc>
          <w:tcPr>
            <w:tcW w:w="13680" w:type="dxa"/>
            <w:gridSpan w:val="3"/>
            <w:tcBorders>
              <w:top w:val="nil"/>
              <w:left w:val="nil"/>
              <w:bottom w:val="nil"/>
              <w:right w:val="nil"/>
            </w:tcBorders>
            <w:vAlign w:val="center"/>
          </w:tcPr>
          <w:p w:rsidR="00E23FB6" w:rsidRPr="00F37204" w:rsidRDefault="00E23FB6" w:rsidP="00437EEF">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E23FB6" w:rsidRPr="00F37204" w:rsidTr="00437EEF">
        <w:trPr>
          <w:trHeight w:val="510"/>
        </w:trPr>
        <w:tc>
          <w:tcPr>
            <w:tcW w:w="7488" w:type="dxa"/>
            <w:gridSpan w:val="2"/>
            <w:tcBorders>
              <w:top w:val="nil"/>
              <w:left w:val="nil"/>
              <w:bottom w:val="nil"/>
              <w:right w:val="nil"/>
            </w:tcBorders>
            <w:vAlign w:val="center"/>
          </w:tcPr>
          <w:p w:rsidR="00E23FB6" w:rsidRPr="00F37204" w:rsidRDefault="00E23FB6" w:rsidP="00437EEF">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公安分局</w:t>
            </w:r>
          </w:p>
        </w:tc>
        <w:tc>
          <w:tcPr>
            <w:tcW w:w="6192" w:type="dxa"/>
            <w:tcBorders>
              <w:top w:val="nil"/>
              <w:left w:val="nil"/>
              <w:bottom w:val="nil"/>
              <w:right w:val="nil"/>
            </w:tcBorders>
            <w:vAlign w:val="center"/>
          </w:tcPr>
          <w:p w:rsidR="00E23FB6" w:rsidRPr="00F37204" w:rsidRDefault="00E23FB6" w:rsidP="00437EEF">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E23FB6" w:rsidRPr="00F37204" w:rsidTr="00437EEF">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E23FB6" w:rsidRPr="00F37204" w:rsidRDefault="00E23FB6"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E23FB6" w:rsidRPr="00F37204" w:rsidRDefault="00E23FB6"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E23FB6" w:rsidRPr="00F37204" w:rsidRDefault="00E23FB6"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E23FB6" w:rsidRDefault="00E23FB6" w:rsidP="00437EEF">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1763.0159</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E23FB6" w:rsidRDefault="00E23FB6" w:rsidP="00437EEF">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550.3475</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3.00</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550.3475</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467.00</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939.9824.</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37.00</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587.0403</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378.00</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98.3043.</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E23FB6" w:rsidRDefault="00E23FB6" w:rsidP="00437EEF">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23FB6" w:rsidRDefault="00E23FB6" w:rsidP="00437EEF">
            <w:pPr>
              <w:rPr>
                <w:rFonts w:ascii="宋体" w:hAnsi="宋体" w:cs="宋体"/>
                <w:sz w:val="20"/>
                <w:szCs w:val="20"/>
              </w:rPr>
            </w:pPr>
            <w:r>
              <w:rPr>
                <w:rFonts w:hint="eastAsia"/>
                <w:sz w:val="20"/>
                <w:szCs w:val="20"/>
              </w:rPr>
              <w:t xml:space="preserve">　</w:t>
            </w:r>
          </w:p>
        </w:tc>
      </w:tr>
      <w:tr w:rsidR="00E23FB6" w:rsidTr="00437EEF">
        <w:trPr>
          <w:trHeight w:val="819"/>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E23FB6" w:rsidRDefault="00E23FB6" w:rsidP="00437EEF">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23FB6" w:rsidRDefault="00E23FB6" w:rsidP="00437EEF">
            <w:pPr>
              <w:rPr>
                <w:rFonts w:ascii="宋体" w:hAnsi="宋体" w:cs="宋体"/>
                <w:sz w:val="20"/>
                <w:szCs w:val="20"/>
              </w:rPr>
            </w:pPr>
            <w:r>
              <w:rPr>
                <w:rFonts w:hint="eastAsia"/>
                <w:sz w:val="20"/>
                <w:szCs w:val="20"/>
              </w:rPr>
              <w:t xml:space="preserve">　</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E23FB6" w:rsidRDefault="00E23FB6" w:rsidP="00437EEF">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23FB6" w:rsidRDefault="00E23FB6" w:rsidP="00437EEF">
            <w:pPr>
              <w:rPr>
                <w:rFonts w:ascii="宋体" w:hAnsi="宋体" w:cs="宋体"/>
                <w:sz w:val="20"/>
                <w:szCs w:val="20"/>
              </w:rPr>
            </w:pPr>
            <w:r>
              <w:rPr>
                <w:rFonts w:hint="eastAsia"/>
                <w:sz w:val="20"/>
                <w:szCs w:val="20"/>
              </w:rPr>
              <w:t xml:space="preserve">　</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3.00</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 xml:space="preserve">0.2998 </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3.00</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0.2998</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17777.00</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174.0819</w:t>
            </w:r>
          </w:p>
        </w:tc>
      </w:tr>
      <w:tr w:rsidR="00E23FB6" w:rsidTr="00437EEF">
        <w:trPr>
          <w:trHeight w:val="645"/>
        </w:trPr>
        <w:tc>
          <w:tcPr>
            <w:tcW w:w="4788" w:type="dxa"/>
            <w:tcBorders>
              <w:top w:val="nil"/>
              <w:left w:val="single" w:sz="4" w:space="0" w:color="auto"/>
              <w:bottom w:val="single" w:sz="4" w:space="0" w:color="auto"/>
              <w:right w:val="single" w:sz="4" w:space="0" w:color="auto"/>
            </w:tcBorders>
            <w:vAlign w:val="center"/>
          </w:tcPr>
          <w:p w:rsidR="00E23FB6" w:rsidRPr="00F37204" w:rsidRDefault="00E23FB6" w:rsidP="00437EEF">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17754.00</w:t>
            </w:r>
          </w:p>
        </w:tc>
        <w:tc>
          <w:tcPr>
            <w:tcW w:w="6192" w:type="dxa"/>
            <w:tcBorders>
              <w:top w:val="nil"/>
              <w:left w:val="nil"/>
              <w:bottom w:val="single" w:sz="4" w:space="0" w:color="auto"/>
              <w:right w:val="single" w:sz="4" w:space="0" w:color="auto"/>
            </w:tcBorders>
            <w:vAlign w:val="center"/>
          </w:tcPr>
          <w:p w:rsidR="00E23FB6" w:rsidRDefault="00E23FB6" w:rsidP="00437EEF">
            <w:pPr>
              <w:jc w:val="right"/>
              <w:rPr>
                <w:rFonts w:ascii="宋体" w:hAnsi="宋体" w:cs="宋体"/>
                <w:color w:val="000000"/>
                <w:sz w:val="22"/>
                <w:szCs w:val="22"/>
              </w:rPr>
            </w:pPr>
            <w:r>
              <w:rPr>
                <w:rFonts w:hint="eastAsia"/>
                <w:color w:val="000000"/>
                <w:sz w:val="22"/>
                <w:szCs w:val="22"/>
              </w:rPr>
              <w:t>172.7836</w:t>
            </w:r>
          </w:p>
        </w:tc>
      </w:tr>
    </w:tbl>
    <w:p w:rsidR="00E23FB6" w:rsidRPr="00196418" w:rsidRDefault="00E23FB6" w:rsidP="00E23FB6">
      <w:pPr>
        <w:spacing w:line="560" w:lineRule="exact"/>
        <w:ind w:firstLineChars="200" w:firstLine="640"/>
        <w:rPr>
          <w:rFonts w:ascii="仿宋_GB2312" w:eastAsia="仿宋_GB2312"/>
          <w:sz w:val="32"/>
          <w:szCs w:val="32"/>
        </w:rPr>
      </w:pPr>
      <w:r w:rsidRPr="00196418">
        <w:rPr>
          <w:rFonts w:ascii="仿宋_GB2312" w:eastAsia="仿宋_GB2312" w:hint="eastAsia"/>
          <w:sz w:val="32"/>
          <w:szCs w:val="32"/>
        </w:rPr>
        <w:t>2017年我</w:t>
      </w:r>
      <w:r>
        <w:rPr>
          <w:rFonts w:ascii="仿宋_GB2312" w:eastAsia="仿宋_GB2312" w:hint="eastAsia"/>
          <w:sz w:val="32"/>
          <w:szCs w:val="32"/>
        </w:rPr>
        <w:t>部门</w:t>
      </w:r>
      <w:r w:rsidRPr="00196418">
        <w:rPr>
          <w:rFonts w:ascii="仿宋_GB2312" w:eastAsia="仿宋_GB2312" w:hint="eastAsia"/>
          <w:sz w:val="32"/>
          <w:szCs w:val="32"/>
        </w:rPr>
        <w:t>无</w:t>
      </w:r>
      <w:r>
        <w:rPr>
          <w:rFonts w:ascii="仿宋_GB2312" w:eastAsia="仿宋_GB2312" w:hint="eastAsia"/>
          <w:sz w:val="32"/>
          <w:szCs w:val="32"/>
        </w:rPr>
        <w:t>拟</w:t>
      </w:r>
      <w:r w:rsidRPr="00196418">
        <w:rPr>
          <w:rFonts w:ascii="仿宋_GB2312" w:eastAsia="仿宋_GB2312" w:hint="eastAsia"/>
          <w:sz w:val="32"/>
          <w:szCs w:val="32"/>
        </w:rPr>
        <w:t>购置情况</w:t>
      </w:r>
    </w:p>
    <w:p w:rsidR="00E23FB6" w:rsidRDefault="00E23FB6" w:rsidP="00E23FB6">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E23FB6" w:rsidRPr="005A649C" w:rsidRDefault="00E23FB6" w:rsidP="00E23FB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E23FB6" w:rsidRPr="005A649C" w:rsidRDefault="00E23FB6" w:rsidP="00E23FB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E23FB6" w:rsidRPr="005A649C" w:rsidRDefault="00E23FB6" w:rsidP="00E23FB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E23FB6" w:rsidRDefault="00E23FB6" w:rsidP="00E23FB6">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E23FB6" w:rsidRPr="005A649C" w:rsidRDefault="00E23FB6" w:rsidP="00E23FB6">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2017年部门预算无国有资本经营预算财政拨款收支，因此相关表格数据为零。</w:t>
      </w:r>
    </w:p>
    <w:p w:rsidR="00E23FB6" w:rsidRPr="005A649C" w:rsidRDefault="00E23FB6" w:rsidP="00E23FB6">
      <w:pPr>
        <w:spacing w:line="560" w:lineRule="exact"/>
        <w:ind w:firstLineChars="200" w:firstLine="640"/>
        <w:rPr>
          <w:rFonts w:ascii="仿宋_GB2312" w:eastAsia="仿宋_GB2312" w:hAnsi="宋体" w:cs="宋体"/>
          <w:kern w:val="0"/>
          <w:sz w:val="32"/>
          <w:szCs w:val="32"/>
        </w:rPr>
      </w:pPr>
    </w:p>
    <w:p w:rsidR="00E23FB6" w:rsidRPr="0065336B" w:rsidRDefault="00E23FB6" w:rsidP="00E23FB6">
      <w:pPr>
        <w:spacing w:line="560" w:lineRule="exact"/>
        <w:ind w:firstLineChars="200" w:firstLine="640"/>
        <w:rPr>
          <w:rFonts w:ascii="仿宋_GB2312" w:eastAsia="仿宋_GB2312" w:hAnsi="宋体" w:cs="宋体"/>
          <w:kern w:val="0"/>
          <w:sz w:val="32"/>
          <w:szCs w:val="32"/>
        </w:rPr>
      </w:pPr>
    </w:p>
    <w:p w:rsidR="008E3B76" w:rsidRPr="00E23FB6" w:rsidRDefault="008E3B76"/>
    <w:sectPr w:rsidR="008E3B76" w:rsidRPr="00E23FB6" w:rsidSect="00C52060">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512" w:rsidRDefault="004B4512" w:rsidP="00E23FB6">
      <w:r>
        <w:separator/>
      </w:r>
    </w:p>
  </w:endnote>
  <w:endnote w:type="continuationSeparator" w:id="1">
    <w:p w:rsidR="004B4512" w:rsidRDefault="004B4512" w:rsidP="00E23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512" w:rsidRDefault="004B4512" w:rsidP="00E23FB6">
      <w:r>
        <w:separator/>
      </w:r>
    </w:p>
  </w:footnote>
  <w:footnote w:type="continuationSeparator" w:id="1">
    <w:p w:rsidR="004B4512" w:rsidRDefault="004B4512" w:rsidP="00E23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rsidP="00567CE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rsidP="00E23FB6">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B6" w:rsidRDefault="00E23FB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FB6"/>
    <w:rsid w:val="003666DD"/>
    <w:rsid w:val="004B4512"/>
    <w:rsid w:val="00567CEC"/>
    <w:rsid w:val="0059636B"/>
    <w:rsid w:val="008E3B76"/>
    <w:rsid w:val="00C52060"/>
    <w:rsid w:val="00D14B7C"/>
    <w:rsid w:val="00E23FB6"/>
    <w:rsid w:val="00E50B4B"/>
    <w:rsid w:val="00F33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F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3F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3FB6"/>
    <w:rPr>
      <w:sz w:val="18"/>
      <w:szCs w:val="18"/>
    </w:rPr>
  </w:style>
  <w:style w:type="paragraph" w:styleId="a4">
    <w:name w:val="footer"/>
    <w:basedOn w:val="a"/>
    <w:link w:val="Char0"/>
    <w:uiPriority w:val="99"/>
    <w:semiHidden/>
    <w:unhideWhenUsed/>
    <w:rsid w:val="00E23F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3F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6</cp:revision>
  <dcterms:created xsi:type="dcterms:W3CDTF">2017-04-16T07:11:00Z</dcterms:created>
  <dcterms:modified xsi:type="dcterms:W3CDTF">2017-11-10T06:46:00Z</dcterms:modified>
</cp:coreProperties>
</file>