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仿宋_GB2312"/>
          <w:sz w:val="36"/>
          <w:szCs w:val="36"/>
          <w:lang w:val="en-US" w:eastAsia="zh-CN"/>
        </w:rPr>
      </w:pPr>
      <w:r>
        <w:rPr>
          <w:rFonts w:hint="eastAsia" w:eastAsia="仿宋_GB2312" w:cs="仿宋_GB2312"/>
          <w:sz w:val="36"/>
          <w:szCs w:val="36"/>
          <w:lang w:val="en-US" w:eastAsia="zh-CN"/>
        </w:rPr>
        <w:t xml:space="preserve">                                                </w:t>
      </w:r>
    </w:p>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ascii="Times New Roman" w:hAnsi="Times New Roman" w:eastAsia="仿宋_GB2312" w:cs="仿宋_GB2312"/>
          <w:sz w:val="36"/>
          <w:szCs w:val="36"/>
        </w:rPr>
      </w:pPr>
    </w:p>
    <w:p>
      <w:pPr>
        <w:rPr>
          <w:rFonts w:hint="eastAsia" w:ascii="Times New Roman" w:hAnsi="Times New Roman" w:eastAsia="仿宋_GB2312" w:cs="仿宋_GB2312"/>
          <w:sz w:val="36"/>
          <w:szCs w:val="36"/>
        </w:rPr>
      </w:pPr>
    </w:p>
    <w:p>
      <w:pPr>
        <w:adjustRightInd w:val="0"/>
        <w:snapToGrid w:val="0"/>
        <w:jc w:val="center"/>
        <w:outlineLvl w:val="0"/>
        <w:rPr>
          <w:rFonts w:hint="eastAsia" w:ascii="Times New Roman" w:hAnsi="Times New Roman" w:eastAsia="方正小标宋_GBK"/>
          <w:bCs/>
          <w:sz w:val="72"/>
          <w:szCs w:val="72"/>
        </w:rPr>
      </w:pPr>
      <w:r>
        <w:rPr>
          <w:rFonts w:hint="eastAsia" w:ascii="Times New Roman" w:hAnsi="Times New Roman" w:eastAsia="方正小标宋_GBK"/>
          <w:bCs/>
          <w:sz w:val="72"/>
          <w:szCs w:val="72"/>
        </w:rPr>
        <w:t>建设项目环境影响报告表</w:t>
      </w:r>
    </w:p>
    <w:p>
      <w:pPr>
        <w:adjustRightInd w:val="0"/>
        <w:snapToGrid w:val="0"/>
        <w:spacing w:before="192" w:beforeLines="80"/>
        <w:jc w:val="center"/>
        <w:rPr>
          <w:rFonts w:hint="eastAsia" w:ascii="Times New Roman" w:hAnsi="Times New Roman" w:eastAsia="楷体_GB2312"/>
          <w:bCs/>
          <w:sz w:val="48"/>
          <w:szCs w:val="48"/>
        </w:rPr>
      </w:pPr>
      <w:r>
        <w:rPr>
          <w:rFonts w:hint="eastAsia" w:ascii="Times New Roman" w:hAnsi="Times New Roman" w:eastAsia="楷体_GB2312"/>
          <w:bCs/>
          <w:sz w:val="48"/>
          <w:szCs w:val="48"/>
        </w:rPr>
        <w:t>（污染影响类）</w:t>
      </w:r>
    </w:p>
    <w:p>
      <w:pPr>
        <w:adjustRightInd w:val="0"/>
        <w:snapToGrid w:val="0"/>
        <w:spacing w:line="288" w:lineRule="auto"/>
        <w:jc w:val="center"/>
        <w:outlineLvl w:val="0"/>
        <w:rPr>
          <w:rFonts w:ascii="Times New Roman" w:hAnsi="Times New Roman" w:eastAsia="华文仿宋" w:cs="华文仿宋"/>
          <w:color w:val="000000"/>
          <w:kern w:val="44"/>
          <w:sz w:val="44"/>
          <w:szCs w:val="44"/>
        </w:rPr>
      </w:pPr>
    </w:p>
    <w:p>
      <w:pPr>
        <w:jc w:val="center"/>
        <w:rPr>
          <w:rFonts w:ascii="Times New Roman" w:hAnsi="Times New Roman" w:eastAsia="仿宋"/>
          <w:sz w:val="52"/>
          <w:szCs w:val="52"/>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ind w:firstLine="1040"/>
        <w:rPr>
          <w:rFonts w:ascii="Times New Roman" w:hAnsi="Times New Roman" w:eastAsia="仿宋"/>
          <w:sz w:val="44"/>
          <w:szCs w:val="44"/>
        </w:rPr>
      </w:pPr>
    </w:p>
    <w:p>
      <w:pPr>
        <w:pStyle w:val="2"/>
        <w:rPr>
          <w:rFonts w:ascii="Times New Roman" w:hAnsi="Times New Roman" w:eastAsia="仿宋"/>
          <w:sz w:val="44"/>
          <w:szCs w:val="44"/>
        </w:rPr>
      </w:pPr>
    </w:p>
    <w:p>
      <w:pPr>
        <w:rPr>
          <w:rFonts w:ascii="Times New Roman" w:hAnsi="Times New Roman"/>
        </w:rPr>
      </w:pPr>
    </w:p>
    <w:p>
      <w:pPr>
        <w:ind w:firstLine="1040"/>
        <w:rPr>
          <w:rFonts w:ascii="Times New Roman" w:hAnsi="Times New Roman" w:eastAsia="仿宋"/>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6"/>
          <w:szCs w:val="36"/>
          <w:u w:val="single"/>
          <w:lang w:val="en-US" w:eastAsia="zh-CN"/>
        </w:rPr>
      </w:pPr>
      <w:r>
        <w:rPr>
          <w:rFonts w:hint="eastAsia" w:ascii="Times New Roman" w:hAnsi="Times New Roman" w:eastAsia="仿宋_GB2312"/>
          <w:sz w:val="36"/>
          <w:szCs w:val="36"/>
        </w:rPr>
        <w:t>项目名称：</w:t>
      </w:r>
      <w:r>
        <w:rPr>
          <w:rFonts w:hint="default" w:ascii="仿宋_GB2312" w:hAnsi="仿宋_GB2312" w:eastAsia="仿宋_GB2312" w:cs="仿宋_GB2312"/>
          <w:sz w:val="36"/>
          <w:szCs w:val="36"/>
          <w:u w:val="single"/>
          <w:lang w:eastAsia="zh-CN"/>
        </w:rPr>
        <w:t>大宗固体废弃物综合利用项目</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00"/>
        <w:textAlignment w:val="auto"/>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rPr>
        <w:t>建设单位（盖章）：</w:t>
      </w:r>
      <w:r>
        <w:rPr>
          <w:rFonts w:hint="default" w:ascii="仿宋_GB2312" w:hAnsi="仿宋_GB2312" w:eastAsia="仿宋_GB2312" w:cs="仿宋_GB2312"/>
          <w:sz w:val="36"/>
          <w:szCs w:val="36"/>
          <w:u w:val="single"/>
          <w:lang w:eastAsia="zh-CN"/>
        </w:rPr>
        <w:t>唐山晟航金属制品有限公司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1800" w:firstLineChars="500"/>
        <w:textAlignment w:val="auto"/>
        <w:rPr>
          <w:rFonts w:hint="eastAsia" w:ascii="Times New Roman" w:hAnsi="Times New Roman" w:eastAsia="仿宋_GB2312"/>
          <w:sz w:val="36"/>
          <w:szCs w:val="36"/>
          <w:u w:val="single"/>
        </w:rPr>
      </w:pPr>
      <w:r>
        <w:rPr>
          <w:rFonts w:hint="eastAsia" w:ascii="Times New Roman" w:hAnsi="Times New Roman" w:eastAsia="仿宋_GB2312"/>
          <w:sz w:val="36"/>
          <w:szCs w:val="36"/>
        </w:rPr>
        <w:t>编制日期：</w:t>
      </w:r>
      <w:r>
        <w:rPr>
          <w:rFonts w:hint="eastAsia" w:ascii="Times New Roman" w:hAnsi="Times New Roman" w:eastAsia="仿宋_GB2312"/>
          <w:sz w:val="36"/>
          <w:szCs w:val="36"/>
          <w:u w:val="single"/>
        </w:rPr>
        <w:t xml:space="preserve"> </w:t>
      </w:r>
      <w:r>
        <w:rPr>
          <w:rFonts w:ascii="Times New Roman" w:hAnsi="Times New Roman" w:eastAsia="仿宋_GB2312"/>
          <w:sz w:val="36"/>
          <w:szCs w:val="36"/>
          <w:u w:val="single"/>
        </w:rPr>
        <w:t xml:space="preserve"> </w:t>
      </w:r>
      <w:r>
        <w:rPr>
          <w:rFonts w:hint="eastAsia" w:ascii="Times New Roman" w:hAnsi="Times New Roman" w:eastAsia="仿宋_GB2312"/>
          <w:sz w:val="36"/>
          <w:szCs w:val="36"/>
          <w:u w:val="single"/>
        </w:rPr>
        <w:t>20</w:t>
      </w:r>
      <w:r>
        <w:rPr>
          <w:rFonts w:hint="eastAsia" w:ascii="Times New Roman" w:hAnsi="Times New Roman" w:eastAsia="仿宋_GB2312"/>
          <w:sz w:val="36"/>
          <w:szCs w:val="36"/>
          <w:u w:val="single"/>
          <w:lang w:val="en-US" w:eastAsia="zh-CN"/>
        </w:rPr>
        <w:t>21</w:t>
      </w:r>
      <w:r>
        <w:rPr>
          <w:rFonts w:hint="eastAsia" w:ascii="Times New Roman" w:hAnsi="Times New Roman" w:eastAsia="仿宋_GB2312"/>
          <w:sz w:val="36"/>
          <w:szCs w:val="36"/>
          <w:u w:val="single"/>
        </w:rPr>
        <w:t>年0</w:t>
      </w:r>
      <w:r>
        <w:rPr>
          <w:rFonts w:hint="eastAsia" w:eastAsia="仿宋_GB2312"/>
          <w:sz w:val="36"/>
          <w:szCs w:val="36"/>
          <w:u w:val="single"/>
          <w:lang w:val="en-US" w:eastAsia="zh-CN"/>
        </w:rPr>
        <w:t>7</w:t>
      </w:r>
      <w:r>
        <w:rPr>
          <w:rFonts w:hint="eastAsia" w:ascii="Times New Roman" w:hAnsi="Times New Roman" w:eastAsia="仿宋_GB2312"/>
          <w:sz w:val="36"/>
          <w:szCs w:val="36"/>
          <w:u w:val="single"/>
        </w:rPr>
        <w:t>月</w:t>
      </w:r>
      <w:r>
        <w:rPr>
          <w:rFonts w:ascii="Times New Roman" w:hAnsi="Times New Roman" w:eastAsia="仿宋_GB2312"/>
          <w:sz w:val="36"/>
          <w:szCs w:val="36"/>
          <w:u w:val="single"/>
        </w:rPr>
        <w:t xml:space="preserve">  </w:t>
      </w:r>
      <w:r>
        <w:rPr>
          <w:rFonts w:hint="eastAsia" w:ascii="Times New Roman" w:hAnsi="Times New Roman" w:eastAsia="仿宋_GB2312"/>
          <w:sz w:val="36"/>
          <w:szCs w:val="36"/>
          <w:u w:val="single"/>
          <w:lang w:val="en-US" w:eastAsia="zh-CN"/>
        </w:rPr>
        <w:t xml:space="preserve">       </w:t>
      </w:r>
      <w:r>
        <w:rPr>
          <w:rFonts w:hint="eastAsia" w:ascii="Times New Roman" w:hAnsi="Times New Roman" w:eastAsia="仿宋_GB2312"/>
          <w:sz w:val="36"/>
          <w:szCs w:val="36"/>
          <w:u w:val="single"/>
        </w:rPr>
        <w:t xml:space="preserve"> </w:t>
      </w:r>
    </w:p>
    <w:p>
      <w:pPr>
        <w:adjustRightInd w:val="0"/>
        <w:snapToGrid w:val="0"/>
        <w:spacing w:line="288" w:lineRule="auto"/>
        <w:ind w:firstLine="1040"/>
        <w:rPr>
          <w:rFonts w:ascii="Times New Roman" w:hAnsi="Times New Roman" w:eastAsia="仿宋_GB2312"/>
          <w:sz w:val="36"/>
          <w:szCs w:val="36"/>
          <w:u w:val="single"/>
        </w:rPr>
      </w:pPr>
      <w:bookmarkStart w:id="0" w:name="_Hlk57884087"/>
    </w:p>
    <w:p>
      <w:pPr>
        <w:adjustRightInd w:val="0"/>
        <w:snapToGrid w:val="0"/>
        <w:spacing w:line="288" w:lineRule="auto"/>
        <w:ind w:firstLine="1040"/>
        <w:rPr>
          <w:rFonts w:ascii="Times New Roman" w:hAnsi="Times New Roman" w:eastAsia="仿宋_GB2312"/>
          <w:sz w:val="36"/>
          <w:szCs w:val="36"/>
        </w:rPr>
      </w:pPr>
    </w:p>
    <w:bookmarkEnd w:id="0"/>
    <w:p>
      <w:pPr>
        <w:adjustRightInd w:val="0"/>
        <w:snapToGrid w:val="0"/>
        <w:spacing w:line="288" w:lineRule="auto"/>
        <w:jc w:val="center"/>
        <w:rPr>
          <w:rFonts w:hint="eastAsia" w:ascii="Times New Roman" w:hAnsi="Times New Roman" w:eastAsia="楷体_GB2312"/>
          <w:sz w:val="36"/>
          <w:szCs w:val="36"/>
        </w:rPr>
      </w:pPr>
      <w:r>
        <w:rPr>
          <w:rFonts w:hint="eastAsia" w:ascii="Times New Roman" w:hAnsi="Times New Roman" w:eastAsia="楷体_GB2312"/>
          <w:sz w:val="36"/>
          <w:szCs w:val="36"/>
        </w:rPr>
        <w:t>中华人民共和国生态环境部制</w:t>
      </w:r>
    </w:p>
    <w:p>
      <w:pPr>
        <w:adjustRightInd w:val="0"/>
        <w:snapToGrid w:val="0"/>
        <w:spacing w:line="288" w:lineRule="auto"/>
        <w:ind w:firstLine="1040"/>
        <w:rPr>
          <w:rFonts w:ascii="Times New Roman" w:hAnsi="Times New Roman"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3"/>
        <w:jc w:val="center"/>
        <w:outlineLvl w:val="0"/>
        <w:rPr>
          <w:rFonts w:hint="eastAsia" w:ascii="Times New Roman" w:hAnsi="Times New Roman" w:eastAsia="黑体"/>
          <w:snapToGrid w:val="0"/>
          <w:sz w:val="30"/>
          <w:szCs w:val="30"/>
        </w:rPr>
      </w:pPr>
      <w:r>
        <w:rPr>
          <w:rFonts w:hint="eastAsia" w:ascii="Times New Roman" w:hAnsi="Times New Roman" w:eastAsia="黑体"/>
          <w:snapToGrid w:val="0"/>
          <w:sz w:val="30"/>
          <w:szCs w:val="30"/>
        </w:rPr>
        <w:t>一、建设项目基本情况</w:t>
      </w:r>
    </w:p>
    <w:tbl>
      <w:tblPr>
        <w:tblStyle w:val="27"/>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46"/>
        <w:gridCol w:w="2060"/>
        <w:gridCol w:w="2207"/>
        <w:gridCol w:w="26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建设项目名称</w:t>
            </w:r>
          </w:p>
        </w:tc>
        <w:tc>
          <w:tcPr>
            <w:tcW w:w="3900" w:type="pct"/>
            <w:gridSpan w:val="3"/>
            <w:noWrap w:val="0"/>
            <w:vAlign w:val="center"/>
          </w:tcPr>
          <w:p>
            <w:pPr>
              <w:adjustRightInd w:val="0"/>
              <w:snapToGrid w:val="0"/>
              <w:jc w:val="center"/>
              <w:rPr>
                <w:rFonts w:ascii="Times New Roman" w:hAnsi="Times New Roman" w:cs="宋体"/>
                <w:sz w:val="21"/>
                <w:szCs w:val="21"/>
              </w:rPr>
            </w:pPr>
            <w:r>
              <w:rPr>
                <w:rFonts w:hint="eastAsia" w:cs="Times New Roman"/>
                <w:sz w:val="21"/>
                <w:szCs w:val="21"/>
                <w:lang w:eastAsia="zh-CN"/>
              </w:rPr>
              <w:t>大宗固体废弃物综合利用项目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项目代码</w:t>
            </w:r>
          </w:p>
        </w:tc>
        <w:tc>
          <w:tcPr>
            <w:tcW w:w="3900" w:type="pct"/>
            <w:gridSpan w:val="3"/>
            <w:noWrap w:val="0"/>
            <w:vAlign w:val="center"/>
          </w:tcPr>
          <w:p>
            <w:pPr>
              <w:adjustRightInd w:val="0"/>
              <w:snapToGrid w:val="0"/>
              <w:jc w:val="center"/>
              <w:rPr>
                <w:rFonts w:hint="default" w:ascii="Times New Roman" w:hAnsi="Times New Roman" w:eastAsia="宋体" w:cs="宋体"/>
                <w:sz w:val="21"/>
                <w:szCs w:val="21"/>
                <w:lang w:val="en-US" w:eastAsia="zh-CN"/>
              </w:rPr>
            </w:pPr>
            <w:r>
              <w:rPr>
                <w:rFonts w:hint="eastAsia" w:ascii="Times New Roman" w:hAnsi="Times New Roman" w:cs="宋体"/>
                <w:sz w:val="21"/>
                <w:szCs w:val="21"/>
                <w:lang w:val="en-US" w:eastAsia="zh-CN"/>
              </w:rPr>
              <w:t>2012-130273-89-01-701417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建设单位联系人</w:t>
            </w:r>
          </w:p>
        </w:tc>
        <w:tc>
          <w:tcPr>
            <w:tcW w:w="1163" w:type="pct"/>
            <w:noWrap w:val="0"/>
            <w:vAlign w:val="center"/>
          </w:tcPr>
          <w:p>
            <w:pPr>
              <w:adjustRightInd w:val="0"/>
              <w:snapToGrid w:val="0"/>
              <w:jc w:val="center"/>
              <w:rPr>
                <w:rFonts w:hint="eastAsia" w:ascii="Times New Roman" w:hAnsi="Times New Roman" w:cs="宋体"/>
                <w:sz w:val="21"/>
                <w:szCs w:val="21"/>
              </w:rPr>
            </w:pPr>
            <w:r>
              <w:rPr>
                <w:rFonts w:hint="default" w:ascii="Times New Roman" w:hAnsi="Times New Roman" w:cs="宋体"/>
                <w:sz w:val="21"/>
                <w:szCs w:val="21"/>
              </w:rPr>
              <w:t>谷帅</w:t>
            </w:r>
          </w:p>
        </w:tc>
        <w:tc>
          <w:tcPr>
            <w:tcW w:w="1246" w:type="pct"/>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联系方式</w:t>
            </w:r>
          </w:p>
        </w:tc>
        <w:tc>
          <w:tcPr>
            <w:tcW w:w="1490" w:type="pct"/>
            <w:noWrap w:val="0"/>
            <w:vAlign w:val="center"/>
          </w:tcPr>
          <w:p>
            <w:pPr>
              <w:adjustRightInd w:val="0"/>
              <w:snapToGrid w:val="0"/>
              <w:jc w:val="center"/>
              <w:rPr>
                <w:rFonts w:ascii="Times New Roman" w:hAnsi="Times New Roman" w:cs="宋体"/>
                <w:sz w:val="21"/>
                <w:szCs w:val="21"/>
              </w:rPr>
            </w:pPr>
            <w:r>
              <w:rPr>
                <w:rFonts w:hint="default" w:ascii="Times New Roman" w:hAnsi="Times New Roman" w:cs="Times New Roman"/>
                <w:color w:val="auto"/>
                <w:sz w:val="21"/>
                <w:szCs w:val="21"/>
                <w:lang w:val="en-US" w:eastAsia="zh-CN"/>
              </w:rPr>
              <w:t>18631522555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建设地点</w:t>
            </w:r>
          </w:p>
        </w:tc>
        <w:tc>
          <w:tcPr>
            <w:tcW w:w="3900" w:type="pct"/>
            <w:gridSpan w:val="3"/>
            <w:noWrap w:val="0"/>
            <w:vAlign w:val="center"/>
          </w:tcPr>
          <w:p>
            <w:pPr>
              <w:adjustRightInd w:val="0"/>
              <w:snapToGrid w:val="0"/>
              <w:jc w:val="center"/>
              <w:rPr>
                <w:rFonts w:ascii="Times New Roman" w:hAnsi="Times New Roman" w:cs="宋体"/>
                <w:sz w:val="21"/>
                <w:szCs w:val="21"/>
              </w:rPr>
            </w:pPr>
            <w:r>
              <w:rPr>
                <w:rFonts w:ascii="Times New Roman" w:hAnsi="Times New Roman" w:cs="宋体"/>
                <w:sz w:val="21"/>
                <w:szCs w:val="21"/>
                <w:u w:val="single"/>
              </w:rPr>
              <w:t xml:space="preserve">  </w:t>
            </w:r>
            <w:r>
              <w:rPr>
                <w:rFonts w:hint="eastAsia" w:ascii="Times New Roman" w:hAnsi="Times New Roman" w:cs="宋体"/>
                <w:sz w:val="21"/>
                <w:szCs w:val="21"/>
                <w:u w:val="single"/>
                <w:lang w:eastAsia="zh-CN"/>
              </w:rPr>
              <w:t>河北</w:t>
            </w:r>
            <w:r>
              <w:rPr>
                <w:rFonts w:ascii="Times New Roman" w:hAnsi="Times New Roman" w:cs="宋体"/>
                <w:sz w:val="21"/>
                <w:szCs w:val="21"/>
                <w:u w:val="single"/>
              </w:rPr>
              <w:t xml:space="preserve"> </w:t>
            </w:r>
            <w:r>
              <w:rPr>
                <w:rFonts w:hint="eastAsia" w:ascii="Times New Roman" w:hAnsi="Times New Roman" w:cs="宋体"/>
                <w:sz w:val="21"/>
                <w:szCs w:val="21"/>
              </w:rPr>
              <w:t>省（自治区）</w:t>
            </w:r>
            <w:r>
              <w:rPr>
                <w:rFonts w:ascii="Times New Roman" w:hAnsi="Times New Roman" w:cs="宋体"/>
                <w:sz w:val="21"/>
                <w:szCs w:val="21"/>
                <w:u w:val="single"/>
              </w:rPr>
              <w:t xml:space="preserve"> </w:t>
            </w:r>
            <w:r>
              <w:rPr>
                <w:rFonts w:hint="eastAsia" w:ascii="Times New Roman" w:hAnsi="Times New Roman" w:cs="宋体"/>
                <w:sz w:val="21"/>
                <w:szCs w:val="21"/>
                <w:u w:val="single"/>
                <w:lang w:eastAsia="zh-CN"/>
              </w:rPr>
              <w:t>唐山</w:t>
            </w:r>
            <w:r>
              <w:rPr>
                <w:rFonts w:ascii="Times New Roman" w:hAnsi="Times New Roman" w:cs="宋体"/>
                <w:sz w:val="21"/>
                <w:szCs w:val="21"/>
                <w:u w:val="single"/>
              </w:rPr>
              <w:t xml:space="preserve"> </w:t>
            </w:r>
            <w:r>
              <w:rPr>
                <w:rFonts w:hint="eastAsia" w:ascii="Times New Roman" w:hAnsi="Times New Roman" w:cs="宋体"/>
                <w:sz w:val="21"/>
                <w:szCs w:val="21"/>
              </w:rPr>
              <w:t>市</w:t>
            </w:r>
            <w:r>
              <w:rPr>
                <w:rFonts w:ascii="Times New Roman" w:hAnsi="Times New Roman" w:cs="宋体"/>
                <w:sz w:val="21"/>
                <w:szCs w:val="21"/>
                <w:u w:val="single"/>
              </w:rPr>
              <w:t xml:space="preserve">  </w:t>
            </w:r>
            <w:r>
              <w:rPr>
                <w:rFonts w:hint="eastAsia" w:ascii="Times New Roman" w:hAnsi="Times New Roman" w:cs="宋体"/>
                <w:sz w:val="21"/>
                <w:szCs w:val="21"/>
                <w:u w:val="single"/>
                <w:lang w:val="en-US" w:eastAsia="zh-CN"/>
              </w:rPr>
              <w:t>高新区</w:t>
            </w:r>
            <w:r>
              <w:rPr>
                <w:rFonts w:ascii="Times New Roman" w:hAnsi="Times New Roman" w:cs="宋体"/>
                <w:sz w:val="21"/>
                <w:szCs w:val="21"/>
                <w:u w:val="single"/>
              </w:rPr>
              <w:t xml:space="preserve"> </w:t>
            </w:r>
            <w:r>
              <w:rPr>
                <w:rFonts w:hint="eastAsia" w:ascii="Times New Roman" w:hAnsi="Times New Roman" w:cs="宋体"/>
                <w:sz w:val="21"/>
                <w:szCs w:val="21"/>
                <w:u w:val="single"/>
              </w:rPr>
              <w:t>县（区）</w:t>
            </w:r>
            <w:r>
              <w:rPr>
                <w:rFonts w:ascii="Times New Roman" w:hAnsi="Times New Roman" w:cs="宋体"/>
                <w:sz w:val="21"/>
                <w:szCs w:val="21"/>
                <w:u w:val="single"/>
              </w:rPr>
              <w:t xml:space="preserve"> </w:t>
            </w:r>
            <w:r>
              <w:rPr>
                <w:rFonts w:hint="eastAsia" w:ascii="Times New Roman" w:hAnsi="Times New Roman" w:cs="宋体"/>
                <w:sz w:val="21"/>
                <w:szCs w:val="21"/>
                <w:u w:val="single"/>
              </w:rPr>
              <w:t>乡（街道）</w:t>
            </w:r>
            <w:r>
              <w:rPr>
                <w:rFonts w:hint="eastAsia" w:ascii="Times New Roman" w:hAnsi="Times New Roman" w:cs="宋体"/>
                <w:sz w:val="21"/>
                <w:szCs w:val="21"/>
                <w:u w:val="single"/>
                <w:lang w:eastAsia="zh-CN"/>
              </w:rPr>
              <w:t>（</w:t>
            </w:r>
            <w:r>
              <w:rPr>
                <w:rFonts w:hint="default" w:ascii="Times New Roman" w:hAnsi="Times New Roman" w:cs="宋体"/>
                <w:sz w:val="21"/>
                <w:szCs w:val="21"/>
                <w:u w:val="single"/>
              </w:rPr>
              <w:t>李官屯村</w:t>
            </w:r>
            <w:r>
              <w:rPr>
                <w:rFonts w:hint="eastAsia" w:ascii="Times New Roman" w:hAnsi="Times New Roman" w:cs="宋体"/>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地理坐标</w:t>
            </w:r>
          </w:p>
        </w:tc>
        <w:tc>
          <w:tcPr>
            <w:tcW w:w="3900" w:type="pct"/>
            <w:gridSpan w:val="3"/>
            <w:noWrap w:val="0"/>
            <w:vAlign w:val="center"/>
          </w:tcPr>
          <w:p>
            <w:pPr>
              <w:jc w:val="center"/>
              <w:rPr>
                <w:rFonts w:hint="eastAsia" w:ascii="Times New Roman" w:hAnsi="Times New Roman" w:cs="宋体"/>
                <w:sz w:val="21"/>
                <w:szCs w:val="21"/>
              </w:rPr>
            </w:pPr>
            <w:r>
              <w:rPr>
                <w:rFonts w:hint="eastAsia" w:ascii="Times New Roman" w:hAnsi="Times New Roman" w:cs="宋体"/>
                <w:sz w:val="21"/>
                <w:szCs w:val="21"/>
              </w:rPr>
              <w:t>（</w:t>
            </w:r>
            <w:r>
              <w:rPr>
                <w:rFonts w:hint="eastAsia" w:ascii="Times New Roman" w:hAnsi="Times New Roman" w:cs="宋体"/>
                <w:sz w:val="21"/>
                <w:szCs w:val="21"/>
                <w:u w:val="single"/>
                <w:lang w:val="en-US" w:eastAsia="zh-CN"/>
              </w:rPr>
              <w:t>118</w:t>
            </w:r>
            <w:r>
              <w:rPr>
                <w:rFonts w:ascii="Times New Roman" w:hAnsi="Times New Roman" w:cs="宋体"/>
                <w:sz w:val="21"/>
                <w:szCs w:val="21"/>
                <w:u w:val="single"/>
              </w:rPr>
              <w:t xml:space="preserve"> </w:t>
            </w:r>
            <w:r>
              <w:rPr>
                <w:rFonts w:hint="eastAsia" w:ascii="Times New Roman" w:hAnsi="Times New Roman" w:cs="宋体"/>
                <w:sz w:val="21"/>
                <w:szCs w:val="21"/>
              </w:rPr>
              <w:t>度</w:t>
            </w:r>
            <w:r>
              <w:rPr>
                <w:rFonts w:ascii="Times New Roman" w:hAnsi="Times New Roman" w:cs="宋体"/>
                <w:sz w:val="21"/>
                <w:szCs w:val="21"/>
                <w:u w:val="single"/>
              </w:rPr>
              <w:t xml:space="preserve"> </w:t>
            </w:r>
            <w:r>
              <w:rPr>
                <w:rFonts w:hint="eastAsia" w:cs="宋体"/>
                <w:sz w:val="21"/>
                <w:szCs w:val="21"/>
                <w:u w:val="single"/>
                <w:lang w:val="en-US" w:eastAsia="zh-CN"/>
              </w:rPr>
              <w:t>4</w:t>
            </w:r>
            <w:r>
              <w:rPr>
                <w:rFonts w:hint="eastAsia" w:ascii="Times New Roman" w:hAnsi="Times New Roman" w:cs="宋体"/>
                <w:sz w:val="21"/>
                <w:szCs w:val="21"/>
              </w:rPr>
              <w:t>分</w:t>
            </w:r>
            <w:r>
              <w:rPr>
                <w:rFonts w:ascii="Times New Roman" w:hAnsi="Times New Roman" w:cs="宋体"/>
                <w:sz w:val="21"/>
                <w:szCs w:val="21"/>
                <w:u w:val="single"/>
              </w:rPr>
              <w:t xml:space="preserve"> </w:t>
            </w:r>
            <w:r>
              <w:rPr>
                <w:rFonts w:hint="eastAsia" w:cs="宋体"/>
                <w:sz w:val="21"/>
                <w:szCs w:val="21"/>
                <w:u w:val="single"/>
                <w:lang w:val="en-US" w:eastAsia="zh-CN"/>
              </w:rPr>
              <w:t>35.688</w:t>
            </w:r>
            <w:r>
              <w:rPr>
                <w:rFonts w:ascii="Times New Roman" w:hAnsi="Times New Roman" w:cs="宋体"/>
                <w:sz w:val="21"/>
                <w:szCs w:val="21"/>
                <w:u w:val="single"/>
              </w:rPr>
              <w:t xml:space="preserve">  </w:t>
            </w:r>
            <w:r>
              <w:rPr>
                <w:rFonts w:hint="eastAsia" w:ascii="Times New Roman" w:hAnsi="Times New Roman" w:cs="宋体"/>
                <w:sz w:val="21"/>
                <w:szCs w:val="21"/>
              </w:rPr>
              <w:t>秒，</w:t>
            </w:r>
            <w:r>
              <w:rPr>
                <w:rFonts w:ascii="Times New Roman" w:hAnsi="Times New Roman" w:cs="宋体"/>
                <w:sz w:val="21"/>
                <w:szCs w:val="21"/>
                <w:u w:val="single"/>
              </w:rPr>
              <w:t xml:space="preserve"> </w:t>
            </w:r>
            <w:r>
              <w:rPr>
                <w:rFonts w:hint="eastAsia" w:ascii="Times New Roman" w:hAnsi="Times New Roman" w:cs="宋体"/>
                <w:sz w:val="21"/>
                <w:szCs w:val="21"/>
                <w:u w:val="single"/>
                <w:lang w:val="en-US" w:eastAsia="zh-CN"/>
              </w:rPr>
              <w:t>39</w:t>
            </w:r>
            <w:r>
              <w:rPr>
                <w:rFonts w:ascii="Times New Roman" w:hAnsi="Times New Roman" w:cs="宋体"/>
                <w:sz w:val="21"/>
                <w:szCs w:val="21"/>
                <w:u w:val="single"/>
              </w:rPr>
              <w:t xml:space="preserve">  </w:t>
            </w:r>
            <w:r>
              <w:rPr>
                <w:rFonts w:hint="eastAsia" w:ascii="Times New Roman" w:hAnsi="Times New Roman" w:cs="宋体"/>
                <w:sz w:val="21"/>
                <w:szCs w:val="21"/>
              </w:rPr>
              <w:t>度</w:t>
            </w:r>
            <w:r>
              <w:rPr>
                <w:rFonts w:ascii="Times New Roman" w:hAnsi="Times New Roman" w:cs="宋体"/>
                <w:sz w:val="21"/>
                <w:szCs w:val="21"/>
                <w:u w:val="single"/>
              </w:rPr>
              <w:t xml:space="preserve"> </w:t>
            </w:r>
            <w:r>
              <w:rPr>
                <w:rFonts w:hint="eastAsia" w:cs="宋体"/>
                <w:sz w:val="21"/>
                <w:szCs w:val="21"/>
                <w:u w:val="single"/>
                <w:lang w:val="en-US" w:eastAsia="zh-CN"/>
              </w:rPr>
              <w:t>40</w:t>
            </w:r>
            <w:r>
              <w:rPr>
                <w:rFonts w:ascii="Times New Roman" w:hAnsi="Times New Roman" w:cs="宋体"/>
                <w:sz w:val="21"/>
                <w:szCs w:val="21"/>
                <w:u w:val="single"/>
              </w:rPr>
              <w:t xml:space="preserve"> </w:t>
            </w:r>
            <w:r>
              <w:rPr>
                <w:rFonts w:hint="eastAsia" w:ascii="Times New Roman" w:hAnsi="Times New Roman" w:cs="宋体"/>
                <w:sz w:val="21"/>
                <w:szCs w:val="21"/>
              </w:rPr>
              <w:t>分</w:t>
            </w:r>
            <w:r>
              <w:rPr>
                <w:rFonts w:ascii="Times New Roman" w:hAnsi="Times New Roman" w:cs="宋体"/>
                <w:sz w:val="21"/>
                <w:szCs w:val="21"/>
                <w:u w:val="single"/>
              </w:rPr>
              <w:t xml:space="preserve"> </w:t>
            </w:r>
            <w:r>
              <w:rPr>
                <w:rFonts w:hint="eastAsia" w:cs="宋体"/>
                <w:sz w:val="21"/>
                <w:szCs w:val="21"/>
                <w:u w:val="single"/>
                <w:lang w:val="en-US" w:eastAsia="zh-CN"/>
              </w:rPr>
              <w:t>43.010</w:t>
            </w:r>
            <w:r>
              <w:rPr>
                <w:rFonts w:ascii="Times New Roman" w:hAnsi="Times New Roman" w:cs="宋体"/>
                <w:sz w:val="21"/>
                <w:szCs w:val="21"/>
                <w:u w:val="single"/>
              </w:rPr>
              <w:t xml:space="preserve"> </w:t>
            </w:r>
            <w:r>
              <w:rPr>
                <w:rFonts w:hint="eastAsia" w:ascii="Times New Roman" w:hAnsi="Times New Roman" w:cs="宋体"/>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国民经济</w:t>
            </w:r>
          </w:p>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行业类别</w:t>
            </w:r>
          </w:p>
        </w:tc>
        <w:tc>
          <w:tcPr>
            <w:tcW w:w="1163" w:type="pct"/>
            <w:noWrap w:val="0"/>
            <w:vAlign w:val="center"/>
          </w:tcPr>
          <w:p>
            <w:pPr>
              <w:adjustRightInd w:val="0"/>
              <w:snapToGrid w:val="0"/>
              <w:jc w:val="center"/>
              <w:rPr>
                <w:rFonts w:hint="default" w:ascii="Times New Roman" w:hAnsi="Times New Roman" w:eastAsia="宋体" w:cs="宋体"/>
                <w:sz w:val="21"/>
                <w:szCs w:val="21"/>
                <w:lang w:val="en-US" w:eastAsia="zh-CN"/>
              </w:rPr>
            </w:pPr>
            <w:r>
              <w:rPr>
                <w:rFonts w:hint="default" w:ascii="Times New Roman" w:hAnsi="Times New Roman" w:cs="Times New Roman"/>
                <w:sz w:val="21"/>
                <w:szCs w:val="21"/>
              </w:rPr>
              <w:t>C4220非金属废料和碎屑加工处理C3029其他水泥类似制品制造</w:t>
            </w:r>
          </w:p>
        </w:tc>
        <w:tc>
          <w:tcPr>
            <w:tcW w:w="1246" w:type="pct"/>
            <w:noWrap w:val="0"/>
            <w:vAlign w:val="center"/>
          </w:tcPr>
          <w:p>
            <w:pPr>
              <w:adjustRightInd w:val="0"/>
              <w:snapToGrid w:val="0"/>
              <w:jc w:val="center"/>
              <w:rPr>
                <w:rFonts w:ascii="Times New Roman" w:hAnsi="Times New Roman" w:cs="宋体"/>
                <w:sz w:val="21"/>
                <w:szCs w:val="21"/>
              </w:rPr>
            </w:pPr>
            <w:bookmarkStart w:id="1" w:name="_Hlk49843745"/>
            <w:r>
              <w:rPr>
                <w:rFonts w:hint="eastAsia" w:ascii="Times New Roman" w:hAnsi="Times New Roman" w:cs="宋体"/>
                <w:sz w:val="21"/>
                <w:szCs w:val="21"/>
              </w:rPr>
              <w:t>建设项目</w:t>
            </w:r>
          </w:p>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行业类别</w:t>
            </w:r>
            <w:bookmarkEnd w:id="1"/>
          </w:p>
        </w:tc>
        <w:tc>
          <w:tcPr>
            <w:tcW w:w="1490" w:type="pct"/>
            <w:noWrap w:val="0"/>
            <w:vAlign w:val="center"/>
          </w:tcPr>
          <w:p>
            <w:pPr>
              <w:adjustRightInd w:val="0"/>
              <w:snapToGrid w:val="0"/>
              <w:rPr>
                <w:rFonts w:hint="eastAsia" w:ascii="Times New Roman" w:hAnsi="Times New Roman" w:eastAsia="宋体" w:cs="宋体"/>
                <w:sz w:val="21"/>
                <w:szCs w:val="21"/>
                <w:lang w:eastAsia="zh-CN"/>
              </w:rPr>
            </w:pPr>
            <w:r>
              <w:rPr>
                <w:rFonts w:hint="default" w:ascii="Times New Roman" w:hAnsi="Times New Roman" w:cs="Times New Roman"/>
                <w:sz w:val="21"/>
                <w:szCs w:val="21"/>
              </w:rPr>
              <w:t>55石膏、水泥制品及类似制品制造业302-商品混凝土</w:t>
            </w:r>
            <w:r>
              <w:rPr>
                <w:rFonts w:hint="eastAsia" w:ascii="Times New Roman" w:hAnsi="Times New Roman" w:cs="Times New Roman"/>
                <w:sz w:val="21"/>
                <w:szCs w:val="21"/>
                <w:lang w:eastAsia="zh-CN"/>
              </w:rPr>
              <w:t>、</w:t>
            </w:r>
            <w:r>
              <w:rPr>
                <w:rFonts w:hint="default" w:ascii="Times New Roman" w:hAnsi="Times New Roman" w:cs="Times New Roman"/>
                <w:sz w:val="21"/>
                <w:szCs w:val="21"/>
              </w:rPr>
              <w:t>56砖瓦、石材等建筑材料制造303-其他建筑材料制造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建设性质</w:t>
            </w:r>
          </w:p>
        </w:tc>
        <w:tc>
          <w:tcPr>
            <w:tcW w:w="1163" w:type="pct"/>
            <w:noWrap w:val="0"/>
            <w:vAlign w:val="center"/>
          </w:tcPr>
          <w:p>
            <w:pPr>
              <w:jc w:val="left"/>
              <w:rPr>
                <w:rFonts w:ascii="Times New Roman" w:hAnsi="Times New Roman" w:cs="宋体"/>
                <w:sz w:val="21"/>
                <w:szCs w:val="21"/>
              </w:rPr>
            </w:pPr>
            <w:r>
              <w:rPr>
                <w:rFonts w:hint="eastAsia" w:ascii="Times New Roman" w:hAnsi="Times New Roman" w:cs="宋体"/>
                <w:sz w:val="21"/>
                <w:szCs w:val="21"/>
              </w:rPr>
              <w:t>□新建（迁建）</w:t>
            </w:r>
          </w:p>
          <w:p>
            <w:pPr>
              <w:jc w:val="left"/>
              <w:rPr>
                <w:rFonts w:hint="eastAsia" w:ascii="Times New Roman" w:hAnsi="Times New Roman" w:cs="宋体"/>
                <w:sz w:val="21"/>
                <w:szCs w:val="21"/>
              </w:rPr>
            </w:pPr>
            <w:r>
              <w:rPr>
                <w:rFonts w:hint="eastAsia" w:cs="宋体"/>
                <w:sz w:val="21"/>
                <w:szCs w:val="21"/>
                <w:lang w:eastAsia="zh-CN"/>
              </w:rPr>
              <w:t>□</w:t>
            </w:r>
            <w:r>
              <w:rPr>
                <w:rFonts w:hint="eastAsia" w:ascii="Times New Roman" w:hAnsi="Times New Roman" w:cs="宋体"/>
                <w:sz w:val="21"/>
                <w:szCs w:val="21"/>
              </w:rPr>
              <w:t>改建</w:t>
            </w:r>
          </w:p>
          <w:p>
            <w:pPr>
              <w:jc w:val="left"/>
              <w:rPr>
                <w:rFonts w:hint="eastAsia" w:ascii="Times New Roman" w:hAnsi="Times New Roman" w:cs="宋体"/>
                <w:sz w:val="21"/>
                <w:szCs w:val="21"/>
              </w:rPr>
            </w:pPr>
            <w:r>
              <w:rPr>
                <w:rFonts w:hint="eastAsia" w:ascii="Times New Roman" w:hAnsi="Times New Roman" w:cs="宋体"/>
                <w:sz w:val="21"/>
                <w:szCs w:val="21"/>
              </w:rPr>
              <w:sym w:font="Wingdings 2" w:char="0052"/>
            </w:r>
            <w:r>
              <w:rPr>
                <w:rFonts w:hint="eastAsia" w:ascii="Times New Roman" w:hAnsi="Times New Roman" w:cs="宋体"/>
                <w:sz w:val="21"/>
                <w:szCs w:val="21"/>
              </w:rPr>
              <w:t>扩建</w:t>
            </w:r>
          </w:p>
          <w:p>
            <w:pPr>
              <w:jc w:val="left"/>
              <w:rPr>
                <w:rFonts w:ascii="Times New Roman" w:hAnsi="Times New Roman" w:cs="宋体"/>
                <w:sz w:val="21"/>
                <w:szCs w:val="21"/>
              </w:rPr>
            </w:pPr>
            <w:r>
              <w:rPr>
                <w:rFonts w:hint="eastAsia" w:ascii="Times New Roman" w:hAnsi="Times New Roman" w:cs="宋体"/>
                <w:sz w:val="21"/>
                <w:szCs w:val="21"/>
              </w:rPr>
              <w:sym w:font="Wingdings 2" w:char="00A3"/>
            </w:r>
            <w:r>
              <w:rPr>
                <w:rFonts w:hint="eastAsia" w:ascii="Times New Roman" w:hAnsi="Times New Roman" w:cs="宋体"/>
                <w:sz w:val="21"/>
                <w:szCs w:val="21"/>
              </w:rPr>
              <w:t>技术改造</w:t>
            </w:r>
          </w:p>
        </w:tc>
        <w:tc>
          <w:tcPr>
            <w:tcW w:w="1246" w:type="pct"/>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建设项目</w:t>
            </w:r>
          </w:p>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申报情形</w:t>
            </w:r>
          </w:p>
        </w:tc>
        <w:tc>
          <w:tcPr>
            <w:tcW w:w="1490" w:type="pct"/>
            <w:noWrap w:val="0"/>
            <w:vAlign w:val="center"/>
          </w:tcPr>
          <w:p>
            <w:pPr>
              <w:jc w:val="left"/>
              <w:rPr>
                <w:rFonts w:ascii="Times New Roman" w:hAnsi="Times New Roman" w:cs="宋体"/>
                <w:sz w:val="21"/>
                <w:szCs w:val="21"/>
              </w:rPr>
            </w:pPr>
            <w:r>
              <w:rPr>
                <w:rFonts w:hint="eastAsia" w:ascii="Times New Roman" w:hAnsi="Times New Roman" w:cs="宋体"/>
                <w:sz w:val="21"/>
                <w:szCs w:val="21"/>
              </w:rPr>
              <w:sym w:font="Wingdings 2" w:char="0052"/>
            </w:r>
            <w:r>
              <w:rPr>
                <w:rFonts w:hint="eastAsia" w:ascii="Times New Roman" w:hAnsi="Times New Roman" w:cs="宋体"/>
                <w:sz w:val="21"/>
                <w:szCs w:val="21"/>
              </w:rPr>
              <w:t>首次申报项目</w:t>
            </w:r>
            <w:r>
              <w:rPr>
                <w:rFonts w:ascii="Times New Roman" w:hAnsi="Times New Roman" w:cs="宋体"/>
                <w:sz w:val="21"/>
                <w:szCs w:val="21"/>
              </w:rPr>
              <w:t xml:space="preserve">             </w:t>
            </w:r>
          </w:p>
          <w:p>
            <w:pPr>
              <w:jc w:val="left"/>
              <w:rPr>
                <w:rFonts w:ascii="Times New Roman" w:hAnsi="Times New Roman" w:cs="宋体"/>
                <w:sz w:val="21"/>
                <w:szCs w:val="21"/>
              </w:rPr>
            </w:pPr>
            <w:r>
              <w:rPr>
                <w:rFonts w:hint="eastAsia" w:ascii="Times New Roman" w:hAnsi="Times New Roman" w:cs="宋体"/>
                <w:sz w:val="21"/>
                <w:szCs w:val="21"/>
              </w:rPr>
              <w:t>□不予批准后再次申报项目</w:t>
            </w:r>
          </w:p>
          <w:p>
            <w:pPr>
              <w:jc w:val="left"/>
              <w:rPr>
                <w:rFonts w:ascii="Times New Roman" w:hAnsi="Times New Roman" w:cs="宋体"/>
                <w:sz w:val="21"/>
                <w:szCs w:val="21"/>
              </w:rPr>
            </w:pPr>
            <w:r>
              <w:rPr>
                <w:rFonts w:hint="eastAsia" w:ascii="Times New Roman" w:hAnsi="Times New Roman" w:cs="宋体"/>
                <w:sz w:val="21"/>
                <w:szCs w:val="21"/>
              </w:rPr>
              <w:sym w:font="Wingdings 2" w:char="00A3"/>
            </w:r>
            <w:r>
              <w:rPr>
                <w:rFonts w:hint="eastAsia" w:ascii="Times New Roman" w:hAnsi="Times New Roman" w:cs="宋体"/>
                <w:sz w:val="21"/>
                <w:szCs w:val="21"/>
              </w:rPr>
              <w:t>超五年重新审核项目</w:t>
            </w:r>
            <w:r>
              <w:rPr>
                <w:rFonts w:ascii="Times New Roman" w:hAnsi="Times New Roman" w:cs="宋体"/>
                <w:sz w:val="21"/>
                <w:szCs w:val="21"/>
              </w:rPr>
              <w:t xml:space="preserve">     </w:t>
            </w:r>
          </w:p>
          <w:p>
            <w:pPr>
              <w:jc w:val="left"/>
              <w:rPr>
                <w:rFonts w:ascii="Times New Roman" w:hAnsi="Times New Roman" w:cs="宋体"/>
                <w:sz w:val="21"/>
                <w:szCs w:val="21"/>
              </w:rPr>
            </w:pPr>
            <w:r>
              <w:rPr>
                <w:rFonts w:hint="eastAsia" w:ascii="Times New Roman" w:hAnsi="Times New Roman" w:cs="宋体"/>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项目审批（核准</w:t>
            </w:r>
            <w:r>
              <w:rPr>
                <w:rFonts w:ascii="Times New Roman" w:hAnsi="Times New Roman" w:cs="宋体"/>
                <w:sz w:val="21"/>
                <w:szCs w:val="21"/>
              </w:rPr>
              <w:t>/</w:t>
            </w:r>
          </w:p>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备案）部门（选填）</w:t>
            </w:r>
          </w:p>
        </w:tc>
        <w:tc>
          <w:tcPr>
            <w:tcW w:w="1163" w:type="pct"/>
            <w:noWrap w:val="0"/>
            <w:vAlign w:val="center"/>
          </w:tcPr>
          <w:p>
            <w:pPr>
              <w:adjustRightInd w:val="0"/>
              <w:snapToGrid w:val="0"/>
              <w:jc w:val="center"/>
              <w:rPr>
                <w:rFonts w:ascii="Times New Roman" w:hAnsi="Times New Roman" w:cs="宋体"/>
                <w:sz w:val="21"/>
                <w:szCs w:val="21"/>
              </w:rPr>
            </w:pPr>
            <w:r>
              <w:rPr>
                <w:rFonts w:hint="default" w:ascii="Times New Roman" w:hAnsi="Times New Roman" w:cs="Times New Roman"/>
                <w:sz w:val="21"/>
                <w:szCs w:val="21"/>
              </w:rPr>
              <w:t>唐山高新技术产业开发区行政审批局</w:t>
            </w:r>
          </w:p>
        </w:tc>
        <w:tc>
          <w:tcPr>
            <w:tcW w:w="1246" w:type="pct"/>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项目审批（核准</w:t>
            </w:r>
            <w:r>
              <w:rPr>
                <w:rFonts w:ascii="Times New Roman" w:hAnsi="Times New Roman" w:cs="宋体"/>
                <w:sz w:val="21"/>
                <w:szCs w:val="21"/>
              </w:rPr>
              <w:t>/</w:t>
            </w:r>
          </w:p>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备案）文号（选填）</w:t>
            </w:r>
          </w:p>
        </w:tc>
        <w:tc>
          <w:tcPr>
            <w:tcW w:w="1490" w:type="pct"/>
            <w:noWrap w:val="0"/>
            <w:vAlign w:val="center"/>
          </w:tcPr>
          <w:p>
            <w:pPr>
              <w:adjustRightInd w:val="0"/>
              <w:snapToGrid w:val="0"/>
              <w:jc w:val="center"/>
              <w:rPr>
                <w:rFonts w:ascii="Times New Roman" w:hAnsi="Times New Roman" w:cs="宋体"/>
                <w:sz w:val="21"/>
                <w:szCs w:val="21"/>
              </w:rPr>
            </w:pPr>
            <w:r>
              <w:rPr>
                <w:rFonts w:hint="default" w:ascii="Times New Roman" w:hAnsi="Times New Roman" w:cs="Times New Roman"/>
                <w:snapToGrid w:val="0"/>
                <w:color w:val="000000"/>
                <w:kern w:val="0"/>
                <w:sz w:val="21"/>
                <w:szCs w:val="21"/>
                <w:lang w:val="zh-CN"/>
              </w:rPr>
              <w:t>唐高备字[20</w:t>
            </w:r>
            <w:r>
              <w:rPr>
                <w:rFonts w:hint="default" w:ascii="Times New Roman" w:hAnsi="Times New Roman" w:cs="Times New Roman"/>
                <w:snapToGrid w:val="0"/>
                <w:color w:val="000000"/>
                <w:kern w:val="0"/>
                <w:sz w:val="21"/>
                <w:szCs w:val="21"/>
              </w:rPr>
              <w:t>20</w:t>
            </w:r>
            <w:r>
              <w:rPr>
                <w:rFonts w:hint="default" w:ascii="Times New Roman" w:hAnsi="Times New Roman" w:cs="Times New Roman"/>
                <w:snapToGrid w:val="0"/>
                <w:color w:val="000000"/>
                <w:kern w:val="0"/>
                <w:sz w:val="21"/>
                <w:szCs w:val="21"/>
                <w:lang w:val="zh-CN"/>
              </w:rPr>
              <w:t>]</w:t>
            </w:r>
            <w:r>
              <w:rPr>
                <w:rFonts w:hint="default" w:ascii="Times New Roman" w:hAnsi="Times New Roman" w:cs="Times New Roman"/>
                <w:snapToGrid w:val="0"/>
                <w:color w:val="000000"/>
                <w:kern w:val="0"/>
                <w:sz w:val="21"/>
                <w:szCs w:val="21"/>
              </w:rPr>
              <w:t>120</w:t>
            </w:r>
            <w:r>
              <w:rPr>
                <w:rFonts w:hint="default" w:ascii="Times New Roman" w:hAnsi="Times New Roman" w:cs="Times New Roman"/>
                <w:snapToGrid w:val="0"/>
                <w:color w:val="000000"/>
                <w:kern w:val="0"/>
                <w:sz w:val="21"/>
                <w:szCs w:val="21"/>
                <w:lang w:val="zh-CN"/>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总投资（万元）</w:t>
            </w:r>
          </w:p>
        </w:tc>
        <w:tc>
          <w:tcPr>
            <w:tcW w:w="1163" w:type="pct"/>
            <w:noWrap w:val="0"/>
            <w:vAlign w:val="center"/>
          </w:tcPr>
          <w:p>
            <w:pPr>
              <w:adjustRightInd w:val="0"/>
              <w:snapToGrid w:val="0"/>
              <w:jc w:val="center"/>
              <w:rPr>
                <w:rFonts w:hint="default" w:ascii="Times New Roman" w:hAnsi="Times New Roman" w:eastAsia="宋体" w:cs="宋体"/>
                <w:sz w:val="21"/>
                <w:szCs w:val="21"/>
                <w:lang w:val="en-US" w:eastAsia="zh-CN"/>
              </w:rPr>
            </w:pPr>
            <w:r>
              <w:rPr>
                <w:rFonts w:hint="eastAsia" w:cs="宋体"/>
                <w:sz w:val="21"/>
                <w:szCs w:val="21"/>
                <w:lang w:val="en-US" w:eastAsia="zh-CN"/>
              </w:rPr>
              <w:t>4</w:t>
            </w:r>
            <w:r>
              <w:rPr>
                <w:rFonts w:hint="eastAsia" w:ascii="Times New Roman" w:hAnsi="Times New Roman" w:eastAsia="宋体" w:cs="宋体"/>
                <w:sz w:val="21"/>
                <w:szCs w:val="21"/>
                <w:lang w:val="en-US" w:eastAsia="zh-CN"/>
              </w:rPr>
              <w:t>00</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环保投资（万元）</w:t>
            </w:r>
          </w:p>
        </w:tc>
        <w:tc>
          <w:tcPr>
            <w:tcW w:w="1490" w:type="pct"/>
            <w:noWrap w:val="0"/>
            <w:vAlign w:val="center"/>
          </w:tcPr>
          <w:p>
            <w:pPr>
              <w:adjustRightInd w:val="0"/>
              <w:snapToGrid w:val="0"/>
              <w:jc w:val="center"/>
              <w:rPr>
                <w:rFonts w:hint="default" w:ascii="Times New Roman" w:hAnsi="Times New Roman" w:eastAsia="宋体" w:cs="宋体"/>
                <w:sz w:val="21"/>
                <w:szCs w:val="21"/>
                <w:lang w:val="en-US" w:eastAsia="zh-CN"/>
              </w:rPr>
            </w:pPr>
            <w:r>
              <w:rPr>
                <w:rFonts w:hint="eastAsia" w:cs="宋体"/>
                <w:sz w:val="21"/>
                <w:szCs w:val="21"/>
                <w:lang w:val="en-US" w:eastAsia="zh-CN"/>
              </w:rPr>
              <w:t>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环保投资占比（</w:t>
            </w:r>
            <w:r>
              <w:rPr>
                <w:rFonts w:ascii="Times New Roman" w:hAnsi="Times New Roman" w:cs="宋体"/>
                <w:sz w:val="21"/>
                <w:szCs w:val="21"/>
              </w:rPr>
              <w:t>%</w:t>
            </w:r>
            <w:r>
              <w:rPr>
                <w:rFonts w:hint="eastAsia" w:ascii="Times New Roman" w:hAnsi="Times New Roman" w:cs="宋体"/>
                <w:sz w:val="21"/>
                <w:szCs w:val="21"/>
              </w:rPr>
              <w:t>）</w:t>
            </w:r>
          </w:p>
        </w:tc>
        <w:tc>
          <w:tcPr>
            <w:tcW w:w="1163" w:type="pct"/>
            <w:noWrap w:val="0"/>
            <w:vAlign w:val="center"/>
          </w:tcPr>
          <w:p>
            <w:pPr>
              <w:adjustRightInd w:val="0"/>
              <w:snapToGrid w:val="0"/>
              <w:jc w:val="center"/>
              <w:rPr>
                <w:rFonts w:hint="default" w:ascii="Times New Roman" w:hAnsi="Times New Roman" w:eastAsia="宋体" w:cs="宋体"/>
                <w:sz w:val="21"/>
                <w:szCs w:val="21"/>
                <w:lang w:val="en-US" w:eastAsia="zh-CN"/>
              </w:rPr>
            </w:pPr>
            <w:r>
              <w:rPr>
                <w:rFonts w:hint="eastAsia" w:cs="Times New Roman"/>
                <w:sz w:val="21"/>
                <w:szCs w:val="21"/>
                <w:highlight w:val="none"/>
                <w:lang w:val="en-US" w:eastAsia="zh-CN"/>
              </w:rPr>
              <w:t>15</w:t>
            </w:r>
            <w:r>
              <w:rPr>
                <w:rFonts w:hint="default" w:ascii="Times New Roman" w:hAnsi="Times New Roman" w:cs="Times New Roman"/>
                <w:sz w:val="21"/>
                <w:szCs w:val="21"/>
                <w:highlight w:val="none"/>
                <w:lang w:val="en-US" w:eastAsia="zh-CN"/>
              </w:rPr>
              <w:t>.75</w:t>
            </w:r>
            <w:r>
              <w:rPr>
                <w:rFonts w:hint="default" w:ascii="Times New Roman" w:hAnsi="Times New Roman" w:cs="Times New Roman"/>
                <w:sz w:val="21"/>
                <w:szCs w:val="21"/>
                <w:highlight w:val="none"/>
              </w:rPr>
              <w:t>%</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施工工期</w:t>
            </w:r>
          </w:p>
        </w:tc>
        <w:tc>
          <w:tcPr>
            <w:tcW w:w="1490" w:type="pct"/>
            <w:noWrap w:val="0"/>
            <w:vAlign w:val="center"/>
          </w:tcPr>
          <w:p>
            <w:pPr>
              <w:adjustRightInd w:val="0"/>
              <w:snapToGrid w:val="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2021.</w:t>
            </w:r>
            <w:r>
              <w:rPr>
                <w:rFonts w:hint="eastAsia" w:cs="宋体"/>
                <w:sz w:val="21"/>
                <w:szCs w:val="21"/>
                <w:lang w:val="en-US" w:eastAsia="zh-CN"/>
              </w:rPr>
              <w:t>8</w:t>
            </w:r>
            <w:r>
              <w:rPr>
                <w:rFonts w:hint="eastAsia" w:ascii="Times New Roman" w:hAnsi="Times New Roman" w:eastAsia="宋体" w:cs="宋体"/>
                <w:sz w:val="21"/>
                <w:szCs w:val="21"/>
                <w:lang w:val="en-US" w:eastAsia="zh-CN"/>
              </w:rPr>
              <w:t>-2021.</w:t>
            </w:r>
            <w:r>
              <w:rPr>
                <w:rFonts w:hint="eastAsia" w:cs="宋体"/>
                <w:sz w:val="21"/>
                <w:szCs w:val="21"/>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99" w:type="pct"/>
            <w:noWrap w:val="0"/>
            <w:tcMar>
              <w:top w:w="16" w:type="dxa"/>
              <w:left w:w="16" w:type="dxa"/>
              <w:right w:w="16" w:type="dxa"/>
            </w:tcMar>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是否开工建设</w:t>
            </w:r>
          </w:p>
        </w:tc>
        <w:tc>
          <w:tcPr>
            <w:tcW w:w="1163" w:type="pct"/>
            <w:noWrap w:val="0"/>
            <w:vAlign w:val="center"/>
          </w:tcPr>
          <w:p>
            <w:pPr>
              <w:adjustRightInd w:val="0"/>
              <w:snapToGrid w:val="0"/>
              <w:rPr>
                <w:rFonts w:ascii="Times New Roman" w:hAnsi="Times New Roman" w:cs="宋体"/>
                <w:sz w:val="21"/>
                <w:szCs w:val="21"/>
              </w:rPr>
            </w:pPr>
            <w:r>
              <w:rPr>
                <w:rFonts w:hint="eastAsia" w:ascii="Times New Roman" w:hAnsi="Times New Roman" w:cs="宋体"/>
                <w:sz w:val="21"/>
                <w:szCs w:val="21"/>
              </w:rPr>
              <w:sym w:font="Wingdings 2" w:char="0052"/>
            </w:r>
            <w:r>
              <w:rPr>
                <w:rFonts w:hint="eastAsia" w:ascii="Times New Roman" w:hAnsi="Times New Roman" w:cs="宋体"/>
                <w:sz w:val="21"/>
                <w:szCs w:val="21"/>
              </w:rPr>
              <w:t>否</w:t>
            </w:r>
          </w:p>
          <w:p>
            <w:pPr>
              <w:adjustRightInd w:val="0"/>
              <w:snapToGrid w:val="0"/>
              <w:rPr>
                <w:rFonts w:ascii="Times New Roman" w:hAnsi="Times New Roman" w:cs="宋体"/>
                <w:sz w:val="21"/>
                <w:szCs w:val="21"/>
              </w:rPr>
            </w:pPr>
            <w:r>
              <w:rPr>
                <w:rFonts w:hint="eastAsia" w:ascii="Times New Roman" w:hAnsi="Times New Roman" w:cs="宋体"/>
                <w:sz w:val="21"/>
                <w:szCs w:val="21"/>
              </w:rPr>
              <w:sym w:font="Wingdings 2" w:char="00A3"/>
            </w:r>
            <w:r>
              <w:rPr>
                <w:rFonts w:hint="eastAsia" w:ascii="Times New Roman" w:hAnsi="Times New Roman" w:cs="宋体"/>
                <w:sz w:val="21"/>
                <w:szCs w:val="21"/>
              </w:rPr>
              <w:t>是：</w:t>
            </w:r>
            <w:r>
              <w:rPr>
                <w:rFonts w:hint="eastAsia" w:ascii="Times New Roman" w:hAnsi="Times New Roman" w:cs="宋体"/>
                <w:sz w:val="21"/>
                <w:szCs w:val="21"/>
                <w:u w:val="single"/>
              </w:rPr>
              <w:t xml:space="preserve">             </w:t>
            </w:r>
          </w:p>
        </w:tc>
        <w:tc>
          <w:tcPr>
            <w:tcW w:w="1246" w:type="pct"/>
            <w:noWrap w:val="0"/>
            <w:tcMar>
              <w:top w:w="16" w:type="dxa"/>
              <w:left w:w="16" w:type="dxa"/>
              <w:right w:w="16" w:type="dxa"/>
            </w:tcMar>
            <w:vAlign w:val="center"/>
          </w:tcPr>
          <w:p>
            <w:pPr>
              <w:adjustRightInd w:val="0"/>
              <w:snapToGrid w:val="0"/>
              <w:jc w:val="center"/>
              <w:rPr>
                <w:rFonts w:ascii="Times New Roman" w:hAnsi="Times New Roman" w:cs="宋体"/>
                <w:spacing w:val="-6"/>
                <w:sz w:val="21"/>
                <w:szCs w:val="21"/>
              </w:rPr>
            </w:pPr>
            <w:r>
              <w:rPr>
                <w:rFonts w:hint="eastAsia" w:ascii="Times New Roman" w:hAnsi="Times New Roman" w:cs="宋体"/>
                <w:spacing w:val="-6"/>
                <w:sz w:val="21"/>
                <w:szCs w:val="21"/>
              </w:rPr>
              <w:t>用地（用海）</w:t>
            </w:r>
          </w:p>
          <w:p>
            <w:pPr>
              <w:adjustRightInd w:val="0"/>
              <w:snapToGrid w:val="0"/>
              <w:jc w:val="center"/>
              <w:rPr>
                <w:rFonts w:hint="eastAsia" w:ascii="Times New Roman" w:hAnsi="Times New Roman" w:cs="宋体"/>
                <w:sz w:val="21"/>
                <w:szCs w:val="21"/>
              </w:rPr>
            </w:pPr>
            <w:r>
              <w:rPr>
                <w:rFonts w:hint="eastAsia" w:ascii="Times New Roman" w:hAnsi="Times New Roman" w:cs="宋体"/>
                <w:spacing w:val="-6"/>
                <w:sz w:val="21"/>
                <w:szCs w:val="21"/>
              </w:rPr>
              <w:t>面积（</w:t>
            </w:r>
            <w:r>
              <w:rPr>
                <w:rFonts w:ascii="Times New Roman" w:hAnsi="Times New Roman" w:cs="宋体"/>
                <w:spacing w:val="-6"/>
                <w:sz w:val="21"/>
                <w:szCs w:val="21"/>
              </w:rPr>
              <w:t>m</w:t>
            </w:r>
            <w:r>
              <w:rPr>
                <w:rFonts w:ascii="Times New Roman" w:hAnsi="Times New Roman" w:cs="宋体"/>
                <w:spacing w:val="-6"/>
                <w:sz w:val="21"/>
                <w:szCs w:val="21"/>
                <w:vertAlign w:val="superscript"/>
              </w:rPr>
              <w:t>2</w:t>
            </w:r>
            <w:r>
              <w:rPr>
                <w:rFonts w:hint="eastAsia" w:ascii="Times New Roman" w:hAnsi="Times New Roman" w:cs="宋体"/>
                <w:spacing w:val="-6"/>
                <w:sz w:val="21"/>
                <w:szCs w:val="21"/>
              </w:rPr>
              <w:t>）</w:t>
            </w:r>
          </w:p>
        </w:tc>
        <w:tc>
          <w:tcPr>
            <w:tcW w:w="1490" w:type="pct"/>
            <w:noWrap w:val="0"/>
            <w:vAlign w:val="center"/>
          </w:tcPr>
          <w:p>
            <w:pPr>
              <w:adjustRightInd w:val="0"/>
              <w:snapToGrid w:val="0"/>
              <w:jc w:val="center"/>
              <w:rPr>
                <w:rFonts w:hint="default" w:ascii="Times New Roman" w:hAnsi="Times New Roman" w:eastAsia="宋体" w:cs="宋体"/>
                <w:sz w:val="21"/>
                <w:szCs w:val="21"/>
                <w:lang w:val="en-US" w:eastAsia="zh-CN"/>
              </w:rPr>
            </w:pPr>
            <w:r>
              <w:rPr>
                <w:rFonts w:hint="eastAsia" w:cs="宋体"/>
                <w:sz w:val="21"/>
                <w:szCs w:val="21"/>
                <w:lang w:val="en-US" w:eastAsia="zh-CN"/>
              </w:rPr>
              <w:t xml:space="preserve">7500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专项评价设置情况</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kern w:val="0"/>
                <w:sz w:val="21"/>
                <w:szCs w:val="21"/>
                <w:lang w:eastAsia="zh-CN"/>
              </w:rPr>
            </w:pPr>
            <w:r>
              <w:rPr>
                <w:rFonts w:hint="eastAsia" w:ascii="Times New Roman" w:hAnsi="Times New Roman" w:cs="宋体"/>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kern w:val="0"/>
                <w:sz w:val="21"/>
                <w:szCs w:val="21"/>
              </w:rPr>
            </w:pPr>
            <w:r>
              <w:rPr>
                <w:rFonts w:hint="eastAsia" w:ascii="Times New Roman" w:hAnsi="Times New Roman" w:cs="宋体"/>
                <w:sz w:val="21"/>
                <w:szCs w:val="21"/>
              </w:rPr>
              <w:t>规划情况</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kern w:val="0"/>
                <w:sz w:val="21"/>
                <w:szCs w:val="21"/>
                <w:lang w:eastAsia="zh-CN"/>
              </w:rPr>
            </w:pPr>
            <w:r>
              <w:rPr>
                <w:rFonts w:hint="eastAsia" w:ascii="Times New Roman" w:hAnsi="Times New Roman" w:cs="宋体"/>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djustRightInd w:val="0"/>
              <w:snapToGrid w:val="0"/>
              <w:jc w:val="center"/>
              <w:rPr>
                <w:rFonts w:ascii="Times New Roman" w:hAnsi="Times New Roman" w:cs="宋体"/>
                <w:sz w:val="21"/>
                <w:szCs w:val="21"/>
              </w:rPr>
            </w:pPr>
            <w:r>
              <w:rPr>
                <w:rFonts w:hint="eastAsia" w:ascii="Times New Roman" w:hAnsi="Times New Roman" w:cs="宋体"/>
                <w:sz w:val="21"/>
                <w:szCs w:val="21"/>
              </w:rPr>
              <w:t>规划环境影响</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sz w:val="21"/>
                <w:szCs w:val="21"/>
              </w:rPr>
              <w:t>评价情况</w:t>
            </w:r>
          </w:p>
        </w:tc>
        <w:tc>
          <w:tcPr>
            <w:tcW w:w="3900" w:type="pct"/>
            <w:gridSpan w:val="3"/>
            <w:noWrap w:val="0"/>
            <w:vAlign w:val="center"/>
          </w:tcPr>
          <w:p>
            <w:pPr>
              <w:jc w:val="center"/>
              <w:rPr>
                <w:rFonts w:hint="eastAsia" w:ascii="Times New Roman" w:hAnsi="Times New Roman"/>
                <w:sz w:val="21"/>
                <w:szCs w:val="21"/>
                <w:lang w:eastAsia="zh-CN"/>
              </w:rPr>
            </w:pPr>
            <w:r>
              <w:rPr>
                <w:rFonts w:hint="eastAsia" w:ascii="Times New Roman" w:hAnsi="Times New Roman"/>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规划及规划环境</w:t>
            </w:r>
          </w:p>
          <w:p>
            <w:pPr>
              <w:autoSpaceDE w:val="0"/>
              <w:autoSpaceDN w:val="0"/>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影响评价符合性分析</w:t>
            </w:r>
          </w:p>
        </w:tc>
        <w:tc>
          <w:tcPr>
            <w:tcW w:w="3900" w:type="pct"/>
            <w:gridSpan w:val="3"/>
            <w:noWrap w:val="0"/>
            <w:vAlign w:val="center"/>
          </w:tcPr>
          <w:p>
            <w:pPr>
              <w:autoSpaceDE w:val="0"/>
              <w:autoSpaceDN w:val="0"/>
              <w:adjustRightInd w:val="0"/>
              <w:snapToGrid w:val="0"/>
              <w:jc w:val="center"/>
              <w:rPr>
                <w:rFonts w:hint="eastAsia" w:ascii="Times New Roman" w:hAnsi="Times New Roman" w:eastAsia="宋体" w:cs="宋体"/>
                <w:kern w:val="0"/>
                <w:sz w:val="21"/>
                <w:szCs w:val="21"/>
                <w:lang w:val="en-US" w:eastAsia="zh-CN"/>
              </w:rPr>
            </w:pPr>
            <w:r>
              <w:rPr>
                <w:rFonts w:hint="eastAsia" w:ascii="Times New Roman" w:hAnsi="Times New Roman" w:cs="宋体"/>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9" w:type="pct"/>
            <w:noWrap w:val="0"/>
            <w:vAlign w:val="center"/>
          </w:tcPr>
          <w:p>
            <w:pPr>
              <w:autoSpaceDE w:val="0"/>
              <w:autoSpaceDN w:val="0"/>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其他符合性分析</w:t>
            </w:r>
          </w:p>
        </w:tc>
        <w:tc>
          <w:tcPr>
            <w:tcW w:w="3900" w:type="pct"/>
            <w:gridSpan w:val="3"/>
            <w:noWrap w:val="0"/>
            <w:vAlign w:val="center"/>
          </w:tcPr>
          <w:p>
            <w:pPr>
              <w:keepNext w:val="0"/>
              <w:keepLines w:val="0"/>
              <w:pageBreakBefore w:val="0"/>
              <w:widowControl w:val="0"/>
              <w:kinsoku/>
              <w:wordWrap/>
              <w:overflowPunct/>
              <w:topLinePunct w:val="0"/>
              <w:autoSpaceDE/>
              <w:autoSpaceDN/>
              <w:bidi w:val="0"/>
              <w:snapToGrid w:val="0"/>
              <w:spacing w:line="400" w:lineRule="exact"/>
              <w:ind w:firstLine="422" w:firstLineChars="200"/>
              <w:textAlignment w:val="auto"/>
              <w:rPr>
                <w:rFonts w:hint="default" w:ascii="Times New Roman" w:hAnsi="Times New Roman" w:cs="Times New Roman"/>
                <w:b/>
                <w:bCs/>
                <w:sz w:val="21"/>
                <w:szCs w:val="21"/>
              </w:rPr>
            </w:pPr>
            <w:r>
              <w:rPr>
                <w:rFonts w:hint="eastAsia" w:ascii="Times New Roman" w:hAnsi="Times New Roman" w:cs="Times New Roman"/>
                <w:b/>
                <w:bCs/>
                <w:sz w:val="21"/>
                <w:szCs w:val="21"/>
                <w:lang w:val="en-US" w:eastAsia="zh-CN"/>
              </w:rPr>
              <w:t>1、</w:t>
            </w:r>
            <w:r>
              <w:rPr>
                <w:rFonts w:hint="default" w:ascii="Times New Roman" w:hAnsi="Times New Roman" w:cs="Times New Roman"/>
                <w:b/>
                <w:bCs/>
                <w:sz w:val="21"/>
                <w:szCs w:val="21"/>
              </w:rPr>
              <w:t>与“三线一单”管控要求对照分析</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根据《关于以改善环境质量为核心加强环境影响评价管理的通知》（环环评【2016】150号），要求以生态保护红线、环境质量底线、资源利用上线和环境准入负面清单（以下简称“三线一单”）为手段，强化空间、总量和准入环境管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为适应以改善环境质量为核心的环境管理要求，切实加强环境影响评价（以下简称环评）管理，落实“生态保护红线、环境质量底线、资源利用上线和环境准入负面清单”（以下简称“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⑴生态保护红线是生态空间范围内具有特殊重点生态功能必须实行强制性严格保护的区域。相关规划环评应将生态空间管控作为重点内容，规划区域涉及生态保护红线的，在规划环评结论和审查意见中应落实生态保护红线的管理要求，提出相对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根据《河北省生态保护红线》，唐山市生态保护红线总面积1383.02km</w:t>
            </w:r>
            <w:r>
              <w:rPr>
                <w:rFonts w:hint="default" w:ascii="Times New Roman" w:hAnsi="Times New Roman" w:cs="Times New Roman"/>
                <w:color w:val="000000"/>
                <w:sz w:val="21"/>
                <w:szCs w:val="21"/>
                <w:vertAlign w:val="superscript"/>
              </w:rPr>
              <w:t>2</w:t>
            </w:r>
            <w:r>
              <w:rPr>
                <w:rFonts w:hint="default" w:ascii="Times New Roman" w:hAnsi="Times New Roman" w:cs="Times New Roman"/>
                <w:color w:val="000000"/>
                <w:sz w:val="21"/>
                <w:szCs w:val="21"/>
              </w:rPr>
              <w:t>（剔除重叠面积）。红线区分布在开平区、古冶区、丰南区、丰润区、滦县、滦南县、乐亭县、玉田县、遵化市、迁西县、迁安市、曹妃甸区，包括重点生态功能区（主要为水源涵养、土壤保持、洪水调蓄和生物多样性保护区）、生态环境敏感脆弱区（主要为河湖滨岸带）、禁止开发区（自然保护区、饮用水水源保护区、森林公园、湿地公园、地质公园、水产种质资源保护区、风景名胜区）。</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highlight w:val="yellow"/>
              </w:rPr>
            </w:pPr>
            <w:r>
              <w:rPr>
                <w:rFonts w:hint="default" w:ascii="Times New Roman" w:hAnsi="Times New Roman" w:cs="Times New Roman"/>
                <w:color w:val="000000"/>
                <w:sz w:val="21"/>
                <w:szCs w:val="21"/>
              </w:rPr>
              <w:t>本项目位于唐山市高新区李官屯村，中心坐标为</w:t>
            </w:r>
            <w:r>
              <w:rPr>
                <w:rFonts w:hint="default" w:ascii="Times New Roman" w:hAnsi="Times New Roman" w:cs="Times New Roman"/>
                <w:bCs/>
                <w:color w:val="000000"/>
                <w:sz w:val="21"/>
                <w:szCs w:val="21"/>
              </w:rPr>
              <w:t>N39.678614°，E118.076580°，</w:t>
            </w:r>
            <w:r>
              <w:rPr>
                <w:rFonts w:hint="default" w:ascii="Times New Roman" w:hAnsi="Times New Roman" w:cs="Times New Roman"/>
                <w:color w:val="000000"/>
                <w:sz w:val="21"/>
                <w:szCs w:val="21"/>
                <w:highlight w:val="none"/>
              </w:rPr>
              <w:t>项目北侧隔小路为冀东水泥，东侧为冀东水泥，南侧为耕地，西侧为唐山市高新区宏发钢铁有限公司</w:t>
            </w:r>
            <w:r>
              <w:rPr>
                <w:rFonts w:hint="default" w:ascii="Times New Roman" w:hAnsi="Times New Roman" w:cs="Times New Roman"/>
                <w:color w:val="000000"/>
                <w:sz w:val="21"/>
                <w:szCs w:val="21"/>
              </w:rPr>
              <w:t>，项目最近敏感点为东北侧382m处的小城子村居民区。</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zh-CN"/>
              </w:rPr>
              <w:t>本项目不在当地风景区、自然保护区、</w:t>
            </w:r>
            <w:r>
              <w:rPr>
                <w:rFonts w:hint="default" w:ascii="Times New Roman" w:hAnsi="Times New Roman" w:cs="Times New Roman"/>
                <w:color w:val="000000"/>
                <w:sz w:val="21"/>
                <w:szCs w:val="21"/>
              </w:rPr>
              <w:t>饮用水水源保护区</w:t>
            </w:r>
            <w:r>
              <w:rPr>
                <w:rFonts w:hint="default" w:ascii="Times New Roman" w:hAnsi="Times New Roman" w:cs="Times New Roman"/>
                <w:color w:val="000000"/>
                <w:sz w:val="21"/>
                <w:szCs w:val="21"/>
                <w:lang w:val="zh-CN"/>
              </w:rPr>
              <w:t>等生态保护区内，距离生态保护红线最近的位置是位于项目东北侧的</w:t>
            </w:r>
            <w:r>
              <w:rPr>
                <w:rFonts w:hint="default" w:ascii="Times New Roman" w:hAnsi="Times New Roman" w:cs="Times New Roman"/>
                <w:color w:val="000000"/>
                <w:sz w:val="21"/>
                <w:szCs w:val="21"/>
              </w:rPr>
              <w:t>陡河水库，距离约19595m，</w:t>
            </w:r>
            <w:r>
              <w:rPr>
                <w:rFonts w:hint="default" w:ascii="Times New Roman" w:hAnsi="Times New Roman" w:cs="Times New Roman"/>
                <w:color w:val="000000"/>
                <w:sz w:val="21"/>
                <w:szCs w:val="21"/>
                <w:lang w:val="zh-CN"/>
              </w:rPr>
              <w:t>满足生态保护红线要求。</w:t>
            </w:r>
            <w:r>
              <w:rPr>
                <w:rFonts w:hint="default" w:ascii="Times New Roman" w:hAnsi="Times New Roman" w:cs="Times New Roman"/>
                <w:color w:val="000000"/>
                <w:sz w:val="21"/>
                <w:szCs w:val="21"/>
              </w:rPr>
              <w:t>项目与生态保护红线距离方位关系见附图4。</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⑵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质量底线分别为：区域地下水环境质量目标为《地下水质量标准》（GB/T14848-2017）中Ⅲ类标准；区域大气环境质量目标为《环境空气质量标准》及其修改单（GB3095-2012）中的二级标准；区域声环境质量目标为《声环境质量标准》（GB3096-2008）</w:t>
            </w:r>
            <w:r>
              <w:rPr>
                <w:rFonts w:hint="default" w:ascii="Times New Roman" w:hAnsi="Times New Roman" w:cs="Times New Roman"/>
                <w:color w:val="000000"/>
                <w:sz w:val="21"/>
                <w:szCs w:val="21"/>
                <w:lang w:val="en-US" w:eastAsia="zh-CN"/>
              </w:rPr>
              <w:t>2</w:t>
            </w:r>
            <w:r>
              <w:rPr>
                <w:rFonts w:hint="default" w:ascii="Times New Roman" w:hAnsi="Times New Roman" w:cs="Times New Roman"/>
                <w:color w:val="000000"/>
                <w:sz w:val="21"/>
                <w:szCs w:val="21"/>
              </w:rPr>
              <w:t>类区标准。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项目对产生的噪声、固废等污染物均采取了严格的治理和处理、处置措施，在一定程度上减少了污染物的排放，污染物均能达标排放。区域PM</w:t>
            </w:r>
            <w:r>
              <w:rPr>
                <w:rFonts w:hint="default" w:ascii="Times New Roman" w:hAnsi="Times New Roman" w:cs="Times New Roman"/>
                <w:color w:val="000000"/>
                <w:sz w:val="21"/>
                <w:szCs w:val="21"/>
                <w:vertAlign w:val="subscript"/>
              </w:rPr>
              <w:t>10</w:t>
            </w: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2.5</w:t>
            </w: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r>
              <w:rPr>
                <w:rFonts w:hint="default" w:ascii="Times New Roman" w:hAnsi="Times New Roman" w:cs="Times New Roman"/>
                <w:color w:val="000000"/>
                <w:sz w:val="21"/>
                <w:szCs w:val="21"/>
              </w:rPr>
              <w:t>及NO</w:t>
            </w:r>
            <w:r>
              <w:rPr>
                <w:rFonts w:hint="default" w:ascii="Times New Roman" w:hAnsi="Times New Roman" w:cs="Times New Roman"/>
                <w:color w:val="000000"/>
                <w:sz w:val="21"/>
                <w:szCs w:val="21"/>
                <w:vertAlign w:val="subscript"/>
              </w:rPr>
              <w:t>2</w:t>
            </w:r>
            <w:r>
              <w:rPr>
                <w:rFonts w:hint="default" w:ascii="Times New Roman" w:hAnsi="Times New Roman" w:cs="Times New Roman"/>
                <w:color w:val="000000"/>
                <w:sz w:val="21"/>
                <w:szCs w:val="21"/>
              </w:rPr>
              <w:t>存在一定程度污染，其他大气因子及地下水、声环境质量均满足相应标准要求。</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⑶资源是环境的载体，资源利用上线是各地区能源、水、土地等资源消耗不得突破的“天花板”。</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sz w:val="21"/>
                <w:szCs w:val="21"/>
              </w:rPr>
            </w:pPr>
            <w:r>
              <w:rPr>
                <w:rFonts w:hint="eastAsia" w:ascii="Times New Roman" w:hAnsi="Times New Roman" w:cs="Times New Roman"/>
                <w:color w:val="000000"/>
                <w:sz w:val="21"/>
                <w:szCs w:val="21"/>
                <w:highlight w:val="none"/>
                <w:lang w:val="en-US" w:eastAsia="zh-CN"/>
              </w:rPr>
              <w:t>根据建设单位提供的租赁协议及土地证（丰润集用2010第D-15号）可知，项目用地属于工业用地</w:t>
            </w:r>
            <w:r>
              <w:rPr>
                <w:rFonts w:hint="default" w:ascii="Times New Roman" w:hAnsi="Times New Roman" w:cs="Times New Roman"/>
                <w:sz w:val="21"/>
                <w:szCs w:val="21"/>
              </w:rPr>
              <w:t>，本项目给水水源</w:t>
            </w:r>
            <w:r>
              <w:rPr>
                <w:rFonts w:hint="default" w:ascii="Times New Roman" w:hAnsi="Times New Roman" w:cs="Times New Roman"/>
                <w:color w:val="auto"/>
                <w:sz w:val="21"/>
                <w:szCs w:val="21"/>
              </w:rPr>
              <w:t>由自备水井供给，供电电源由当地电网供应，建设完成后年用电量为</w:t>
            </w: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0万KWh。</w:t>
            </w:r>
            <w:r>
              <w:rPr>
                <w:rFonts w:hint="default" w:ascii="Times New Roman" w:hAnsi="Times New Roman" w:cs="Times New Roman"/>
                <w:sz w:val="21"/>
                <w:szCs w:val="21"/>
              </w:rPr>
              <w:t>项目天然气由燃气管网供给。各项资源利用均未突破当地资源利用上线要求。</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⑷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napToGrid w:val="0"/>
                <w:color w:val="000000"/>
                <w:kern w:val="0"/>
                <w:sz w:val="21"/>
                <w:szCs w:val="21"/>
              </w:rPr>
              <w:t>根据</w:t>
            </w:r>
            <w:r>
              <w:rPr>
                <w:rFonts w:hint="default" w:ascii="Times New Roman" w:hAnsi="Times New Roman" w:cs="Times New Roman"/>
                <w:snapToGrid w:val="0"/>
                <w:color w:val="000000"/>
                <w:kern w:val="0"/>
                <w:sz w:val="21"/>
                <w:szCs w:val="21"/>
                <w:lang w:val="zh-CN"/>
              </w:rPr>
              <w:t>《产业结构调整指导目录（2019年本）》，</w:t>
            </w:r>
            <w:r>
              <w:rPr>
                <w:rFonts w:hint="default" w:ascii="Times New Roman" w:hAnsi="Times New Roman" w:cs="Times New Roman"/>
                <w:snapToGrid w:val="0"/>
                <w:kern w:val="0"/>
                <w:sz w:val="21"/>
                <w:szCs w:val="21"/>
              </w:rPr>
              <w:t>本项目属于“鼓励类”中“四十三 环境保护与资源节约综合利用”中第25条“尾矿、废渣等资源综合利用及配套装备制造”</w:t>
            </w:r>
            <w:r>
              <w:rPr>
                <w:rFonts w:hint="default" w:ascii="Times New Roman" w:hAnsi="Times New Roman" w:cs="Times New Roman"/>
                <w:sz w:val="21"/>
                <w:szCs w:val="21"/>
              </w:rPr>
              <w:t>。项目所在区域无环境准入负面清单。</w:t>
            </w:r>
          </w:p>
          <w:p>
            <w:pPr>
              <w:pStyle w:val="62"/>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rFonts w:hint="default" w:ascii="Times New Roman" w:hAnsi="Times New Roman" w:cs="Times New Roman"/>
                <w:sz w:val="21"/>
                <w:szCs w:val="21"/>
              </w:rPr>
            </w:pPr>
            <w:r>
              <w:rPr>
                <w:rFonts w:hint="default" w:ascii="Times New Roman" w:hAnsi="Times New Roman" w:cs="Times New Roman"/>
                <w:sz w:val="21"/>
                <w:szCs w:val="21"/>
              </w:rPr>
              <w:t>综上分析，本项目符合“三线一单”的要求。</w:t>
            </w:r>
          </w:p>
          <w:p>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imes New Roman" w:hAnsi="Times New Roman" w:cs="Times New Roman"/>
                <w:b/>
                <w:bCs/>
                <w:color w:val="auto"/>
                <w:sz w:val="21"/>
                <w:szCs w:val="21"/>
              </w:rPr>
            </w:pPr>
            <w:r>
              <w:rPr>
                <w:rFonts w:hint="eastAsia" w:cs="宋体"/>
                <w:color w:val="auto"/>
                <w:kern w:val="0"/>
                <w:sz w:val="21"/>
                <w:szCs w:val="21"/>
                <w:lang w:val="en-US" w:eastAsia="zh-CN"/>
              </w:rPr>
              <w:t>2</w:t>
            </w:r>
            <w:r>
              <w:rPr>
                <w:rFonts w:hint="eastAsia" w:ascii="Times New Roman" w:hAnsi="Times New Roman" w:cs="宋体"/>
                <w:color w:val="auto"/>
                <w:kern w:val="0"/>
                <w:sz w:val="21"/>
                <w:szCs w:val="21"/>
                <w:lang w:val="en-US" w:eastAsia="zh-CN"/>
              </w:rPr>
              <w:t>、</w:t>
            </w:r>
            <w:r>
              <w:rPr>
                <w:rFonts w:hint="default" w:ascii="Times New Roman" w:hAnsi="Times New Roman" w:cs="Times New Roman"/>
                <w:b/>
                <w:bCs/>
                <w:color w:val="auto"/>
                <w:sz w:val="21"/>
                <w:szCs w:val="21"/>
              </w:rPr>
              <w:t>选址合理性分析</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本项目位于唐山市高新技术产业开发区，</w:t>
            </w:r>
            <w:r>
              <w:rPr>
                <w:rFonts w:hint="eastAsia" w:ascii="Times New Roman" w:hAnsi="Times New Roman" w:cs="Times New Roman"/>
                <w:color w:val="000000"/>
                <w:sz w:val="21"/>
                <w:szCs w:val="21"/>
                <w:highlight w:val="none"/>
                <w:lang w:val="en-US" w:eastAsia="zh-CN"/>
              </w:rPr>
              <w:t>根据建设单位提供的租赁协议及土地证（丰润集用2010第D-15号）可知，项目用地性质属于工业用地</w:t>
            </w:r>
            <w:r>
              <w:rPr>
                <w:rFonts w:hint="default" w:ascii="Times New Roman" w:hAnsi="Times New Roman" w:cs="Times New Roman"/>
                <w:color w:val="000000"/>
                <w:sz w:val="21"/>
                <w:szCs w:val="21"/>
                <w:highlight w:val="none"/>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本项目位于大张刘庄饮用水水源地的东北侧，距离该水源地一级保护区600m，本项目与大张刘庄集中式饮用水水源地距离方位关系见附图3。本项目生产用水主要为混凝土搅拌用水、原料喷淋抑尘用水、洗车平台用水</w:t>
            </w:r>
            <w:r>
              <w:rPr>
                <w:rFonts w:hint="eastAsia" w:ascii="Times New Roman" w:hAnsi="Times New Roman" w:cs="Times New Roman"/>
                <w:bCs/>
                <w:color w:val="000000"/>
                <w:sz w:val="21"/>
                <w:szCs w:val="21"/>
                <w:lang w:eastAsia="zh-CN"/>
              </w:rPr>
              <w:t>、</w:t>
            </w:r>
            <w:r>
              <w:rPr>
                <w:rFonts w:hint="eastAsia" w:ascii="Times New Roman" w:hAnsi="Times New Roman" w:cs="Times New Roman"/>
                <w:bCs/>
                <w:color w:val="000000"/>
                <w:sz w:val="21"/>
                <w:szCs w:val="21"/>
                <w:lang w:val="en-US" w:eastAsia="zh-CN"/>
              </w:rPr>
              <w:t>设备冲洗用水</w:t>
            </w:r>
            <w:r>
              <w:rPr>
                <w:rFonts w:hint="default" w:ascii="Times New Roman" w:hAnsi="Times New Roman" w:cs="Times New Roman"/>
                <w:bCs/>
                <w:color w:val="000000"/>
                <w:sz w:val="21"/>
                <w:szCs w:val="21"/>
              </w:rPr>
              <w:t>，生产废水不外排，生活废水主要为职工盥洗废水，直接泼洒地面抑尘。项目选址合理。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宋体"/>
                <w:kern w:val="0"/>
                <w:sz w:val="21"/>
                <w:szCs w:val="21"/>
                <w:lang w:val="en-US" w:eastAsia="zh-CN"/>
              </w:rPr>
            </w:pPr>
          </w:p>
        </w:tc>
      </w:tr>
    </w:tbl>
    <w:p>
      <w:pPr>
        <w:spacing w:line="360" w:lineRule="auto"/>
        <w:outlineLvl w:val="0"/>
        <w:rPr>
          <w:rFonts w:ascii="Times New Roman" w:hAnsi="Times New Roman" w:eastAsia="黑体"/>
          <w:sz w:val="30"/>
        </w:rPr>
        <w:sectPr>
          <w:footerReference r:id="rId5" w:type="default"/>
          <w:pgSz w:w="11906" w:h="16838"/>
          <w:pgMar w:top="1587" w:right="1531" w:bottom="1587"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3"/>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二、建设项目工程分析</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86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470" w:type="dxa"/>
            <w:noWrap w:val="0"/>
            <w:vAlign w:val="center"/>
          </w:tcPr>
          <w:p>
            <w:pPr>
              <w:pStyle w:val="23"/>
              <w:adjustRightInd w:val="0"/>
              <w:snapToGrid w:val="0"/>
              <w:spacing w:before="0" w:beforeAutospacing="0" w:after="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建设内容</w:t>
            </w:r>
          </w:p>
        </w:tc>
        <w:tc>
          <w:tcPr>
            <w:tcW w:w="8591" w:type="dxa"/>
            <w:noWrap w:val="0"/>
            <w:vAlign w:val="top"/>
          </w:tcPr>
          <w:p>
            <w:pPr>
              <w:keepNext w:val="0"/>
              <w:keepLines w:val="0"/>
              <w:pageBreakBefore w:val="0"/>
              <w:widowControl w:val="0"/>
              <w:numPr>
                <w:ilvl w:val="0"/>
                <w:numId w:val="0"/>
              </w:numPr>
              <w:kinsoku/>
              <w:wordWrap/>
              <w:overflowPunct/>
              <w:topLinePunct w:val="0"/>
              <w:bidi w:val="0"/>
              <w:snapToGrid/>
              <w:spacing w:line="4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现有工程概况</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（1）现有工程基本情况：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44" w:firstLineChars="200"/>
              <w:jc w:val="left"/>
              <w:textAlignment w:val="auto"/>
              <w:rPr>
                <w:kern w:val="24"/>
                <w:sz w:val="21"/>
                <w:szCs w:val="21"/>
                <w:highlight w:val="none"/>
              </w:rPr>
            </w:pPr>
            <w:r>
              <w:rPr>
                <w:rFonts w:hint="eastAsia"/>
                <w:spacing w:val="6"/>
                <w:sz w:val="21"/>
                <w:szCs w:val="21"/>
                <w:highlight w:val="none"/>
                <w:lang w:val="en-US" w:eastAsia="zh-CN"/>
              </w:rPr>
              <w:t>现有工程</w:t>
            </w:r>
            <w:r>
              <w:rPr>
                <w:rFonts w:hint="eastAsia"/>
                <w:spacing w:val="6"/>
                <w:sz w:val="21"/>
                <w:szCs w:val="21"/>
                <w:highlight w:val="none"/>
              </w:rPr>
              <w:t>租赁宏发钢厂闲置厂区</w:t>
            </w:r>
            <w:r>
              <w:rPr>
                <w:sz w:val="21"/>
                <w:szCs w:val="21"/>
                <w:highlight w:val="none"/>
              </w:rPr>
              <w:t>作为本项目生产场地，</w:t>
            </w:r>
            <w:r>
              <w:rPr>
                <w:spacing w:val="6"/>
                <w:sz w:val="21"/>
                <w:szCs w:val="21"/>
                <w:highlight w:val="none"/>
              </w:rPr>
              <w:t>总占地面积</w:t>
            </w:r>
            <w:r>
              <w:rPr>
                <w:rFonts w:hint="eastAsia"/>
                <w:spacing w:val="6"/>
                <w:sz w:val="21"/>
                <w:szCs w:val="21"/>
                <w:highlight w:val="none"/>
              </w:rPr>
              <w:t>30668.2m</w:t>
            </w:r>
            <w:r>
              <w:rPr>
                <w:rFonts w:hint="eastAsia"/>
                <w:spacing w:val="6"/>
                <w:sz w:val="21"/>
                <w:szCs w:val="21"/>
                <w:highlight w:val="none"/>
                <w:vertAlign w:val="superscript"/>
              </w:rPr>
              <w:t>2</w:t>
            </w:r>
            <w:r>
              <w:rPr>
                <w:rFonts w:hint="eastAsia"/>
                <w:spacing w:val="6"/>
                <w:sz w:val="21"/>
                <w:szCs w:val="21"/>
                <w:highlight w:val="none"/>
              </w:rPr>
              <w:t>（约合46亩），</w:t>
            </w:r>
            <w:r>
              <w:rPr>
                <w:rFonts w:hint="eastAsia"/>
                <w:spacing w:val="6"/>
                <w:sz w:val="21"/>
                <w:szCs w:val="21"/>
                <w:highlight w:val="none"/>
                <w:lang w:val="en-US" w:eastAsia="zh-CN"/>
              </w:rPr>
              <w:t>现有工程</w:t>
            </w:r>
            <w:r>
              <w:rPr>
                <w:rFonts w:hint="eastAsia"/>
                <w:spacing w:val="6"/>
                <w:sz w:val="21"/>
                <w:szCs w:val="21"/>
                <w:highlight w:val="none"/>
              </w:rPr>
              <w:t>仅使用厂区南侧车间作为本项目生产车间，其他车间用于其他项目建设</w:t>
            </w:r>
            <w:r>
              <w:rPr>
                <w:kern w:val="24"/>
                <w:sz w:val="21"/>
                <w:szCs w:val="21"/>
                <w:highlight w:val="none"/>
              </w:rPr>
              <w:t>。</w:t>
            </w:r>
            <w:r>
              <w:rPr>
                <w:rFonts w:hint="eastAsia"/>
                <w:kern w:val="24"/>
                <w:sz w:val="21"/>
                <w:szCs w:val="21"/>
                <w:highlight w:val="none"/>
                <w:lang w:val="en-US" w:eastAsia="zh-CN"/>
              </w:rPr>
              <w:t>现有工程</w:t>
            </w:r>
            <w:r>
              <w:rPr>
                <w:rFonts w:hint="eastAsia"/>
                <w:kern w:val="24"/>
                <w:sz w:val="21"/>
                <w:szCs w:val="21"/>
                <w:highlight w:val="none"/>
              </w:rPr>
              <w:t>建成后年加工扣件8000吨、轮扣/盘扣钢管6万吨。</w:t>
            </w:r>
            <w:r>
              <w:rPr>
                <w:kern w:val="24"/>
                <w:sz w:val="21"/>
                <w:szCs w:val="21"/>
                <w:highlight w:val="none"/>
              </w:rPr>
              <w:t>产品规模见表</w:t>
            </w:r>
            <w:r>
              <w:rPr>
                <w:rFonts w:hint="eastAsia"/>
                <w:kern w:val="24"/>
                <w:sz w:val="21"/>
                <w:szCs w:val="21"/>
                <w:highlight w:val="none"/>
                <w:lang w:val="en-US" w:eastAsia="zh-CN"/>
              </w:rPr>
              <w:t>1</w:t>
            </w:r>
            <w:r>
              <w:rPr>
                <w:kern w:val="24"/>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jc w:val="center"/>
              <w:textAlignment w:val="auto"/>
              <w:rPr>
                <w:b/>
                <w:bCs/>
                <w:kern w:val="24"/>
                <w:sz w:val="21"/>
                <w:szCs w:val="21"/>
                <w:highlight w:val="none"/>
              </w:rPr>
            </w:pPr>
            <w:r>
              <w:rPr>
                <w:b/>
                <w:bCs/>
                <w:kern w:val="24"/>
                <w:sz w:val="21"/>
                <w:szCs w:val="21"/>
                <w:highlight w:val="none"/>
              </w:rPr>
              <w:t>表</w:t>
            </w:r>
            <w:r>
              <w:rPr>
                <w:rFonts w:hint="eastAsia"/>
                <w:b/>
                <w:bCs/>
                <w:kern w:val="24"/>
                <w:sz w:val="21"/>
                <w:szCs w:val="21"/>
                <w:highlight w:val="none"/>
                <w:lang w:val="en-US" w:eastAsia="zh-CN"/>
              </w:rPr>
              <w:t>1</w:t>
            </w:r>
            <w:r>
              <w:rPr>
                <w:b/>
                <w:bCs/>
                <w:kern w:val="24"/>
                <w:sz w:val="21"/>
                <w:szCs w:val="21"/>
                <w:highlight w:val="none"/>
              </w:rPr>
              <w:t xml:space="preserve">          项目产品规模一览表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771"/>
              <w:gridCol w:w="1565"/>
              <w:gridCol w:w="43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noWrap w:val="0"/>
                  <w:vAlign w:val="center"/>
                </w:tcPr>
                <w:p>
                  <w:pPr>
                    <w:autoSpaceDE w:val="0"/>
                    <w:autoSpaceDN w:val="0"/>
                    <w:adjustRightInd w:val="0"/>
                    <w:spacing w:line="240" w:lineRule="atLeast"/>
                    <w:jc w:val="center"/>
                    <w:rPr>
                      <w:kern w:val="24"/>
                      <w:sz w:val="21"/>
                      <w:szCs w:val="21"/>
                      <w:highlight w:val="none"/>
                    </w:rPr>
                  </w:pPr>
                  <w:r>
                    <w:rPr>
                      <w:kern w:val="24"/>
                      <w:sz w:val="21"/>
                      <w:szCs w:val="21"/>
                      <w:highlight w:val="none"/>
                    </w:rPr>
                    <w:t>序号</w:t>
                  </w:r>
                </w:p>
              </w:tc>
              <w:tc>
                <w:tcPr>
                  <w:tcW w:w="1057" w:type="pct"/>
                  <w:noWrap w:val="0"/>
                  <w:vAlign w:val="center"/>
                </w:tcPr>
                <w:p>
                  <w:pPr>
                    <w:autoSpaceDE w:val="0"/>
                    <w:autoSpaceDN w:val="0"/>
                    <w:adjustRightInd w:val="0"/>
                    <w:spacing w:line="240" w:lineRule="atLeast"/>
                    <w:jc w:val="center"/>
                    <w:rPr>
                      <w:kern w:val="24"/>
                      <w:sz w:val="21"/>
                      <w:szCs w:val="21"/>
                      <w:highlight w:val="none"/>
                    </w:rPr>
                  </w:pPr>
                  <w:r>
                    <w:rPr>
                      <w:kern w:val="24"/>
                      <w:sz w:val="21"/>
                      <w:szCs w:val="21"/>
                      <w:highlight w:val="none"/>
                    </w:rPr>
                    <w:t>产品名称</w:t>
                  </w:r>
                </w:p>
              </w:tc>
              <w:tc>
                <w:tcPr>
                  <w:tcW w:w="93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单位</w:t>
                  </w:r>
                </w:p>
              </w:tc>
              <w:tc>
                <w:tcPr>
                  <w:tcW w:w="2574" w:type="pct"/>
                  <w:noWrap w:val="0"/>
                  <w:vAlign w:val="center"/>
                </w:tcPr>
                <w:p>
                  <w:pPr>
                    <w:autoSpaceDE w:val="0"/>
                    <w:autoSpaceDN w:val="0"/>
                    <w:adjustRightInd w:val="0"/>
                    <w:spacing w:line="240" w:lineRule="atLeast"/>
                    <w:jc w:val="center"/>
                    <w:rPr>
                      <w:kern w:val="24"/>
                      <w:sz w:val="21"/>
                      <w:szCs w:val="21"/>
                      <w:highlight w:val="none"/>
                    </w:rPr>
                  </w:pPr>
                  <w:r>
                    <w:rPr>
                      <w:kern w:val="24"/>
                      <w:sz w:val="21"/>
                      <w:szCs w:val="21"/>
                      <w:highlight w:val="none"/>
                    </w:rPr>
                    <w:t>产品产量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noWrap w:val="0"/>
                  <w:vAlign w:val="center"/>
                </w:tcPr>
                <w:p>
                  <w:pPr>
                    <w:autoSpaceDE w:val="0"/>
                    <w:autoSpaceDN w:val="0"/>
                    <w:adjustRightInd w:val="0"/>
                    <w:spacing w:line="240" w:lineRule="atLeast"/>
                    <w:jc w:val="center"/>
                    <w:rPr>
                      <w:kern w:val="24"/>
                      <w:sz w:val="21"/>
                      <w:szCs w:val="21"/>
                      <w:highlight w:val="none"/>
                    </w:rPr>
                  </w:pPr>
                  <w:r>
                    <w:rPr>
                      <w:kern w:val="24"/>
                      <w:sz w:val="21"/>
                      <w:szCs w:val="21"/>
                      <w:highlight w:val="none"/>
                    </w:rPr>
                    <w:t>1</w:t>
                  </w:r>
                </w:p>
              </w:tc>
              <w:tc>
                <w:tcPr>
                  <w:tcW w:w="1057"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扣件</w:t>
                  </w:r>
                </w:p>
              </w:tc>
              <w:tc>
                <w:tcPr>
                  <w:tcW w:w="93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t</w:t>
                  </w:r>
                  <w:r>
                    <w:rPr>
                      <w:kern w:val="24"/>
                      <w:sz w:val="21"/>
                      <w:szCs w:val="21"/>
                      <w:highlight w:val="none"/>
                    </w:rPr>
                    <w:t>/a</w:t>
                  </w:r>
                </w:p>
              </w:tc>
              <w:tc>
                <w:tcPr>
                  <w:tcW w:w="257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淋漆产品8000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2</w:t>
                  </w:r>
                </w:p>
              </w:tc>
              <w:tc>
                <w:tcPr>
                  <w:tcW w:w="1057"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轮扣钢管</w:t>
                  </w:r>
                </w:p>
              </w:tc>
              <w:tc>
                <w:tcPr>
                  <w:tcW w:w="93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t</w:t>
                  </w:r>
                  <w:r>
                    <w:rPr>
                      <w:kern w:val="24"/>
                      <w:sz w:val="21"/>
                      <w:szCs w:val="21"/>
                      <w:highlight w:val="none"/>
                    </w:rPr>
                    <w:t>/a</w:t>
                  </w:r>
                </w:p>
              </w:tc>
              <w:tc>
                <w:tcPr>
                  <w:tcW w:w="257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未淋漆产品10000，淋漆产品20000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3</w:t>
                  </w:r>
                </w:p>
              </w:tc>
              <w:tc>
                <w:tcPr>
                  <w:tcW w:w="1057"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盘扣钢管</w:t>
                  </w:r>
                </w:p>
              </w:tc>
              <w:tc>
                <w:tcPr>
                  <w:tcW w:w="93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t</w:t>
                  </w:r>
                  <w:r>
                    <w:rPr>
                      <w:kern w:val="24"/>
                      <w:sz w:val="21"/>
                      <w:szCs w:val="21"/>
                      <w:highlight w:val="none"/>
                    </w:rPr>
                    <w:t>/a</w:t>
                  </w:r>
                </w:p>
              </w:tc>
              <w:tc>
                <w:tcPr>
                  <w:tcW w:w="2574" w:type="pct"/>
                  <w:noWrap w:val="0"/>
                  <w:vAlign w:val="center"/>
                </w:tcPr>
                <w:p>
                  <w:pPr>
                    <w:autoSpaceDE w:val="0"/>
                    <w:autoSpaceDN w:val="0"/>
                    <w:adjustRightInd w:val="0"/>
                    <w:spacing w:line="240" w:lineRule="atLeast"/>
                    <w:jc w:val="center"/>
                    <w:rPr>
                      <w:kern w:val="24"/>
                      <w:sz w:val="21"/>
                      <w:szCs w:val="21"/>
                      <w:highlight w:val="none"/>
                    </w:rPr>
                  </w:pPr>
                  <w:r>
                    <w:rPr>
                      <w:rFonts w:hint="eastAsia"/>
                      <w:kern w:val="24"/>
                      <w:sz w:val="21"/>
                      <w:szCs w:val="21"/>
                      <w:highlight w:val="none"/>
                    </w:rPr>
                    <w:t>未淋漆产品10000，淋漆产品20000</w:t>
                  </w:r>
                </w:p>
              </w:tc>
            </w:tr>
          </w:tbl>
          <w:p>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kern w:val="24"/>
                <w:sz w:val="21"/>
                <w:szCs w:val="21"/>
                <w:highlight w:val="none"/>
              </w:rPr>
            </w:pPr>
            <w:r>
              <w:rPr>
                <w:rFonts w:hint="eastAsia"/>
                <w:kern w:val="24"/>
                <w:sz w:val="21"/>
                <w:szCs w:val="21"/>
                <w:highlight w:val="none"/>
                <w:lang w:val="en-US" w:eastAsia="zh-CN"/>
              </w:rPr>
              <w:t>（2）现有工程</w:t>
            </w:r>
            <w:r>
              <w:rPr>
                <w:kern w:val="24"/>
                <w:sz w:val="21"/>
                <w:szCs w:val="21"/>
                <w:highlight w:val="none"/>
              </w:rPr>
              <w:t>建筑构物见表</w:t>
            </w:r>
            <w:r>
              <w:rPr>
                <w:rFonts w:hint="eastAsia"/>
                <w:kern w:val="24"/>
                <w:sz w:val="21"/>
                <w:szCs w:val="21"/>
                <w:highlight w:val="none"/>
                <w:lang w:val="en-US" w:eastAsia="zh-CN"/>
              </w:rPr>
              <w:t>2</w:t>
            </w:r>
            <w:r>
              <w:rPr>
                <w:kern w:val="24"/>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atLeast"/>
              <w:ind w:firstLine="2530" w:firstLineChars="1200"/>
              <w:textAlignment w:val="auto"/>
              <w:rPr>
                <w:kern w:val="24"/>
                <w:sz w:val="21"/>
                <w:szCs w:val="21"/>
                <w:highlight w:val="none"/>
              </w:rPr>
            </w:pPr>
            <w:r>
              <w:rPr>
                <w:b/>
                <w:sz w:val="21"/>
                <w:szCs w:val="21"/>
                <w:highlight w:val="none"/>
              </w:rPr>
              <w:t>表</w:t>
            </w:r>
            <w:r>
              <w:rPr>
                <w:rFonts w:hint="eastAsia"/>
                <w:b/>
                <w:sz w:val="21"/>
                <w:szCs w:val="21"/>
                <w:highlight w:val="none"/>
                <w:lang w:val="en-US" w:eastAsia="zh-CN"/>
              </w:rPr>
              <w:t>2</w:t>
            </w:r>
            <w:r>
              <w:rPr>
                <w:b/>
                <w:sz w:val="21"/>
                <w:szCs w:val="21"/>
                <w:highlight w:val="none"/>
              </w:rPr>
              <w:t xml:space="preserve">       项目主要建构筑物一览表</w:t>
            </w:r>
          </w:p>
          <w:tbl>
            <w:tblPr>
              <w:tblStyle w:val="27"/>
              <w:tblW w:w="8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879"/>
              <w:gridCol w:w="1004"/>
              <w:gridCol w:w="1576"/>
              <w:gridCol w:w="28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 w:type="dxa"/>
                  <w:noWrap w:val="0"/>
                  <w:vAlign w:val="center"/>
                </w:tcPr>
                <w:p>
                  <w:pPr>
                    <w:autoSpaceDE w:val="0"/>
                    <w:autoSpaceDN w:val="0"/>
                    <w:adjustRightInd w:val="0"/>
                    <w:spacing w:line="0" w:lineRule="atLeast"/>
                    <w:jc w:val="center"/>
                    <w:rPr>
                      <w:b/>
                      <w:snapToGrid w:val="0"/>
                      <w:spacing w:val="4"/>
                      <w:kern w:val="0"/>
                      <w:sz w:val="21"/>
                      <w:szCs w:val="21"/>
                      <w:highlight w:val="none"/>
                      <w:lang w:val="zh-CN"/>
                    </w:rPr>
                  </w:pPr>
                  <w:r>
                    <w:rPr>
                      <w:b/>
                      <w:snapToGrid w:val="0"/>
                      <w:spacing w:val="4"/>
                      <w:kern w:val="0"/>
                      <w:sz w:val="21"/>
                      <w:szCs w:val="21"/>
                      <w:highlight w:val="none"/>
                      <w:lang w:val="zh-CN"/>
                    </w:rPr>
                    <w:t>序号</w:t>
                  </w:r>
                </w:p>
              </w:tc>
              <w:tc>
                <w:tcPr>
                  <w:tcW w:w="1879" w:type="dxa"/>
                  <w:noWrap w:val="0"/>
                  <w:vAlign w:val="center"/>
                </w:tcPr>
                <w:p>
                  <w:pPr>
                    <w:autoSpaceDE w:val="0"/>
                    <w:autoSpaceDN w:val="0"/>
                    <w:adjustRightInd w:val="0"/>
                    <w:spacing w:line="0" w:lineRule="atLeast"/>
                    <w:jc w:val="center"/>
                    <w:rPr>
                      <w:b/>
                      <w:snapToGrid w:val="0"/>
                      <w:spacing w:val="4"/>
                      <w:kern w:val="0"/>
                      <w:sz w:val="21"/>
                      <w:szCs w:val="21"/>
                      <w:highlight w:val="none"/>
                      <w:lang w:val="zh-CN"/>
                    </w:rPr>
                  </w:pPr>
                  <w:r>
                    <w:rPr>
                      <w:b/>
                      <w:snapToGrid w:val="0"/>
                      <w:spacing w:val="4"/>
                      <w:kern w:val="0"/>
                      <w:sz w:val="21"/>
                      <w:szCs w:val="21"/>
                      <w:highlight w:val="none"/>
                      <w:lang w:val="zh-CN"/>
                    </w:rPr>
                    <w:t>项目</w:t>
                  </w:r>
                </w:p>
              </w:tc>
              <w:tc>
                <w:tcPr>
                  <w:tcW w:w="1004" w:type="dxa"/>
                  <w:noWrap w:val="0"/>
                  <w:vAlign w:val="center"/>
                </w:tcPr>
                <w:p>
                  <w:pPr>
                    <w:autoSpaceDE w:val="0"/>
                    <w:autoSpaceDN w:val="0"/>
                    <w:adjustRightInd w:val="0"/>
                    <w:spacing w:line="0" w:lineRule="atLeast"/>
                    <w:jc w:val="center"/>
                    <w:rPr>
                      <w:b/>
                      <w:snapToGrid w:val="0"/>
                      <w:spacing w:val="4"/>
                      <w:kern w:val="0"/>
                      <w:sz w:val="21"/>
                      <w:szCs w:val="21"/>
                      <w:highlight w:val="none"/>
                      <w:lang w:val="zh-CN"/>
                    </w:rPr>
                  </w:pPr>
                  <w:r>
                    <w:rPr>
                      <w:b/>
                      <w:snapToGrid w:val="0"/>
                      <w:spacing w:val="4"/>
                      <w:kern w:val="0"/>
                      <w:sz w:val="21"/>
                      <w:szCs w:val="21"/>
                      <w:highlight w:val="none"/>
                      <w:lang w:val="zh-CN"/>
                    </w:rPr>
                    <w:t>单位</w:t>
                  </w:r>
                </w:p>
              </w:tc>
              <w:tc>
                <w:tcPr>
                  <w:tcW w:w="1576" w:type="dxa"/>
                  <w:noWrap w:val="0"/>
                  <w:vAlign w:val="center"/>
                </w:tcPr>
                <w:p>
                  <w:pPr>
                    <w:autoSpaceDE w:val="0"/>
                    <w:autoSpaceDN w:val="0"/>
                    <w:adjustRightInd w:val="0"/>
                    <w:spacing w:line="0" w:lineRule="atLeast"/>
                    <w:jc w:val="center"/>
                    <w:rPr>
                      <w:b/>
                      <w:snapToGrid w:val="0"/>
                      <w:spacing w:val="4"/>
                      <w:kern w:val="0"/>
                      <w:sz w:val="21"/>
                      <w:szCs w:val="21"/>
                      <w:highlight w:val="none"/>
                      <w:lang w:val="zh-CN"/>
                    </w:rPr>
                  </w:pPr>
                  <w:r>
                    <w:rPr>
                      <w:b/>
                      <w:snapToGrid w:val="0"/>
                      <w:spacing w:val="4"/>
                      <w:kern w:val="0"/>
                      <w:sz w:val="21"/>
                      <w:szCs w:val="21"/>
                      <w:highlight w:val="none"/>
                      <w:lang w:val="zh-CN"/>
                    </w:rPr>
                    <w:t>占地面积</w:t>
                  </w:r>
                </w:p>
              </w:tc>
              <w:tc>
                <w:tcPr>
                  <w:tcW w:w="2890" w:type="dxa"/>
                  <w:noWrap w:val="0"/>
                  <w:vAlign w:val="center"/>
                </w:tcPr>
                <w:p>
                  <w:pPr>
                    <w:autoSpaceDE w:val="0"/>
                    <w:autoSpaceDN w:val="0"/>
                    <w:adjustRightInd w:val="0"/>
                    <w:spacing w:line="0" w:lineRule="atLeast"/>
                    <w:jc w:val="center"/>
                    <w:rPr>
                      <w:b/>
                      <w:snapToGrid w:val="0"/>
                      <w:spacing w:val="4"/>
                      <w:kern w:val="0"/>
                      <w:sz w:val="21"/>
                      <w:szCs w:val="21"/>
                      <w:highlight w:val="none"/>
                      <w:lang w:val="zh-CN"/>
                    </w:rPr>
                  </w:pPr>
                  <w:r>
                    <w:rPr>
                      <w:b/>
                      <w:snapToGrid w:val="0"/>
                      <w:spacing w:val="4"/>
                      <w:kern w:val="0"/>
                      <w:sz w:val="21"/>
                      <w:szCs w:val="21"/>
                      <w:highlight w:val="none"/>
                      <w:lang w:val="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 w:type="dxa"/>
                  <w:noWrap w:val="0"/>
                  <w:vAlign w:val="center"/>
                </w:tcPr>
                <w:p>
                  <w:pPr>
                    <w:autoSpaceDE w:val="0"/>
                    <w:autoSpaceDN w:val="0"/>
                    <w:adjustRightInd w:val="0"/>
                    <w:spacing w:line="0" w:lineRule="atLeast"/>
                    <w:jc w:val="center"/>
                    <w:rPr>
                      <w:snapToGrid w:val="0"/>
                      <w:spacing w:val="4"/>
                      <w:kern w:val="0"/>
                      <w:sz w:val="21"/>
                      <w:szCs w:val="21"/>
                      <w:highlight w:val="none"/>
                    </w:rPr>
                  </w:pPr>
                  <w:r>
                    <w:rPr>
                      <w:rFonts w:hint="eastAsia"/>
                      <w:snapToGrid w:val="0"/>
                      <w:spacing w:val="4"/>
                      <w:kern w:val="0"/>
                      <w:sz w:val="21"/>
                      <w:szCs w:val="21"/>
                      <w:highlight w:val="none"/>
                    </w:rPr>
                    <w:t>1</w:t>
                  </w:r>
                </w:p>
              </w:tc>
              <w:tc>
                <w:tcPr>
                  <w:tcW w:w="1879" w:type="dxa"/>
                  <w:noWrap w:val="0"/>
                  <w:vAlign w:val="center"/>
                </w:tcPr>
                <w:p>
                  <w:pPr>
                    <w:autoSpaceDE w:val="0"/>
                    <w:autoSpaceDN w:val="0"/>
                    <w:adjustRightInd w:val="0"/>
                    <w:spacing w:line="0" w:lineRule="atLeast"/>
                    <w:jc w:val="center"/>
                    <w:rPr>
                      <w:snapToGrid w:val="0"/>
                      <w:spacing w:val="4"/>
                      <w:kern w:val="0"/>
                      <w:sz w:val="21"/>
                      <w:szCs w:val="21"/>
                      <w:highlight w:val="none"/>
                      <w:lang w:val="zh-CN"/>
                    </w:rPr>
                  </w:pPr>
                  <w:r>
                    <w:rPr>
                      <w:rFonts w:hint="eastAsia"/>
                      <w:snapToGrid w:val="0"/>
                      <w:spacing w:val="4"/>
                      <w:kern w:val="0"/>
                      <w:sz w:val="21"/>
                      <w:szCs w:val="21"/>
                      <w:highlight w:val="none"/>
                      <w:lang w:val="zh-CN"/>
                    </w:rPr>
                    <w:t>淋漆房</w:t>
                  </w:r>
                </w:p>
              </w:tc>
              <w:tc>
                <w:tcPr>
                  <w:tcW w:w="1004" w:type="dxa"/>
                  <w:noWrap w:val="0"/>
                  <w:vAlign w:val="center"/>
                </w:tcPr>
                <w:p>
                  <w:pPr>
                    <w:autoSpaceDE w:val="0"/>
                    <w:autoSpaceDN w:val="0"/>
                    <w:adjustRightInd w:val="0"/>
                    <w:spacing w:line="0" w:lineRule="atLeast"/>
                    <w:jc w:val="center"/>
                    <w:rPr>
                      <w:snapToGrid w:val="0"/>
                      <w:spacing w:val="4"/>
                      <w:kern w:val="0"/>
                      <w:sz w:val="21"/>
                      <w:szCs w:val="21"/>
                      <w:highlight w:val="none"/>
                      <w:lang w:val="zh-CN"/>
                    </w:rPr>
                  </w:pPr>
                  <w:r>
                    <w:rPr>
                      <w:snapToGrid w:val="0"/>
                      <w:spacing w:val="4"/>
                      <w:kern w:val="0"/>
                      <w:sz w:val="21"/>
                      <w:szCs w:val="21"/>
                      <w:highlight w:val="none"/>
                      <w:lang w:val="zh-CN"/>
                    </w:rPr>
                    <w:t>m</w:t>
                  </w:r>
                  <w:r>
                    <w:rPr>
                      <w:snapToGrid w:val="0"/>
                      <w:spacing w:val="4"/>
                      <w:kern w:val="0"/>
                      <w:sz w:val="21"/>
                      <w:szCs w:val="21"/>
                      <w:highlight w:val="none"/>
                      <w:vertAlign w:val="superscript"/>
                      <w:lang w:val="zh-CN"/>
                    </w:rPr>
                    <w:t>2</w:t>
                  </w:r>
                </w:p>
              </w:tc>
              <w:tc>
                <w:tcPr>
                  <w:tcW w:w="1576" w:type="dxa"/>
                  <w:noWrap w:val="0"/>
                  <w:vAlign w:val="center"/>
                </w:tcPr>
                <w:p>
                  <w:pPr>
                    <w:autoSpaceDE w:val="0"/>
                    <w:autoSpaceDN w:val="0"/>
                    <w:adjustRightInd w:val="0"/>
                    <w:spacing w:line="0" w:lineRule="atLeast"/>
                    <w:jc w:val="center"/>
                    <w:rPr>
                      <w:snapToGrid w:val="0"/>
                      <w:spacing w:val="4"/>
                      <w:kern w:val="0"/>
                      <w:sz w:val="21"/>
                      <w:szCs w:val="21"/>
                      <w:highlight w:val="none"/>
                    </w:rPr>
                  </w:pPr>
                  <w:r>
                    <w:rPr>
                      <w:rFonts w:hint="eastAsia"/>
                      <w:snapToGrid w:val="0"/>
                      <w:spacing w:val="4"/>
                      <w:kern w:val="0"/>
                      <w:sz w:val="21"/>
                      <w:szCs w:val="21"/>
                      <w:highlight w:val="none"/>
                    </w:rPr>
                    <w:t>105</w:t>
                  </w:r>
                </w:p>
              </w:tc>
              <w:tc>
                <w:tcPr>
                  <w:tcW w:w="2890" w:type="dxa"/>
                  <w:noWrap w:val="0"/>
                  <w:vAlign w:val="center"/>
                </w:tcPr>
                <w:p>
                  <w:pPr>
                    <w:autoSpaceDE w:val="0"/>
                    <w:autoSpaceDN w:val="0"/>
                    <w:adjustRightInd w:val="0"/>
                    <w:spacing w:line="0" w:lineRule="atLeast"/>
                    <w:jc w:val="center"/>
                    <w:rPr>
                      <w:snapToGrid w:val="0"/>
                      <w:spacing w:val="4"/>
                      <w:kern w:val="0"/>
                      <w:sz w:val="21"/>
                      <w:szCs w:val="21"/>
                      <w:highlight w:val="none"/>
                    </w:rPr>
                  </w:pPr>
                  <w:r>
                    <w:rPr>
                      <w:rFonts w:hint="eastAsia"/>
                      <w:sz w:val="21"/>
                      <w:szCs w:val="21"/>
                      <w:highlight w:val="none"/>
                    </w:rPr>
                    <w:t>规格长15m、宽7米、高3m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 w:type="dxa"/>
                  <w:noWrap w:val="0"/>
                  <w:vAlign w:val="center"/>
                </w:tcPr>
                <w:p>
                  <w:pPr>
                    <w:autoSpaceDE w:val="0"/>
                    <w:autoSpaceDN w:val="0"/>
                    <w:adjustRightInd w:val="0"/>
                    <w:spacing w:line="0" w:lineRule="atLeast"/>
                    <w:jc w:val="center"/>
                    <w:rPr>
                      <w:snapToGrid w:val="0"/>
                      <w:spacing w:val="4"/>
                      <w:kern w:val="0"/>
                      <w:sz w:val="21"/>
                      <w:szCs w:val="21"/>
                      <w:highlight w:val="none"/>
                    </w:rPr>
                  </w:pPr>
                  <w:r>
                    <w:rPr>
                      <w:rFonts w:hint="eastAsia"/>
                      <w:snapToGrid w:val="0"/>
                      <w:spacing w:val="4"/>
                      <w:kern w:val="0"/>
                      <w:sz w:val="21"/>
                      <w:szCs w:val="21"/>
                      <w:highlight w:val="none"/>
                    </w:rPr>
                    <w:t>2</w:t>
                  </w:r>
                </w:p>
              </w:tc>
              <w:tc>
                <w:tcPr>
                  <w:tcW w:w="1879" w:type="dxa"/>
                  <w:noWrap w:val="0"/>
                  <w:vAlign w:val="center"/>
                </w:tcPr>
                <w:p>
                  <w:pPr>
                    <w:autoSpaceDE w:val="0"/>
                    <w:autoSpaceDN w:val="0"/>
                    <w:adjustRightInd w:val="0"/>
                    <w:spacing w:line="0" w:lineRule="atLeast"/>
                    <w:jc w:val="center"/>
                    <w:rPr>
                      <w:snapToGrid w:val="0"/>
                      <w:spacing w:val="4"/>
                      <w:kern w:val="0"/>
                      <w:sz w:val="21"/>
                      <w:szCs w:val="21"/>
                      <w:highlight w:val="none"/>
                      <w:lang w:val="zh-CN"/>
                    </w:rPr>
                  </w:pPr>
                  <w:r>
                    <w:rPr>
                      <w:rFonts w:hint="eastAsia"/>
                      <w:snapToGrid w:val="0"/>
                      <w:spacing w:val="4"/>
                      <w:kern w:val="0"/>
                      <w:sz w:val="21"/>
                      <w:szCs w:val="21"/>
                      <w:highlight w:val="none"/>
                      <w:lang w:val="zh-CN"/>
                    </w:rPr>
                    <w:t>车间</w:t>
                  </w:r>
                </w:p>
              </w:tc>
              <w:tc>
                <w:tcPr>
                  <w:tcW w:w="1004" w:type="dxa"/>
                  <w:noWrap w:val="0"/>
                  <w:vAlign w:val="center"/>
                </w:tcPr>
                <w:p>
                  <w:pPr>
                    <w:autoSpaceDE w:val="0"/>
                    <w:autoSpaceDN w:val="0"/>
                    <w:adjustRightInd w:val="0"/>
                    <w:spacing w:line="0" w:lineRule="atLeast"/>
                    <w:jc w:val="center"/>
                    <w:rPr>
                      <w:snapToGrid w:val="0"/>
                      <w:spacing w:val="4"/>
                      <w:kern w:val="0"/>
                      <w:sz w:val="21"/>
                      <w:szCs w:val="21"/>
                      <w:highlight w:val="none"/>
                      <w:lang w:val="zh-CN"/>
                    </w:rPr>
                  </w:pPr>
                  <w:r>
                    <w:rPr>
                      <w:snapToGrid w:val="0"/>
                      <w:spacing w:val="4"/>
                      <w:kern w:val="0"/>
                      <w:sz w:val="21"/>
                      <w:szCs w:val="21"/>
                      <w:highlight w:val="none"/>
                      <w:lang w:val="zh-CN"/>
                    </w:rPr>
                    <w:t>m</w:t>
                  </w:r>
                  <w:r>
                    <w:rPr>
                      <w:snapToGrid w:val="0"/>
                      <w:spacing w:val="4"/>
                      <w:kern w:val="0"/>
                      <w:sz w:val="21"/>
                      <w:szCs w:val="21"/>
                      <w:highlight w:val="none"/>
                      <w:vertAlign w:val="superscript"/>
                      <w:lang w:val="zh-CN"/>
                    </w:rPr>
                    <w:t>2</w:t>
                  </w:r>
                </w:p>
              </w:tc>
              <w:tc>
                <w:tcPr>
                  <w:tcW w:w="1576" w:type="dxa"/>
                  <w:noWrap w:val="0"/>
                  <w:vAlign w:val="center"/>
                </w:tcPr>
                <w:p>
                  <w:pPr>
                    <w:autoSpaceDE w:val="0"/>
                    <w:autoSpaceDN w:val="0"/>
                    <w:adjustRightInd w:val="0"/>
                    <w:spacing w:line="0" w:lineRule="atLeast"/>
                    <w:jc w:val="center"/>
                    <w:rPr>
                      <w:snapToGrid w:val="0"/>
                      <w:spacing w:val="4"/>
                      <w:kern w:val="0"/>
                      <w:sz w:val="21"/>
                      <w:szCs w:val="21"/>
                      <w:highlight w:val="none"/>
                    </w:rPr>
                  </w:pPr>
                  <w:r>
                    <w:rPr>
                      <w:rFonts w:hint="eastAsia"/>
                      <w:snapToGrid w:val="0"/>
                      <w:spacing w:val="4"/>
                      <w:kern w:val="0"/>
                      <w:sz w:val="21"/>
                      <w:szCs w:val="21"/>
                      <w:highlight w:val="none"/>
                    </w:rPr>
                    <w:t>540</w:t>
                  </w:r>
                </w:p>
              </w:tc>
              <w:tc>
                <w:tcPr>
                  <w:tcW w:w="2890" w:type="dxa"/>
                  <w:noWrap w:val="0"/>
                  <w:vAlign w:val="center"/>
                </w:tcPr>
                <w:p>
                  <w:pPr>
                    <w:autoSpaceDE w:val="0"/>
                    <w:autoSpaceDN w:val="0"/>
                    <w:adjustRightInd w:val="0"/>
                    <w:spacing w:line="0" w:lineRule="atLeast"/>
                    <w:jc w:val="center"/>
                    <w:rPr>
                      <w:snapToGrid w:val="0"/>
                      <w:spacing w:val="4"/>
                      <w:kern w:val="0"/>
                      <w:sz w:val="21"/>
                      <w:szCs w:val="21"/>
                      <w:highlight w:val="none"/>
                    </w:rPr>
                  </w:pPr>
                  <w:r>
                    <w:rPr>
                      <w:rFonts w:hint="eastAsia"/>
                      <w:sz w:val="21"/>
                      <w:szCs w:val="21"/>
                      <w:highlight w:val="none"/>
                    </w:rPr>
                    <w:t>规格长90m、宽60米、高8m</w:t>
                  </w:r>
                </w:p>
              </w:tc>
            </w:tr>
          </w:tbl>
          <w:p>
            <w:pPr>
              <w:keepNext w:val="0"/>
              <w:keepLines w:val="0"/>
              <w:pageBreakBefore w:val="0"/>
              <w:widowControl w:val="0"/>
              <w:kinsoku/>
              <w:wordWrap/>
              <w:overflowPunct/>
              <w:topLinePunct w:val="0"/>
              <w:bidi w:val="0"/>
              <w:snapToGrid/>
              <w:spacing w:line="400" w:lineRule="exact"/>
              <w:ind w:firstLine="420" w:firstLineChars="200"/>
              <w:textAlignment w:val="auto"/>
              <w:rPr>
                <w:kern w:val="24"/>
                <w:sz w:val="21"/>
                <w:szCs w:val="21"/>
                <w:highlight w:val="none"/>
              </w:rPr>
            </w:pPr>
            <w:r>
              <w:rPr>
                <w:rFonts w:hint="eastAsia"/>
                <w:kern w:val="24"/>
                <w:sz w:val="21"/>
                <w:szCs w:val="21"/>
                <w:highlight w:val="none"/>
                <w:lang w:val="en-US" w:eastAsia="zh-CN"/>
              </w:rPr>
              <w:t>（3）现有工程</w:t>
            </w:r>
            <w:r>
              <w:rPr>
                <w:kern w:val="24"/>
                <w:sz w:val="21"/>
                <w:szCs w:val="21"/>
                <w:highlight w:val="none"/>
              </w:rPr>
              <w:t>主要原材料用量及能源消耗见表</w:t>
            </w:r>
            <w:r>
              <w:rPr>
                <w:rFonts w:hint="eastAsia"/>
                <w:kern w:val="24"/>
                <w:sz w:val="21"/>
                <w:szCs w:val="21"/>
                <w:highlight w:val="none"/>
                <w:lang w:val="en-US" w:eastAsia="zh-CN"/>
              </w:rPr>
              <w:t>3</w:t>
            </w:r>
            <w:r>
              <w:rPr>
                <w:kern w:val="24"/>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right="246" w:firstLine="2602" w:firstLineChars="1234"/>
              <w:textAlignment w:val="auto"/>
              <w:rPr>
                <w:rFonts w:hint="eastAsia"/>
                <w:b/>
                <w:kern w:val="0"/>
                <w:sz w:val="21"/>
                <w:szCs w:val="21"/>
                <w:highlight w:val="none"/>
              </w:rPr>
            </w:pPr>
            <w:r>
              <w:rPr>
                <w:b/>
                <w:kern w:val="0"/>
                <w:sz w:val="21"/>
                <w:szCs w:val="21"/>
                <w:highlight w:val="none"/>
              </w:rPr>
              <w:t>表</w:t>
            </w:r>
            <w:r>
              <w:rPr>
                <w:rFonts w:hint="eastAsia"/>
                <w:b/>
                <w:kern w:val="0"/>
                <w:sz w:val="21"/>
                <w:szCs w:val="21"/>
                <w:highlight w:val="none"/>
                <w:lang w:val="en-US" w:eastAsia="zh-CN"/>
              </w:rPr>
              <w:t>3</w:t>
            </w:r>
            <w:r>
              <w:rPr>
                <w:b/>
                <w:kern w:val="0"/>
                <w:sz w:val="21"/>
                <w:szCs w:val="21"/>
                <w:highlight w:val="none"/>
              </w:rPr>
              <w:t xml:space="preserve">  主要原材料用量及能源消耗</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0" w:type="dxa"/>
                <w:bottom w:w="0" w:type="dxa"/>
                <w:right w:w="0" w:type="dxa"/>
              </w:tblCellMar>
            </w:tblPr>
            <w:tblGrid>
              <w:gridCol w:w="893"/>
              <w:gridCol w:w="2410"/>
              <w:gridCol w:w="1160"/>
              <w:gridCol w:w="996"/>
              <w:gridCol w:w="285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utoSpaceDE w:val="0"/>
                    <w:autoSpaceDN w:val="0"/>
                    <w:adjustRightInd w:val="0"/>
                    <w:snapToGrid w:val="0"/>
                    <w:spacing w:line="320" w:lineRule="exact"/>
                    <w:jc w:val="center"/>
                    <w:rPr>
                      <w:kern w:val="0"/>
                      <w:sz w:val="21"/>
                      <w:szCs w:val="21"/>
                      <w:highlight w:val="none"/>
                    </w:rPr>
                  </w:pPr>
                  <w:r>
                    <w:rPr>
                      <w:kern w:val="0"/>
                      <w:sz w:val="21"/>
                      <w:szCs w:val="21"/>
                      <w:highlight w:val="none"/>
                    </w:rPr>
                    <w:t>序号</w:t>
                  </w:r>
                </w:p>
              </w:tc>
              <w:tc>
                <w:tcPr>
                  <w:tcW w:w="2410" w:type="dxa"/>
                  <w:noWrap w:val="0"/>
                  <w:vAlign w:val="center"/>
                </w:tcPr>
                <w:p>
                  <w:pPr>
                    <w:autoSpaceDE w:val="0"/>
                    <w:autoSpaceDN w:val="0"/>
                    <w:adjustRightInd w:val="0"/>
                    <w:snapToGrid w:val="0"/>
                    <w:spacing w:line="320" w:lineRule="exact"/>
                    <w:jc w:val="center"/>
                    <w:rPr>
                      <w:kern w:val="0"/>
                      <w:sz w:val="21"/>
                      <w:szCs w:val="21"/>
                      <w:highlight w:val="none"/>
                    </w:rPr>
                  </w:pPr>
                  <w:r>
                    <w:rPr>
                      <w:kern w:val="0"/>
                      <w:sz w:val="21"/>
                      <w:szCs w:val="21"/>
                      <w:highlight w:val="none"/>
                    </w:rPr>
                    <w:t>名称</w:t>
                  </w:r>
                </w:p>
              </w:tc>
              <w:tc>
                <w:tcPr>
                  <w:tcW w:w="1160" w:type="dxa"/>
                  <w:noWrap w:val="0"/>
                  <w:vAlign w:val="center"/>
                </w:tcPr>
                <w:p>
                  <w:pPr>
                    <w:autoSpaceDE w:val="0"/>
                    <w:autoSpaceDN w:val="0"/>
                    <w:adjustRightInd w:val="0"/>
                    <w:snapToGrid w:val="0"/>
                    <w:spacing w:line="320" w:lineRule="exact"/>
                    <w:jc w:val="center"/>
                    <w:rPr>
                      <w:kern w:val="0"/>
                      <w:sz w:val="21"/>
                      <w:szCs w:val="21"/>
                      <w:highlight w:val="none"/>
                    </w:rPr>
                  </w:pPr>
                  <w:r>
                    <w:rPr>
                      <w:kern w:val="0"/>
                      <w:sz w:val="21"/>
                      <w:szCs w:val="21"/>
                      <w:highlight w:val="none"/>
                    </w:rPr>
                    <w:t>单位</w:t>
                  </w:r>
                </w:p>
              </w:tc>
              <w:tc>
                <w:tcPr>
                  <w:tcW w:w="996" w:type="dxa"/>
                  <w:noWrap w:val="0"/>
                  <w:vAlign w:val="center"/>
                </w:tcPr>
                <w:p>
                  <w:pPr>
                    <w:autoSpaceDE w:val="0"/>
                    <w:autoSpaceDN w:val="0"/>
                    <w:adjustRightInd w:val="0"/>
                    <w:snapToGrid w:val="0"/>
                    <w:spacing w:line="320" w:lineRule="exact"/>
                    <w:jc w:val="center"/>
                    <w:rPr>
                      <w:kern w:val="0"/>
                      <w:sz w:val="21"/>
                      <w:szCs w:val="21"/>
                      <w:highlight w:val="none"/>
                    </w:rPr>
                  </w:pPr>
                  <w:r>
                    <w:rPr>
                      <w:kern w:val="0"/>
                      <w:sz w:val="21"/>
                      <w:szCs w:val="21"/>
                      <w:highlight w:val="none"/>
                    </w:rPr>
                    <w:t>消耗量</w:t>
                  </w:r>
                </w:p>
              </w:tc>
              <w:tc>
                <w:tcPr>
                  <w:tcW w:w="2853" w:type="dxa"/>
                  <w:noWrap w:val="0"/>
                  <w:vAlign w:val="center"/>
                </w:tcPr>
                <w:p>
                  <w:pPr>
                    <w:autoSpaceDE w:val="0"/>
                    <w:autoSpaceDN w:val="0"/>
                    <w:adjustRightInd w:val="0"/>
                    <w:snapToGrid w:val="0"/>
                    <w:spacing w:line="320" w:lineRule="exact"/>
                    <w:jc w:val="center"/>
                    <w:rPr>
                      <w:kern w:val="0"/>
                      <w:sz w:val="21"/>
                      <w:szCs w:val="21"/>
                      <w:highlight w:val="none"/>
                    </w:rPr>
                  </w:pPr>
                  <w:r>
                    <w:rPr>
                      <w:kern w:val="0"/>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sz w:val="21"/>
                      <w:szCs w:val="21"/>
                      <w:highlight w:val="none"/>
                    </w:rPr>
                    <w:t>1</w:t>
                  </w:r>
                </w:p>
              </w:tc>
              <w:tc>
                <w:tcPr>
                  <w:tcW w:w="2410" w:type="dxa"/>
                  <w:noWrap w:val="0"/>
                  <w:vAlign w:val="center"/>
                </w:tcPr>
                <w:p>
                  <w:pPr>
                    <w:adjustRightInd w:val="0"/>
                    <w:jc w:val="center"/>
                    <w:textAlignment w:val="baseline"/>
                    <w:rPr>
                      <w:sz w:val="21"/>
                      <w:szCs w:val="21"/>
                      <w:highlight w:val="none"/>
                    </w:rPr>
                  </w:pPr>
                  <w:r>
                    <w:rPr>
                      <w:rFonts w:hint="eastAsia"/>
                      <w:sz w:val="21"/>
                      <w:szCs w:val="21"/>
                      <w:highlight w:val="none"/>
                    </w:rPr>
                    <w:t>外购扣件（轮扣、盘扣）</w:t>
                  </w:r>
                </w:p>
              </w:tc>
              <w:tc>
                <w:tcPr>
                  <w:tcW w:w="1160" w:type="dxa"/>
                  <w:noWrap w:val="0"/>
                  <w:vAlign w:val="center"/>
                </w:tcPr>
                <w:p>
                  <w:pPr>
                    <w:adjustRightInd w:val="0"/>
                    <w:jc w:val="center"/>
                    <w:textAlignment w:val="baseline"/>
                    <w:rPr>
                      <w:sz w:val="21"/>
                      <w:szCs w:val="21"/>
                      <w:highlight w:val="none"/>
                    </w:rPr>
                  </w:pPr>
                  <w:r>
                    <w:rPr>
                      <w:sz w:val="21"/>
                      <w:szCs w:val="21"/>
                      <w:highlight w:val="none"/>
                    </w:rPr>
                    <w:t>t/a</w:t>
                  </w:r>
                </w:p>
              </w:tc>
              <w:tc>
                <w:tcPr>
                  <w:tcW w:w="996" w:type="dxa"/>
                  <w:noWrap w:val="0"/>
                  <w:vAlign w:val="center"/>
                </w:tcPr>
                <w:p>
                  <w:pPr>
                    <w:spacing w:line="200" w:lineRule="atLeast"/>
                    <w:jc w:val="center"/>
                    <w:rPr>
                      <w:sz w:val="21"/>
                      <w:szCs w:val="21"/>
                      <w:highlight w:val="none"/>
                    </w:rPr>
                  </w:pPr>
                  <w:r>
                    <w:rPr>
                      <w:rFonts w:hint="eastAsia"/>
                      <w:sz w:val="21"/>
                      <w:szCs w:val="21"/>
                      <w:highlight w:val="none"/>
                    </w:rPr>
                    <w:t>28000</w:t>
                  </w:r>
                </w:p>
              </w:tc>
              <w:tc>
                <w:tcPr>
                  <w:tcW w:w="2853" w:type="dxa"/>
                  <w:noWrap w:val="0"/>
                  <w:vAlign w:val="center"/>
                </w:tcPr>
                <w:p>
                  <w:pPr>
                    <w:spacing w:line="200" w:lineRule="atLeast"/>
                    <w:jc w:val="center"/>
                    <w:rPr>
                      <w:rFonts w:hint="eastAsia"/>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sz w:val="21"/>
                      <w:szCs w:val="21"/>
                      <w:highlight w:val="none"/>
                    </w:rPr>
                    <w:t>2</w:t>
                  </w:r>
                </w:p>
              </w:tc>
              <w:tc>
                <w:tcPr>
                  <w:tcW w:w="2410" w:type="dxa"/>
                  <w:noWrap w:val="0"/>
                  <w:vAlign w:val="center"/>
                </w:tcPr>
                <w:p>
                  <w:pPr>
                    <w:adjustRightInd w:val="0"/>
                    <w:jc w:val="center"/>
                    <w:textAlignment w:val="baseline"/>
                    <w:rPr>
                      <w:sz w:val="21"/>
                      <w:szCs w:val="21"/>
                      <w:highlight w:val="none"/>
                    </w:rPr>
                  </w:pPr>
                  <w:r>
                    <w:rPr>
                      <w:rFonts w:hint="eastAsia"/>
                      <w:sz w:val="21"/>
                      <w:szCs w:val="21"/>
                      <w:highlight w:val="none"/>
                    </w:rPr>
                    <w:t>钢管</w:t>
                  </w:r>
                </w:p>
              </w:tc>
              <w:tc>
                <w:tcPr>
                  <w:tcW w:w="1160" w:type="dxa"/>
                  <w:noWrap w:val="0"/>
                  <w:vAlign w:val="center"/>
                </w:tcPr>
                <w:p>
                  <w:pPr>
                    <w:adjustRightInd w:val="0"/>
                    <w:jc w:val="center"/>
                    <w:textAlignment w:val="baseline"/>
                    <w:rPr>
                      <w:sz w:val="21"/>
                      <w:szCs w:val="21"/>
                      <w:highlight w:val="none"/>
                    </w:rPr>
                  </w:pPr>
                  <w:r>
                    <w:rPr>
                      <w:sz w:val="21"/>
                      <w:szCs w:val="21"/>
                      <w:highlight w:val="none"/>
                    </w:rPr>
                    <w:t>t/a</w:t>
                  </w:r>
                </w:p>
              </w:tc>
              <w:tc>
                <w:tcPr>
                  <w:tcW w:w="996" w:type="dxa"/>
                  <w:noWrap w:val="0"/>
                  <w:vAlign w:val="center"/>
                </w:tcPr>
                <w:p>
                  <w:pPr>
                    <w:spacing w:line="200" w:lineRule="atLeast"/>
                    <w:jc w:val="center"/>
                    <w:rPr>
                      <w:sz w:val="21"/>
                      <w:szCs w:val="21"/>
                      <w:highlight w:val="none"/>
                    </w:rPr>
                  </w:pPr>
                  <w:r>
                    <w:rPr>
                      <w:rFonts w:hint="eastAsia"/>
                      <w:sz w:val="21"/>
                      <w:szCs w:val="21"/>
                      <w:highlight w:val="none"/>
                    </w:rPr>
                    <w:t>40000</w:t>
                  </w:r>
                </w:p>
              </w:tc>
              <w:tc>
                <w:tcPr>
                  <w:tcW w:w="2853" w:type="dxa"/>
                  <w:noWrap w:val="0"/>
                  <w:vAlign w:val="center"/>
                </w:tcPr>
                <w:p>
                  <w:pPr>
                    <w:spacing w:line="200" w:lineRule="atLeast"/>
                    <w:jc w:val="center"/>
                    <w:rPr>
                      <w:rFonts w:hint="eastAsia"/>
                      <w:sz w:val="21"/>
                      <w:szCs w:val="21"/>
                      <w:highlight w:val="none"/>
                    </w:rPr>
                  </w:pPr>
                  <w:r>
                    <w:rPr>
                      <w:rFonts w:hint="eastAsia"/>
                      <w:sz w:val="21"/>
                      <w:szCs w:val="21"/>
                      <w:highlight w:val="none"/>
                    </w:rPr>
                    <w:t>外购已切割好的钢管，本项目不设置切割工序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kern w:val="0"/>
                      <w:sz w:val="21"/>
                      <w:szCs w:val="21"/>
                      <w:highlight w:val="none"/>
                    </w:rPr>
                    <w:t>3</w:t>
                  </w:r>
                </w:p>
              </w:tc>
              <w:tc>
                <w:tcPr>
                  <w:tcW w:w="2410" w:type="dxa"/>
                  <w:noWrap w:val="0"/>
                  <w:vAlign w:val="center"/>
                </w:tcPr>
                <w:p>
                  <w:pPr>
                    <w:spacing w:line="360" w:lineRule="exact"/>
                    <w:jc w:val="center"/>
                    <w:outlineLvl w:val="2"/>
                    <w:rPr>
                      <w:sz w:val="21"/>
                      <w:szCs w:val="21"/>
                      <w:highlight w:val="none"/>
                    </w:rPr>
                  </w:pPr>
                  <w:r>
                    <w:rPr>
                      <w:sz w:val="21"/>
                      <w:szCs w:val="21"/>
                      <w:highlight w:val="none"/>
                    </w:rPr>
                    <w:t>油</w:t>
                  </w:r>
                  <w:r>
                    <w:rPr>
                      <w:rFonts w:hint="eastAsia"/>
                      <w:sz w:val="21"/>
                      <w:szCs w:val="21"/>
                      <w:highlight w:val="none"/>
                    </w:rPr>
                    <w:t>漆</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rFonts w:hint="eastAsia"/>
                      <w:sz w:val="21"/>
                      <w:szCs w:val="21"/>
                      <w:highlight w:val="none"/>
                    </w:rPr>
                    <w:t>3</w:t>
                  </w:r>
                </w:p>
              </w:tc>
              <w:tc>
                <w:tcPr>
                  <w:tcW w:w="2853" w:type="dxa"/>
                  <w:noWrap w:val="0"/>
                  <w:vAlign w:val="center"/>
                </w:tcPr>
                <w:p>
                  <w:pPr>
                    <w:spacing w:line="0" w:lineRule="atLeast"/>
                    <w:jc w:val="center"/>
                    <w:rPr>
                      <w:kern w:val="0"/>
                      <w:sz w:val="21"/>
                      <w:szCs w:val="21"/>
                      <w:highlight w:val="none"/>
                    </w:rPr>
                  </w:pPr>
                  <w:r>
                    <w:rPr>
                      <w:kern w:val="0"/>
                      <w:sz w:val="21"/>
                      <w:szCs w:val="21"/>
                      <w:highlight w:val="none"/>
                    </w:rPr>
                    <w:t>桶装，20kg/桶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kern w:val="0"/>
                      <w:sz w:val="21"/>
                      <w:szCs w:val="21"/>
                      <w:highlight w:val="none"/>
                    </w:rPr>
                  </w:pPr>
                  <w:r>
                    <w:rPr>
                      <w:sz w:val="21"/>
                      <w:szCs w:val="21"/>
                      <w:highlight w:val="none"/>
                    </w:rPr>
                    <w:t>4</w:t>
                  </w:r>
                </w:p>
              </w:tc>
              <w:tc>
                <w:tcPr>
                  <w:tcW w:w="2410" w:type="dxa"/>
                  <w:noWrap w:val="0"/>
                  <w:vAlign w:val="center"/>
                </w:tcPr>
                <w:p>
                  <w:pPr>
                    <w:spacing w:line="360" w:lineRule="exact"/>
                    <w:jc w:val="center"/>
                    <w:outlineLvl w:val="2"/>
                    <w:rPr>
                      <w:sz w:val="21"/>
                      <w:szCs w:val="21"/>
                      <w:highlight w:val="none"/>
                    </w:rPr>
                  </w:pPr>
                  <w:r>
                    <w:rPr>
                      <w:sz w:val="21"/>
                      <w:szCs w:val="21"/>
                      <w:highlight w:val="none"/>
                    </w:rPr>
                    <w:t>稀释剂</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sz w:val="21"/>
                      <w:szCs w:val="21"/>
                      <w:highlight w:val="none"/>
                    </w:rPr>
                    <w:t>1.</w:t>
                  </w:r>
                  <w:r>
                    <w:rPr>
                      <w:rFonts w:hint="eastAsia"/>
                      <w:sz w:val="21"/>
                      <w:szCs w:val="21"/>
                      <w:highlight w:val="none"/>
                    </w:rPr>
                    <w:t>2</w:t>
                  </w:r>
                </w:p>
              </w:tc>
              <w:tc>
                <w:tcPr>
                  <w:tcW w:w="2853" w:type="dxa"/>
                  <w:noWrap w:val="0"/>
                  <w:vAlign w:val="center"/>
                </w:tcPr>
                <w:p>
                  <w:pPr>
                    <w:spacing w:line="0" w:lineRule="atLeast"/>
                    <w:jc w:val="center"/>
                    <w:rPr>
                      <w:kern w:val="0"/>
                      <w:sz w:val="21"/>
                      <w:szCs w:val="21"/>
                      <w:highlight w:val="none"/>
                    </w:rPr>
                  </w:pPr>
                  <w:r>
                    <w:rPr>
                      <w:kern w:val="0"/>
                      <w:sz w:val="21"/>
                      <w:szCs w:val="21"/>
                      <w:highlight w:val="none"/>
                    </w:rPr>
                    <w:t>桶装，20kg/桶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414" w:hRule="atLeast"/>
                <w:jc w:val="center"/>
              </w:trPr>
              <w:tc>
                <w:tcPr>
                  <w:tcW w:w="893" w:type="dxa"/>
                  <w:noWrap w:val="0"/>
                  <w:vAlign w:val="center"/>
                </w:tcPr>
                <w:p>
                  <w:pPr>
                    <w:adjustRightInd w:val="0"/>
                    <w:snapToGrid w:val="0"/>
                    <w:jc w:val="center"/>
                    <w:rPr>
                      <w:kern w:val="0"/>
                      <w:sz w:val="21"/>
                      <w:szCs w:val="21"/>
                      <w:highlight w:val="none"/>
                    </w:rPr>
                  </w:pPr>
                  <w:r>
                    <w:rPr>
                      <w:sz w:val="21"/>
                      <w:szCs w:val="21"/>
                      <w:highlight w:val="none"/>
                    </w:rPr>
                    <w:t>5</w:t>
                  </w:r>
                </w:p>
              </w:tc>
              <w:tc>
                <w:tcPr>
                  <w:tcW w:w="2410" w:type="dxa"/>
                  <w:noWrap w:val="0"/>
                  <w:vAlign w:val="center"/>
                </w:tcPr>
                <w:p>
                  <w:pPr>
                    <w:spacing w:line="360" w:lineRule="exact"/>
                    <w:jc w:val="center"/>
                    <w:outlineLvl w:val="2"/>
                    <w:rPr>
                      <w:sz w:val="21"/>
                      <w:szCs w:val="21"/>
                      <w:highlight w:val="none"/>
                    </w:rPr>
                  </w:pPr>
                  <w:r>
                    <w:rPr>
                      <w:sz w:val="21"/>
                      <w:szCs w:val="21"/>
                      <w:highlight w:val="none"/>
                    </w:rPr>
                    <w:t>固化剂</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rFonts w:hint="eastAsia"/>
                      <w:sz w:val="21"/>
                      <w:szCs w:val="21"/>
                      <w:highlight w:val="none"/>
                    </w:rPr>
                    <w:t>0.9</w:t>
                  </w:r>
                </w:p>
              </w:tc>
              <w:tc>
                <w:tcPr>
                  <w:tcW w:w="2853" w:type="dxa"/>
                  <w:noWrap w:val="0"/>
                  <w:vAlign w:val="center"/>
                </w:tcPr>
                <w:p>
                  <w:pPr>
                    <w:spacing w:line="0" w:lineRule="atLeast"/>
                    <w:jc w:val="center"/>
                    <w:rPr>
                      <w:kern w:val="0"/>
                      <w:sz w:val="21"/>
                      <w:szCs w:val="21"/>
                      <w:highlight w:val="none"/>
                    </w:rPr>
                  </w:pPr>
                  <w:r>
                    <w:rPr>
                      <w:kern w:val="0"/>
                      <w:sz w:val="21"/>
                      <w:szCs w:val="21"/>
                      <w:highlight w:val="none"/>
                    </w:rPr>
                    <w:t>桶装，20kg/桶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kern w:val="0"/>
                      <w:sz w:val="21"/>
                      <w:szCs w:val="21"/>
                      <w:highlight w:val="none"/>
                    </w:rPr>
                  </w:pPr>
                  <w:r>
                    <w:rPr>
                      <w:sz w:val="21"/>
                      <w:szCs w:val="21"/>
                      <w:highlight w:val="none"/>
                    </w:rPr>
                    <w:t>6</w:t>
                  </w:r>
                </w:p>
              </w:tc>
              <w:tc>
                <w:tcPr>
                  <w:tcW w:w="2410" w:type="dxa"/>
                  <w:noWrap w:val="0"/>
                  <w:vAlign w:val="center"/>
                </w:tcPr>
                <w:p>
                  <w:pPr>
                    <w:spacing w:line="360" w:lineRule="exact"/>
                    <w:jc w:val="center"/>
                    <w:outlineLvl w:val="2"/>
                    <w:rPr>
                      <w:sz w:val="21"/>
                      <w:szCs w:val="21"/>
                      <w:highlight w:val="none"/>
                    </w:rPr>
                  </w:pPr>
                  <w:r>
                    <w:rPr>
                      <w:sz w:val="21"/>
                      <w:szCs w:val="21"/>
                      <w:highlight w:val="none"/>
                    </w:rPr>
                    <w:t>水性漆</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rFonts w:hint="eastAsia"/>
                      <w:sz w:val="21"/>
                      <w:szCs w:val="21"/>
                      <w:highlight w:val="none"/>
                    </w:rPr>
                    <w:t>8</w:t>
                  </w:r>
                </w:p>
              </w:tc>
              <w:tc>
                <w:tcPr>
                  <w:tcW w:w="2853" w:type="dxa"/>
                  <w:noWrap w:val="0"/>
                  <w:vAlign w:val="center"/>
                </w:tcPr>
                <w:p>
                  <w:pPr>
                    <w:spacing w:line="0" w:lineRule="atLeast"/>
                    <w:jc w:val="center"/>
                    <w:rPr>
                      <w:kern w:val="0"/>
                      <w:sz w:val="21"/>
                      <w:szCs w:val="21"/>
                      <w:highlight w:val="none"/>
                    </w:rPr>
                  </w:pPr>
                  <w:r>
                    <w:rPr>
                      <w:kern w:val="0"/>
                      <w:sz w:val="21"/>
                      <w:szCs w:val="21"/>
                      <w:highlight w:val="none"/>
                    </w:rPr>
                    <w:t>桶装，20kg/桶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sz w:val="21"/>
                      <w:szCs w:val="21"/>
                      <w:highlight w:val="none"/>
                    </w:rPr>
                    <w:t>7</w:t>
                  </w:r>
                </w:p>
              </w:tc>
              <w:tc>
                <w:tcPr>
                  <w:tcW w:w="2410" w:type="dxa"/>
                  <w:noWrap w:val="0"/>
                  <w:vAlign w:val="center"/>
                </w:tcPr>
                <w:p>
                  <w:pPr>
                    <w:spacing w:line="360" w:lineRule="exact"/>
                    <w:jc w:val="center"/>
                    <w:outlineLvl w:val="2"/>
                    <w:rPr>
                      <w:sz w:val="21"/>
                      <w:szCs w:val="21"/>
                      <w:highlight w:val="none"/>
                    </w:rPr>
                  </w:pPr>
                  <w:r>
                    <w:rPr>
                      <w:sz w:val="21"/>
                      <w:szCs w:val="21"/>
                      <w:highlight w:val="none"/>
                    </w:rPr>
                    <w:t>去离子水</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rFonts w:hint="eastAsia"/>
                      <w:sz w:val="21"/>
                      <w:szCs w:val="21"/>
                      <w:highlight w:val="none"/>
                    </w:rPr>
                    <w:t>2.9</w:t>
                  </w:r>
                </w:p>
              </w:tc>
              <w:tc>
                <w:tcPr>
                  <w:tcW w:w="2853" w:type="dxa"/>
                  <w:noWrap w:val="0"/>
                  <w:vAlign w:val="center"/>
                </w:tcPr>
                <w:p>
                  <w:pPr>
                    <w:spacing w:line="0" w:lineRule="atLeast"/>
                    <w:jc w:val="center"/>
                    <w:rPr>
                      <w:kern w:val="0"/>
                      <w:sz w:val="21"/>
                      <w:szCs w:val="21"/>
                      <w:highlight w:val="none"/>
                    </w:rPr>
                  </w:pPr>
                  <w:r>
                    <w:rPr>
                      <w:kern w:val="0"/>
                      <w:sz w:val="21"/>
                      <w:szCs w:val="21"/>
                      <w:highlight w:val="none"/>
                    </w:rPr>
                    <w:t>桶装，20kg/桶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sz w:val="21"/>
                      <w:szCs w:val="21"/>
                      <w:highlight w:val="none"/>
                    </w:rPr>
                    <w:t>8</w:t>
                  </w:r>
                </w:p>
              </w:tc>
              <w:tc>
                <w:tcPr>
                  <w:tcW w:w="2410" w:type="dxa"/>
                  <w:noWrap w:val="0"/>
                  <w:vAlign w:val="center"/>
                </w:tcPr>
                <w:p>
                  <w:pPr>
                    <w:spacing w:line="360" w:lineRule="exact"/>
                    <w:jc w:val="center"/>
                    <w:outlineLvl w:val="2"/>
                    <w:rPr>
                      <w:sz w:val="21"/>
                      <w:szCs w:val="21"/>
                      <w:highlight w:val="none"/>
                    </w:rPr>
                  </w:pPr>
                  <w:r>
                    <w:rPr>
                      <w:sz w:val="21"/>
                      <w:szCs w:val="21"/>
                      <w:highlight w:val="none"/>
                    </w:rPr>
                    <w:t>焊丝</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rFonts w:hint="eastAsia"/>
                      <w:sz w:val="21"/>
                      <w:szCs w:val="21"/>
                      <w:highlight w:val="none"/>
                    </w:rPr>
                    <w:t>10</w:t>
                  </w:r>
                </w:p>
              </w:tc>
              <w:tc>
                <w:tcPr>
                  <w:tcW w:w="2853" w:type="dxa"/>
                  <w:noWrap w:val="0"/>
                  <w:vAlign w:val="center"/>
                </w:tcPr>
                <w:p>
                  <w:pPr>
                    <w:spacing w:line="0" w:lineRule="atLeast"/>
                    <w:jc w:val="center"/>
                    <w:rPr>
                      <w:kern w:val="0"/>
                      <w:sz w:val="21"/>
                      <w:szCs w:val="21"/>
                      <w:highlight w:val="none"/>
                    </w:rPr>
                  </w:pPr>
                  <w:r>
                    <w:rPr>
                      <w:kern w:val="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rFonts w:hint="eastAsia"/>
                      <w:sz w:val="21"/>
                      <w:szCs w:val="21"/>
                      <w:highlight w:val="none"/>
                    </w:rPr>
                    <w:t>9</w:t>
                  </w:r>
                </w:p>
              </w:tc>
              <w:tc>
                <w:tcPr>
                  <w:tcW w:w="2410" w:type="dxa"/>
                  <w:noWrap w:val="0"/>
                  <w:vAlign w:val="center"/>
                </w:tcPr>
                <w:p>
                  <w:pPr>
                    <w:spacing w:line="360" w:lineRule="exact"/>
                    <w:jc w:val="center"/>
                    <w:rPr>
                      <w:sz w:val="21"/>
                      <w:szCs w:val="21"/>
                      <w:highlight w:val="none"/>
                    </w:rPr>
                  </w:pPr>
                  <w:r>
                    <w:rPr>
                      <w:sz w:val="21"/>
                      <w:szCs w:val="21"/>
                      <w:highlight w:val="none"/>
                    </w:rPr>
                    <w:t>润滑油</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rFonts w:hint="eastAsia"/>
                      <w:sz w:val="21"/>
                      <w:szCs w:val="21"/>
                      <w:highlight w:val="none"/>
                    </w:rPr>
                    <w:t>0.1</w:t>
                  </w:r>
                </w:p>
              </w:tc>
              <w:tc>
                <w:tcPr>
                  <w:tcW w:w="2853" w:type="dxa"/>
                  <w:noWrap w:val="0"/>
                  <w:vAlign w:val="center"/>
                </w:tcPr>
                <w:p>
                  <w:pPr>
                    <w:spacing w:line="0" w:lineRule="atLeast"/>
                    <w:jc w:val="center"/>
                    <w:rPr>
                      <w:kern w:val="0"/>
                      <w:sz w:val="21"/>
                      <w:szCs w:val="21"/>
                      <w:highlight w:val="none"/>
                    </w:rPr>
                  </w:pPr>
                  <w:r>
                    <w:rPr>
                      <w:kern w:val="0"/>
                      <w:sz w:val="21"/>
                      <w:szCs w:val="21"/>
                      <w:highlight w:val="none"/>
                    </w:rPr>
                    <w:t>用于设备维修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rFonts w:hint="eastAsia"/>
                      <w:sz w:val="21"/>
                      <w:szCs w:val="21"/>
                      <w:highlight w:val="none"/>
                    </w:rPr>
                    <w:t>10</w:t>
                  </w:r>
                </w:p>
              </w:tc>
              <w:tc>
                <w:tcPr>
                  <w:tcW w:w="2410" w:type="dxa"/>
                  <w:noWrap w:val="0"/>
                  <w:vAlign w:val="center"/>
                </w:tcPr>
                <w:p>
                  <w:pPr>
                    <w:spacing w:line="360" w:lineRule="exact"/>
                    <w:jc w:val="center"/>
                    <w:rPr>
                      <w:sz w:val="21"/>
                      <w:szCs w:val="21"/>
                      <w:highlight w:val="none"/>
                    </w:rPr>
                  </w:pPr>
                  <w:r>
                    <w:rPr>
                      <w:rFonts w:hint="eastAsia"/>
                      <w:sz w:val="21"/>
                      <w:szCs w:val="21"/>
                      <w:highlight w:val="none"/>
                    </w:rPr>
                    <w:t>二氧化碳</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rPr>
                      <w:sz w:val="21"/>
                      <w:szCs w:val="21"/>
                      <w:highlight w:val="none"/>
                    </w:rPr>
                  </w:pPr>
                  <w:r>
                    <w:rPr>
                      <w:sz w:val="21"/>
                      <w:szCs w:val="21"/>
                      <w:highlight w:val="none"/>
                    </w:rPr>
                    <w:t>0.7</w:t>
                  </w:r>
                </w:p>
              </w:tc>
              <w:tc>
                <w:tcPr>
                  <w:tcW w:w="2853" w:type="dxa"/>
                  <w:noWrap w:val="0"/>
                  <w:vAlign w:val="center"/>
                </w:tcPr>
                <w:p>
                  <w:pPr>
                    <w:adjustRightInd w:val="0"/>
                    <w:snapToGrid w:val="0"/>
                    <w:jc w:val="center"/>
                    <w:rPr>
                      <w:sz w:val="21"/>
                      <w:szCs w:val="21"/>
                      <w:highlight w:val="none"/>
                    </w:rPr>
                  </w:pPr>
                  <w:r>
                    <w:rPr>
                      <w:kern w:val="0"/>
                      <w:sz w:val="21"/>
                      <w:szCs w:val="21"/>
                      <w:highlight w:val="none"/>
                    </w:rPr>
                    <w:t>外购，瓶装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rFonts w:hint="eastAsia"/>
                      <w:sz w:val="21"/>
                      <w:szCs w:val="21"/>
                      <w:highlight w:val="none"/>
                    </w:rPr>
                    <w:t>11</w:t>
                  </w:r>
                </w:p>
              </w:tc>
              <w:tc>
                <w:tcPr>
                  <w:tcW w:w="2410" w:type="dxa"/>
                  <w:noWrap w:val="0"/>
                  <w:vAlign w:val="center"/>
                </w:tcPr>
                <w:p>
                  <w:pPr>
                    <w:spacing w:line="360" w:lineRule="exact"/>
                    <w:jc w:val="center"/>
                    <w:outlineLvl w:val="2"/>
                    <w:rPr>
                      <w:sz w:val="21"/>
                      <w:szCs w:val="21"/>
                      <w:highlight w:val="none"/>
                    </w:rPr>
                  </w:pPr>
                  <w:r>
                    <w:rPr>
                      <w:sz w:val="21"/>
                      <w:szCs w:val="21"/>
                      <w:highlight w:val="none"/>
                    </w:rPr>
                    <w:t>氧气</w:t>
                  </w:r>
                </w:p>
              </w:tc>
              <w:tc>
                <w:tcPr>
                  <w:tcW w:w="1160" w:type="dxa"/>
                  <w:noWrap w:val="0"/>
                  <w:vAlign w:val="center"/>
                </w:tcPr>
                <w:p>
                  <w:pPr>
                    <w:spacing w:line="360" w:lineRule="exact"/>
                    <w:jc w:val="center"/>
                    <w:rPr>
                      <w:sz w:val="21"/>
                      <w:szCs w:val="21"/>
                      <w:highlight w:val="none"/>
                    </w:rPr>
                  </w:pPr>
                  <w:r>
                    <w:rPr>
                      <w:sz w:val="21"/>
                      <w:szCs w:val="21"/>
                      <w:highlight w:val="none"/>
                    </w:rPr>
                    <w:t>t/a</w:t>
                  </w:r>
                </w:p>
              </w:tc>
              <w:tc>
                <w:tcPr>
                  <w:tcW w:w="996" w:type="dxa"/>
                  <w:noWrap w:val="0"/>
                  <w:vAlign w:val="center"/>
                </w:tcPr>
                <w:p>
                  <w:pPr>
                    <w:spacing w:line="360" w:lineRule="exact"/>
                    <w:jc w:val="center"/>
                    <w:outlineLvl w:val="2"/>
                    <w:rPr>
                      <w:sz w:val="21"/>
                      <w:szCs w:val="21"/>
                      <w:highlight w:val="none"/>
                    </w:rPr>
                  </w:pPr>
                  <w:r>
                    <w:rPr>
                      <w:sz w:val="21"/>
                      <w:szCs w:val="21"/>
                      <w:highlight w:val="none"/>
                    </w:rPr>
                    <w:t>0.35</w:t>
                  </w:r>
                </w:p>
              </w:tc>
              <w:tc>
                <w:tcPr>
                  <w:tcW w:w="2853" w:type="dxa"/>
                  <w:noWrap w:val="0"/>
                  <w:vAlign w:val="center"/>
                </w:tcPr>
                <w:p>
                  <w:pPr>
                    <w:widowControl/>
                    <w:spacing w:line="320" w:lineRule="exact"/>
                    <w:jc w:val="center"/>
                    <w:rPr>
                      <w:kern w:val="0"/>
                      <w:sz w:val="21"/>
                      <w:szCs w:val="21"/>
                      <w:highlight w:val="none"/>
                    </w:rPr>
                  </w:pPr>
                  <w:r>
                    <w:rPr>
                      <w:kern w:val="0"/>
                      <w:sz w:val="21"/>
                      <w:szCs w:val="21"/>
                      <w:highlight w:val="none"/>
                    </w:rPr>
                    <w:t>外购，瓶装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rFonts w:hint="eastAsia"/>
                      <w:sz w:val="21"/>
                      <w:szCs w:val="21"/>
                      <w:highlight w:val="none"/>
                    </w:rPr>
                    <w:t>12</w:t>
                  </w:r>
                </w:p>
              </w:tc>
              <w:tc>
                <w:tcPr>
                  <w:tcW w:w="2410" w:type="dxa"/>
                  <w:noWrap w:val="0"/>
                  <w:vAlign w:val="center"/>
                </w:tcPr>
                <w:p>
                  <w:pPr>
                    <w:autoSpaceDE w:val="0"/>
                    <w:autoSpaceDN w:val="0"/>
                    <w:adjustRightInd w:val="0"/>
                    <w:jc w:val="center"/>
                    <w:rPr>
                      <w:sz w:val="21"/>
                      <w:szCs w:val="21"/>
                      <w:highlight w:val="none"/>
                    </w:rPr>
                  </w:pPr>
                  <w:r>
                    <w:rPr>
                      <w:kern w:val="0"/>
                      <w:sz w:val="21"/>
                      <w:szCs w:val="21"/>
                      <w:highlight w:val="none"/>
                    </w:rPr>
                    <w:t>水</w:t>
                  </w:r>
                </w:p>
              </w:tc>
              <w:tc>
                <w:tcPr>
                  <w:tcW w:w="1160" w:type="dxa"/>
                  <w:noWrap w:val="0"/>
                  <w:vAlign w:val="center"/>
                </w:tcPr>
                <w:p>
                  <w:pPr>
                    <w:autoSpaceDE w:val="0"/>
                    <w:autoSpaceDN w:val="0"/>
                    <w:adjustRightInd w:val="0"/>
                    <w:jc w:val="center"/>
                    <w:rPr>
                      <w:sz w:val="21"/>
                      <w:szCs w:val="21"/>
                      <w:highlight w:val="none"/>
                    </w:rPr>
                  </w:pPr>
                  <w:r>
                    <w:rPr>
                      <w:sz w:val="21"/>
                      <w:szCs w:val="21"/>
                      <w:highlight w:val="none"/>
                    </w:rPr>
                    <w:t>m</w:t>
                  </w:r>
                  <w:r>
                    <w:rPr>
                      <w:sz w:val="21"/>
                      <w:szCs w:val="21"/>
                      <w:highlight w:val="none"/>
                      <w:vertAlign w:val="superscript"/>
                    </w:rPr>
                    <w:t>3</w:t>
                  </w:r>
                  <w:r>
                    <w:rPr>
                      <w:sz w:val="21"/>
                      <w:szCs w:val="21"/>
                      <w:highlight w:val="none"/>
                    </w:rPr>
                    <w:t>/a</w:t>
                  </w:r>
                </w:p>
              </w:tc>
              <w:tc>
                <w:tcPr>
                  <w:tcW w:w="996" w:type="dxa"/>
                  <w:noWrap w:val="0"/>
                  <w:vAlign w:val="center"/>
                </w:tcPr>
                <w:p>
                  <w:pPr>
                    <w:keepNext/>
                    <w:keepLines/>
                    <w:tabs>
                      <w:tab w:val="left" w:pos="360"/>
                      <w:tab w:val="left" w:pos="900"/>
                    </w:tabs>
                    <w:autoSpaceDE w:val="0"/>
                    <w:autoSpaceDN w:val="0"/>
                    <w:adjustRightInd w:val="0"/>
                    <w:snapToGrid w:val="0"/>
                    <w:jc w:val="center"/>
                    <w:outlineLvl w:val="2"/>
                    <w:rPr>
                      <w:sz w:val="21"/>
                      <w:szCs w:val="21"/>
                      <w:highlight w:val="none"/>
                    </w:rPr>
                  </w:pPr>
                  <w:r>
                    <w:rPr>
                      <w:rFonts w:hint="eastAsia"/>
                      <w:kern w:val="0"/>
                      <w:sz w:val="21"/>
                      <w:szCs w:val="21"/>
                      <w:highlight w:val="none"/>
                    </w:rPr>
                    <w:t>45</w:t>
                  </w:r>
                </w:p>
              </w:tc>
              <w:tc>
                <w:tcPr>
                  <w:tcW w:w="2853" w:type="dxa"/>
                  <w:noWrap w:val="0"/>
                  <w:vAlign w:val="top"/>
                </w:tcPr>
                <w:p>
                  <w:pPr>
                    <w:autoSpaceDE w:val="0"/>
                    <w:autoSpaceDN w:val="0"/>
                    <w:adjustRightInd w:val="0"/>
                    <w:snapToGrid w:val="0"/>
                    <w:spacing w:line="320" w:lineRule="exact"/>
                    <w:jc w:val="center"/>
                    <w:rPr>
                      <w:kern w:val="0"/>
                      <w:sz w:val="21"/>
                      <w:szCs w:val="21"/>
                      <w:highlight w:val="none"/>
                    </w:rPr>
                  </w:pPr>
                  <w:r>
                    <w:rPr>
                      <w:rFonts w:hint="eastAsia"/>
                      <w:bCs/>
                      <w:snapToGrid w:val="0"/>
                      <w:kern w:val="0"/>
                      <w:sz w:val="21"/>
                      <w:szCs w:val="21"/>
                      <w:highlight w:val="none"/>
                    </w:rPr>
                    <w:t>依托宏发钢铁现有水井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rFonts w:hint="eastAsia"/>
                      <w:sz w:val="21"/>
                      <w:szCs w:val="21"/>
                      <w:highlight w:val="none"/>
                    </w:rPr>
                    <w:t>13</w:t>
                  </w:r>
                </w:p>
              </w:tc>
              <w:tc>
                <w:tcPr>
                  <w:tcW w:w="2410" w:type="dxa"/>
                  <w:noWrap w:val="0"/>
                  <w:vAlign w:val="center"/>
                </w:tcPr>
                <w:p>
                  <w:pPr>
                    <w:autoSpaceDE w:val="0"/>
                    <w:autoSpaceDN w:val="0"/>
                    <w:adjustRightInd w:val="0"/>
                    <w:jc w:val="center"/>
                    <w:rPr>
                      <w:kern w:val="0"/>
                      <w:sz w:val="21"/>
                      <w:szCs w:val="21"/>
                      <w:highlight w:val="none"/>
                    </w:rPr>
                  </w:pPr>
                  <w:r>
                    <w:rPr>
                      <w:kern w:val="0"/>
                      <w:sz w:val="21"/>
                      <w:szCs w:val="21"/>
                      <w:highlight w:val="none"/>
                    </w:rPr>
                    <w:t>电</w:t>
                  </w:r>
                </w:p>
              </w:tc>
              <w:tc>
                <w:tcPr>
                  <w:tcW w:w="1160" w:type="dxa"/>
                  <w:noWrap w:val="0"/>
                  <w:vAlign w:val="center"/>
                </w:tcPr>
                <w:p>
                  <w:pPr>
                    <w:autoSpaceDE w:val="0"/>
                    <w:autoSpaceDN w:val="0"/>
                    <w:adjustRightInd w:val="0"/>
                    <w:jc w:val="center"/>
                    <w:rPr>
                      <w:sz w:val="21"/>
                      <w:szCs w:val="21"/>
                      <w:highlight w:val="none"/>
                    </w:rPr>
                  </w:pPr>
                  <w:r>
                    <w:rPr>
                      <w:kern w:val="0"/>
                      <w:sz w:val="21"/>
                      <w:szCs w:val="21"/>
                      <w:highlight w:val="none"/>
                    </w:rPr>
                    <w:t>万kWh/a</w:t>
                  </w:r>
                </w:p>
              </w:tc>
              <w:tc>
                <w:tcPr>
                  <w:tcW w:w="996" w:type="dxa"/>
                  <w:noWrap w:val="0"/>
                  <w:vAlign w:val="center"/>
                </w:tcPr>
                <w:p>
                  <w:pPr>
                    <w:keepNext/>
                    <w:keepLines/>
                    <w:tabs>
                      <w:tab w:val="left" w:pos="360"/>
                      <w:tab w:val="left" w:pos="900"/>
                    </w:tabs>
                    <w:autoSpaceDE w:val="0"/>
                    <w:autoSpaceDN w:val="0"/>
                    <w:adjustRightInd w:val="0"/>
                    <w:snapToGrid w:val="0"/>
                    <w:jc w:val="center"/>
                    <w:outlineLvl w:val="2"/>
                    <w:rPr>
                      <w:kern w:val="0"/>
                      <w:sz w:val="21"/>
                      <w:szCs w:val="21"/>
                      <w:highlight w:val="none"/>
                    </w:rPr>
                  </w:pPr>
                  <w:r>
                    <w:rPr>
                      <w:kern w:val="0"/>
                      <w:sz w:val="21"/>
                      <w:szCs w:val="21"/>
                      <w:highlight w:val="none"/>
                    </w:rPr>
                    <w:t>5</w:t>
                  </w:r>
                </w:p>
              </w:tc>
              <w:tc>
                <w:tcPr>
                  <w:tcW w:w="2853" w:type="dxa"/>
                  <w:noWrap w:val="0"/>
                  <w:vAlign w:val="top"/>
                </w:tcPr>
                <w:p>
                  <w:pPr>
                    <w:autoSpaceDE w:val="0"/>
                    <w:autoSpaceDN w:val="0"/>
                    <w:adjustRightInd w:val="0"/>
                    <w:snapToGrid w:val="0"/>
                    <w:spacing w:line="320" w:lineRule="exact"/>
                    <w:jc w:val="center"/>
                    <w:rPr>
                      <w:sz w:val="21"/>
                      <w:szCs w:val="21"/>
                      <w:highlight w:val="none"/>
                    </w:rPr>
                  </w:pPr>
                  <w:r>
                    <w:rPr>
                      <w:sz w:val="21"/>
                      <w:szCs w:val="21"/>
                      <w:highlight w:val="none"/>
                    </w:rPr>
                    <w:t>由当地电管网供给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rFonts w:hint="eastAsia"/>
                      <w:sz w:val="21"/>
                      <w:szCs w:val="21"/>
                      <w:highlight w:val="none"/>
                    </w:rPr>
                    <w:t>14</w:t>
                  </w:r>
                </w:p>
              </w:tc>
              <w:tc>
                <w:tcPr>
                  <w:tcW w:w="2410" w:type="dxa"/>
                  <w:noWrap w:val="0"/>
                  <w:vAlign w:val="center"/>
                </w:tcPr>
                <w:p>
                  <w:pPr>
                    <w:tabs>
                      <w:tab w:val="left" w:pos="7840"/>
                    </w:tabs>
                    <w:spacing w:line="360" w:lineRule="exact"/>
                    <w:jc w:val="center"/>
                    <w:rPr>
                      <w:sz w:val="21"/>
                      <w:szCs w:val="21"/>
                      <w:highlight w:val="none"/>
                    </w:rPr>
                  </w:pPr>
                  <w:r>
                    <w:rPr>
                      <w:sz w:val="21"/>
                      <w:szCs w:val="21"/>
                      <w:highlight w:val="none"/>
                    </w:rPr>
                    <w:t>活性炭</w:t>
                  </w:r>
                </w:p>
              </w:tc>
              <w:tc>
                <w:tcPr>
                  <w:tcW w:w="1160" w:type="dxa"/>
                  <w:noWrap w:val="0"/>
                  <w:vAlign w:val="center"/>
                </w:tcPr>
                <w:p>
                  <w:pPr>
                    <w:autoSpaceDE w:val="0"/>
                    <w:autoSpaceDN w:val="0"/>
                    <w:adjustRightInd w:val="0"/>
                    <w:jc w:val="center"/>
                    <w:rPr>
                      <w:sz w:val="21"/>
                      <w:szCs w:val="21"/>
                      <w:highlight w:val="none"/>
                    </w:rPr>
                  </w:pPr>
                  <w:r>
                    <w:rPr>
                      <w:sz w:val="21"/>
                      <w:szCs w:val="21"/>
                      <w:highlight w:val="none"/>
                    </w:rPr>
                    <w:t>t/</w:t>
                  </w:r>
                  <w:r>
                    <w:rPr>
                      <w:rFonts w:hint="eastAsia"/>
                      <w:sz w:val="21"/>
                      <w:szCs w:val="21"/>
                      <w:highlight w:val="none"/>
                    </w:rPr>
                    <w:t>a</w:t>
                  </w:r>
                  <w:r>
                    <w:rPr>
                      <w:sz w:val="21"/>
                      <w:szCs w:val="21"/>
                      <w:highlight w:val="none"/>
                    </w:rPr>
                    <w:cr/>
                  </w:r>
                </w:p>
              </w:tc>
              <w:tc>
                <w:tcPr>
                  <w:tcW w:w="996" w:type="dxa"/>
                  <w:noWrap w:val="0"/>
                  <w:vAlign w:val="center"/>
                </w:tcPr>
                <w:p>
                  <w:pPr>
                    <w:keepNext/>
                    <w:keepLines/>
                    <w:tabs>
                      <w:tab w:val="left" w:pos="360"/>
                      <w:tab w:val="left" w:pos="900"/>
                    </w:tabs>
                    <w:autoSpaceDE w:val="0"/>
                    <w:autoSpaceDN w:val="0"/>
                    <w:adjustRightInd w:val="0"/>
                    <w:snapToGrid w:val="0"/>
                    <w:jc w:val="center"/>
                    <w:outlineLvl w:val="2"/>
                    <w:rPr>
                      <w:kern w:val="0"/>
                      <w:sz w:val="21"/>
                      <w:szCs w:val="21"/>
                      <w:highlight w:val="none"/>
                    </w:rPr>
                  </w:pPr>
                  <w:r>
                    <w:rPr>
                      <w:rFonts w:hint="eastAsia"/>
                      <w:kern w:val="0"/>
                      <w:sz w:val="21"/>
                      <w:szCs w:val="21"/>
                      <w:highlight w:val="none"/>
                    </w:rPr>
                    <w:t>1.2</w:t>
                  </w:r>
                </w:p>
              </w:tc>
              <w:tc>
                <w:tcPr>
                  <w:tcW w:w="2853" w:type="dxa"/>
                  <w:vMerge w:val="restart"/>
                  <w:noWrap w:val="0"/>
                  <w:vAlign w:val="center"/>
                </w:tcPr>
                <w:p>
                  <w:pPr>
                    <w:autoSpaceDE w:val="0"/>
                    <w:autoSpaceDN w:val="0"/>
                    <w:adjustRightInd w:val="0"/>
                    <w:snapToGrid w:val="0"/>
                    <w:spacing w:line="320" w:lineRule="exact"/>
                    <w:jc w:val="center"/>
                    <w:rPr>
                      <w:kern w:val="0"/>
                      <w:sz w:val="21"/>
                      <w:szCs w:val="21"/>
                      <w:highlight w:val="none"/>
                    </w:rPr>
                  </w:pPr>
                  <w:r>
                    <w:rPr>
                      <w:kern w:val="0"/>
                      <w:sz w:val="21"/>
                      <w:szCs w:val="21"/>
                      <w:highlight w:val="none"/>
                    </w:rPr>
                    <w:t>有机废气处理设备使用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893" w:type="dxa"/>
                  <w:noWrap w:val="0"/>
                  <w:vAlign w:val="center"/>
                </w:tcPr>
                <w:p>
                  <w:pPr>
                    <w:adjustRightInd w:val="0"/>
                    <w:snapToGrid w:val="0"/>
                    <w:jc w:val="center"/>
                    <w:rPr>
                      <w:sz w:val="21"/>
                      <w:szCs w:val="21"/>
                      <w:highlight w:val="none"/>
                    </w:rPr>
                  </w:pPr>
                  <w:r>
                    <w:rPr>
                      <w:rFonts w:hint="eastAsia"/>
                      <w:sz w:val="21"/>
                      <w:szCs w:val="21"/>
                      <w:highlight w:val="none"/>
                    </w:rPr>
                    <w:t>15</w:t>
                  </w:r>
                </w:p>
              </w:tc>
              <w:tc>
                <w:tcPr>
                  <w:tcW w:w="2410" w:type="dxa"/>
                  <w:noWrap w:val="0"/>
                  <w:vAlign w:val="center"/>
                </w:tcPr>
                <w:p>
                  <w:pPr>
                    <w:tabs>
                      <w:tab w:val="left" w:pos="7840"/>
                    </w:tabs>
                    <w:spacing w:line="360" w:lineRule="exact"/>
                    <w:jc w:val="center"/>
                    <w:rPr>
                      <w:sz w:val="21"/>
                      <w:szCs w:val="21"/>
                      <w:highlight w:val="none"/>
                    </w:rPr>
                  </w:pPr>
                  <w:r>
                    <w:rPr>
                      <w:sz w:val="21"/>
                      <w:szCs w:val="21"/>
                      <w:highlight w:val="none"/>
                    </w:rPr>
                    <w:t>催化剂</w:t>
                  </w:r>
                </w:p>
              </w:tc>
              <w:tc>
                <w:tcPr>
                  <w:tcW w:w="1160" w:type="dxa"/>
                  <w:noWrap w:val="0"/>
                  <w:vAlign w:val="center"/>
                </w:tcPr>
                <w:p>
                  <w:pPr>
                    <w:autoSpaceDE w:val="0"/>
                    <w:autoSpaceDN w:val="0"/>
                    <w:adjustRightInd w:val="0"/>
                    <w:jc w:val="center"/>
                    <w:rPr>
                      <w:sz w:val="21"/>
                      <w:szCs w:val="21"/>
                      <w:highlight w:val="none"/>
                    </w:rPr>
                  </w:pPr>
                  <w:r>
                    <w:rPr>
                      <w:sz w:val="21"/>
                      <w:szCs w:val="21"/>
                      <w:highlight w:val="none"/>
                    </w:rPr>
                    <w:t>t/a</w:t>
                  </w:r>
                </w:p>
              </w:tc>
              <w:tc>
                <w:tcPr>
                  <w:tcW w:w="996" w:type="dxa"/>
                  <w:noWrap w:val="0"/>
                  <w:vAlign w:val="center"/>
                </w:tcPr>
                <w:p>
                  <w:pPr>
                    <w:keepNext/>
                    <w:keepLines/>
                    <w:tabs>
                      <w:tab w:val="left" w:pos="360"/>
                      <w:tab w:val="left" w:pos="900"/>
                    </w:tabs>
                    <w:autoSpaceDE w:val="0"/>
                    <w:autoSpaceDN w:val="0"/>
                    <w:adjustRightInd w:val="0"/>
                    <w:snapToGrid w:val="0"/>
                    <w:jc w:val="center"/>
                    <w:outlineLvl w:val="2"/>
                    <w:rPr>
                      <w:kern w:val="0"/>
                      <w:sz w:val="21"/>
                      <w:szCs w:val="21"/>
                      <w:highlight w:val="none"/>
                    </w:rPr>
                  </w:pPr>
                  <w:r>
                    <w:rPr>
                      <w:kern w:val="0"/>
                      <w:sz w:val="21"/>
                      <w:szCs w:val="21"/>
                      <w:highlight w:val="none"/>
                    </w:rPr>
                    <w:t>0.2</w:t>
                  </w:r>
                </w:p>
              </w:tc>
              <w:tc>
                <w:tcPr>
                  <w:tcW w:w="2853" w:type="dxa"/>
                  <w:vMerge w:val="continue"/>
                  <w:noWrap w:val="0"/>
                  <w:vAlign w:val="center"/>
                </w:tcPr>
                <w:p>
                  <w:pPr>
                    <w:autoSpaceDE w:val="0"/>
                    <w:autoSpaceDN w:val="0"/>
                    <w:adjustRightInd w:val="0"/>
                    <w:snapToGrid w:val="0"/>
                    <w:spacing w:line="320" w:lineRule="exact"/>
                    <w:jc w:val="center"/>
                    <w:rPr>
                      <w:kern w:val="0"/>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ind w:firstLine="525" w:firstLineChars="250"/>
              <w:textAlignment w:val="auto"/>
              <w:rPr>
                <w:kern w:val="24"/>
                <w:sz w:val="21"/>
                <w:szCs w:val="21"/>
                <w:highlight w:val="none"/>
              </w:rPr>
            </w:pPr>
            <w:r>
              <w:rPr>
                <w:rFonts w:hint="eastAsia"/>
                <w:kern w:val="24"/>
                <w:sz w:val="21"/>
                <w:szCs w:val="21"/>
                <w:highlight w:val="none"/>
                <w:lang w:val="en-US" w:eastAsia="zh-CN"/>
              </w:rPr>
              <w:t>（4）现有工程</w:t>
            </w:r>
            <w:r>
              <w:rPr>
                <w:kern w:val="24"/>
                <w:sz w:val="21"/>
                <w:szCs w:val="21"/>
                <w:highlight w:val="none"/>
              </w:rPr>
              <w:t>主要生产设备、设施见表</w:t>
            </w:r>
            <w:r>
              <w:rPr>
                <w:rFonts w:hint="eastAsia"/>
                <w:kern w:val="24"/>
                <w:sz w:val="21"/>
                <w:szCs w:val="21"/>
                <w:highlight w:val="none"/>
                <w:lang w:val="en-US" w:eastAsia="zh-CN"/>
              </w:rPr>
              <w:t>4</w:t>
            </w:r>
            <w:r>
              <w:rPr>
                <w:kern w:val="24"/>
                <w:sz w:val="21"/>
                <w:szCs w:val="21"/>
                <w:highlight w:val="none"/>
              </w:rPr>
              <w:t>。</w:t>
            </w:r>
          </w:p>
          <w:p>
            <w:pPr>
              <w:keepNext w:val="0"/>
              <w:keepLines w:val="0"/>
              <w:pageBreakBefore w:val="0"/>
              <w:widowControl w:val="0"/>
              <w:kinsoku/>
              <w:wordWrap/>
              <w:overflowPunct/>
              <w:topLinePunct w:val="0"/>
              <w:autoSpaceDE w:val="0"/>
              <w:autoSpaceDN w:val="0"/>
              <w:bidi w:val="0"/>
              <w:adjustRightInd w:val="0"/>
              <w:spacing w:line="400" w:lineRule="exact"/>
              <w:ind w:right="6" w:firstLine="2620" w:firstLineChars="1243"/>
              <w:textAlignment w:val="auto"/>
              <w:rPr>
                <w:b/>
                <w:kern w:val="0"/>
                <w:sz w:val="21"/>
                <w:szCs w:val="21"/>
                <w:highlight w:val="none"/>
              </w:rPr>
            </w:pPr>
            <w:r>
              <w:rPr>
                <w:b/>
                <w:kern w:val="0"/>
                <w:sz w:val="21"/>
                <w:szCs w:val="21"/>
                <w:highlight w:val="none"/>
              </w:rPr>
              <w:t>表</w:t>
            </w:r>
            <w:r>
              <w:rPr>
                <w:rFonts w:hint="eastAsia"/>
                <w:b/>
                <w:kern w:val="0"/>
                <w:sz w:val="21"/>
                <w:szCs w:val="21"/>
                <w:highlight w:val="none"/>
                <w:lang w:val="en-US" w:eastAsia="zh-CN"/>
              </w:rPr>
              <w:t>4</w:t>
            </w:r>
            <w:r>
              <w:rPr>
                <w:b/>
                <w:kern w:val="0"/>
                <w:sz w:val="21"/>
                <w:szCs w:val="21"/>
                <w:highlight w:val="none"/>
              </w:rPr>
              <w:t xml:space="preserve">        主要生产设备、设施一览表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036"/>
              <w:gridCol w:w="709"/>
              <w:gridCol w:w="927"/>
              <w:gridCol w:w="2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sz w:val="21"/>
                      <w:szCs w:val="21"/>
                      <w:highlight w:val="none"/>
                    </w:rPr>
                  </w:pPr>
                  <w:r>
                    <w:rPr>
                      <w:sz w:val="21"/>
                      <w:szCs w:val="21"/>
                      <w:highlight w:val="none"/>
                    </w:rPr>
                    <w:t>序号</w:t>
                  </w:r>
                </w:p>
              </w:tc>
              <w:tc>
                <w:tcPr>
                  <w:tcW w:w="3036" w:type="dxa"/>
                  <w:noWrap w:val="0"/>
                  <w:vAlign w:val="center"/>
                </w:tcPr>
                <w:p>
                  <w:pPr>
                    <w:jc w:val="center"/>
                    <w:rPr>
                      <w:sz w:val="21"/>
                      <w:szCs w:val="21"/>
                      <w:highlight w:val="none"/>
                    </w:rPr>
                  </w:pPr>
                  <w:r>
                    <w:rPr>
                      <w:sz w:val="21"/>
                      <w:szCs w:val="21"/>
                      <w:highlight w:val="none"/>
                    </w:rPr>
                    <w:t>设备名称</w:t>
                  </w:r>
                </w:p>
              </w:tc>
              <w:tc>
                <w:tcPr>
                  <w:tcW w:w="709" w:type="dxa"/>
                  <w:noWrap w:val="0"/>
                  <w:vAlign w:val="center"/>
                </w:tcPr>
                <w:p>
                  <w:pPr>
                    <w:jc w:val="center"/>
                    <w:rPr>
                      <w:sz w:val="21"/>
                      <w:szCs w:val="21"/>
                      <w:highlight w:val="none"/>
                    </w:rPr>
                  </w:pPr>
                  <w:r>
                    <w:rPr>
                      <w:sz w:val="21"/>
                      <w:szCs w:val="21"/>
                      <w:highlight w:val="none"/>
                    </w:rPr>
                    <w:t>单位</w:t>
                  </w:r>
                </w:p>
              </w:tc>
              <w:tc>
                <w:tcPr>
                  <w:tcW w:w="927" w:type="dxa"/>
                  <w:noWrap w:val="0"/>
                  <w:vAlign w:val="center"/>
                </w:tcPr>
                <w:p>
                  <w:pPr>
                    <w:jc w:val="center"/>
                    <w:rPr>
                      <w:sz w:val="21"/>
                      <w:szCs w:val="21"/>
                      <w:highlight w:val="none"/>
                    </w:rPr>
                  </w:pPr>
                  <w:r>
                    <w:rPr>
                      <w:sz w:val="21"/>
                      <w:szCs w:val="21"/>
                      <w:highlight w:val="none"/>
                    </w:rPr>
                    <w:t>数量</w:t>
                  </w:r>
                </w:p>
              </w:tc>
              <w:tc>
                <w:tcPr>
                  <w:tcW w:w="2940" w:type="dxa"/>
                  <w:noWrap w:val="0"/>
                  <w:vAlign w:val="center"/>
                </w:tcPr>
                <w:p>
                  <w:pPr>
                    <w:jc w:val="center"/>
                    <w:rPr>
                      <w:sz w:val="21"/>
                      <w:szCs w:val="21"/>
                      <w:highlight w:val="none"/>
                    </w:rPr>
                  </w:pPr>
                  <w:r>
                    <w:rPr>
                      <w:sz w:val="21"/>
                      <w:szCs w:val="21"/>
                      <w:highlight w:val="none"/>
                    </w:rPr>
                    <w:t>型号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1</w:t>
                  </w:r>
                </w:p>
              </w:tc>
              <w:tc>
                <w:tcPr>
                  <w:tcW w:w="3036" w:type="dxa"/>
                  <w:noWrap w:val="0"/>
                  <w:vAlign w:val="center"/>
                </w:tcPr>
                <w:p>
                  <w:pPr>
                    <w:autoSpaceDE w:val="0"/>
                    <w:autoSpaceDN w:val="0"/>
                    <w:adjustRightInd w:val="0"/>
                    <w:spacing w:line="300" w:lineRule="exact"/>
                    <w:ind w:right="113"/>
                    <w:jc w:val="center"/>
                    <w:rPr>
                      <w:kern w:val="0"/>
                      <w:sz w:val="21"/>
                      <w:szCs w:val="21"/>
                      <w:highlight w:val="none"/>
                      <w:lang w:val="zh-CN"/>
                    </w:rPr>
                  </w:pPr>
                  <w:r>
                    <w:rPr>
                      <w:rFonts w:hint="eastAsia"/>
                      <w:kern w:val="0"/>
                      <w:sz w:val="21"/>
                      <w:szCs w:val="21"/>
                      <w:highlight w:val="none"/>
                      <w:lang w:val="zh-CN"/>
                    </w:rPr>
                    <w:t>二保焊</w:t>
                  </w:r>
                </w:p>
              </w:tc>
              <w:tc>
                <w:tcPr>
                  <w:tcW w:w="709" w:type="dxa"/>
                  <w:noWrap w:val="0"/>
                  <w:vAlign w:val="center"/>
                </w:tcPr>
                <w:p>
                  <w:pPr>
                    <w:spacing w:line="280" w:lineRule="exact"/>
                    <w:jc w:val="center"/>
                    <w:rPr>
                      <w:sz w:val="21"/>
                      <w:szCs w:val="21"/>
                      <w:highlight w:val="none"/>
                    </w:rPr>
                  </w:pPr>
                  <w:r>
                    <w:rPr>
                      <w:sz w:val="21"/>
                      <w:szCs w:val="21"/>
                      <w:highlight w:val="none"/>
                    </w:rPr>
                    <w:t>台</w:t>
                  </w:r>
                </w:p>
              </w:tc>
              <w:tc>
                <w:tcPr>
                  <w:tcW w:w="927" w:type="dxa"/>
                  <w:noWrap w:val="0"/>
                  <w:vAlign w:val="center"/>
                </w:tcPr>
                <w:p>
                  <w:pPr>
                    <w:widowControl/>
                    <w:jc w:val="center"/>
                    <w:rPr>
                      <w:rFonts w:hint="eastAsia"/>
                      <w:sz w:val="21"/>
                      <w:szCs w:val="21"/>
                      <w:highlight w:val="none"/>
                    </w:rPr>
                  </w:pPr>
                  <w:r>
                    <w:rPr>
                      <w:rFonts w:hint="eastAsia"/>
                      <w:sz w:val="21"/>
                      <w:szCs w:val="21"/>
                      <w:highlight w:val="none"/>
                    </w:rPr>
                    <w:t>5</w:t>
                  </w:r>
                </w:p>
              </w:tc>
              <w:tc>
                <w:tcPr>
                  <w:tcW w:w="2940" w:type="dxa"/>
                  <w:noWrap w:val="0"/>
                  <w:vAlign w:val="center"/>
                </w:tcPr>
                <w:p>
                  <w:pPr>
                    <w:autoSpaceDE w:val="0"/>
                    <w:autoSpaceDN w:val="0"/>
                    <w:adjustRightInd w:val="0"/>
                    <w:spacing w:line="300" w:lineRule="exact"/>
                    <w:jc w:val="center"/>
                    <w:rPr>
                      <w:kern w:val="0"/>
                      <w:sz w:val="21"/>
                      <w:szCs w:val="21"/>
                      <w:highlight w:val="none"/>
                    </w:rPr>
                  </w:pPr>
                  <w:r>
                    <w:rPr>
                      <w:rFonts w:hint="eastAsia"/>
                      <w:kern w:val="0"/>
                      <w:sz w:val="21"/>
                      <w:szCs w:val="21"/>
                      <w:highlight w:val="none"/>
                    </w:rPr>
                    <w:t>18kW，用四备一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2</w:t>
                  </w:r>
                </w:p>
              </w:tc>
              <w:tc>
                <w:tcPr>
                  <w:tcW w:w="3036" w:type="dxa"/>
                  <w:noWrap w:val="0"/>
                  <w:vAlign w:val="center"/>
                </w:tcPr>
                <w:p>
                  <w:pPr>
                    <w:autoSpaceDE w:val="0"/>
                    <w:autoSpaceDN w:val="0"/>
                    <w:adjustRightInd w:val="0"/>
                    <w:spacing w:line="300" w:lineRule="exact"/>
                    <w:ind w:right="113"/>
                    <w:jc w:val="center"/>
                    <w:rPr>
                      <w:rFonts w:hint="eastAsia"/>
                      <w:kern w:val="0"/>
                      <w:sz w:val="21"/>
                      <w:szCs w:val="21"/>
                      <w:highlight w:val="none"/>
                      <w:lang w:val="zh-CN"/>
                    </w:rPr>
                  </w:pPr>
                  <w:r>
                    <w:rPr>
                      <w:rFonts w:hint="eastAsia"/>
                      <w:kern w:val="0"/>
                      <w:sz w:val="21"/>
                      <w:szCs w:val="21"/>
                      <w:highlight w:val="none"/>
                      <w:lang w:val="zh-CN"/>
                    </w:rPr>
                    <w:t>淋漆房</w:t>
                  </w:r>
                </w:p>
              </w:tc>
              <w:tc>
                <w:tcPr>
                  <w:tcW w:w="709" w:type="dxa"/>
                  <w:noWrap w:val="0"/>
                  <w:vAlign w:val="center"/>
                </w:tcPr>
                <w:p>
                  <w:pPr>
                    <w:spacing w:line="280" w:lineRule="exact"/>
                    <w:jc w:val="center"/>
                    <w:rPr>
                      <w:sz w:val="21"/>
                      <w:szCs w:val="21"/>
                      <w:highlight w:val="none"/>
                    </w:rPr>
                  </w:pPr>
                  <w:r>
                    <w:rPr>
                      <w:rFonts w:hint="eastAsia"/>
                      <w:sz w:val="21"/>
                      <w:szCs w:val="21"/>
                      <w:highlight w:val="none"/>
                    </w:rPr>
                    <w:t>座</w:t>
                  </w:r>
                </w:p>
              </w:tc>
              <w:tc>
                <w:tcPr>
                  <w:tcW w:w="927" w:type="dxa"/>
                  <w:noWrap w:val="0"/>
                  <w:vAlign w:val="center"/>
                </w:tcPr>
                <w:p>
                  <w:pPr>
                    <w:widowControl/>
                    <w:jc w:val="center"/>
                    <w:rPr>
                      <w:rFonts w:hint="eastAsia"/>
                      <w:sz w:val="21"/>
                      <w:szCs w:val="21"/>
                      <w:highlight w:val="none"/>
                    </w:rPr>
                  </w:pPr>
                  <w:r>
                    <w:rPr>
                      <w:rFonts w:hint="eastAsia"/>
                      <w:sz w:val="21"/>
                      <w:szCs w:val="21"/>
                      <w:highlight w:val="none"/>
                    </w:rPr>
                    <w:t>1</w:t>
                  </w:r>
                </w:p>
              </w:tc>
              <w:tc>
                <w:tcPr>
                  <w:tcW w:w="2940" w:type="dxa"/>
                  <w:noWrap w:val="0"/>
                  <w:vAlign w:val="center"/>
                </w:tcPr>
                <w:p>
                  <w:pPr>
                    <w:autoSpaceDE w:val="0"/>
                    <w:autoSpaceDN w:val="0"/>
                    <w:adjustRightInd w:val="0"/>
                    <w:spacing w:line="300" w:lineRule="exact"/>
                    <w:jc w:val="center"/>
                    <w:rPr>
                      <w:rFonts w:hint="eastAsia"/>
                      <w:kern w:val="0"/>
                      <w:sz w:val="21"/>
                      <w:szCs w:val="21"/>
                      <w:highlight w:val="none"/>
                    </w:rPr>
                  </w:pPr>
                  <w:r>
                    <w:rPr>
                      <w:rFonts w:hint="eastAsia"/>
                      <w:kern w:val="0"/>
                      <w:sz w:val="21"/>
                      <w:szCs w:val="21"/>
                      <w:highlight w:val="none"/>
                    </w:rPr>
                    <w:t>规格长15m、宽7米、高3m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rFonts w:hint="eastAsia"/>
                      <w:sz w:val="21"/>
                      <w:szCs w:val="21"/>
                      <w:highlight w:val="none"/>
                    </w:rPr>
                  </w:pPr>
                  <w:r>
                    <w:rPr>
                      <w:rFonts w:hint="eastAsia"/>
                      <w:sz w:val="21"/>
                      <w:szCs w:val="21"/>
                      <w:highlight w:val="none"/>
                    </w:rPr>
                    <w:t>3</w:t>
                  </w:r>
                </w:p>
              </w:tc>
              <w:tc>
                <w:tcPr>
                  <w:tcW w:w="3036" w:type="dxa"/>
                  <w:noWrap w:val="0"/>
                  <w:vAlign w:val="center"/>
                </w:tcPr>
                <w:p>
                  <w:pPr>
                    <w:autoSpaceDE w:val="0"/>
                    <w:autoSpaceDN w:val="0"/>
                    <w:adjustRightInd w:val="0"/>
                    <w:spacing w:line="300" w:lineRule="exact"/>
                    <w:ind w:right="113"/>
                    <w:jc w:val="center"/>
                    <w:rPr>
                      <w:rFonts w:hint="eastAsia"/>
                      <w:kern w:val="0"/>
                      <w:sz w:val="21"/>
                      <w:szCs w:val="21"/>
                      <w:highlight w:val="none"/>
                      <w:lang w:val="zh-CN"/>
                    </w:rPr>
                  </w:pPr>
                  <w:r>
                    <w:rPr>
                      <w:rFonts w:hint="eastAsia"/>
                      <w:kern w:val="0"/>
                      <w:sz w:val="21"/>
                      <w:szCs w:val="21"/>
                      <w:highlight w:val="none"/>
                      <w:lang w:val="zh-CN"/>
                    </w:rPr>
                    <w:t>淋漆机</w:t>
                  </w:r>
                </w:p>
              </w:tc>
              <w:tc>
                <w:tcPr>
                  <w:tcW w:w="709" w:type="dxa"/>
                  <w:noWrap w:val="0"/>
                  <w:vAlign w:val="center"/>
                </w:tcPr>
                <w:p>
                  <w:pPr>
                    <w:spacing w:line="280" w:lineRule="exact"/>
                    <w:jc w:val="center"/>
                    <w:rPr>
                      <w:rFonts w:hint="eastAsia"/>
                      <w:sz w:val="21"/>
                      <w:szCs w:val="21"/>
                      <w:highlight w:val="none"/>
                    </w:rPr>
                  </w:pPr>
                  <w:r>
                    <w:rPr>
                      <w:rFonts w:hint="eastAsia"/>
                      <w:sz w:val="21"/>
                      <w:szCs w:val="21"/>
                      <w:highlight w:val="none"/>
                    </w:rPr>
                    <w:t>套</w:t>
                  </w:r>
                </w:p>
              </w:tc>
              <w:tc>
                <w:tcPr>
                  <w:tcW w:w="927" w:type="dxa"/>
                  <w:noWrap w:val="0"/>
                  <w:vAlign w:val="center"/>
                </w:tcPr>
                <w:p>
                  <w:pPr>
                    <w:widowControl/>
                    <w:jc w:val="center"/>
                    <w:rPr>
                      <w:sz w:val="21"/>
                      <w:szCs w:val="21"/>
                      <w:highlight w:val="none"/>
                    </w:rPr>
                  </w:pPr>
                  <w:r>
                    <w:rPr>
                      <w:sz w:val="21"/>
                      <w:szCs w:val="21"/>
                      <w:highlight w:val="none"/>
                    </w:rPr>
                    <w:t>1</w:t>
                  </w:r>
                </w:p>
              </w:tc>
              <w:tc>
                <w:tcPr>
                  <w:tcW w:w="2940" w:type="dxa"/>
                  <w:noWrap w:val="0"/>
                  <w:vAlign w:val="center"/>
                </w:tcPr>
                <w:p>
                  <w:pPr>
                    <w:autoSpaceDE w:val="0"/>
                    <w:autoSpaceDN w:val="0"/>
                    <w:adjustRightInd w:val="0"/>
                    <w:spacing w:line="300" w:lineRule="exact"/>
                    <w:jc w:val="center"/>
                    <w:rPr>
                      <w:rFonts w:hint="eastAsia"/>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4</w:t>
                  </w:r>
                </w:p>
              </w:tc>
              <w:tc>
                <w:tcPr>
                  <w:tcW w:w="3036" w:type="dxa"/>
                  <w:noWrap w:val="0"/>
                  <w:vAlign w:val="center"/>
                </w:tcPr>
                <w:p>
                  <w:pPr>
                    <w:autoSpaceDE w:val="0"/>
                    <w:autoSpaceDN w:val="0"/>
                    <w:adjustRightInd w:val="0"/>
                    <w:spacing w:line="300" w:lineRule="exact"/>
                    <w:ind w:right="113"/>
                    <w:jc w:val="center"/>
                    <w:rPr>
                      <w:rFonts w:hint="eastAsia"/>
                      <w:kern w:val="0"/>
                      <w:sz w:val="21"/>
                      <w:szCs w:val="21"/>
                      <w:highlight w:val="none"/>
                      <w:lang w:val="zh-CN"/>
                    </w:rPr>
                  </w:pPr>
                  <w:r>
                    <w:rPr>
                      <w:rFonts w:hint="eastAsia"/>
                      <w:kern w:val="0"/>
                      <w:sz w:val="21"/>
                      <w:szCs w:val="21"/>
                      <w:highlight w:val="none"/>
                      <w:lang w:val="zh-CN"/>
                    </w:rPr>
                    <w:t>手持角磨机</w:t>
                  </w:r>
                </w:p>
              </w:tc>
              <w:tc>
                <w:tcPr>
                  <w:tcW w:w="709" w:type="dxa"/>
                  <w:noWrap w:val="0"/>
                  <w:vAlign w:val="center"/>
                </w:tcPr>
                <w:p>
                  <w:pPr>
                    <w:spacing w:line="280" w:lineRule="exact"/>
                    <w:jc w:val="center"/>
                    <w:rPr>
                      <w:sz w:val="21"/>
                      <w:szCs w:val="21"/>
                      <w:highlight w:val="none"/>
                    </w:rPr>
                  </w:pPr>
                  <w:r>
                    <w:rPr>
                      <w:rFonts w:hint="eastAsia"/>
                      <w:sz w:val="21"/>
                      <w:szCs w:val="21"/>
                      <w:highlight w:val="none"/>
                    </w:rPr>
                    <w:t>台</w:t>
                  </w:r>
                </w:p>
              </w:tc>
              <w:tc>
                <w:tcPr>
                  <w:tcW w:w="927" w:type="dxa"/>
                  <w:noWrap w:val="0"/>
                  <w:vAlign w:val="center"/>
                </w:tcPr>
                <w:p>
                  <w:pPr>
                    <w:widowControl/>
                    <w:jc w:val="center"/>
                    <w:rPr>
                      <w:rFonts w:hint="eastAsia"/>
                      <w:sz w:val="21"/>
                      <w:szCs w:val="21"/>
                      <w:highlight w:val="none"/>
                    </w:rPr>
                  </w:pPr>
                  <w:r>
                    <w:rPr>
                      <w:rFonts w:hint="eastAsia"/>
                      <w:sz w:val="21"/>
                      <w:szCs w:val="21"/>
                      <w:highlight w:val="none"/>
                    </w:rPr>
                    <w:t>2</w:t>
                  </w:r>
                </w:p>
              </w:tc>
              <w:tc>
                <w:tcPr>
                  <w:tcW w:w="2940" w:type="dxa"/>
                  <w:noWrap w:val="0"/>
                  <w:vAlign w:val="center"/>
                </w:tcPr>
                <w:p>
                  <w:pPr>
                    <w:autoSpaceDE w:val="0"/>
                    <w:autoSpaceDN w:val="0"/>
                    <w:adjustRightInd w:val="0"/>
                    <w:spacing w:line="300" w:lineRule="exact"/>
                    <w:jc w:val="center"/>
                    <w:rPr>
                      <w:rFonts w:hint="eastAsia"/>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5</w:t>
                  </w:r>
                </w:p>
              </w:tc>
              <w:tc>
                <w:tcPr>
                  <w:tcW w:w="3036" w:type="dxa"/>
                  <w:noWrap w:val="0"/>
                  <w:vAlign w:val="center"/>
                </w:tcPr>
                <w:p>
                  <w:pPr>
                    <w:autoSpaceDE w:val="0"/>
                    <w:autoSpaceDN w:val="0"/>
                    <w:adjustRightInd w:val="0"/>
                    <w:spacing w:line="300" w:lineRule="exact"/>
                    <w:ind w:right="113"/>
                    <w:jc w:val="center"/>
                    <w:rPr>
                      <w:rFonts w:hint="eastAsia"/>
                      <w:kern w:val="0"/>
                      <w:sz w:val="21"/>
                      <w:szCs w:val="21"/>
                      <w:highlight w:val="none"/>
                      <w:lang w:val="zh-CN"/>
                    </w:rPr>
                  </w:pPr>
                  <w:r>
                    <w:rPr>
                      <w:rFonts w:hint="eastAsia"/>
                      <w:kern w:val="0"/>
                      <w:sz w:val="21"/>
                      <w:szCs w:val="21"/>
                      <w:highlight w:val="none"/>
                      <w:lang w:val="zh-CN"/>
                    </w:rPr>
                    <w:t>打包机</w:t>
                  </w:r>
                </w:p>
              </w:tc>
              <w:tc>
                <w:tcPr>
                  <w:tcW w:w="709" w:type="dxa"/>
                  <w:noWrap w:val="0"/>
                  <w:vAlign w:val="center"/>
                </w:tcPr>
                <w:p>
                  <w:pPr>
                    <w:spacing w:line="280" w:lineRule="exact"/>
                    <w:jc w:val="center"/>
                    <w:rPr>
                      <w:rFonts w:hint="eastAsia"/>
                      <w:sz w:val="21"/>
                      <w:szCs w:val="21"/>
                      <w:highlight w:val="none"/>
                    </w:rPr>
                  </w:pPr>
                  <w:r>
                    <w:rPr>
                      <w:rFonts w:hint="eastAsia"/>
                      <w:sz w:val="21"/>
                      <w:szCs w:val="21"/>
                      <w:highlight w:val="none"/>
                    </w:rPr>
                    <w:t>台</w:t>
                  </w:r>
                </w:p>
              </w:tc>
              <w:tc>
                <w:tcPr>
                  <w:tcW w:w="927" w:type="dxa"/>
                  <w:noWrap w:val="0"/>
                  <w:vAlign w:val="center"/>
                </w:tcPr>
                <w:p>
                  <w:pPr>
                    <w:widowControl/>
                    <w:jc w:val="center"/>
                    <w:rPr>
                      <w:sz w:val="21"/>
                      <w:szCs w:val="21"/>
                      <w:highlight w:val="none"/>
                    </w:rPr>
                  </w:pPr>
                  <w:r>
                    <w:rPr>
                      <w:rFonts w:hint="eastAsia"/>
                      <w:sz w:val="21"/>
                      <w:szCs w:val="21"/>
                      <w:highlight w:val="none"/>
                    </w:rPr>
                    <w:t>1</w:t>
                  </w:r>
                </w:p>
              </w:tc>
              <w:tc>
                <w:tcPr>
                  <w:tcW w:w="2940" w:type="dxa"/>
                  <w:noWrap w:val="0"/>
                  <w:vAlign w:val="center"/>
                </w:tcPr>
                <w:p>
                  <w:pPr>
                    <w:autoSpaceDE w:val="0"/>
                    <w:autoSpaceDN w:val="0"/>
                    <w:adjustRightInd w:val="0"/>
                    <w:spacing w:line="300" w:lineRule="exact"/>
                    <w:jc w:val="center"/>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6</w:t>
                  </w:r>
                </w:p>
              </w:tc>
              <w:tc>
                <w:tcPr>
                  <w:tcW w:w="3036" w:type="dxa"/>
                  <w:noWrap w:val="0"/>
                  <w:vAlign w:val="center"/>
                </w:tcPr>
                <w:p>
                  <w:pPr>
                    <w:autoSpaceDE w:val="0"/>
                    <w:autoSpaceDN w:val="0"/>
                    <w:adjustRightInd w:val="0"/>
                    <w:spacing w:line="300" w:lineRule="exact"/>
                    <w:ind w:right="113"/>
                    <w:jc w:val="center"/>
                    <w:rPr>
                      <w:rFonts w:hint="eastAsia"/>
                      <w:kern w:val="0"/>
                      <w:sz w:val="21"/>
                      <w:szCs w:val="21"/>
                      <w:highlight w:val="none"/>
                      <w:lang w:val="zh-CN"/>
                    </w:rPr>
                  </w:pPr>
                  <w:r>
                    <w:rPr>
                      <w:rFonts w:hint="eastAsia"/>
                      <w:kern w:val="0"/>
                      <w:sz w:val="21"/>
                      <w:szCs w:val="21"/>
                      <w:highlight w:val="none"/>
                      <w:lang w:val="zh-CN"/>
                    </w:rPr>
                    <w:t>叉车</w:t>
                  </w:r>
                </w:p>
              </w:tc>
              <w:tc>
                <w:tcPr>
                  <w:tcW w:w="709" w:type="dxa"/>
                  <w:noWrap w:val="0"/>
                  <w:vAlign w:val="center"/>
                </w:tcPr>
                <w:p>
                  <w:pPr>
                    <w:spacing w:line="280" w:lineRule="exact"/>
                    <w:jc w:val="center"/>
                    <w:rPr>
                      <w:rFonts w:hint="eastAsia"/>
                      <w:sz w:val="21"/>
                      <w:szCs w:val="21"/>
                      <w:highlight w:val="none"/>
                    </w:rPr>
                  </w:pPr>
                  <w:r>
                    <w:rPr>
                      <w:rFonts w:hint="eastAsia"/>
                      <w:sz w:val="21"/>
                      <w:szCs w:val="21"/>
                      <w:highlight w:val="none"/>
                    </w:rPr>
                    <w:t>辆</w:t>
                  </w:r>
                </w:p>
              </w:tc>
              <w:tc>
                <w:tcPr>
                  <w:tcW w:w="927" w:type="dxa"/>
                  <w:noWrap w:val="0"/>
                  <w:vAlign w:val="center"/>
                </w:tcPr>
                <w:p>
                  <w:pPr>
                    <w:widowControl/>
                    <w:jc w:val="center"/>
                    <w:rPr>
                      <w:sz w:val="21"/>
                      <w:szCs w:val="21"/>
                      <w:highlight w:val="none"/>
                    </w:rPr>
                  </w:pPr>
                  <w:r>
                    <w:rPr>
                      <w:rFonts w:hint="eastAsia"/>
                      <w:sz w:val="21"/>
                      <w:szCs w:val="21"/>
                      <w:highlight w:val="none"/>
                    </w:rPr>
                    <w:t>1</w:t>
                  </w:r>
                </w:p>
              </w:tc>
              <w:tc>
                <w:tcPr>
                  <w:tcW w:w="2940" w:type="dxa"/>
                  <w:noWrap w:val="0"/>
                  <w:vAlign w:val="center"/>
                </w:tcPr>
                <w:p>
                  <w:pPr>
                    <w:autoSpaceDE w:val="0"/>
                    <w:autoSpaceDN w:val="0"/>
                    <w:adjustRightInd w:val="0"/>
                    <w:spacing w:line="300" w:lineRule="exact"/>
                    <w:jc w:val="center"/>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7</w:t>
                  </w:r>
                </w:p>
              </w:tc>
              <w:tc>
                <w:tcPr>
                  <w:tcW w:w="3036" w:type="dxa"/>
                  <w:noWrap w:val="0"/>
                  <w:vAlign w:val="center"/>
                </w:tcPr>
                <w:p>
                  <w:pPr>
                    <w:autoSpaceDE w:val="0"/>
                    <w:autoSpaceDN w:val="0"/>
                    <w:adjustRightInd w:val="0"/>
                    <w:spacing w:line="300" w:lineRule="exact"/>
                    <w:ind w:right="113"/>
                    <w:jc w:val="center"/>
                    <w:rPr>
                      <w:rFonts w:hint="eastAsia"/>
                      <w:kern w:val="0"/>
                      <w:sz w:val="21"/>
                      <w:szCs w:val="21"/>
                      <w:highlight w:val="none"/>
                      <w:lang w:val="zh-CN"/>
                    </w:rPr>
                  </w:pPr>
                  <w:r>
                    <w:rPr>
                      <w:rFonts w:hint="eastAsia"/>
                      <w:kern w:val="0"/>
                      <w:sz w:val="21"/>
                      <w:szCs w:val="21"/>
                      <w:highlight w:val="none"/>
                      <w:lang w:val="zh-CN"/>
                    </w:rPr>
                    <w:t>操作平台</w:t>
                  </w:r>
                </w:p>
              </w:tc>
              <w:tc>
                <w:tcPr>
                  <w:tcW w:w="709" w:type="dxa"/>
                  <w:noWrap w:val="0"/>
                  <w:vAlign w:val="center"/>
                </w:tcPr>
                <w:p>
                  <w:pPr>
                    <w:spacing w:line="280" w:lineRule="exact"/>
                    <w:jc w:val="center"/>
                    <w:rPr>
                      <w:rFonts w:hint="eastAsia"/>
                      <w:sz w:val="21"/>
                      <w:szCs w:val="21"/>
                      <w:highlight w:val="none"/>
                    </w:rPr>
                  </w:pPr>
                  <w:r>
                    <w:rPr>
                      <w:rFonts w:hint="eastAsia"/>
                      <w:sz w:val="21"/>
                      <w:szCs w:val="21"/>
                      <w:highlight w:val="none"/>
                    </w:rPr>
                    <w:t>个</w:t>
                  </w:r>
                </w:p>
              </w:tc>
              <w:tc>
                <w:tcPr>
                  <w:tcW w:w="927" w:type="dxa"/>
                  <w:noWrap w:val="0"/>
                  <w:vAlign w:val="center"/>
                </w:tcPr>
                <w:p>
                  <w:pPr>
                    <w:widowControl/>
                    <w:jc w:val="center"/>
                    <w:rPr>
                      <w:sz w:val="21"/>
                      <w:szCs w:val="21"/>
                      <w:highlight w:val="none"/>
                    </w:rPr>
                  </w:pPr>
                  <w:r>
                    <w:rPr>
                      <w:rFonts w:hint="eastAsia"/>
                      <w:sz w:val="21"/>
                      <w:szCs w:val="21"/>
                      <w:highlight w:val="none"/>
                    </w:rPr>
                    <w:t>1</w:t>
                  </w:r>
                </w:p>
              </w:tc>
              <w:tc>
                <w:tcPr>
                  <w:tcW w:w="2940" w:type="dxa"/>
                  <w:noWrap w:val="0"/>
                  <w:vAlign w:val="center"/>
                </w:tcPr>
                <w:p>
                  <w:pPr>
                    <w:autoSpaceDE w:val="0"/>
                    <w:autoSpaceDN w:val="0"/>
                    <w:adjustRightInd w:val="0"/>
                    <w:spacing w:line="300" w:lineRule="exact"/>
                    <w:jc w:val="center"/>
                    <w:rPr>
                      <w:rFonts w:hint="eastAsia"/>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8</w:t>
                  </w:r>
                </w:p>
              </w:tc>
              <w:tc>
                <w:tcPr>
                  <w:tcW w:w="3036" w:type="dxa"/>
                  <w:noWrap w:val="0"/>
                  <w:vAlign w:val="center"/>
                </w:tcPr>
                <w:p>
                  <w:pPr>
                    <w:autoSpaceDE w:val="0"/>
                    <w:autoSpaceDN w:val="0"/>
                    <w:adjustRightInd w:val="0"/>
                    <w:spacing w:line="300" w:lineRule="exact"/>
                    <w:ind w:right="113"/>
                    <w:jc w:val="center"/>
                    <w:rPr>
                      <w:rFonts w:hint="eastAsia"/>
                      <w:kern w:val="0"/>
                      <w:sz w:val="21"/>
                      <w:szCs w:val="21"/>
                      <w:highlight w:val="none"/>
                      <w:lang w:val="zh-CN"/>
                    </w:rPr>
                  </w:pPr>
                  <w:r>
                    <w:rPr>
                      <w:rFonts w:hint="eastAsia"/>
                      <w:kern w:val="0"/>
                      <w:sz w:val="21"/>
                      <w:szCs w:val="21"/>
                      <w:highlight w:val="none"/>
                      <w:lang w:val="zh-CN"/>
                    </w:rPr>
                    <w:t>天车</w:t>
                  </w:r>
                </w:p>
              </w:tc>
              <w:tc>
                <w:tcPr>
                  <w:tcW w:w="709" w:type="dxa"/>
                  <w:noWrap w:val="0"/>
                  <w:vAlign w:val="center"/>
                </w:tcPr>
                <w:p>
                  <w:pPr>
                    <w:spacing w:line="280" w:lineRule="exact"/>
                    <w:jc w:val="center"/>
                    <w:rPr>
                      <w:rFonts w:hint="eastAsia"/>
                      <w:sz w:val="21"/>
                      <w:szCs w:val="21"/>
                      <w:highlight w:val="none"/>
                    </w:rPr>
                  </w:pPr>
                  <w:r>
                    <w:rPr>
                      <w:rFonts w:hint="eastAsia"/>
                      <w:sz w:val="21"/>
                      <w:szCs w:val="21"/>
                      <w:highlight w:val="none"/>
                    </w:rPr>
                    <w:t>台</w:t>
                  </w:r>
                </w:p>
              </w:tc>
              <w:tc>
                <w:tcPr>
                  <w:tcW w:w="927" w:type="dxa"/>
                  <w:noWrap w:val="0"/>
                  <w:vAlign w:val="center"/>
                </w:tcPr>
                <w:p>
                  <w:pPr>
                    <w:widowControl/>
                    <w:jc w:val="center"/>
                    <w:rPr>
                      <w:sz w:val="21"/>
                      <w:szCs w:val="21"/>
                      <w:highlight w:val="none"/>
                    </w:rPr>
                  </w:pPr>
                  <w:r>
                    <w:rPr>
                      <w:rFonts w:hint="eastAsia"/>
                      <w:sz w:val="21"/>
                      <w:szCs w:val="21"/>
                      <w:highlight w:val="none"/>
                    </w:rPr>
                    <w:t>1</w:t>
                  </w:r>
                </w:p>
              </w:tc>
              <w:tc>
                <w:tcPr>
                  <w:tcW w:w="2940" w:type="dxa"/>
                  <w:noWrap w:val="0"/>
                  <w:vAlign w:val="center"/>
                </w:tcPr>
                <w:p>
                  <w:pPr>
                    <w:autoSpaceDE w:val="0"/>
                    <w:autoSpaceDN w:val="0"/>
                    <w:adjustRightInd w:val="0"/>
                    <w:spacing w:line="300" w:lineRule="exact"/>
                    <w:jc w:val="center"/>
                    <w:rPr>
                      <w:rFonts w:hint="eastAsia"/>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sz w:val="21"/>
                      <w:szCs w:val="21"/>
                      <w:highlight w:val="none"/>
                    </w:rPr>
                  </w:pPr>
                  <w:r>
                    <w:rPr>
                      <w:rFonts w:hint="eastAsia"/>
                      <w:sz w:val="21"/>
                      <w:szCs w:val="21"/>
                      <w:highlight w:val="none"/>
                    </w:rPr>
                    <w:t>9</w:t>
                  </w:r>
                </w:p>
              </w:tc>
              <w:tc>
                <w:tcPr>
                  <w:tcW w:w="3036" w:type="dxa"/>
                  <w:noWrap w:val="0"/>
                  <w:vAlign w:val="center"/>
                </w:tcPr>
                <w:p>
                  <w:pPr>
                    <w:spacing w:line="360" w:lineRule="exact"/>
                    <w:jc w:val="center"/>
                    <w:rPr>
                      <w:sz w:val="21"/>
                      <w:szCs w:val="21"/>
                      <w:highlight w:val="none"/>
                    </w:rPr>
                  </w:pPr>
                  <w:r>
                    <w:rPr>
                      <w:rFonts w:hint="eastAsia"/>
                      <w:kern w:val="0"/>
                      <w:sz w:val="21"/>
                      <w:szCs w:val="21"/>
                      <w:highlight w:val="none"/>
                    </w:rPr>
                    <w:t>干式过滤+</w:t>
                  </w:r>
                  <w:r>
                    <w:rPr>
                      <w:kern w:val="0"/>
                      <w:sz w:val="21"/>
                      <w:szCs w:val="21"/>
                      <w:highlight w:val="none"/>
                    </w:rPr>
                    <w:t>吸附浓缩+催化燃烧</w:t>
                  </w:r>
                </w:p>
              </w:tc>
              <w:tc>
                <w:tcPr>
                  <w:tcW w:w="709" w:type="dxa"/>
                  <w:noWrap w:val="0"/>
                  <w:vAlign w:val="center"/>
                </w:tcPr>
                <w:p>
                  <w:pPr>
                    <w:widowControl/>
                    <w:jc w:val="center"/>
                    <w:textAlignment w:val="center"/>
                    <w:rPr>
                      <w:sz w:val="21"/>
                      <w:szCs w:val="21"/>
                      <w:highlight w:val="none"/>
                    </w:rPr>
                  </w:pPr>
                  <w:r>
                    <w:rPr>
                      <w:kern w:val="0"/>
                      <w:sz w:val="21"/>
                      <w:szCs w:val="21"/>
                      <w:highlight w:val="none"/>
                    </w:rPr>
                    <w:t>台</w:t>
                  </w:r>
                </w:p>
              </w:tc>
              <w:tc>
                <w:tcPr>
                  <w:tcW w:w="927" w:type="dxa"/>
                  <w:noWrap w:val="0"/>
                  <w:vAlign w:val="center"/>
                </w:tcPr>
                <w:p>
                  <w:pPr>
                    <w:widowControl/>
                    <w:jc w:val="center"/>
                    <w:textAlignment w:val="center"/>
                    <w:rPr>
                      <w:sz w:val="21"/>
                      <w:szCs w:val="21"/>
                      <w:highlight w:val="none"/>
                    </w:rPr>
                  </w:pPr>
                  <w:r>
                    <w:rPr>
                      <w:rFonts w:hint="eastAsia"/>
                      <w:sz w:val="21"/>
                      <w:szCs w:val="21"/>
                      <w:highlight w:val="none"/>
                    </w:rPr>
                    <w:t>1</w:t>
                  </w:r>
                </w:p>
              </w:tc>
              <w:tc>
                <w:tcPr>
                  <w:tcW w:w="2940" w:type="dxa"/>
                  <w:noWrap w:val="0"/>
                  <w:vAlign w:val="center"/>
                </w:tcPr>
                <w:p>
                  <w:pPr>
                    <w:spacing w:line="360" w:lineRule="exact"/>
                    <w:jc w:val="center"/>
                    <w:rPr>
                      <w:kern w:val="0"/>
                      <w:sz w:val="21"/>
                      <w:szCs w:val="21"/>
                      <w:highlight w:val="none"/>
                    </w:rPr>
                  </w:pPr>
                  <w:r>
                    <w:rPr>
                      <w:rFonts w:hint="eastAsia"/>
                      <w:kern w:val="0"/>
                      <w:sz w:val="21"/>
                      <w:szCs w:val="21"/>
                      <w:highlight w:val="none"/>
                      <w:lang w:bidi="ar"/>
                    </w:rPr>
                    <w:t>20</w:t>
                  </w:r>
                  <w:r>
                    <w:rPr>
                      <w:kern w:val="0"/>
                      <w:sz w:val="21"/>
                      <w:szCs w:val="21"/>
                      <w:highlight w:val="none"/>
                      <w:lang w:bidi="ar"/>
                    </w:rPr>
                    <w:t>000</w:t>
                  </w:r>
                  <w:r>
                    <w:rPr>
                      <w:kern w:val="0"/>
                      <w:sz w:val="21"/>
                      <w:szCs w:val="21"/>
                      <w:highlight w:val="none"/>
                    </w:rPr>
                    <w:t>m</w:t>
                  </w:r>
                  <w:r>
                    <w:rPr>
                      <w:kern w:val="0"/>
                      <w:sz w:val="21"/>
                      <w:szCs w:val="21"/>
                      <w:highlight w:val="none"/>
                      <w:vertAlign w:val="superscript"/>
                    </w:rPr>
                    <w:t>3</w:t>
                  </w:r>
                  <w:r>
                    <w:rPr>
                      <w:kern w:val="0"/>
                      <w:sz w:val="21"/>
                      <w:szCs w:val="21"/>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26" w:type="dxa"/>
                  <w:noWrap w:val="0"/>
                  <w:vAlign w:val="center"/>
                </w:tcPr>
                <w:p>
                  <w:pPr>
                    <w:jc w:val="center"/>
                    <w:rPr>
                      <w:rFonts w:hint="eastAsia"/>
                      <w:sz w:val="21"/>
                      <w:szCs w:val="21"/>
                      <w:highlight w:val="none"/>
                    </w:rPr>
                  </w:pPr>
                  <w:r>
                    <w:rPr>
                      <w:rFonts w:hint="eastAsia"/>
                      <w:sz w:val="21"/>
                      <w:szCs w:val="21"/>
                      <w:highlight w:val="none"/>
                    </w:rPr>
                    <w:t>10</w:t>
                  </w:r>
                </w:p>
              </w:tc>
              <w:tc>
                <w:tcPr>
                  <w:tcW w:w="3036" w:type="dxa"/>
                  <w:noWrap w:val="0"/>
                  <w:vAlign w:val="center"/>
                </w:tcPr>
                <w:p>
                  <w:pPr>
                    <w:spacing w:line="360" w:lineRule="exact"/>
                    <w:jc w:val="center"/>
                    <w:rPr>
                      <w:sz w:val="21"/>
                      <w:szCs w:val="21"/>
                      <w:highlight w:val="none"/>
                    </w:rPr>
                  </w:pPr>
                  <w:r>
                    <w:rPr>
                      <w:kern w:val="0"/>
                      <w:sz w:val="21"/>
                      <w:szCs w:val="21"/>
                      <w:highlight w:val="none"/>
                    </w:rPr>
                    <w:t>移动式滤筒收尘器</w:t>
                  </w:r>
                </w:p>
              </w:tc>
              <w:tc>
                <w:tcPr>
                  <w:tcW w:w="709" w:type="dxa"/>
                  <w:noWrap w:val="0"/>
                  <w:vAlign w:val="center"/>
                </w:tcPr>
                <w:p>
                  <w:pPr>
                    <w:widowControl/>
                    <w:jc w:val="center"/>
                    <w:textAlignment w:val="center"/>
                    <w:rPr>
                      <w:sz w:val="21"/>
                      <w:szCs w:val="21"/>
                      <w:highlight w:val="none"/>
                    </w:rPr>
                  </w:pPr>
                  <w:r>
                    <w:rPr>
                      <w:kern w:val="0"/>
                      <w:sz w:val="21"/>
                      <w:szCs w:val="21"/>
                      <w:highlight w:val="none"/>
                    </w:rPr>
                    <w:t>台</w:t>
                  </w:r>
                </w:p>
              </w:tc>
              <w:tc>
                <w:tcPr>
                  <w:tcW w:w="927" w:type="dxa"/>
                  <w:noWrap w:val="0"/>
                  <w:vAlign w:val="center"/>
                </w:tcPr>
                <w:p>
                  <w:pPr>
                    <w:widowControl/>
                    <w:jc w:val="center"/>
                    <w:textAlignment w:val="center"/>
                    <w:rPr>
                      <w:sz w:val="21"/>
                      <w:szCs w:val="21"/>
                      <w:highlight w:val="none"/>
                    </w:rPr>
                  </w:pPr>
                  <w:r>
                    <w:rPr>
                      <w:rFonts w:hint="eastAsia"/>
                      <w:sz w:val="21"/>
                      <w:szCs w:val="21"/>
                      <w:highlight w:val="none"/>
                    </w:rPr>
                    <w:t>4</w:t>
                  </w:r>
                </w:p>
              </w:tc>
              <w:tc>
                <w:tcPr>
                  <w:tcW w:w="2940" w:type="dxa"/>
                  <w:noWrap w:val="0"/>
                  <w:vAlign w:val="center"/>
                </w:tcPr>
                <w:p>
                  <w:pPr>
                    <w:widowControl/>
                    <w:jc w:val="center"/>
                    <w:textAlignment w:val="center"/>
                    <w:rPr>
                      <w:sz w:val="21"/>
                      <w:szCs w:val="21"/>
                      <w:highlight w:val="none"/>
                    </w:rPr>
                  </w:pPr>
                  <w:r>
                    <w:rPr>
                      <w:kern w:val="0"/>
                      <w:sz w:val="21"/>
                      <w:szCs w:val="21"/>
                      <w:highlight w:val="none"/>
                      <w:lang w:bidi="ar"/>
                    </w:rPr>
                    <w:t>3000</w:t>
                  </w:r>
                  <w:r>
                    <w:rPr>
                      <w:kern w:val="0"/>
                      <w:sz w:val="21"/>
                      <w:szCs w:val="21"/>
                      <w:highlight w:val="none"/>
                    </w:rPr>
                    <w:t>m</w:t>
                  </w:r>
                  <w:r>
                    <w:rPr>
                      <w:kern w:val="0"/>
                      <w:sz w:val="21"/>
                      <w:szCs w:val="21"/>
                      <w:highlight w:val="none"/>
                      <w:vertAlign w:val="superscript"/>
                    </w:rPr>
                    <w:t>3</w:t>
                  </w:r>
                  <w:r>
                    <w:rPr>
                      <w:kern w:val="0"/>
                      <w:sz w:val="21"/>
                      <w:szCs w:val="21"/>
                      <w:highlight w:val="none"/>
                    </w:rPr>
                    <w:t>/h</w:t>
                  </w:r>
                </w:p>
              </w:tc>
            </w:tr>
          </w:tbl>
          <w:p>
            <w:pPr>
              <w:keepNext w:val="0"/>
              <w:keepLines w:val="0"/>
              <w:pageBreakBefore w:val="0"/>
              <w:widowControl w:val="0"/>
              <w:kinsoku/>
              <w:wordWrap/>
              <w:overflowPunct/>
              <w:topLinePunct w:val="0"/>
              <w:bidi w:val="0"/>
              <w:spacing w:line="400" w:lineRule="exact"/>
              <w:ind w:right="113" w:firstLine="420" w:firstLineChars="200"/>
              <w:textAlignment w:val="auto"/>
              <w:rPr>
                <w:kern w:val="24"/>
                <w:sz w:val="21"/>
                <w:szCs w:val="21"/>
                <w:highlight w:val="none"/>
              </w:rPr>
            </w:pPr>
            <w:r>
              <w:rPr>
                <w:rFonts w:hint="eastAsia"/>
                <w:kern w:val="24"/>
                <w:sz w:val="21"/>
                <w:szCs w:val="21"/>
                <w:highlight w:val="none"/>
                <w:lang w:eastAsia="zh-CN"/>
              </w:rPr>
              <w:t>（</w:t>
            </w:r>
            <w:r>
              <w:rPr>
                <w:rFonts w:hint="eastAsia"/>
                <w:kern w:val="24"/>
                <w:sz w:val="21"/>
                <w:szCs w:val="21"/>
                <w:highlight w:val="none"/>
                <w:lang w:val="en-US" w:eastAsia="zh-CN"/>
              </w:rPr>
              <w:t>5</w:t>
            </w:r>
            <w:r>
              <w:rPr>
                <w:rFonts w:hint="eastAsia"/>
                <w:kern w:val="24"/>
                <w:sz w:val="21"/>
                <w:szCs w:val="21"/>
                <w:highlight w:val="none"/>
                <w:lang w:eastAsia="zh-CN"/>
              </w:rPr>
              <w:t>）</w:t>
            </w:r>
            <w:r>
              <w:rPr>
                <w:rFonts w:hint="eastAsia"/>
                <w:kern w:val="24"/>
                <w:sz w:val="21"/>
                <w:szCs w:val="21"/>
                <w:highlight w:val="none"/>
                <w:lang w:val="en-US" w:eastAsia="zh-CN"/>
              </w:rPr>
              <w:t>现有工程</w:t>
            </w:r>
            <w:r>
              <w:rPr>
                <w:kern w:val="24"/>
                <w:sz w:val="21"/>
                <w:szCs w:val="21"/>
                <w:highlight w:val="none"/>
              </w:rPr>
              <w:t>给排水及供热：</w:t>
            </w:r>
          </w:p>
          <w:p>
            <w:pPr>
              <w:keepNext w:val="0"/>
              <w:keepLines w:val="0"/>
              <w:pageBreakBefore w:val="0"/>
              <w:widowControl w:val="0"/>
              <w:kinsoku/>
              <w:wordWrap/>
              <w:overflowPunct/>
              <w:topLinePunct w:val="0"/>
              <w:bidi w:val="0"/>
              <w:spacing w:line="400" w:lineRule="exact"/>
              <w:ind w:right="113" w:firstLine="420" w:firstLineChars="200"/>
              <w:textAlignment w:val="auto"/>
              <w:rPr>
                <w:kern w:val="24"/>
                <w:sz w:val="21"/>
                <w:szCs w:val="21"/>
                <w:highlight w:val="none"/>
              </w:rPr>
            </w:pPr>
            <w:r>
              <w:rPr>
                <w:rFonts w:hint="eastAsia" w:ascii="宋体" w:hAnsi="宋体" w:cs="宋体"/>
                <w:kern w:val="24"/>
                <w:sz w:val="21"/>
                <w:szCs w:val="21"/>
                <w:highlight w:val="none"/>
              </w:rPr>
              <w:t>①</w:t>
            </w:r>
            <w:r>
              <w:rPr>
                <w:kern w:val="24"/>
                <w:sz w:val="21"/>
                <w:szCs w:val="21"/>
                <w:highlight w:val="none"/>
              </w:rPr>
              <w:t>给排水</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kern w:val="24"/>
                <w:sz w:val="21"/>
                <w:szCs w:val="21"/>
                <w:highlight w:val="none"/>
              </w:rPr>
            </w:pPr>
            <w:r>
              <w:rPr>
                <w:rFonts w:hint="eastAsia"/>
                <w:kern w:val="24"/>
                <w:sz w:val="21"/>
                <w:szCs w:val="21"/>
                <w:highlight w:val="none"/>
                <w:lang w:val="en-US" w:eastAsia="zh-CN"/>
              </w:rPr>
              <w:t>现有工程</w:t>
            </w:r>
            <w:r>
              <w:rPr>
                <w:kern w:val="24"/>
                <w:sz w:val="21"/>
                <w:szCs w:val="21"/>
                <w:highlight w:val="none"/>
              </w:rPr>
              <w:t>无生产用水，无生产废水产生及排放。</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b/>
                <w:kern w:val="0"/>
                <w:sz w:val="21"/>
                <w:szCs w:val="21"/>
                <w:highlight w:val="none"/>
              </w:rPr>
            </w:pPr>
            <w:r>
              <w:rPr>
                <w:rFonts w:hint="eastAsia"/>
                <w:kern w:val="0"/>
                <w:sz w:val="21"/>
                <w:szCs w:val="21"/>
                <w:highlight w:val="none"/>
                <w:lang w:val="en-US" w:eastAsia="zh-CN"/>
              </w:rPr>
              <w:t>现有工程</w:t>
            </w:r>
            <w:r>
              <w:rPr>
                <w:rFonts w:hint="eastAsia"/>
                <w:kern w:val="0"/>
                <w:sz w:val="21"/>
                <w:szCs w:val="21"/>
                <w:highlight w:val="none"/>
              </w:rPr>
              <w:t>用水依托宏发钢铁现有水井，用水主要为职工日常饮用和盥洗用水，每天生活用水量按照10L/人，本项目生活用水量为0.15m</w:t>
            </w:r>
            <w:r>
              <w:rPr>
                <w:rFonts w:hint="eastAsia"/>
                <w:kern w:val="0"/>
                <w:sz w:val="21"/>
                <w:szCs w:val="21"/>
                <w:highlight w:val="none"/>
                <w:vertAlign w:val="superscript"/>
              </w:rPr>
              <w:t>3</w:t>
            </w:r>
            <w:r>
              <w:rPr>
                <w:rFonts w:hint="eastAsia"/>
                <w:kern w:val="0"/>
                <w:sz w:val="21"/>
                <w:szCs w:val="21"/>
                <w:highlight w:val="none"/>
              </w:rPr>
              <w:t>/d（45m</w:t>
            </w:r>
            <w:r>
              <w:rPr>
                <w:rFonts w:hint="eastAsia"/>
                <w:kern w:val="0"/>
                <w:sz w:val="21"/>
                <w:szCs w:val="21"/>
                <w:highlight w:val="none"/>
                <w:vertAlign w:val="superscript"/>
              </w:rPr>
              <w:t>3</w:t>
            </w:r>
            <w:r>
              <w:rPr>
                <w:rFonts w:hint="eastAsia"/>
                <w:kern w:val="0"/>
                <w:sz w:val="21"/>
                <w:szCs w:val="21"/>
                <w:highlight w:val="none"/>
              </w:rPr>
              <w:t>/d），生活污水量为0.12m</w:t>
            </w:r>
            <w:r>
              <w:rPr>
                <w:rFonts w:hint="eastAsia"/>
                <w:kern w:val="0"/>
                <w:sz w:val="21"/>
                <w:szCs w:val="21"/>
                <w:highlight w:val="none"/>
                <w:vertAlign w:val="superscript"/>
              </w:rPr>
              <w:t>3</w:t>
            </w:r>
            <w:r>
              <w:rPr>
                <w:rFonts w:hint="eastAsia"/>
                <w:kern w:val="0"/>
                <w:sz w:val="21"/>
                <w:szCs w:val="21"/>
                <w:highlight w:val="none"/>
              </w:rPr>
              <w:t>/d（36m</w:t>
            </w:r>
            <w:r>
              <w:rPr>
                <w:rFonts w:hint="eastAsia"/>
                <w:kern w:val="0"/>
                <w:sz w:val="21"/>
                <w:szCs w:val="21"/>
                <w:highlight w:val="none"/>
                <w:vertAlign w:val="superscript"/>
              </w:rPr>
              <w:t>3</w:t>
            </w:r>
            <w:r>
              <w:rPr>
                <w:rFonts w:hint="eastAsia"/>
                <w:kern w:val="0"/>
                <w:sz w:val="21"/>
                <w:szCs w:val="21"/>
                <w:highlight w:val="none"/>
              </w:rPr>
              <w:t>/d），本项目职工盥洗废水用于厂区泼洒抑尘。</w:t>
            </w:r>
          </w:p>
          <w:p>
            <w:pPr>
              <w:keepNext w:val="0"/>
              <w:keepLines w:val="0"/>
              <w:pageBreakBefore w:val="0"/>
              <w:widowControl w:val="0"/>
              <w:kinsoku/>
              <w:wordWrap/>
              <w:overflowPunct/>
              <w:topLinePunct w:val="0"/>
              <w:bidi w:val="0"/>
              <w:spacing w:line="400" w:lineRule="exact"/>
              <w:ind w:right="113" w:firstLine="420" w:firstLineChars="200"/>
              <w:textAlignment w:val="auto"/>
              <w:rPr>
                <w:kern w:val="24"/>
                <w:sz w:val="21"/>
                <w:szCs w:val="21"/>
                <w:highlight w:val="none"/>
              </w:rPr>
            </w:pPr>
            <w:r>
              <w:rPr>
                <w:rFonts w:hint="eastAsia" w:ascii="宋体" w:hAnsi="宋体" w:cs="宋体"/>
                <w:kern w:val="24"/>
                <w:sz w:val="21"/>
                <w:szCs w:val="21"/>
                <w:highlight w:val="none"/>
              </w:rPr>
              <w:t>②</w:t>
            </w:r>
            <w:r>
              <w:rPr>
                <w:kern w:val="24"/>
                <w:sz w:val="21"/>
                <w:szCs w:val="21"/>
                <w:highlight w:val="none"/>
              </w:rPr>
              <w:t>供热：本项目</w:t>
            </w:r>
            <w:r>
              <w:rPr>
                <w:rFonts w:hint="eastAsia"/>
                <w:kern w:val="24"/>
                <w:sz w:val="21"/>
                <w:szCs w:val="21"/>
                <w:highlight w:val="none"/>
              </w:rPr>
              <w:t>办公区</w:t>
            </w:r>
            <w:r>
              <w:rPr>
                <w:kern w:val="24"/>
                <w:sz w:val="21"/>
                <w:szCs w:val="21"/>
                <w:highlight w:val="none"/>
              </w:rPr>
              <w:t>取暖利用</w:t>
            </w:r>
            <w:r>
              <w:rPr>
                <w:rFonts w:hint="eastAsia"/>
                <w:kern w:val="24"/>
                <w:sz w:val="21"/>
                <w:szCs w:val="21"/>
                <w:highlight w:val="none"/>
              </w:rPr>
              <w:t>电能取暖；生产区不供暖</w:t>
            </w:r>
            <w:r>
              <w:rPr>
                <w:kern w:val="24"/>
                <w:sz w:val="21"/>
                <w:szCs w:val="21"/>
                <w:highlight w:val="none"/>
              </w:rPr>
              <w:t>。</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（6）现有工程生产工艺及产排污节点</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sz w:val="21"/>
                <w:szCs w:val="21"/>
                <w:highlight w:val="none"/>
              </w:rPr>
            </w:pPr>
            <w:r>
              <w:rPr>
                <w:sz w:val="21"/>
                <w:szCs w:val="21"/>
                <w:highlight w:val="none"/>
              </w:rPr>
              <w:t>本项目主要生产扣件、轮扣/盘扣钢管等产品，原材料为</w:t>
            </w:r>
            <w:r>
              <w:rPr>
                <w:rFonts w:hint="eastAsia"/>
                <w:sz w:val="21"/>
                <w:szCs w:val="21"/>
                <w:highlight w:val="none"/>
              </w:rPr>
              <w:t>外购扣件、钢管，生产工艺简单，不涉及金属表面处理，加工后产品部分进行淋漆处理后外售，其余部分产品直接外售</w:t>
            </w:r>
            <w:r>
              <w:rPr>
                <w:sz w:val="21"/>
                <w:szCs w:val="21"/>
                <w:highlight w:val="none"/>
              </w:rPr>
              <w:t>。</w:t>
            </w:r>
            <w:r>
              <w:rPr>
                <w:rFonts w:hint="eastAsia"/>
                <w:sz w:val="21"/>
                <w:szCs w:val="21"/>
                <w:highlight w:val="none"/>
              </w:rPr>
              <w:t>建设单位根据市场需求，为节约成本，减少原备案中的开卷机、纵剪机、平板机、冲压机，直接外购扣件、钢管进行焊接组装、淋漆加工。</w:t>
            </w:r>
          </w:p>
          <w:p>
            <w:pPr>
              <w:keepNext w:val="0"/>
              <w:keepLines w:val="0"/>
              <w:pageBreakBefore w:val="0"/>
              <w:widowControl w:val="0"/>
              <w:tabs>
                <w:tab w:val="left" w:pos="1575"/>
              </w:tabs>
              <w:kinsoku/>
              <w:wordWrap/>
              <w:overflowPunct/>
              <w:topLinePunct w:val="0"/>
              <w:bidi w:val="0"/>
              <w:adjustRightInd w:val="0"/>
              <w:snapToGrid w:val="0"/>
              <w:spacing w:line="400" w:lineRule="exact"/>
              <w:ind w:firstLine="420" w:firstLineChars="200"/>
              <w:textAlignment w:val="auto"/>
              <w:rPr>
                <w:kern w:val="24"/>
                <w:sz w:val="21"/>
                <w:szCs w:val="21"/>
                <w:highlight w:val="none"/>
              </w:rPr>
            </w:pPr>
            <w:r>
              <w:rPr>
                <w:kern w:val="24"/>
                <w:sz w:val="21"/>
                <w:szCs w:val="21"/>
                <w:highlight w:val="none"/>
              </w:rPr>
              <w:t>扣件：</w:t>
            </w:r>
          </w:p>
          <w:p>
            <w:pPr>
              <w:keepNext w:val="0"/>
              <w:keepLines w:val="0"/>
              <w:pageBreakBefore w:val="0"/>
              <w:widowControl w:val="0"/>
              <w:tabs>
                <w:tab w:val="left" w:pos="1575"/>
              </w:tabs>
              <w:kinsoku/>
              <w:wordWrap/>
              <w:overflowPunct/>
              <w:topLinePunct w:val="0"/>
              <w:bidi w:val="0"/>
              <w:adjustRightInd w:val="0"/>
              <w:snapToGrid w:val="0"/>
              <w:spacing w:line="400" w:lineRule="exact"/>
              <w:ind w:firstLine="420" w:firstLineChars="200"/>
              <w:textAlignment w:val="auto"/>
              <w:rPr>
                <w:kern w:val="24"/>
                <w:sz w:val="21"/>
                <w:szCs w:val="21"/>
                <w:highlight w:val="none"/>
              </w:rPr>
            </w:pPr>
            <w:r>
              <w:rPr>
                <w:rFonts w:hint="eastAsia" w:ascii="宋体" w:hAnsi="宋体" w:cs="宋体"/>
                <w:kern w:val="24"/>
                <w:sz w:val="21"/>
                <w:szCs w:val="21"/>
                <w:highlight w:val="none"/>
              </w:rPr>
              <w:t>①</w:t>
            </w:r>
            <w:r>
              <w:rPr>
                <w:kern w:val="24"/>
                <w:sz w:val="21"/>
                <w:szCs w:val="21"/>
                <w:highlight w:val="none"/>
              </w:rPr>
              <w:t>原料进厂：</w:t>
            </w:r>
            <w:r>
              <w:rPr>
                <w:rFonts w:hint="eastAsia"/>
                <w:kern w:val="24"/>
                <w:sz w:val="21"/>
                <w:szCs w:val="21"/>
                <w:highlight w:val="none"/>
              </w:rPr>
              <w:t>外购成品</w:t>
            </w:r>
            <w:r>
              <w:rPr>
                <w:kern w:val="24"/>
                <w:sz w:val="21"/>
                <w:szCs w:val="21"/>
                <w:highlight w:val="none"/>
              </w:rPr>
              <w:t>通过汽车运输至生产车间内原料库暂存；</w:t>
            </w:r>
          </w:p>
          <w:p>
            <w:pPr>
              <w:pStyle w:val="2"/>
              <w:keepNext w:val="0"/>
              <w:keepLines w:val="0"/>
              <w:pageBreakBefore w:val="0"/>
              <w:widowControl w:val="0"/>
              <w:kinsoku/>
              <w:wordWrap/>
              <w:overflowPunct/>
              <w:topLinePunct w:val="0"/>
              <w:bidi w:val="0"/>
              <w:spacing w:line="400" w:lineRule="exact"/>
              <w:ind w:left="0" w:right="0" w:firstLine="420" w:firstLineChars="200"/>
              <w:textAlignment w:val="auto"/>
              <w:rPr>
                <w:rFonts w:hint="eastAsia"/>
                <w:bCs/>
                <w:sz w:val="21"/>
                <w:szCs w:val="21"/>
                <w:highlight w:val="none"/>
              </w:rPr>
            </w:pPr>
            <w:r>
              <w:rPr>
                <w:rFonts w:hint="eastAsia" w:ascii="宋体" w:hAnsi="宋体" w:cs="宋体"/>
                <w:kern w:val="24"/>
                <w:sz w:val="21"/>
                <w:szCs w:val="21"/>
                <w:highlight w:val="none"/>
              </w:rPr>
              <w:t>②</w:t>
            </w:r>
            <w:r>
              <w:rPr>
                <w:bCs/>
                <w:sz w:val="21"/>
                <w:szCs w:val="21"/>
                <w:highlight w:val="none"/>
              </w:rPr>
              <w:t>淋漆：</w:t>
            </w:r>
            <w:r>
              <w:rPr>
                <w:rFonts w:hint="eastAsia"/>
                <w:bCs/>
                <w:sz w:val="21"/>
                <w:szCs w:val="21"/>
                <w:highlight w:val="none"/>
              </w:rPr>
              <w:t>由于扣件尺寸较小，项目拟采用淋漆的方式</w:t>
            </w:r>
            <w:r>
              <w:rPr>
                <w:bCs/>
                <w:sz w:val="21"/>
                <w:szCs w:val="21"/>
                <w:highlight w:val="none"/>
              </w:rPr>
              <w:t>对扣件进行防腐防锈，项目设置一座12m×7m×3m的淋漆房，</w:t>
            </w:r>
            <w:r>
              <w:rPr>
                <w:rFonts w:hint="eastAsia"/>
                <w:bCs/>
                <w:sz w:val="21"/>
                <w:szCs w:val="21"/>
                <w:highlight w:val="none"/>
              </w:rPr>
              <w:t>调漆、淋漆、烘干工序均在其中进行，</w:t>
            </w:r>
            <w:r>
              <w:rPr>
                <w:bCs/>
                <w:sz w:val="21"/>
                <w:szCs w:val="21"/>
                <w:highlight w:val="none"/>
              </w:rPr>
              <w:t>废气引入同一套</w:t>
            </w:r>
            <w:r>
              <w:rPr>
                <w:rFonts w:hint="eastAsia"/>
                <w:bCs/>
                <w:sz w:val="21"/>
                <w:szCs w:val="21"/>
                <w:highlight w:val="none"/>
              </w:rPr>
              <w:t>干式过滤+</w:t>
            </w:r>
            <w:r>
              <w:rPr>
                <w:bCs/>
                <w:sz w:val="21"/>
                <w:szCs w:val="21"/>
                <w:highlight w:val="none"/>
              </w:rPr>
              <w:t>吸附浓缩+催化燃烧装置处理后经</w:t>
            </w:r>
            <w:r>
              <w:rPr>
                <w:rFonts w:hint="eastAsia"/>
                <w:bCs/>
                <w:sz w:val="21"/>
                <w:szCs w:val="21"/>
                <w:highlight w:val="none"/>
              </w:rPr>
              <w:t>15</w:t>
            </w:r>
            <w:r>
              <w:rPr>
                <w:bCs/>
                <w:sz w:val="21"/>
                <w:szCs w:val="21"/>
                <w:highlight w:val="none"/>
              </w:rPr>
              <w:t>m高排气筒排放。淋漆后的扣件即为成品，置于成品库内待售。</w:t>
            </w:r>
          </w:p>
          <w:p>
            <w:pPr>
              <w:pStyle w:val="2"/>
              <w:keepNext w:val="0"/>
              <w:keepLines w:val="0"/>
              <w:pageBreakBefore w:val="0"/>
              <w:widowControl w:val="0"/>
              <w:kinsoku/>
              <w:wordWrap/>
              <w:overflowPunct/>
              <w:topLinePunct w:val="0"/>
              <w:bidi w:val="0"/>
              <w:spacing w:line="400" w:lineRule="exact"/>
              <w:ind w:left="0" w:right="0" w:firstLine="420" w:firstLineChars="200"/>
              <w:textAlignment w:val="auto"/>
              <w:rPr>
                <w:rFonts w:hint="eastAsia"/>
                <w:bCs/>
                <w:sz w:val="21"/>
                <w:szCs w:val="21"/>
                <w:highlight w:val="none"/>
              </w:rPr>
            </w:pPr>
            <w:r>
              <w:rPr>
                <w:rFonts w:hint="eastAsia"/>
                <w:bCs/>
                <w:sz w:val="21"/>
                <w:szCs w:val="21"/>
                <w:highlight w:val="none"/>
              </w:rPr>
              <w:t>淋漆原理：</w:t>
            </w:r>
            <w:r>
              <w:rPr>
                <w:bCs/>
                <w:sz w:val="21"/>
                <w:szCs w:val="21"/>
                <w:highlight w:val="none"/>
              </w:rPr>
              <w:t>根据漆的粘度特性和流动力学的原理，用机械的方法使油漆</w:t>
            </w:r>
            <w:r>
              <w:rPr>
                <w:rFonts w:hint="eastAsia"/>
                <w:bCs/>
                <w:sz w:val="21"/>
                <w:szCs w:val="21"/>
                <w:highlight w:val="none"/>
              </w:rPr>
              <w:t>/水漆</w:t>
            </w:r>
            <w:r>
              <w:rPr>
                <w:bCs/>
                <w:sz w:val="21"/>
                <w:szCs w:val="21"/>
                <w:highlight w:val="none"/>
              </w:rPr>
              <w:t>产生瀑布式的漆膜，被涂到的</w:t>
            </w:r>
            <w:r>
              <w:rPr>
                <w:rFonts w:hint="eastAsia"/>
                <w:bCs/>
                <w:sz w:val="21"/>
                <w:szCs w:val="21"/>
                <w:highlight w:val="none"/>
              </w:rPr>
              <w:t>物件</w:t>
            </w:r>
            <w:r>
              <w:rPr>
                <w:bCs/>
                <w:sz w:val="21"/>
                <w:szCs w:val="21"/>
                <w:highlight w:val="none"/>
              </w:rPr>
              <w:t>以适当的速度从瀑布式的漆膜底下穿过，从而达到漆成膜的目的。</w:t>
            </w:r>
            <w:r>
              <w:rPr>
                <w:rFonts w:hint="eastAsia"/>
                <w:bCs/>
                <w:sz w:val="21"/>
                <w:szCs w:val="21"/>
                <w:highlight w:val="none"/>
              </w:rPr>
              <w:t>本项目根据客户要求，选用水性漆或油漆进行淋漆，更换漆种类时，将漆斗更换即可。本项目购置1台淋漆机，配有两个漆斗，分别用于水性漆淋漆和油漆淋漆使用。</w:t>
            </w:r>
          </w:p>
          <w:p>
            <w:pPr>
              <w:pStyle w:val="2"/>
              <w:keepNext w:val="0"/>
              <w:keepLines w:val="0"/>
              <w:pageBreakBefore w:val="0"/>
              <w:widowControl w:val="0"/>
              <w:kinsoku/>
              <w:wordWrap/>
              <w:overflowPunct/>
              <w:topLinePunct w:val="0"/>
              <w:bidi w:val="0"/>
              <w:spacing w:line="400" w:lineRule="exact"/>
              <w:ind w:left="0" w:right="0" w:firstLine="420" w:firstLineChars="200"/>
              <w:textAlignment w:val="auto"/>
              <w:rPr>
                <w:bCs/>
                <w:sz w:val="21"/>
                <w:szCs w:val="21"/>
                <w:highlight w:val="none"/>
              </w:rPr>
            </w:pPr>
            <w:r>
              <w:rPr>
                <w:rFonts w:hint="eastAsia"/>
                <w:sz w:val="21"/>
                <w:szCs w:val="21"/>
                <w:highlight w:val="none"/>
              </w:rPr>
              <w:t>本项目设置封闭淋漆房一座，水性漆、油漆淋漆及烘干工序均在这座漆房内进行，淋漆及烘干工序不同时进行，工件进行淋漆工序前，由运输小车由地面轨道送至封闭漆房内，人工将工件挂至挂具上，涂料由循环泵送入淋头，流出的是均匀的漆幕，淋在由传送链带送来的被涂工件上，停滞1min后，工件上多余的涂料汇入漆槽（钢铁材料，置于地面上），并经过循环泵送入淋头循环使用。淋漆后在漆房内进行烘干，为电烘干。</w:t>
            </w:r>
          </w:p>
          <w:p>
            <w:pPr>
              <w:pStyle w:val="2"/>
              <w:keepNext w:val="0"/>
              <w:keepLines w:val="0"/>
              <w:pageBreakBefore w:val="0"/>
              <w:widowControl w:val="0"/>
              <w:kinsoku/>
              <w:wordWrap/>
              <w:overflowPunct/>
              <w:topLinePunct w:val="0"/>
              <w:bidi w:val="0"/>
              <w:spacing w:line="400" w:lineRule="exact"/>
              <w:ind w:left="0" w:right="0" w:firstLine="422" w:firstLineChars="200"/>
              <w:textAlignment w:val="auto"/>
              <w:rPr>
                <w:rFonts w:hint="eastAsia"/>
                <w:b/>
                <w:bCs/>
                <w:sz w:val="21"/>
                <w:szCs w:val="21"/>
                <w:highlight w:val="none"/>
              </w:rPr>
            </w:pPr>
            <w:r>
              <w:rPr>
                <w:b/>
                <w:bCs/>
                <w:sz w:val="21"/>
                <w:szCs w:val="21"/>
                <w:highlight w:val="none"/>
              </w:rPr>
              <w:t>产污节点：淋漆、烘干工序产生的废气；有机</w:t>
            </w:r>
            <w:r>
              <w:rPr>
                <w:b/>
                <w:sz w:val="21"/>
                <w:szCs w:val="21"/>
                <w:highlight w:val="none"/>
              </w:rPr>
              <w:t>废气净化设施产生的废活性炭、废催化剂</w:t>
            </w:r>
            <w:r>
              <w:rPr>
                <w:rFonts w:hint="eastAsia"/>
                <w:b/>
                <w:sz w:val="21"/>
                <w:szCs w:val="21"/>
                <w:highlight w:val="none"/>
              </w:rPr>
              <w:t>、废过滤棉</w:t>
            </w:r>
            <w:r>
              <w:rPr>
                <w:b/>
                <w:sz w:val="21"/>
                <w:szCs w:val="21"/>
                <w:highlight w:val="none"/>
              </w:rPr>
              <w:t>；风机运行产生的噪声</w:t>
            </w:r>
            <w:r>
              <w:rPr>
                <w:b/>
                <w:bCs/>
                <w:sz w:val="21"/>
                <w:szCs w:val="21"/>
                <w:highlight w:val="none"/>
              </w:rPr>
              <w:t>。</w:t>
            </w:r>
          </w:p>
          <w:p>
            <w:pPr>
              <w:ind w:firstLine="420" w:firstLineChars="200"/>
              <w:rPr>
                <w:b/>
                <w:bCs/>
                <w:sz w:val="21"/>
                <w:szCs w:val="21"/>
                <w:highlight w:val="none"/>
              </w:rPr>
            </w:pPr>
            <w:r>
              <w:rPr>
                <w:sz w:val="21"/>
                <w:szCs w:val="21"/>
                <w:highlight w:val="none"/>
              </w:rPr>
              <w:object>
                <v:shape id="_x0000_i1026" o:spt="75" type="#_x0000_t75" style="height:109.85pt;width:320.6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5" r:id="rId9">
                  <o:LockedField>false</o:LockedField>
                </o:OLEObject>
              </w:object>
            </w:r>
          </w:p>
          <w:p>
            <w:pPr>
              <w:keepNext w:val="0"/>
              <w:keepLines w:val="0"/>
              <w:pageBreakBefore w:val="0"/>
              <w:widowControl w:val="0"/>
              <w:kinsoku/>
              <w:wordWrap/>
              <w:overflowPunct/>
              <w:topLinePunct w:val="0"/>
              <w:autoSpaceDE/>
              <w:autoSpaceDN/>
              <w:bidi w:val="0"/>
              <w:spacing w:line="400" w:lineRule="exact"/>
              <w:jc w:val="center"/>
              <w:textAlignment w:val="auto"/>
              <w:rPr>
                <w:b/>
                <w:bCs/>
                <w:sz w:val="21"/>
                <w:szCs w:val="21"/>
                <w:highlight w:val="none"/>
              </w:rPr>
            </w:pPr>
            <w:r>
              <w:rPr>
                <w:b/>
                <w:bCs/>
                <w:sz w:val="21"/>
                <w:szCs w:val="21"/>
                <w:highlight w:val="none"/>
              </w:rPr>
              <w:t>图</w:t>
            </w:r>
            <w:r>
              <w:rPr>
                <w:rFonts w:hint="eastAsia"/>
                <w:b/>
                <w:bCs/>
                <w:sz w:val="21"/>
                <w:szCs w:val="21"/>
                <w:highlight w:val="none"/>
              </w:rPr>
              <w:t>1</w:t>
            </w:r>
            <w:r>
              <w:rPr>
                <w:b/>
                <w:bCs/>
                <w:sz w:val="21"/>
                <w:szCs w:val="21"/>
                <w:highlight w:val="none"/>
              </w:rPr>
              <w:t xml:space="preserve">       扣件生产工艺流程图</w:t>
            </w:r>
          </w:p>
          <w:p>
            <w:pPr>
              <w:keepNext w:val="0"/>
              <w:keepLines w:val="0"/>
              <w:pageBreakBefore w:val="0"/>
              <w:widowControl w:val="0"/>
              <w:tabs>
                <w:tab w:val="left" w:pos="1575"/>
              </w:tabs>
              <w:kinsoku/>
              <w:wordWrap/>
              <w:overflowPunct/>
              <w:topLinePunct w:val="0"/>
              <w:autoSpaceDE/>
              <w:autoSpaceDN/>
              <w:bidi w:val="0"/>
              <w:adjustRightInd w:val="0"/>
              <w:snapToGrid w:val="0"/>
              <w:spacing w:line="400" w:lineRule="exact"/>
              <w:ind w:firstLine="420" w:firstLineChars="200"/>
              <w:textAlignment w:val="auto"/>
              <w:rPr>
                <w:kern w:val="24"/>
                <w:sz w:val="21"/>
                <w:szCs w:val="21"/>
                <w:highlight w:val="none"/>
              </w:rPr>
            </w:pPr>
            <w:r>
              <w:rPr>
                <w:kern w:val="24"/>
                <w:sz w:val="21"/>
                <w:szCs w:val="21"/>
                <w:highlight w:val="none"/>
              </w:rPr>
              <w:t>轮扣/盘扣钢管：</w:t>
            </w:r>
          </w:p>
          <w:p>
            <w:pPr>
              <w:keepNext w:val="0"/>
              <w:keepLines w:val="0"/>
              <w:pageBreakBefore w:val="0"/>
              <w:widowControl w:val="0"/>
              <w:tabs>
                <w:tab w:val="left" w:pos="1575"/>
              </w:tabs>
              <w:kinsoku/>
              <w:wordWrap/>
              <w:overflowPunct/>
              <w:topLinePunct w:val="0"/>
              <w:autoSpaceDE/>
              <w:autoSpaceDN/>
              <w:bidi w:val="0"/>
              <w:adjustRightInd w:val="0"/>
              <w:snapToGrid w:val="0"/>
              <w:spacing w:line="400" w:lineRule="exact"/>
              <w:ind w:firstLine="420" w:firstLineChars="200"/>
              <w:textAlignment w:val="auto"/>
              <w:rPr>
                <w:kern w:val="24"/>
                <w:sz w:val="21"/>
                <w:szCs w:val="21"/>
                <w:highlight w:val="none"/>
              </w:rPr>
            </w:pPr>
            <w:r>
              <w:rPr>
                <w:rFonts w:hint="eastAsia" w:ascii="宋体" w:hAnsi="宋体" w:cs="宋体"/>
                <w:kern w:val="24"/>
                <w:sz w:val="21"/>
                <w:szCs w:val="21"/>
                <w:highlight w:val="none"/>
              </w:rPr>
              <w:t>⑴</w:t>
            </w:r>
            <w:r>
              <w:rPr>
                <w:kern w:val="24"/>
                <w:sz w:val="21"/>
                <w:szCs w:val="21"/>
                <w:highlight w:val="none"/>
              </w:rPr>
              <w:t>焊接：将</w:t>
            </w:r>
            <w:r>
              <w:rPr>
                <w:rFonts w:hint="eastAsia"/>
                <w:kern w:val="24"/>
                <w:sz w:val="21"/>
                <w:szCs w:val="21"/>
                <w:highlight w:val="none"/>
              </w:rPr>
              <w:t>钢</w:t>
            </w:r>
            <w:r>
              <w:rPr>
                <w:kern w:val="24"/>
                <w:sz w:val="21"/>
                <w:szCs w:val="21"/>
                <w:highlight w:val="none"/>
              </w:rPr>
              <w:t>管与</w:t>
            </w:r>
            <w:r>
              <w:rPr>
                <w:rFonts w:hint="eastAsia"/>
                <w:kern w:val="24"/>
                <w:sz w:val="21"/>
                <w:szCs w:val="21"/>
                <w:highlight w:val="none"/>
              </w:rPr>
              <w:t>轮扣/盘扣</w:t>
            </w:r>
            <w:r>
              <w:rPr>
                <w:kern w:val="24"/>
                <w:sz w:val="21"/>
                <w:szCs w:val="21"/>
                <w:highlight w:val="none"/>
              </w:rPr>
              <w:t>进行焊接。</w:t>
            </w:r>
            <w:r>
              <w:rPr>
                <w:rFonts w:hint="eastAsia"/>
                <w:kern w:val="24"/>
                <w:sz w:val="21"/>
                <w:szCs w:val="21"/>
                <w:highlight w:val="none"/>
              </w:rPr>
              <w:t>本项目购置的钢管已按照客户要求的尺寸切割好，本项目不设置钢管切割工序。</w:t>
            </w:r>
          </w:p>
          <w:p>
            <w:pPr>
              <w:keepNext w:val="0"/>
              <w:keepLines w:val="0"/>
              <w:pageBreakBefore w:val="0"/>
              <w:widowControl w:val="0"/>
              <w:tabs>
                <w:tab w:val="left" w:pos="1575"/>
              </w:tabs>
              <w:kinsoku/>
              <w:wordWrap/>
              <w:overflowPunct/>
              <w:topLinePunct w:val="0"/>
              <w:autoSpaceDE/>
              <w:autoSpaceDN/>
              <w:bidi w:val="0"/>
              <w:adjustRightInd w:val="0"/>
              <w:snapToGrid w:val="0"/>
              <w:spacing w:line="400" w:lineRule="exact"/>
              <w:ind w:firstLine="422" w:firstLineChars="200"/>
              <w:textAlignment w:val="auto"/>
              <w:rPr>
                <w:kern w:val="24"/>
                <w:sz w:val="21"/>
                <w:szCs w:val="21"/>
                <w:highlight w:val="none"/>
              </w:rPr>
            </w:pPr>
            <w:r>
              <w:rPr>
                <w:b/>
                <w:bCs/>
                <w:sz w:val="21"/>
                <w:szCs w:val="21"/>
                <w:highlight w:val="none"/>
              </w:rPr>
              <w:t>产污节点：焊接过程产生废气、废</w:t>
            </w:r>
            <w:r>
              <w:rPr>
                <w:rFonts w:hint="eastAsia"/>
                <w:b/>
                <w:bCs/>
                <w:sz w:val="21"/>
                <w:szCs w:val="21"/>
                <w:highlight w:val="none"/>
              </w:rPr>
              <w:t>焊丝</w:t>
            </w:r>
            <w:r>
              <w:rPr>
                <w:b/>
                <w:bCs/>
                <w:sz w:val="21"/>
                <w:szCs w:val="21"/>
                <w:highlight w:val="none"/>
              </w:rPr>
              <w:t>。</w:t>
            </w:r>
          </w:p>
          <w:p>
            <w:pPr>
              <w:keepNext w:val="0"/>
              <w:keepLines w:val="0"/>
              <w:pageBreakBefore w:val="0"/>
              <w:widowControl w:val="0"/>
              <w:tabs>
                <w:tab w:val="left" w:pos="1575"/>
              </w:tabs>
              <w:kinsoku/>
              <w:wordWrap/>
              <w:overflowPunct/>
              <w:topLinePunct w:val="0"/>
              <w:autoSpaceDE/>
              <w:autoSpaceDN/>
              <w:bidi w:val="0"/>
              <w:adjustRightInd w:val="0"/>
              <w:snapToGrid w:val="0"/>
              <w:spacing w:line="400" w:lineRule="exact"/>
              <w:ind w:firstLine="420" w:firstLineChars="200"/>
              <w:textAlignment w:val="auto"/>
              <w:rPr>
                <w:rFonts w:hint="eastAsia"/>
                <w:kern w:val="24"/>
                <w:sz w:val="21"/>
                <w:szCs w:val="21"/>
                <w:highlight w:val="none"/>
              </w:rPr>
            </w:pPr>
            <w:r>
              <w:rPr>
                <w:rFonts w:hint="eastAsia" w:ascii="宋体" w:hAnsi="宋体" w:cs="宋体"/>
                <w:kern w:val="24"/>
                <w:sz w:val="21"/>
                <w:szCs w:val="21"/>
                <w:highlight w:val="none"/>
              </w:rPr>
              <w:t>⑵</w:t>
            </w:r>
            <w:r>
              <w:rPr>
                <w:rFonts w:hint="eastAsia"/>
                <w:kern w:val="24"/>
                <w:sz w:val="21"/>
                <w:szCs w:val="21"/>
                <w:highlight w:val="none"/>
              </w:rPr>
              <w:t>淋漆</w:t>
            </w:r>
            <w:r>
              <w:rPr>
                <w:kern w:val="24"/>
                <w:sz w:val="21"/>
                <w:szCs w:val="21"/>
                <w:highlight w:val="none"/>
              </w:rPr>
              <w:t>：</w:t>
            </w:r>
            <w:r>
              <w:rPr>
                <w:sz w:val="21"/>
                <w:szCs w:val="21"/>
                <w:highlight w:val="none"/>
              </w:rPr>
              <w:t>项目</w:t>
            </w:r>
            <w:r>
              <w:rPr>
                <w:rFonts w:hint="eastAsia"/>
                <w:sz w:val="21"/>
                <w:szCs w:val="21"/>
                <w:highlight w:val="none"/>
              </w:rPr>
              <w:t>部分轮扣/盘扣钢管需根据客户需求进行淋漆处理，利用扣件淋漆房对轮扣/盘扣钢管进行防腐防锈，处理完成后即为成品，</w:t>
            </w:r>
            <w:r>
              <w:rPr>
                <w:rFonts w:hint="eastAsia"/>
                <w:bCs/>
                <w:sz w:val="21"/>
                <w:szCs w:val="21"/>
                <w:highlight w:val="none"/>
              </w:rPr>
              <w:t>本项目根据客户要求，选用水性漆或油漆进行淋漆</w:t>
            </w:r>
            <w:r>
              <w:rPr>
                <w:rFonts w:hint="eastAsia"/>
                <w:sz w:val="21"/>
                <w:szCs w:val="21"/>
                <w:highlight w:val="none"/>
              </w:rPr>
              <w:t>；部分直接作为成品外售</w:t>
            </w:r>
            <w:r>
              <w:rPr>
                <w:kern w:val="24"/>
                <w:sz w:val="21"/>
                <w:szCs w:val="21"/>
                <w:highlight w:val="none"/>
              </w:rPr>
              <w:t>。</w:t>
            </w:r>
          </w:p>
          <w:p>
            <w:pPr>
              <w:pStyle w:val="2"/>
              <w:keepNext w:val="0"/>
              <w:keepLines w:val="0"/>
              <w:pageBreakBefore w:val="0"/>
              <w:widowControl w:val="0"/>
              <w:kinsoku/>
              <w:wordWrap/>
              <w:overflowPunct/>
              <w:topLinePunct w:val="0"/>
              <w:autoSpaceDE/>
              <w:autoSpaceDN/>
              <w:bidi w:val="0"/>
              <w:spacing w:line="400" w:lineRule="exact"/>
              <w:ind w:left="0" w:right="0" w:firstLine="422" w:firstLineChars="200"/>
              <w:textAlignment w:val="auto"/>
              <w:rPr>
                <w:rFonts w:hint="eastAsia"/>
                <w:b/>
                <w:bCs/>
                <w:kern w:val="24"/>
                <w:sz w:val="21"/>
                <w:szCs w:val="21"/>
                <w:highlight w:val="none"/>
              </w:rPr>
            </w:pPr>
            <w:r>
              <w:rPr>
                <w:b/>
                <w:bCs/>
                <w:kern w:val="24"/>
                <w:sz w:val="21"/>
                <w:szCs w:val="21"/>
                <w:highlight w:val="none"/>
              </w:rPr>
              <w:t>产污节点：</w:t>
            </w:r>
            <w:r>
              <w:rPr>
                <w:rFonts w:hint="eastAsia"/>
                <w:b/>
                <w:bCs/>
                <w:kern w:val="24"/>
                <w:sz w:val="21"/>
                <w:szCs w:val="21"/>
                <w:highlight w:val="none"/>
              </w:rPr>
              <w:t>淋漆、烘干</w:t>
            </w:r>
            <w:r>
              <w:rPr>
                <w:b/>
                <w:bCs/>
                <w:kern w:val="24"/>
                <w:sz w:val="21"/>
                <w:szCs w:val="21"/>
                <w:highlight w:val="none"/>
              </w:rPr>
              <w:t>过程产生废气；</w:t>
            </w:r>
            <w:r>
              <w:rPr>
                <w:b/>
                <w:bCs/>
                <w:sz w:val="21"/>
                <w:szCs w:val="21"/>
                <w:highlight w:val="none"/>
              </w:rPr>
              <w:t>有机</w:t>
            </w:r>
            <w:r>
              <w:rPr>
                <w:b/>
                <w:sz w:val="21"/>
                <w:szCs w:val="21"/>
                <w:highlight w:val="none"/>
              </w:rPr>
              <w:t>废气净化设施产生的废活性炭、废催化剂</w:t>
            </w:r>
            <w:r>
              <w:rPr>
                <w:rFonts w:hint="eastAsia"/>
                <w:b/>
                <w:sz w:val="21"/>
                <w:szCs w:val="21"/>
                <w:highlight w:val="none"/>
              </w:rPr>
              <w:t>、废过滤棉</w:t>
            </w:r>
            <w:r>
              <w:rPr>
                <w:b/>
                <w:sz w:val="21"/>
                <w:szCs w:val="21"/>
                <w:highlight w:val="none"/>
              </w:rPr>
              <w:t>；风机运行产生的噪声</w:t>
            </w:r>
            <w:r>
              <w:rPr>
                <w:b/>
                <w:bCs/>
                <w:kern w:val="24"/>
                <w:sz w:val="21"/>
                <w:szCs w:val="21"/>
                <w:highlight w:val="none"/>
              </w:rPr>
              <w:t>。</w:t>
            </w:r>
          </w:p>
          <w:p>
            <w:pPr>
              <w:pStyle w:val="2"/>
              <w:ind w:left="0" w:right="0" w:firstLine="420" w:firstLineChars="200"/>
              <w:jc w:val="center"/>
              <w:rPr>
                <w:b/>
                <w:bCs/>
                <w:sz w:val="21"/>
                <w:szCs w:val="21"/>
                <w:highlight w:val="none"/>
              </w:rPr>
            </w:pPr>
            <w:r>
              <w:rPr>
                <w:sz w:val="21"/>
                <w:szCs w:val="21"/>
                <w:highlight w:val="none"/>
              </w:rPr>
              <w:object>
                <v:shape id="_x0000_i1027" o:spt="75" type="#_x0000_t75" style="height:103.9pt;width:294.65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6" r:id="rId11">
                  <o:LockedField>false</o:LockedField>
                </o:OLEObject>
              </w:object>
            </w:r>
          </w:p>
          <w:p>
            <w:pPr>
              <w:spacing w:line="500" w:lineRule="exact"/>
              <w:jc w:val="center"/>
              <w:rPr>
                <w:b/>
                <w:bCs/>
                <w:sz w:val="21"/>
                <w:szCs w:val="21"/>
                <w:highlight w:val="none"/>
              </w:rPr>
            </w:pPr>
            <w:r>
              <w:rPr>
                <w:b/>
                <w:bCs/>
                <w:sz w:val="21"/>
                <w:szCs w:val="21"/>
                <w:highlight w:val="none"/>
              </w:rPr>
              <w:t>图</w:t>
            </w:r>
            <w:r>
              <w:rPr>
                <w:rFonts w:hint="eastAsia"/>
                <w:b/>
                <w:bCs/>
                <w:sz w:val="21"/>
                <w:szCs w:val="21"/>
                <w:highlight w:val="none"/>
              </w:rPr>
              <w:t>2</w:t>
            </w:r>
            <w:r>
              <w:rPr>
                <w:b/>
                <w:bCs/>
                <w:sz w:val="21"/>
                <w:szCs w:val="21"/>
                <w:highlight w:val="none"/>
              </w:rPr>
              <w:t xml:space="preserve">       轮扣/盘扣钢管生产工艺流程图</w:t>
            </w:r>
          </w:p>
          <w:p>
            <w:pPr>
              <w:pStyle w:val="6"/>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bidi w:val="0"/>
              <w:snapToGrid/>
              <w:spacing w:line="400" w:lineRule="exact"/>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2本</w:t>
            </w:r>
            <w:r>
              <w:rPr>
                <w:rFonts w:hint="default" w:ascii="Times New Roman" w:hAnsi="Times New Roman" w:eastAsia="宋体" w:cs="Times New Roman"/>
                <w:color w:val="auto"/>
                <w:sz w:val="21"/>
                <w:szCs w:val="21"/>
                <w:highlight w:val="none"/>
                <w:lang w:val="en-US" w:eastAsia="zh-CN"/>
              </w:rPr>
              <w:t>项目概况</w:t>
            </w:r>
          </w:p>
          <w:p>
            <w:pPr>
              <w:keepNext w:val="0"/>
              <w:keepLines w:val="0"/>
              <w:pageBreakBefore w:val="0"/>
              <w:widowControl w:val="0"/>
              <w:numPr>
                <w:ilvl w:val="0"/>
                <w:numId w:val="0"/>
              </w:numPr>
              <w:kinsoku/>
              <w:wordWrap/>
              <w:overflowPunct/>
              <w:topLinePunct w:val="0"/>
              <w:bidi w:val="0"/>
              <w:snapToGrid/>
              <w:spacing w:line="400" w:lineRule="exact"/>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）项目名称：</w:t>
            </w:r>
            <w:r>
              <w:rPr>
                <w:rFonts w:hint="default" w:ascii="Times New Roman" w:hAnsi="Times New Roman" w:eastAsia="宋体" w:cs="Times New Roman"/>
                <w:sz w:val="21"/>
                <w:szCs w:val="21"/>
                <w:lang w:eastAsia="zh-CN"/>
              </w:rPr>
              <w:t>大宗固体废弃物综合利用项目</w:t>
            </w:r>
          </w:p>
          <w:p>
            <w:pPr>
              <w:pStyle w:val="32"/>
              <w:keepNext w:val="0"/>
              <w:keepLines w:val="0"/>
              <w:pageBreakBefore w:val="0"/>
              <w:widowControl w:val="0"/>
              <w:kinsoku/>
              <w:wordWrap/>
              <w:overflowPunct/>
              <w:topLinePunct w:val="0"/>
              <w:bidi w:val="0"/>
              <w:snapToGrid/>
              <w:spacing w:line="400" w:lineRule="exact"/>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）建设单位：唐山晟航金属制品有限公司</w:t>
            </w:r>
          </w:p>
          <w:p>
            <w:pPr>
              <w:pStyle w:val="32"/>
              <w:keepNext w:val="0"/>
              <w:keepLines w:val="0"/>
              <w:pageBreakBefore w:val="0"/>
              <w:widowControl w:val="0"/>
              <w:kinsoku/>
              <w:wordWrap/>
              <w:overflowPunct/>
              <w:topLinePunct w:val="0"/>
              <w:bidi w:val="0"/>
              <w:snapToGrid/>
              <w:spacing w:line="400" w:lineRule="exact"/>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）建设性质：</w:t>
            </w:r>
            <w:r>
              <w:rPr>
                <w:rFonts w:hint="default" w:ascii="Times New Roman" w:hAnsi="Times New Roman" w:eastAsia="宋体" w:cs="Times New Roman"/>
                <w:color w:val="auto"/>
                <w:sz w:val="21"/>
                <w:szCs w:val="21"/>
                <w:lang w:val="en-US" w:eastAsia="zh-CN"/>
              </w:rPr>
              <w:t>扩建</w:t>
            </w:r>
          </w:p>
          <w:p>
            <w:pPr>
              <w:snapToGrid w:val="0"/>
              <w:spacing w:line="480" w:lineRule="exact"/>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000000"/>
                <w:kern w:val="2"/>
                <w:sz w:val="21"/>
                <w:szCs w:val="21"/>
                <w:lang w:val="en-US" w:eastAsia="zh-CN" w:bidi="ar-SA"/>
              </w:rPr>
              <w:t>（4）建设内容和规模：</w:t>
            </w:r>
            <w:r>
              <w:rPr>
                <w:rFonts w:hint="default" w:ascii="Times New Roman" w:hAnsi="Times New Roman" w:eastAsia="宋体" w:cs="Times New Roman"/>
                <w:sz w:val="21"/>
                <w:szCs w:val="21"/>
              </w:rPr>
              <w:t>项目占地7500m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，租用</w:t>
            </w:r>
            <w:r>
              <w:rPr>
                <w:rFonts w:hint="default" w:ascii="Times New Roman" w:hAnsi="Times New Roman" w:eastAsia="宋体" w:cs="Times New Roman"/>
                <w:sz w:val="21"/>
                <w:szCs w:val="21"/>
                <w:lang w:val="en-US" w:eastAsia="zh-CN"/>
              </w:rPr>
              <w:t>两</w:t>
            </w:r>
            <w:r>
              <w:rPr>
                <w:rFonts w:hint="default" w:ascii="Times New Roman" w:hAnsi="Times New Roman" w:eastAsia="宋体" w:cs="Times New Roman"/>
                <w:sz w:val="21"/>
                <w:szCs w:val="21"/>
              </w:rPr>
              <w:t>座厂房，总建筑面积约7500m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。建设2条固体废弃物处理生产线（包括1条</w:t>
            </w:r>
            <w:r>
              <w:rPr>
                <w:rFonts w:hint="default" w:ascii="Times New Roman" w:hAnsi="Times New Roman" w:eastAsia="宋体" w:cs="Times New Roman"/>
                <w:sz w:val="21"/>
                <w:szCs w:val="21"/>
                <w:lang w:eastAsia="zh-CN"/>
              </w:rPr>
              <w:t>矿山废石</w:t>
            </w:r>
            <w:r>
              <w:rPr>
                <w:rFonts w:hint="default" w:ascii="Times New Roman" w:hAnsi="Times New Roman" w:eastAsia="宋体" w:cs="Times New Roman"/>
                <w:sz w:val="21"/>
                <w:szCs w:val="21"/>
              </w:rPr>
              <w:t>加工生产线和1条</w:t>
            </w:r>
            <w:r>
              <w:rPr>
                <w:rFonts w:hint="default" w:ascii="Times New Roman" w:hAnsi="Times New Roman" w:eastAsia="宋体" w:cs="Times New Roman"/>
                <w:sz w:val="21"/>
                <w:szCs w:val="21"/>
                <w:lang w:val="en-US" w:eastAsia="zh-CN"/>
              </w:rPr>
              <w:t>烘干砂</w:t>
            </w:r>
            <w:r>
              <w:rPr>
                <w:rFonts w:hint="default" w:ascii="Times New Roman" w:hAnsi="Times New Roman" w:eastAsia="宋体" w:cs="Times New Roman"/>
                <w:sz w:val="21"/>
                <w:szCs w:val="21"/>
                <w:lang w:eastAsia="zh-CN"/>
              </w:rPr>
              <w:t>生产线</w:t>
            </w:r>
            <w:r>
              <w:rPr>
                <w:rFonts w:hint="default" w:ascii="Times New Roman" w:hAnsi="Times New Roman" w:eastAsia="宋体" w:cs="Times New Roman"/>
                <w:sz w:val="21"/>
                <w:szCs w:val="21"/>
              </w:rPr>
              <w:t>）、1条商品混凝土搅拌站生产线。建成后年产建材骨料110万吨/a、商品混凝土35万吨/a。</w:t>
            </w:r>
            <w:r>
              <w:rPr>
                <w:rFonts w:hint="default" w:ascii="Times New Roman" w:hAnsi="Times New Roman" w:eastAsia="宋体" w:cs="Times New Roman"/>
                <w:sz w:val="21"/>
                <w:szCs w:val="21"/>
                <w:lang w:val="en-US" w:eastAsia="zh-CN"/>
              </w:rPr>
              <w:t>产品方案见表</w:t>
            </w:r>
            <w:r>
              <w:rPr>
                <w:rFonts w:hint="eastAsia" w:cs="Times New Roman"/>
                <w:sz w:val="21"/>
                <w:szCs w:val="21"/>
                <w:lang w:val="en-US" w:eastAsia="zh-CN"/>
              </w:rPr>
              <w:t>5</w:t>
            </w:r>
            <w:r>
              <w:rPr>
                <w:rFonts w:hint="default" w:ascii="Times New Roman" w:hAnsi="Times New Roman" w:eastAsia="宋体" w:cs="Times New Roman"/>
                <w:sz w:val="21"/>
                <w:szCs w:val="21"/>
                <w:lang w:val="en-US" w:eastAsia="zh-CN"/>
              </w:rPr>
              <w:t>。</w:t>
            </w:r>
          </w:p>
          <w:p>
            <w:pPr>
              <w:adjustRightInd w:val="0"/>
              <w:snapToGrid w:val="0"/>
              <w:spacing w:line="500" w:lineRule="exact"/>
              <w:ind w:firstLine="413" w:firstLineChars="196"/>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w:t>
            </w:r>
            <w:r>
              <w:rPr>
                <w:rFonts w:hint="eastAsia" w:cs="Times New Roman"/>
                <w:b/>
                <w:bCs/>
                <w:sz w:val="21"/>
                <w:szCs w:val="21"/>
                <w:lang w:val="en-US" w:eastAsia="zh-CN"/>
              </w:rPr>
              <w:t>5</w:t>
            </w:r>
            <w:r>
              <w:rPr>
                <w:rFonts w:hint="default" w:ascii="Times New Roman" w:hAnsi="Times New Roman" w:eastAsia="宋体" w:cs="Times New Roman"/>
                <w:b/>
                <w:bCs/>
                <w:sz w:val="21"/>
                <w:szCs w:val="21"/>
              </w:rPr>
              <w:t xml:space="preserve">   产品方案一览表</w:t>
            </w:r>
          </w:p>
          <w:tbl>
            <w:tblPr>
              <w:tblStyle w:val="27"/>
              <w:tblW w:w="82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4" w:type="dxa"/>
                <w:bottom w:w="0" w:type="dxa"/>
                <w:right w:w="54" w:type="dxa"/>
              </w:tblCellMar>
            </w:tblPr>
            <w:tblGrid>
              <w:gridCol w:w="1313"/>
              <w:gridCol w:w="1003"/>
              <w:gridCol w:w="1638"/>
              <w:gridCol w:w="4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13"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003"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年产量（万t/a）</w:t>
                  </w:r>
                </w:p>
              </w:tc>
              <w:tc>
                <w:tcPr>
                  <w:tcW w:w="1638"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规格</w:t>
                  </w:r>
                </w:p>
              </w:tc>
              <w:tc>
                <w:tcPr>
                  <w:tcW w:w="4246"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储运方式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13"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石子</w:t>
                  </w:r>
                </w:p>
              </w:tc>
              <w:tc>
                <w:tcPr>
                  <w:tcW w:w="1003" w:type="dxa"/>
                  <w:noWrap w:val="0"/>
                  <w:vAlign w:val="center"/>
                </w:tcPr>
                <w:p>
                  <w:pPr>
                    <w:spacing w:line="32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24</w:t>
                  </w:r>
                </w:p>
              </w:tc>
              <w:tc>
                <w:tcPr>
                  <w:tcW w:w="1638" w:type="dxa"/>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5-7mm</w:t>
                  </w:r>
                </w:p>
              </w:tc>
              <w:tc>
                <w:tcPr>
                  <w:tcW w:w="4246" w:type="dxa"/>
                  <w:vMerge w:val="restart"/>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散装，暂存于1#生产车间封闭成品间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成品间约1000m</w:t>
                  </w:r>
                  <w:r>
                    <w:rPr>
                      <w:rFonts w:hint="default"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lang w:val="en-US" w:eastAsia="zh-CN"/>
                    </w:rPr>
                    <w:t>，可堆存石子、沙子约</w:t>
                  </w:r>
                  <w:r>
                    <w:rPr>
                      <w:rFonts w:hint="eastAsia" w:cs="Times New Roman"/>
                      <w:sz w:val="21"/>
                      <w:szCs w:val="21"/>
                      <w:lang w:val="en-US" w:eastAsia="zh-CN"/>
                    </w:rPr>
                    <w:t>5</w:t>
                  </w:r>
                  <w:r>
                    <w:rPr>
                      <w:rFonts w:hint="default" w:ascii="Times New Roman" w:hAnsi="Times New Roman" w:eastAsia="宋体" w:cs="Times New Roman"/>
                      <w:sz w:val="21"/>
                      <w:szCs w:val="21"/>
                      <w:lang w:val="en-US" w:eastAsia="zh-CN"/>
                    </w:rPr>
                    <w:t>000t，可存放约2天的产生量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13"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石子</w:t>
                  </w:r>
                </w:p>
              </w:tc>
              <w:tc>
                <w:tcPr>
                  <w:tcW w:w="1003" w:type="dxa"/>
                  <w:noWrap w:val="0"/>
                  <w:vAlign w:val="center"/>
                </w:tcPr>
                <w:p>
                  <w:pPr>
                    <w:spacing w:line="32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24</w:t>
                  </w:r>
                </w:p>
              </w:tc>
              <w:tc>
                <w:tcPr>
                  <w:tcW w:w="1638" w:type="dxa"/>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4-6mm</w:t>
                  </w:r>
                </w:p>
              </w:tc>
              <w:tc>
                <w:tcPr>
                  <w:tcW w:w="4246" w:type="dxa"/>
                  <w:vMerge w:val="continue"/>
                  <w:noWrap w:val="0"/>
                  <w:vAlign w:val="center"/>
                </w:tcPr>
                <w:p>
                  <w:pPr>
                    <w:spacing w:line="320" w:lineRule="exac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13" w:type="dxa"/>
                  <w:noWrap w:val="0"/>
                  <w:vAlign w:val="center"/>
                </w:tcPr>
                <w:p>
                  <w:pPr>
                    <w:adjustRightInd w:val="0"/>
                    <w:snapToGrid w:val="0"/>
                    <w:spacing w:line="32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机制砂</w:t>
                  </w:r>
                </w:p>
              </w:tc>
              <w:tc>
                <w:tcPr>
                  <w:tcW w:w="1003" w:type="dxa"/>
                  <w:noWrap w:val="0"/>
                  <w:vAlign w:val="center"/>
                </w:tcPr>
                <w:p>
                  <w:pPr>
                    <w:spacing w:line="320" w:lineRule="exac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Cs w:val="21"/>
                      <w:highlight w:val="none"/>
                      <w:lang w:val="en-US" w:eastAsia="zh-CN"/>
                    </w:rPr>
                    <w:t>28</w:t>
                  </w:r>
                </w:p>
              </w:tc>
              <w:tc>
                <w:tcPr>
                  <w:tcW w:w="1638" w:type="dxa"/>
                  <w:noWrap w:val="0"/>
                  <w:vAlign w:val="center"/>
                </w:tcPr>
                <w:p>
                  <w:pPr>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6目</w:t>
                  </w:r>
                </w:p>
              </w:tc>
              <w:tc>
                <w:tcPr>
                  <w:tcW w:w="4246" w:type="dxa"/>
                  <w:vMerge w:val="continue"/>
                  <w:noWrap w:val="0"/>
                  <w:vAlign w:val="center"/>
                </w:tcPr>
                <w:p>
                  <w:pPr>
                    <w:spacing w:line="320" w:lineRule="exac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13" w:type="dxa"/>
                  <w:noWrap w:val="0"/>
                  <w:vAlign w:val="center"/>
                </w:tcPr>
                <w:p>
                  <w:pPr>
                    <w:adjustRightInd w:val="0"/>
                    <w:snapToGrid w:val="0"/>
                    <w:spacing w:line="320" w:lineRule="exact"/>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石粉</w:t>
                  </w:r>
                </w:p>
              </w:tc>
              <w:tc>
                <w:tcPr>
                  <w:tcW w:w="1003" w:type="dxa"/>
                  <w:noWrap w:val="0"/>
                  <w:vAlign w:val="center"/>
                </w:tcPr>
                <w:p>
                  <w:pPr>
                    <w:spacing w:line="320" w:lineRule="exac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Cs w:val="21"/>
                      <w:highlight w:val="none"/>
                      <w:lang w:val="en-US" w:eastAsia="zh-CN"/>
                    </w:rPr>
                    <w:t>4</w:t>
                  </w:r>
                </w:p>
              </w:tc>
              <w:tc>
                <w:tcPr>
                  <w:tcW w:w="1638" w:type="dxa"/>
                  <w:noWrap w:val="0"/>
                  <w:vAlign w:val="center"/>
                </w:tcPr>
                <w:p>
                  <w:pPr>
                    <w:spacing w:line="320" w:lineRule="exact"/>
                    <w:jc w:val="center"/>
                    <w:rPr>
                      <w:rFonts w:hint="default" w:ascii="Times New Roman" w:hAnsi="Times New Roman" w:eastAsia="宋体" w:cs="Times New Roman"/>
                      <w:sz w:val="21"/>
                      <w:szCs w:val="21"/>
                      <w:lang w:val="en-US" w:eastAsia="zh-CN"/>
                    </w:rPr>
                  </w:pPr>
                </w:p>
              </w:tc>
              <w:tc>
                <w:tcPr>
                  <w:tcW w:w="4246" w:type="dxa"/>
                  <w:noWrap w:val="0"/>
                  <w:vAlign w:val="center"/>
                </w:tcPr>
                <w:p>
                  <w:pPr>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使用石粉仓储存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13" w:type="dxa"/>
                  <w:noWrap w:val="0"/>
                  <w:vAlign w:val="center"/>
                </w:tcPr>
                <w:p>
                  <w:pPr>
                    <w:adjustRightInd w:val="0"/>
                    <w:snapToGrid w:val="0"/>
                    <w:spacing w:line="32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烘干砂</w:t>
                  </w:r>
                </w:p>
              </w:tc>
              <w:tc>
                <w:tcPr>
                  <w:tcW w:w="1003" w:type="dxa"/>
                  <w:noWrap w:val="0"/>
                  <w:vAlign w:val="center"/>
                </w:tcPr>
                <w:p>
                  <w:pPr>
                    <w:spacing w:line="320" w:lineRule="exac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Cs w:val="21"/>
                      <w:highlight w:val="none"/>
                      <w:lang w:val="en-US" w:eastAsia="zh-CN"/>
                    </w:rPr>
                    <w:t>30</w:t>
                  </w:r>
                </w:p>
              </w:tc>
              <w:tc>
                <w:tcPr>
                  <w:tcW w:w="1638" w:type="dxa"/>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auto"/>
                      <w:kern w:val="0"/>
                      <w:sz w:val="21"/>
                      <w:szCs w:val="21"/>
                    </w:rPr>
                    <w:t>粒径：0.25</w:t>
                  </w:r>
                  <w:r>
                    <w:rPr>
                      <w:rFonts w:hint="default" w:ascii="Times New Roman" w:hAnsi="Times New Roman" w:eastAsia="宋体" w:cs="Times New Roman"/>
                      <w:color w:val="auto"/>
                      <w:sz w:val="21"/>
                      <w:szCs w:val="21"/>
                    </w:rPr>
                    <w:t>～0.35mm</w:t>
                  </w:r>
                </w:p>
              </w:tc>
              <w:tc>
                <w:tcPr>
                  <w:tcW w:w="4246" w:type="dxa"/>
                  <w:noWrap w:val="0"/>
                  <w:vAlign w:val="center"/>
                </w:tcPr>
                <w:p>
                  <w:pPr>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散装，暂存于2#生产车间封闭成品间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1313" w:type="dxa"/>
                  <w:noWrap w:val="0"/>
                  <w:vAlign w:val="center"/>
                </w:tcPr>
                <w:p>
                  <w:pPr>
                    <w:adjustRightInd w:val="0"/>
                    <w:snapToGrid w:val="0"/>
                    <w:spacing w:line="32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商品混凝土</w:t>
                  </w:r>
                </w:p>
              </w:tc>
              <w:tc>
                <w:tcPr>
                  <w:tcW w:w="1003" w:type="dxa"/>
                  <w:noWrap w:val="0"/>
                  <w:vAlign w:val="center"/>
                </w:tcPr>
                <w:p>
                  <w:pPr>
                    <w:spacing w:line="320" w:lineRule="exact"/>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35</w:t>
                  </w:r>
                </w:p>
              </w:tc>
              <w:tc>
                <w:tcPr>
                  <w:tcW w:w="1638" w:type="dxa"/>
                  <w:noWrap w:val="0"/>
                  <w:vAlign w:val="center"/>
                </w:tcPr>
                <w:p>
                  <w:pPr>
                    <w:spacing w:line="320" w:lineRule="exact"/>
                    <w:jc w:val="center"/>
                    <w:rPr>
                      <w:rFonts w:hint="default" w:ascii="Times New Roman" w:hAnsi="Times New Roman" w:eastAsia="宋体" w:cs="Times New Roman"/>
                      <w:sz w:val="21"/>
                      <w:szCs w:val="21"/>
                    </w:rPr>
                  </w:pPr>
                </w:p>
              </w:tc>
              <w:tc>
                <w:tcPr>
                  <w:tcW w:w="4246" w:type="dxa"/>
                  <w:noWrap w:val="0"/>
                  <w:vAlign w:val="center"/>
                </w:tcPr>
                <w:p>
                  <w:pPr>
                    <w:spacing w:line="320" w:lineRule="exact"/>
                    <w:jc w:val="center"/>
                    <w:rPr>
                      <w:rFonts w:hint="default" w:ascii="Times New Roman" w:hAnsi="Times New Roman" w:eastAsia="宋体" w:cs="Times New Roman"/>
                      <w:sz w:val="21"/>
                      <w:szCs w:val="21"/>
                    </w:rPr>
                  </w:pPr>
                </w:p>
              </w:tc>
            </w:tr>
          </w:tbl>
          <w:p>
            <w:pPr>
              <w:spacing w:line="5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rPr>
              <w:t>（5）</w:t>
            </w:r>
            <w:r>
              <w:rPr>
                <w:rFonts w:hint="default" w:ascii="Times New Roman" w:hAnsi="Times New Roman" w:eastAsia="宋体" w:cs="Times New Roman"/>
                <w:color w:val="auto"/>
                <w:kern w:val="0"/>
                <w:sz w:val="21"/>
                <w:szCs w:val="21"/>
                <w:lang w:val="en-US" w:eastAsia="zh-CN"/>
              </w:rPr>
              <w:t>劳动定员及</w:t>
            </w:r>
            <w:r>
              <w:rPr>
                <w:rFonts w:hint="default" w:ascii="Times New Roman" w:hAnsi="Times New Roman" w:eastAsia="宋体" w:cs="Times New Roman"/>
                <w:color w:val="auto"/>
                <w:kern w:val="0"/>
                <w:sz w:val="21"/>
                <w:szCs w:val="21"/>
              </w:rPr>
              <w:t>工作制度：</w:t>
            </w:r>
            <w:r>
              <w:rPr>
                <w:rFonts w:hint="default" w:ascii="Times New Roman" w:hAnsi="Times New Roman" w:eastAsia="宋体" w:cs="Times New Roman"/>
                <w:sz w:val="21"/>
                <w:szCs w:val="21"/>
              </w:rPr>
              <w:t>本项目劳动定员20人，年工作300天，</w:t>
            </w:r>
            <w:r>
              <w:rPr>
                <w:rFonts w:hint="default" w:ascii="Times New Roman" w:hAnsi="Times New Roman" w:eastAsia="宋体" w:cs="Times New Roman"/>
                <w:color w:val="auto"/>
                <w:sz w:val="21"/>
                <w:szCs w:val="21"/>
                <w:highlight w:val="none"/>
              </w:rPr>
              <w:t>每天</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班，每班8h。</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项目建设内容一览表见表</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w:t>
            </w:r>
          </w:p>
          <w:p>
            <w:pPr>
              <w:spacing w:line="480" w:lineRule="exact"/>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表</w:t>
            </w:r>
            <w:r>
              <w:rPr>
                <w:rFonts w:hint="eastAsia" w:cs="Times New Roman"/>
                <w:b/>
                <w:bCs/>
                <w:color w:val="auto"/>
                <w:kern w:val="0"/>
                <w:sz w:val="21"/>
                <w:szCs w:val="21"/>
                <w:lang w:val="en-US" w:eastAsia="zh-CN"/>
              </w:rPr>
              <w:t>6</w:t>
            </w:r>
            <w:r>
              <w:rPr>
                <w:rFonts w:hint="default" w:ascii="Times New Roman" w:hAnsi="Times New Roman" w:eastAsia="宋体" w:cs="Times New Roman"/>
                <w:b/>
                <w:bCs/>
                <w:color w:val="auto"/>
                <w:kern w:val="0"/>
                <w:sz w:val="21"/>
                <w:szCs w:val="21"/>
              </w:rPr>
              <w:t xml:space="preserve">  项目主要建设内容一览表</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060"/>
              <w:gridCol w:w="1291"/>
              <w:gridCol w:w="593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0" w:hRule="atLeast"/>
              </w:trPr>
              <w:tc>
                <w:tcPr>
                  <w:tcW w:w="2351" w:type="dxa"/>
                  <w:gridSpan w:val="2"/>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项目组成</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1060" w:type="dxa"/>
                  <w:vMerge w:val="restar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1#生产车间</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总建筑面积</w:t>
                  </w:r>
                  <w:r>
                    <w:rPr>
                      <w:rFonts w:hint="default" w:ascii="Times New Roman" w:hAnsi="Times New Roman" w:eastAsia="宋体" w:cs="Times New Roman"/>
                      <w:color w:val="auto"/>
                      <w:sz w:val="21"/>
                      <w:szCs w:val="21"/>
                      <w:highlight w:val="none"/>
                      <w:lang w:val="en-US" w:eastAsia="zh-CN"/>
                    </w:rPr>
                    <w:t>50</w:t>
                  </w:r>
                  <w:r>
                    <w:rPr>
                      <w:rFonts w:hint="default" w:ascii="Times New Roman" w:hAnsi="Times New Roman" w:eastAsia="宋体" w:cs="Times New Roman"/>
                      <w:color w:val="auto"/>
                      <w:sz w:val="21"/>
                      <w:szCs w:val="21"/>
                      <w:highlight w:val="none"/>
                    </w:rPr>
                    <w:t>00m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车间南侧</w:t>
                  </w:r>
                  <w:r>
                    <w:rPr>
                      <w:rFonts w:hint="default" w:ascii="Times New Roman" w:hAnsi="Times New Roman" w:eastAsia="宋体" w:cs="Times New Roman"/>
                      <w:color w:val="auto"/>
                      <w:sz w:val="21"/>
                      <w:szCs w:val="21"/>
                      <w:highlight w:val="none"/>
                    </w:rPr>
                    <w:t>布设1条</w:t>
                  </w:r>
                  <w:r>
                    <w:rPr>
                      <w:rFonts w:hint="default" w:ascii="Times New Roman" w:hAnsi="Times New Roman" w:eastAsia="宋体" w:cs="Times New Roman"/>
                      <w:color w:val="auto"/>
                      <w:sz w:val="21"/>
                      <w:szCs w:val="21"/>
                      <w:highlight w:val="none"/>
                      <w:lang w:eastAsia="zh-CN"/>
                    </w:rPr>
                    <w:t>矿山废石</w:t>
                  </w:r>
                  <w:r>
                    <w:rPr>
                      <w:rFonts w:hint="default" w:ascii="Times New Roman" w:hAnsi="Times New Roman" w:eastAsia="宋体" w:cs="Times New Roman"/>
                      <w:color w:val="auto"/>
                      <w:sz w:val="21"/>
                      <w:szCs w:val="21"/>
                      <w:highlight w:val="none"/>
                    </w:rPr>
                    <w:t>加工处理生产线</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北侧布设1条</w:t>
                  </w:r>
                  <w:r>
                    <w:rPr>
                      <w:rFonts w:hint="default" w:ascii="Times New Roman" w:hAnsi="Times New Roman" w:eastAsia="宋体" w:cs="Times New Roman"/>
                      <w:color w:val="auto"/>
                      <w:sz w:val="21"/>
                      <w:szCs w:val="21"/>
                      <w:highlight w:val="none"/>
                    </w:rPr>
                    <w:t>商品混凝土搅拌站生产线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1060" w:type="dxa"/>
                  <w:vMerge w:val="continue"/>
                  <w:noWrap w:val="0"/>
                  <w:vAlign w:val="center"/>
                </w:tcPr>
                <w:p>
                  <w:pPr>
                    <w:spacing w:line="360" w:lineRule="exact"/>
                    <w:jc w:val="center"/>
                    <w:rPr>
                      <w:rFonts w:hint="default" w:ascii="Times New Roman" w:hAnsi="Times New Roman" w:eastAsia="宋体" w:cs="Times New Roman"/>
                      <w:color w:val="auto"/>
                      <w:sz w:val="21"/>
                      <w:szCs w:val="21"/>
                    </w:rPr>
                  </w:pP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2#生产车间</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总建筑面积2500m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，布设1条</w:t>
                  </w:r>
                  <w:r>
                    <w:rPr>
                      <w:rFonts w:hint="default" w:ascii="Times New Roman" w:hAnsi="Times New Roman" w:eastAsia="宋体" w:cs="Times New Roman"/>
                      <w:color w:val="auto"/>
                      <w:sz w:val="21"/>
                      <w:szCs w:val="21"/>
                      <w:highlight w:val="none"/>
                      <w:lang w:eastAsia="zh-CN"/>
                    </w:rPr>
                    <w:t>烘干砂生产线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60"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储运工程</w:t>
                  </w: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原料、成品堆存区</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每条生产线的原</w:t>
                  </w:r>
                  <w:r>
                    <w:rPr>
                      <w:rFonts w:hint="default" w:ascii="Times New Roman" w:hAnsi="Times New Roman" w:eastAsia="宋体" w:cs="Times New Roman"/>
                      <w:color w:val="auto"/>
                      <w:sz w:val="21"/>
                      <w:szCs w:val="21"/>
                    </w:rPr>
                    <w:t>料、成品堆存均在相应生产线</w:t>
                  </w:r>
                  <w:r>
                    <w:rPr>
                      <w:rFonts w:hint="default" w:ascii="Times New Roman" w:hAnsi="Times New Roman" w:eastAsia="宋体" w:cs="Times New Roman"/>
                      <w:color w:val="auto"/>
                      <w:sz w:val="21"/>
                      <w:szCs w:val="21"/>
                      <w:lang w:val="en-US" w:eastAsia="zh-CN"/>
                    </w:rPr>
                    <w:t>所在</w:t>
                  </w:r>
                  <w:r>
                    <w:rPr>
                      <w:rFonts w:hint="default" w:ascii="Times New Roman" w:hAnsi="Times New Roman" w:eastAsia="宋体" w:cs="Times New Roman"/>
                      <w:color w:val="auto"/>
                      <w:sz w:val="21"/>
                      <w:szCs w:val="21"/>
                    </w:rPr>
                    <w:t>生产车间内</w:t>
                  </w:r>
                  <w:r>
                    <w:rPr>
                      <w:rFonts w:hint="default" w:ascii="Times New Roman" w:hAnsi="Times New Roman" w:eastAsia="宋体" w:cs="Times New Roman"/>
                      <w:color w:val="auto"/>
                      <w:sz w:val="21"/>
                      <w:szCs w:val="21"/>
                      <w:lang w:val="en-US" w:eastAsia="zh-CN"/>
                    </w:rPr>
                    <w:t>的封闭原料间、成品间；水泥、矿粉、粉煤灰使用筒仓储存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5" w:hRule="atLeast"/>
              </w:trPr>
              <w:tc>
                <w:tcPr>
                  <w:tcW w:w="1060" w:type="dxa"/>
                  <w:vMerge w:val="restar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供热</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烘干砂生产线</w:t>
                  </w:r>
                  <w:r>
                    <w:rPr>
                      <w:rFonts w:hint="default" w:ascii="Times New Roman" w:hAnsi="Times New Roman" w:eastAsia="宋体" w:cs="Times New Roman"/>
                      <w:color w:val="auto"/>
                      <w:sz w:val="21"/>
                      <w:szCs w:val="21"/>
                    </w:rPr>
                    <w:t>用热由</w:t>
                  </w:r>
                  <w:r>
                    <w:rPr>
                      <w:rFonts w:hint="default" w:ascii="Times New Roman" w:hAnsi="Times New Roman" w:eastAsia="宋体" w:cs="Times New Roman"/>
                      <w:color w:val="auto"/>
                      <w:sz w:val="21"/>
                      <w:szCs w:val="21"/>
                      <w:highlight w:val="none"/>
                    </w:rPr>
                    <w:t>天然气</w:t>
                  </w:r>
                  <w:r>
                    <w:rPr>
                      <w:rFonts w:hint="default" w:ascii="Times New Roman" w:hAnsi="Times New Roman" w:eastAsia="宋体" w:cs="Times New Roman"/>
                      <w:color w:val="auto"/>
                      <w:sz w:val="21"/>
                      <w:szCs w:val="21"/>
                      <w:highlight w:val="none"/>
                      <w:lang w:val="en-US" w:eastAsia="zh-CN"/>
                    </w:rPr>
                    <w:t>燃烧机</w:t>
                  </w:r>
                  <w:r>
                    <w:rPr>
                      <w:rFonts w:hint="default" w:ascii="Times New Roman" w:hAnsi="Times New Roman" w:eastAsia="宋体" w:cs="Times New Roman"/>
                      <w:color w:val="auto"/>
                      <w:sz w:val="21"/>
                      <w:szCs w:val="21"/>
                    </w:rPr>
                    <w:t>供给，天然气由项目</w:t>
                  </w:r>
                  <w:r>
                    <w:rPr>
                      <w:rFonts w:hint="default" w:ascii="Times New Roman" w:hAnsi="Times New Roman" w:eastAsia="宋体" w:cs="Times New Roman"/>
                      <w:color w:val="auto"/>
                      <w:sz w:val="21"/>
                      <w:szCs w:val="21"/>
                      <w:lang w:val="en-US" w:eastAsia="zh-CN"/>
                    </w:rPr>
                    <w:t>西</w:t>
                  </w:r>
                  <w:r>
                    <w:rPr>
                      <w:rFonts w:hint="default" w:ascii="Times New Roman" w:hAnsi="Times New Roman" w:eastAsia="宋体" w:cs="Times New Roman"/>
                      <w:color w:val="auto"/>
                      <w:sz w:val="21"/>
                      <w:szCs w:val="21"/>
                    </w:rPr>
                    <w:t>侧唐山市高新区宏发钢铁有限公司天然气站通过管道供给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5" w:hRule="atLeast"/>
              </w:trPr>
              <w:tc>
                <w:tcPr>
                  <w:tcW w:w="1060" w:type="dxa"/>
                  <w:vMerge w:val="continue"/>
                  <w:noWrap w:val="0"/>
                  <w:vAlign w:val="center"/>
                </w:tcPr>
                <w:p>
                  <w:pPr>
                    <w:spacing w:line="360" w:lineRule="exact"/>
                    <w:jc w:val="center"/>
                    <w:rPr>
                      <w:rFonts w:hint="default" w:ascii="Times New Roman" w:hAnsi="Times New Roman" w:eastAsia="宋体" w:cs="Times New Roman"/>
                      <w:color w:val="auto"/>
                      <w:sz w:val="21"/>
                      <w:szCs w:val="21"/>
                    </w:rPr>
                  </w:pP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lang w:val="zh-CN"/>
                    </w:rPr>
                    <w:t>本项目用电接自本地电网，可满足本项目用电需求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5" w:hRule="atLeast"/>
              </w:trPr>
              <w:tc>
                <w:tcPr>
                  <w:tcW w:w="1060" w:type="dxa"/>
                  <w:vMerge w:val="continue"/>
                  <w:noWrap w:val="0"/>
                  <w:vAlign w:val="center"/>
                </w:tcPr>
                <w:p>
                  <w:pPr>
                    <w:spacing w:line="360" w:lineRule="exact"/>
                    <w:jc w:val="center"/>
                    <w:rPr>
                      <w:rFonts w:hint="default" w:ascii="Times New Roman" w:hAnsi="Times New Roman" w:eastAsia="宋体" w:cs="Times New Roman"/>
                      <w:color w:val="auto"/>
                      <w:sz w:val="21"/>
                      <w:szCs w:val="21"/>
                    </w:rPr>
                  </w:pP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供水</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由租赁厂区内</w:t>
                  </w:r>
                  <w:r>
                    <w:rPr>
                      <w:rFonts w:hint="default" w:ascii="Times New Roman" w:hAnsi="Times New Roman" w:eastAsia="宋体" w:cs="Times New Roman"/>
                      <w:color w:val="auto"/>
                      <w:sz w:val="21"/>
                      <w:szCs w:val="21"/>
                      <w:highlight w:val="none"/>
                    </w:rPr>
                    <w:t>自备井</w:t>
                  </w:r>
                  <w:r>
                    <w:rPr>
                      <w:rFonts w:hint="default" w:ascii="Times New Roman" w:hAnsi="Times New Roman" w:eastAsia="宋体" w:cs="Times New Roman"/>
                      <w:color w:val="auto"/>
                      <w:sz w:val="21"/>
                      <w:szCs w:val="21"/>
                    </w:rPr>
                    <w:t>提供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84" w:hRule="atLeast"/>
              </w:trPr>
              <w:tc>
                <w:tcPr>
                  <w:tcW w:w="1060" w:type="dxa"/>
                  <w:vMerge w:val="restart"/>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5931" w:type="dxa"/>
                  <w:noWrap w:val="0"/>
                  <w:vAlign w:val="center"/>
                </w:tcPr>
                <w:p>
                  <w:pPr>
                    <w:spacing w:line="360" w:lineRule="exact"/>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矿山废石</w:t>
                  </w:r>
                  <w:r>
                    <w:rPr>
                      <w:rFonts w:hint="default" w:ascii="Times New Roman" w:hAnsi="Times New Roman" w:eastAsia="宋体" w:cs="Times New Roman"/>
                      <w:color w:val="auto"/>
                      <w:sz w:val="21"/>
                      <w:szCs w:val="21"/>
                    </w:rPr>
                    <w:t>加工生产线上料、破碎、筛分、转运、落料工序产生的颗粒物经1#脉冲布袋除尘器处理后经P1(15m高排气筒）排放；混凝土搅拌站</w:t>
                  </w:r>
                  <w:r>
                    <w:rPr>
                      <w:rFonts w:hint="default" w:ascii="Times New Roman" w:hAnsi="Times New Roman" w:eastAsia="宋体" w:cs="Times New Roman"/>
                      <w:color w:val="auto"/>
                      <w:sz w:val="21"/>
                      <w:szCs w:val="21"/>
                      <w:lang w:val="en-US" w:eastAsia="zh-CN"/>
                    </w:rPr>
                    <w:t>4座筒仓入料产生的废气经2#脉冲布袋除尘器处理后，经P2</w:t>
                  </w:r>
                  <w:r>
                    <w:rPr>
                      <w:rFonts w:hint="default" w:ascii="Times New Roman" w:hAnsi="Times New Roman" w:eastAsia="宋体" w:cs="Times New Roman"/>
                      <w:color w:val="auto"/>
                      <w:sz w:val="21"/>
                      <w:szCs w:val="21"/>
                    </w:rPr>
                    <w:t>(15m高排气筒）排放；混凝土搅拌站上料、计量、落料搅拌产生的废气经</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#脉冲布袋除尘器处理后经P</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(15m高排气筒）排放。</w:t>
                  </w:r>
                </w:p>
                <w:p>
                  <w:pPr>
                    <w:spacing w:line="360" w:lineRule="exact"/>
                    <w:jc w:val="left"/>
                    <w:rPr>
                      <w:rFonts w:hint="default" w:ascii="Times New Roman" w:hAnsi="Times New Roman" w:eastAsia="宋体" w:cs="Times New Roman"/>
                      <w:color w:val="1F2DA8"/>
                      <w:sz w:val="21"/>
                      <w:szCs w:val="21"/>
                      <w:lang w:val="en-US" w:eastAsia="zh-CN"/>
                    </w:rPr>
                  </w:pPr>
                  <w:r>
                    <w:rPr>
                      <w:rFonts w:hint="default" w:ascii="Times New Roman" w:hAnsi="Times New Roman" w:eastAsia="宋体" w:cs="Times New Roman"/>
                      <w:color w:val="1F2DA8"/>
                      <w:sz w:val="21"/>
                      <w:szCs w:val="21"/>
                      <w:lang w:eastAsia="zh-CN"/>
                    </w:rPr>
                    <w:t>烘干砂生产线</w:t>
                  </w:r>
                  <w:r>
                    <w:rPr>
                      <w:rFonts w:hint="eastAsia" w:cs="Times New Roman"/>
                      <w:color w:val="1F2DA8"/>
                      <w:sz w:val="21"/>
                      <w:szCs w:val="21"/>
                      <w:lang w:val="en-US" w:eastAsia="zh-CN"/>
                    </w:rPr>
                    <w:t>原料入地坑、筛分、转运落料</w:t>
                  </w:r>
                  <w:r>
                    <w:rPr>
                      <w:rFonts w:hint="default" w:ascii="Times New Roman" w:hAnsi="Times New Roman" w:eastAsia="宋体" w:cs="Times New Roman"/>
                      <w:color w:val="1F2DA8"/>
                      <w:sz w:val="21"/>
                      <w:szCs w:val="21"/>
                    </w:rPr>
                    <w:t>工序产生的颗粒物经</w:t>
                  </w:r>
                  <w:r>
                    <w:rPr>
                      <w:rFonts w:hint="default" w:ascii="Times New Roman" w:hAnsi="Times New Roman" w:eastAsia="宋体" w:cs="Times New Roman"/>
                      <w:color w:val="1F2DA8"/>
                      <w:sz w:val="21"/>
                      <w:szCs w:val="21"/>
                      <w:lang w:val="en-US" w:eastAsia="zh-CN"/>
                    </w:rPr>
                    <w:t>4</w:t>
                  </w:r>
                  <w:r>
                    <w:rPr>
                      <w:rFonts w:hint="default" w:ascii="Times New Roman" w:hAnsi="Times New Roman" w:eastAsia="宋体" w:cs="Times New Roman"/>
                      <w:color w:val="1F2DA8"/>
                      <w:sz w:val="21"/>
                      <w:szCs w:val="21"/>
                    </w:rPr>
                    <w:t>#脉冲布袋除尘器处理后经P</w:t>
                  </w:r>
                  <w:r>
                    <w:rPr>
                      <w:rFonts w:hint="default" w:ascii="Times New Roman" w:hAnsi="Times New Roman" w:eastAsia="宋体" w:cs="Times New Roman"/>
                      <w:color w:val="1F2DA8"/>
                      <w:sz w:val="21"/>
                      <w:szCs w:val="21"/>
                      <w:lang w:val="en-US" w:eastAsia="zh-CN"/>
                    </w:rPr>
                    <w:t>4</w:t>
                  </w:r>
                  <w:r>
                    <w:rPr>
                      <w:rFonts w:hint="default" w:ascii="Times New Roman" w:hAnsi="Times New Roman" w:eastAsia="宋体" w:cs="Times New Roman"/>
                      <w:color w:val="1F2DA8"/>
                      <w:sz w:val="21"/>
                      <w:szCs w:val="21"/>
                    </w:rPr>
                    <w:t>(15m高排气筒）排放</w:t>
                  </w:r>
                  <w:r>
                    <w:rPr>
                      <w:rFonts w:hint="eastAsia" w:cs="Times New Roman"/>
                      <w:color w:val="1F2DA8"/>
                      <w:sz w:val="21"/>
                      <w:szCs w:val="21"/>
                      <w:lang w:eastAsia="zh-CN"/>
                    </w:rPr>
                    <w:t>；</w:t>
                  </w:r>
                  <w:r>
                    <w:rPr>
                      <w:rFonts w:hint="default" w:ascii="Times New Roman" w:hAnsi="Times New Roman" w:eastAsia="宋体" w:cs="Times New Roman"/>
                      <w:color w:val="1F2DA8"/>
                      <w:sz w:val="21"/>
                      <w:szCs w:val="21"/>
                      <w:lang w:val="en-US" w:eastAsia="zh-CN"/>
                    </w:rPr>
                    <w:t>燃烧机安装低氮燃烧器，</w:t>
                  </w:r>
                  <w:r>
                    <w:rPr>
                      <w:rFonts w:hint="eastAsia" w:cs="Times New Roman"/>
                      <w:color w:val="1F2DA8"/>
                      <w:sz w:val="21"/>
                      <w:szCs w:val="21"/>
                      <w:lang w:val="en-US" w:eastAsia="zh-CN"/>
                    </w:rPr>
                    <w:t>天然气燃烧废气、烘干工序产生的废气经烘干机尾气排气口引入5#脉冲布袋除尘器后经P5</w:t>
                  </w:r>
                  <w:r>
                    <w:rPr>
                      <w:rFonts w:hint="default" w:ascii="Times New Roman" w:hAnsi="Times New Roman" w:eastAsia="宋体" w:cs="Times New Roman"/>
                      <w:color w:val="1F2DA8"/>
                      <w:sz w:val="21"/>
                      <w:szCs w:val="21"/>
                    </w:rPr>
                    <w:t>(15m高排气筒）排放</w:t>
                  </w:r>
                  <w:r>
                    <w:rPr>
                      <w:rFonts w:hint="default" w:ascii="Times New Roman" w:hAnsi="Times New Roman" w:eastAsia="宋体" w:cs="Times New Roman"/>
                      <w:color w:val="1F2DA8"/>
                      <w:sz w:val="21"/>
                      <w:szCs w:val="21"/>
                      <w:lang w:eastAsia="zh-CN"/>
                    </w:rPr>
                    <w:t>。</w:t>
                  </w:r>
                </w:p>
                <w:p>
                  <w:pPr>
                    <w:pStyle w:val="9"/>
                    <w:rPr>
                      <w:rFonts w:hint="default" w:ascii="Times New Roman" w:hAnsi="Times New Roman" w:eastAsia="宋体" w:cs="Times New Roman"/>
                      <w:color w:val="auto"/>
                      <w:sz w:val="21"/>
                      <w:szCs w:val="21"/>
                    </w:rPr>
                  </w:pPr>
                  <w:r>
                    <w:rPr>
                      <w:rFonts w:hint="default" w:ascii="Times New Roman" w:hAnsi="Times New Roman" w:eastAsia="宋体" w:cs="Times New Roman"/>
                      <w:snapToGrid w:val="0"/>
                      <w:color w:val="auto"/>
                      <w:kern w:val="0"/>
                      <w:sz w:val="21"/>
                      <w:szCs w:val="21"/>
                    </w:rPr>
                    <w:t>原料、成品装卸、堆存在封闭原料</w:t>
                  </w:r>
                  <w:r>
                    <w:rPr>
                      <w:rFonts w:hint="default" w:ascii="Times New Roman" w:hAnsi="Times New Roman" w:eastAsia="宋体" w:cs="Times New Roman"/>
                      <w:snapToGrid w:val="0"/>
                      <w:color w:val="auto"/>
                      <w:kern w:val="0"/>
                      <w:sz w:val="21"/>
                      <w:szCs w:val="21"/>
                      <w:lang w:val="en-US" w:eastAsia="zh-CN"/>
                    </w:rPr>
                    <w:t>间、成品间</w:t>
                  </w:r>
                  <w:r>
                    <w:rPr>
                      <w:rFonts w:hint="default" w:ascii="Times New Roman" w:hAnsi="Times New Roman" w:eastAsia="宋体" w:cs="Times New Roman"/>
                      <w:snapToGrid w:val="0"/>
                      <w:color w:val="auto"/>
                      <w:kern w:val="0"/>
                      <w:sz w:val="21"/>
                      <w:szCs w:val="21"/>
                    </w:rPr>
                    <w:t>进行，采用</w:t>
                  </w:r>
                  <w:r>
                    <w:rPr>
                      <w:rFonts w:hint="default" w:ascii="Times New Roman" w:hAnsi="Times New Roman" w:eastAsia="宋体" w:cs="Times New Roman"/>
                      <w:snapToGrid w:val="0"/>
                      <w:color w:val="auto"/>
                      <w:kern w:val="0"/>
                      <w:sz w:val="21"/>
                      <w:szCs w:val="21"/>
                      <w:lang w:val="en-US" w:eastAsia="zh-CN"/>
                    </w:rPr>
                    <w:t>雾炮</w:t>
                  </w:r>
                  <w:r>
                    <w:rPr>
                      <w:rFonts w:hint="default" w:ascii="Times New Roman" w:hAnsi="Times New Roman" w:eastAsia="宋体" w:cs="Times New Roman"/>
                      <w:snapToGrid w:val="0"/>
                      <w:color w:val="auto"/>
                      <w:kern w:val="0"/>
                      <w:sz w:val="21"/>
                      <w:szCs w:val="21"/>
                    </w:rPr>
                    <w:t>抑尘。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0" w:type="dxa"/>
                  <w:vMerge w:val="continue"/>
                  <w:noWrap w:val="0"/>
                  <w:vAlign w:val="center"/>
                </w:tcPr>
                <w:p>
                  <w:pPr>
                    <w:spacing w:line="360" w:lineRule="exact"/>
                    <w:jc w:val="center"/>
                    <w:rPr>
                      <w:rFonts w:hint="default" w:ascii="Times New Roman" w:hAnsi="Times New Roman" w:eastAsia="宋体" w:cs="Times New Roman"/>
                      <w:color w:val="auto"/>
                      <w:sz w:val="21"/>
                      <w:szCs w:val="21"/>
                    </w:rPr>
                  </w:pP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bCs/>
                      <w:caps/>
                      <w:color w:val="auto"/>
                      <w:sz w:val="21"/>
                      <w:szCs w:val="21"/>
                    </w:rPr>
                    <w:t>生产过程用水主要为原料</w:t>
                  </w:r>
                  <w:r>
                    <w:rPr>
                      <w:rFonts w:hint="default" w:ascii="Times New Roman" w:hAnsi="Times New Roman" w:eastAsia="宋体" w:cs="Times New Roman"/>
                      <w:bCs/>
                      <w:caps/>
                      <w:color w:val="auto"/>
                      <w:sz w:val="21"/>
                      <w:szCs w:val="21"/>
                      <w:lang w:val="en-US" w:eastAsia="zh-CN"/>
                    </w:rPr>
                    <w:t>间雾炮</w:t>
                  </w:r>
                  <w:r>
                    <w:rPr>
                      <w:rFonts w:hint="default" w:ascii="Times New Roman" w:hAnsi="Times New Roman" w:eastAsia="宋体" w:cs="Times New Roman"/>
                      <w:bCs/>
                      <w:caps/>
                      <w:color w:val="auto"/>
                      <w:sz w:val="21"/>
                      <w:szCs w:val="21"/>
                    </w:rPr>
                    <w:t>抑尘用水、混凝土搅拌站生产线用水</w:t>
                  </w:r>
                  <w:r>
                    <w:rPr>
                      <w:rFonts w:hint="default" w:ascii="Times New Roman" w:hAnsi="Times New Roman" w:eastAsia="宋体" w:cs="Times New Roman"/>
                      <w:bCs/>
                      <w:caps/>
                      <w:color w:val="auto"/>
                      <w:sz w:val="21"/>
                      <w:szCs w:val="21"/>
                      <w:lang w:eastAsia="zh-CN"/>
                    </w:rPr>
                    <w:t>、</w:t>
                  </w:r>
                  <w:r>
                    <w:rPr>
                      <w:rFonts w:hint="default" w:ascii="Times New Roman" w:hAnsi="Times New Roman" w:eastAsia="宋体" w:cs="Times New Roman"/>
                      <w:bCs/>
                      <w:caps/>
                      <w:color w:val="auto"/>
                      <w:sz w:val="21"/>
                      <w:szCs w:val="21"/>
                      <w:lang w:val="en-US" w:eastAsia="zh-CN"/>
                    </w:rPr>
                    <w:t>洗车平台用水、设备冲洗用水</w:t>
                  </w:r>
                  <w:r>
                    <w:rPr>
                      <w:rFonts w:hint="default" w:ascii="Times New Roman" w:hAnsi="Times New Roman" w:eastAsia="宋体" w:cs="Times New Roman"/>
                      <w:bCs/>
                      <w:caps/>
                      <w:color w:val="auto"/>
                      <w:sz w:val="21"/>
                      <w:szCs w:val="21"/>
                    </w:rPr>
                    <w:t>，</w:t>
                  </w:r>
                  <w:r>
                    <w:rPr>
                      <w:rFonts w:hint="default" w:ascii="Times New Roman" w:hAnsi="Times New Roman" w:eastAsia="宋体" w:cs="Times New Roman"/>
                      <w:bCs/>
                      <w:caps/>
                      <w:color w:val="auto"/>
                      <w:sz w:val="21"/>
                      <w:szCs w:val="21"/>
                      <w:lang w:val="en-US" w:eastAsia="zh-CN"/>
                    </w:rPr>
                    <w:t>项目</w:t>
                  </w:r>
                  <w:r>
                    <w:rPr>
                      <w:rFonts w:hint="default" w:ascii="Times New Roman" w:hAnsi="Times New Roman" w:eastAsia="宋体" w:cs="Times New Roman"/>
                      <w:bCs/>
                      <w:caps/>
                      <w:color w:val="auto"/>
                      <w:sz w:val="21"/>
                      <w:szCs w:val="21"/>
                    </w:rPr>
                    <w:t>无生产废水外排。项目不设宿舍、食堂及洗浴等生活设施，厕所为旱厕，生活废水主要为员工盥洗废水，泼洒地面抑尘。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0" w:type="dxa"/>
                  <w:vMerge w:val="continue"/>
                  <w:noWrap w:val="0"/>
                  <w:vAlign w:val="center"/>
                </w:tcPr>
                <w:p>
                  <w:pPr>
                    <w:spacing w:line="360" w:lineRule="exact"/>
                    <w:jc w:val="center"/>
                    <w:rPr>
                      <w:rFonts w:hint="default" w:ascii="Times New Roman" w:hAnsi="Times New Roman" w:eastAsia="宋体" w:cs="Times New Roman"/>
                      <w:color w:val="auto"/>
                      <w:sz w:val="21"/>
                      <w:szCs w:val="21"/>
                    </w:rPr>
                  </w:pP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项目选用低噪声设备，布置在封闭生产车间内，加装基础减振</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风机设置软连接</w:t>
                  </w:r>
                  <w:r>
                    <w:rPr>
                      <w:rFonts w:hint="default" w:ascii="Times New Roman" w:hAnsi="Times New Roman" w:eastAsia="宋体"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0" w:type="dxa"/>
                  <w:vMerge w:val="continue"/>
                  <w:noWrap w:val="0"/>
                  <w:vAlign w:val="center"/>
                </w:tcPr>
                <w:p>
                  <w:pPr>
                    <w:spacing w:line="360" w:lineRule="exact"/>
                    <w:jc w:val="center"/>
                    <w:rPr>
                      <w:rFonts w:hint="default" w:ascii="Times New Roman" w:hAnsi="Times New Roman" w:eastAsia="宋体" w:cs="Times New Roman"/>
                      <w:color w:val="auto"/>
                      <w:sz w:val="21"/>
                      <w:szCs w:val="21"/>
                    </w:rPr>
                  </w:pPr>
                </w:p>
              </w:tc>
              <w:tc>
                <w:tcPr>
                  <w:tcW w:w="129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5931"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一般工业固废：除尘灰集中收集作为产品外售；</w:t>
                  </w:r>
                  <w:r>
                    <w:rPr>
                      <w:rFonts w:hint="default" w:ascii="Times New Roman" w:hAnsi="Times New Roman" w:eastAsia="宋体" w:cs="Times New Roman"/>
                      <w:color w:val="auto"/>
                      <w:sz w:val="21"/>
                      <w:szCs w:val="21"/>
                      <w:lang w:eastAsia="zh-CN"/>
                    </w:rPr>
                    <w:t>烘干砂生产线</w:t>
                  </w:r>
                  <w:r>
                    <w:rPr>
                      <w:rFonts w:hint="default" w:ascii="Times New Roman" w:hAnsi="Times New Roman" w:eastAsia="宋体" w:cs="Times New Roman"/>
                      <w:color w:val="auto"/>
                      <w:sz w:val="21"/>
                      <w:szCs w:val="21"/>
                    </w:rPr>
                    <w:t>产生的不合格沙土外运填坑铺路；沉淀池底泥外运填坑铺路；员工生活垃圾交由环卫部门处理。危险废物：生产中产生废润滑油、废油桶暂存危废间，定期交由有资质单位处置。</w:t>
                  </w:r>
                </w:p>
              </w:tc>
            </w:tr>
          </w:tbl>
          <w:p>
            <w:pPr>
              <w:pStyle w:val="32"/>
              <w:keepNext w:val="0"/>
              <w:keepLines w:val="0"/>
              <w:pageBreakBefore w:val="0"/>
              <w:widowControl w:val="0"/>
              <w:kinsoku/>
              <w:wordWrap/>
              <w:overflowPunct/>
              <w:topLinePunct w:val="0"/>
              <w:bidi w:val="0"/>
              <w:snapToGrid/>
              <w:spacing w:line="480" w:lineRule="exact"/>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本项目构建筑物情况如下。</w:t>
            </w:r>
          </w:p>
          <w:p>
            <w:pPr>
              <w:pageBreakBefore w:val="0"/>
              <w:widowControl w:val="0"/>
              <w:kinsoku/>
              <w:wordWrap/>
              <w:overflowPunct/>
              <w:topLinePunct w:val="0"/>
              <w:autoSpaceDE/>
              <w:autoSpaceDN/>
              <w:bidi w:val="0"/>
              <w:spacing w:line="480" w:lineRule="exact"/>
              <w:ind w:firstLine="422" w:firstLineChars="200"/>
              <w:jc w:val="center"/>
              <w:textAlignment w:val="auto"/>
              <w:outlineLvl w:val="9"/>
              <w:rPr>
                <w:rFonts w:hint="default" w:ascii="Times New Roman" w:hAnsi="Times New Roman" w:eastAsia="宋体" w:cs="Times New Roman"/>
                <w:b/>
                <w:bCs/>
                <w:caps w:val="0"/>
                <w:smallCaps w:val="0"/>
                <w:color w:val="auto"/>
                <w:sz w:val="21"/>
                <w:szCs w:val="21"/>
                <w:highlight w:val="none"/>
              </w:rPr>
            </w:pPr>
            <w:r>
              <w:rPr>
                <w:rFonts w:hint="default" w:ascii="Times New Roman" w:hAnsi="Times New Roman" w:eastAsia="宋体" w:cs="Times New Roman"/>
                <w:b/>
                <w:bCs/>
                <w:caps w:val="0"/>
                <w:smallCaps w:val="0"/>
                <w:color w:val="auto"/>
                <w:sz w:val="21"/>
                <w:szCs w:val="21"/>
                <w:highlight w:val="none"/>
              </w:rPr>
              <w:t>表</w:t>
            </w:r>
            <w:r>
              <w:rPr>
                <w:rFonts w:hint="eastAsia" w:cs="Times New Roman"/>
                <w:b/>
                <w:bCs/>
                <w:caps w:val="0"/>
                <w:smallCaps w:val="0"/>
                <w:color w:val="auto"/>
                <w:sz w:val="21"/>
                <w:szCs w:val="21"/>
                <w:highlight w:val="none"/>
                <w:lang w:val="en-US" w:eastAsia="zh-CN"/>
              </w:rPr>
              <w:t>7</w:t>
            </w:r>
            <w:r>
              <w:rPr>
                <w:rFonts w:hint="default" w:ascii="Times New Roman" w:hAnsi="Times New Roman" w:eastAsia="宋体" w:cs="Times New Roman"/>
                <w:b/>
                <w:bCs/>
                <w:caps w:val="0"/>
                <w:smallCaps w:val="0"/>
                <w:color w:val="auto"/>
                <w:sz w:val="21"/>
                <w:szCs w:val="21"/>
                <w:highlight w:val="none"/>
              </w:rPr>
              <w:t xml:space="preserve">  建构筑物一览表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4" w:type="dxa"/>
                <w:bottom w:w="0" w:type="dxa"/>
                <w:right w:w="54" w:type="dxa"/>
              </w:tblCellMar>
            </w:tblPr>
            <w:tblGrid>
              <w:gridCol w:w="1320"/>
              <w:gridCol w:w="1093"/>
              <w:gridCol w:w="1622"/>
              <w:gridCol w:w="1432"/>
              <w:gridCol w:w="2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20" w:type="dxa"/>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093" w:type="dxa"/>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建筑面积（m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w:t>
                  </w:r>
                </w:p>
              </w:tc>
              <w:tc>
                <w:tcPr>
                  <w:tcW w:w="1622" w:type="dxa"/>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规格</w:t>
                  </w:r>
                </w:p>
              </w:tc>
              <w:tc>
                <w:tcPr>
                  <w:tcW w:w="1432" w:type="dxa"/>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结构形式</w:t>
                  </w:r>
                </w:p>
              </w:tc>
              <w:tc>
                <w:tcPr>
                  <w:tcW w:w="2815" w:type="dxa"/>
                  <w:noWrap w:val="0"/>
                  <w:vAlign w:val="center"/>
                </w:tcPr>
                <w:p>
                  <w:pPr>
                    <w:adjustRightInd w:val="0"/>
                    <w:snapToGrid w:val="0"/>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20"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1#生产车间</w:t>
                  </w:r>
                </w:p>
              </w:tc>
              <w:tc>
                <w:tcPr>
                  <w:tcW w:w="1093" w:type="dxa"/>
                  <w:noWrap w:val="0"/>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5000</w:t>
                  </w:r>
                </w:p>
              </w:tc>
              <w:tc>
                <w:tcPr>
                  <w:tcW w:w="1622" w:type="dxa"/>
                  <w:noWrap w:val="0"/>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200m×25m×10m</w:t>
                  </w:r>
                </w:p>
              </w:tc>
              <w:tc>
                <w:tcPr>
                  <w:tcW w:w="1432" w:type="dxa"/>
                  <w:noWrap w:val="0"/>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单层钢结构</w:t>
                  </w:r>
                </w:p>
              </w:tc>
              <w:tc>
                <w:tcPr>
                  <w:tcW w:w="2815" w:type="dxa"/>
                  <w:noWrap w:val="0"/>
                  <w:vAlign w:val="center"/>
                </w:tcPr>
                <w:p>
                  <w:pPr>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val="en-US" w:eastAsia="zh-CN"/>
                    </w:rPr>
                    <w:t>南侧</w:t>
                  </w:r>
                  <w:r>
                    <w:rPr>
                      <w:rFonts w:hint="default" w:ascii="Times New Roman" w:hAnsi="Times New Roman" w:eastAsia="宋体" w:cs="Times New Roman"/>
                      <w:color w:val="auto"/>
                      <w:sz w:val="21"/>
                      <w:szCs w:val="21"/>
                      <w:highlight w:val="none"/>
                    </w:rPr>
                    <w:t>布设1条</w:t>
                  </w:r>
                  <w:r>
                    <w:rPr>
                      <w:rFonts w:hint="default" w:ascii="Times New Roman" w:hAnsi="Times New Roman" w:eastAsia="宋体" w:cs="Times New Roman"/>
                      <w:color w:val="auto"/>
                      <w:sz w:val="21"/>
                      <w:szCs w:val="21"/>
                      <w:highlight w:val="none"/>
                      <w:lang w:eastAsia="zh-CN"/>
                    </w:rPr>
                    <w:t>矿山废石</w:t>
                  </w:r>
                  <w:r>
                    <w:rPr>
                      <w:rFonts w:hint="default" w:ascii="Times New Roman" w:hAnsi="Times New Roman" w:eastAsia="宋体" w:cs="Times New Roman"/>
                      <w:color w:val="auto"/>
                      <w:sz w:val="21"/>
                      <w:szCs w:val="21"/>
                      <w:highlight w:val="none"/>
                    </w:rPr>
                    <w:t>加工处理生产线</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北侧布设1条</w:t>
                  </w:r>
                  <w:r>
                    <w:rPr>
                      <w:rFonts w:hint="default" w:ascii="Times New Roman" w:hAnsi="Times New Roman" w:eastAsia="宋体" w:cs="Times New Roman"/>
                      <w:color w:val="auto"/>
                      <w:sz w:val="21"/>
                      <w:szCs w:val="21"/>
                      <w:highlight w:val="none"/>
                    </w:rPr>
                    <w:t>商品混凝土搅拌站生产线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1320" w:type="dxa"/>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2#生产车间</w:t>
                  </w:r>
                </w:p>
              </w:tc>
              <w:tc>
                <w:tcPr>
                  <w:tcW w:w="1093" w:type="dxa"/>
                  <w:noWrap w:val="0"/>
                  <w:vAlign w:val="center"/>
                </w:tcPr>
                <w:p>
                  <w:pPr>
                    <w:spacing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2500</w:t>
                  </w:r>
                </w:p>
              </w:tc>
              <w:tc>
                <w:tcPr>
                  <w:tcW w:w="1622" w:type="dxa"/>
                  <w:noWrap w:val="0"/>
                  <w:vAlign w:val="center"/>
                </w:tcPr>
                <w:p>
                  <w:pPr>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100m×25m×10m</w:t>
                  </w:r>
                </w:p>
              </w:tc>
              <w:tc>
                <w:tcPr>
                  <w:tcW w:w="1432" w:type="dxa"/>
                  <w:noWrap w:val="0"/>
                  <w:vAlign w:val="center"/>
                </w:tcPr>
                <w:p>
                  <w:pPr>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单层钢结构</w:t>
                  </w:r>
                </w:p>
              </w:tc>
              <w:tc>
                <w:tcPr>
                  <w:tcW w:w="2815" w:type="dxa"/>
                  <w:noWrap w:val="0"/>
                  <w:vAlign w:val="center"/>
                </w:tcPr>
                <w:p>
                  <w:pPr>
                    <w:spacing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布设1条</w:t>
                  </w:r>
                  <w:r>
                    <w:rPr>
                      <w:rFonts w:hint="default" w:ascii="Times New Roman" w:hAnsi="Times New Roman" w:eastAsia="宋体" w:cs="Times New Roman"/>
                      <w:color w:val="auto"/>
                      <w:sz w:val="21"/>
                      <w:szCs w:val="21"/>
                      <w:highlight w:val="none"/>
                      <w:lang w:eastAsia="zh-CN"/>
                    </w:rPr>
                    <w:t>烘干砂生产线</w:t>
                  </w:r>
                </w:p>
              </w:tc>
            </w:tr>
          </w:tbl>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rPr>
              <w:t>原辅材料及能源消耗见表</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w:t>
            </w:r>
          </w:p>
          <w:p>
            <w:pPr>
              <w:adjustRightInd w:val="0"/>
              <w:snapToGrid w:val="0"/>
              <w:spacing w:line="500" w:lineRule="exact"/>
              <w:ind w:firstLine="411" w:firstLineChars="196"/>
              <w:jc w:val="center"/>
              <w:rPr>
                <w:rFonts w:hint="default" w:ascii="Times New Roman" w:hAnsi="Times New Roman" w:eastAsia="宋体" w:cs="Times New Roman"/>
                <w:b/>
                <w:bCs/>
                <w:color w:val="1D41D5"/>
                <w:sz w:val="21"/>
                <w:szCs w:val="21"/>
              </w:rPr>
            </w:pPr>
            <w:r>
              <w:rPr>
                <w:rFonts w:hint="default" w:ascii="Times New Roman" w:hAnsi="Times New Roman" w:eastAsia="宋体" w:cs="Times New Roman"/>
                <w:color w:val="1D41D5"/>
                <w:kern w:val="0"/>
                <w:sz w:val="21"/>
                <w:szCs w:val="21"/>
                <w:highlight w:val="none"/>
                <w:lang w:eastAsia="zh-CN"/>
              </w:rPr>
              <w:tab/>
            </w:r>
            <w:r>
              <w:rPr>
                <w:rFonts w:hint="default" w:ascii="Times New Roman" w:hAnsi="Times New Roman" w:eastAsia="宋体" w:cs="Times New Roman"/>
                <w:b/>
                <w:bCs/>
                <w:color w:val="1D41D5"/>
                <w:sz w:val="21"/>
                <w:szCs w:val="21"/>
              </w:rPr>
              <w:t>表</w:t>
            </w:r>
            <w:r>
              <w:rPr>
                <w:rFonts w:hint="eastAsia" w:cs="Times New Roman"/>
                <w:b/>
                <w:bCs/>
                <w:color w:val="1D41D5"/>
                <w:sz w:val="21"/>
                <w:szCs w:val="21"/>
                <w:lang w:val="en-US" w:eastAsia="zh-CN"/>
              </w:rPr>
              <w:t>8</w:t>
            </w:r>
            <w:r>
              <w:rPr>
                <w:rFonts w:hint="default" w:ascii="Times New Roman" w:hAnsi="Times New Roman" w:eastAsia="宋体" w:cs="Times New Roman"/>
                <w:b/>
                <w:bCs/>
                <w:color w:val="1D41D5"/>
                <w:sz w:val="21"/>
                <w:szCs w:val="21"/>
              </w:rPr>
              <w:t xml:space="preserve">    主要原辅材料用量及能源消耗一览表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4" w:type="dxa"/>
                <w:bottom w:w="0" w:type="dxa"/>
                <w:right w:w="54" w:type="dxa"/>
              </w:tblCellMar>
            </w:tblPr>
            <w:tblGrid>
              <w:gridCol w:w="562"/>
              <w:gridCol w:w="920"/>
              <w:gridCol w:w="920"/>
              <w:gridCol w:w="1284"/>
              <w:gridCol w:w="4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类别</w:t>
                  </w:r>
                </w:p>
              </w:tc>
              <w:tc>
                <w:tcPr>
                  <w:tcW w:w="1840" w:type="dxa"/>
                  <w:gridSpan w:val="2"/>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名称</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年耗量</w:t>
                  </w:r>
                </w:p>
              </w:tc>
              <w:tc>
                <w:tcPr>
                  <w:tcW w:w="4311"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45" w:hRule="atLeast"/>
                <w:jc w:val="center"/>
              </w:trPr>
              <w:tc>
                <w:tcPr>
                  <w:tcW w:w="562" w:type="dxa"/>
                  <w:vMerge w:val="restart"/>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原料</w:t>
                  </w: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lang w:val="en-US" w:eastAsia="zh-CN"/>
                    </w:rPr>
                  </w:pPr>
                  <w:r>
                    <w:rPr>
                      <w:rFonts w:hint="default" w:ascii="Times New Roman" w:hAnsi="Times New Roman" w:eastAsia="宋体" w:cs="Times New Roman"/>
                      <w:color w:val="1D41D5"/>
                      <w:sz w:val="21"/>
                      <w:szCs w:val="21"/>
                      <w:lang w:val="en-US" w:eastAsia="zh-CN"/>
                    </w:rPr>
                    <w:t>矿山废石生产线</w:t>
                  </w: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lang w:eastAsia="zh-CN"/>
                    </w:rPr>
                  </w:pPr>
                  <w:r>
                    <w:rPr>
                      <w:rFonts w:hint="default" w:ascii="Times New Roman" w:hAnsi="Times New Roman" w:eastAsia="宋体" w:cs="Times New Roman"/>
                      <w:color w:val="1D41D5"/>
                      <w:sz w:val="21"/>
                      <w:szCs w:val="21"/>
                      <w:lang w:eastAsia="zh-CN"/>
                    </w:rPr>
                    <w:t>矿山废石</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112万t/a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highlight w:val="none"/>
                      <w:lang w:val="en-US" w:eastAsia="zh-CN"/>
                    </w:rPr>
                  </w:pPr>
                  <w:r>
                    <w:rPr>
                      <w:rFonts w:hint="default" w:ascii="Times New Roman" w:hAnsi="Times New Roman" w:eastAsia="宋体" w:cs="Times New Roman"/>
                      <w:color w:val="1D41D5"/>
                      <w:sz w:val="21"/>
                      <w:szCs w:val="21"/>
                      <w:highlight w:val="none"/>
                    </w:rPr>
                    <w:t>粒径50cm左右，汽车运输至1#生产车间封闭原料暂存</w:t>
                  </w:r>
                  <w:r>
                    <w:rPr>
                      <w:rFonts w:hint="default" w:ascii="Times New Roman" w:hAnsi="Times New Roman" w:eastAsia="宋体" w:cs="Times New Roman"/>
                      <w:color w:val="1D41D5"/>
                      <w:sz w:val="21"/>
                      <w:szCs w:val="21"/>
                      <w:highlight w:val="none"/>
                      <w:lang w:val="en-US" w:eastAsia="zh-CN"/>
                    </w:rPr>
                    <w:t>间</w:t>
                  </w:r>
                  <w:r>
                    <w:rPr>
                      <w:rFonts w:hint="default" w:ascii="Times New Roman" w:hAnsi="Times New Roman" w:eastAsia="宋体" w:cs="Times New Roman"/>
                      <w:color w:val="1D41D5"/>
                      <w:sz w:val="21"/>
                      <w:szCs w:val="21"/>
                      <w:lang w:eastAsia="zh-CN"/>
                    </w:rPr>
                    <w:t>，</w:t>
                  </w:r>
                  <w:r>
                    <w:rPr>
                      <w:rFonts w:hint="default" w:ascii="Times New Roman" w:hAnsi="Times New Roman" w:eastAsia="宋体" w:cs="Times New Roman"/>
                      <w:color w:val="1D41D5"/>
                      <w:sz w:val="21"/>
                      <w:szCs w:val="21"/>
                      <w:lang w:val="en-US" w:eastAsia="zh-CN"/>
                    </w:rPr>
                    <w:t>原料间约1000m</w:t>
                  </w:r>
                  <w:r>
                    <w:rPr>
                      <w:rFonts w:hint="default" w:ascii="Times New Roman" w:hAnsi="Times New Roman" w:eastAsia="宋体" w:cs="Times New Roman"/>
                      <w:color w:val="1D41D5"/>
                      <w:sz w:val="21"/>
                      <w:szCs w:val="21"/>
                      <w:vertAlign w:val="superscript"/>
                      <w:lang w:val="en-US" w:eastAsia="zh-CN"/>
                    </w:rPr>
                    <w:t>2</w:t>
                  </w:r>
                  <w:r>
                    <w:rPr>
                      <w:rFonts w:hint="default" w:ascii="Times New Roman" w:hAnsi="Times New Roman" w:eastAsia="宋体" w:cs="Times New Roman"/>
                      <w:color w:val="1D41D5"/>
                      <w:sz w:val="21"/>
                      <w:szCs w:val="21"/>
                      <w:lang w:val="en-US" w:eastAsia="zh-CN"/>
                    </w:rPr>
                    <w:t>，可储存4500t原料，约1.5天原料用量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lang w:val="en-US" w:eastAsia="zh-CN"/>
                    </w:rPr>
                  </w:pPr>
                  <w:r>
                    <w:rPr>
                      <w:rFonts w:hint="default" w:ascii="Times New Roman" w:hAnsi="Times New Roman" w:eastAsia="宋体" w:cs="Times New Roman"/>
                      <w:color w:val="1D41D5"/>
                      <w:sz w:val="21"/>
                      <w:szCs w:val="21"/>
                      <w:lang w:val="en-US" w:eastAsia="zh-CN"/>
                    </w:rPr>
                    <w:t>烘干砂生产线</w:t>
                  </w: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lang w:eastAsia="zh-CN"/>
                    </w:rPr>
                  </w:pPr>
                  <w:r>
                    <w:rPr>
                      <w:rFonts w:hint="default" w:ascii="Times New Roman" w:hAnsi="Times New Roman" w:eastAsia="宋体" w:cs="Times New Roman"/>
                      <w:color w:val="1D41D5"/>
                      <w:sz w:val="21"/>
                      <w:szCs w:val="21"/>
                      <w:lang w:val="en-US" w:eastAsia="zh-CN"/>
                    </w:rPr>
                    <w:t>细砂</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lang w:val="en-US" w:eastAsia="zh-CN"/>
                    </w:rPr>
                    <w:t>3</w:t>
                  </w:r>
                  <w:r>
                    <w:rPr>
                      <w:rFonts w:hint="eastAsia" w:cs="Times New Roman"/>
                      <w:color w:val="1D41D5"/>
                      <w:sz w:val="21"/>
                      <w:szCs w:val="21"/>
                      <w:highlight w:val="none"/>
                      <w:lang w:val="en-US" w:eastAsia="zh-CN"/>
                    </w:rPr>
                    <w:t>1</w:t>
                  </w:r>
                  <w:r>
                    <w:rPr>
                      <w:rFonts w:hint="default" w:ascii="Times New Roman" w:hAnsi="Times New Roman" w:eastAsia="宋体" w:cs="Times New Roman"/>
                      <w:color w:val="1D41D5"/>
                      <w:sz w:val="21"/>
                      <w:szCs w:val="21"/>
                      <w:highlight w:val="none"/>
                    </w:rPr>
                    <w:t>万t/a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highlight w:val="none"/>
                      <w:lang w:val="en-US" w:eastAsia="zh-CN"/>
                    </w:rPr>
                  </w:pPr>
                  <w:r>
                    <w:rPr>
                      <w:rFonts w:hint="default" w:ascii="Times New Roman" w:hAnsi="Times New Roman" w:eastAsia="宋体" w:cs="Times New Roman"/>
                      <w:color w:val="1D41D5"/>
                      <w:sz w:val="21"/>
                      <w:szCs w:val="21"/>
                      <w:highlight w:val="none"/>
                      <w:lang w:val="en-US" w:eastAsia="zh-CN"/>
                    </w:rPr>
                    <w:t>含水率约</w:t>
                  </w:r>
                  <w:r>
                    <w:rPr>
                      <w:rFonts w:hint="eastAsia" w:cs="Times New Roman"/>
                      <w:color w:val="1D41D5"/>
                      <w:sz w:val="21"/>
                      <w:szCs w:val="21"/>
                      <w:highlight w:val="none"/>
                      <w:lang w:val="en-US" w:eastAsia="zh-CN"/>
                    </w:rPr>
                    <w:t>8%-10%</w:t>
                  </w:r>
                  <w:r>
                    <w:rPr>
                      <w:rFonts w:hint="default" w:ascii="Times New Roman" w:hAnsi="Times New Roman" w:eastAsia="宋体" w:cs="Times New Roman"/>
                      <w:color w:val="1D41D5"/>
                      <w:sz w:val="21"/>
                      <w:szCs w:val="21"/>
                      <w:highlight w:val="none"/>
                      <w:lang w:val="en-US" w:eastAsia="zh-CN"/>
                    </w:rPr>
                    <w:t>，</w:t>
                  </w:r>
                  <w:r>
                    <w:rPr>
                      <w:rFonts w:hint="eastAsia" w:cs="Times New Roman"/>
                      <w:color w:val="1D41D5"/>
                      <w:sz w:val="21"/>
                      <w:szCs w:val="21"/>
                      <w:highlight w:val="none"/>
                      <w:lang w:val="en-US" w:eastAsia="zh-CN"/>
                    </w:rPr>
                    <w:t>根据客户需求不同，部分细砂需进行烘干。</w:t>
                  </w:r>
                  <w:r>
                    <w:rPr>
                      <w:rFonts w:hint="default" w:ascii="Times New Roman" w:hAnsi="Times New Roman" w:eastAsia="宋体" w:cs="Times New Roman"/>
                      <w:color w:val="1D41D5"/>
                      <w:sz w:val="21"/>
                      <w:szCs w:val="21"/>
                      <w:highlight w:val="none"/>
                    </w:rPr>
                    <w:t>汽车运输至2#生产车间封闭原料暂存</w:t>
                  </w:r>
                  <w:r>
                    <w:rPr>
                      <w:rFonts w:hint="default" w:ascii="Times New Roman" w:hAnsi="Times New Roman" w:eastAsia="宋体" w:cs="Times New Roman"/>
                      <w:color w:val="1D41D5"/>
                      <w:sz w:val="21"/>
                      <w:szCs w:val="21"/>
                      <w:highlight w:val="none"/>
                      <w:lang w:val="en-US" w:eastAsia="zh-CN"/>
                    </w:rPr>
                    <w:t>间，原料间约</w:t>
                  </w:r>
                  <w:r>
                    <w:rPr>
                      <w:rFonts w:hint="default" w:ascii="Times New Roman" w:hAnsi="Times New Roman" w:eastAsia="宋体" w:cs="Times New Roman"/>
                      <w:color w:val="1D41D5"/>
                      <w:sz w:val="21"/>
                      <w:szCs w:val="21"/>
                      <w:lang w:val="en-US" w:eastAsia="zh-CN"/>
                    </w:rPr>
                    <w:t>1000m</w:t>
                  </w:r>
                  <w:r>
                    <w:rPr>
                      <w:rFonts w:hint="default" w:ascii="Times New Roman" w:hAnsi="Times New Roman" w:eastAsia="宋体" w:cs="Times New Roman"/>
                      <w:color w:val="1D41D5"/>
                      <w:sz w:val="21"/>
                      <w:szCs w:val="21"/>
                      <w:vertAlign w:val="superscript"/>
                      <w:lang w:val="en-US" w:eastAsia="zh-CN"/>
                    </w:rPr>
                    <w:t>2</w:t>
                  </w:r>
                  <w:r>
                    <w:rPr>
                      <w:rFonts w:hint="default" w:ascii="Times New Roman" w:hAnsi="Times New Roman" w:eastAsia="宋体" w:cs="Times New Roman"/>
                      <w:color w:val="1D41D5"/>
                      <w:sz w:val="21"/>
                      <w:szCs w:val="21"/>
                      <w:lang w:val="en-US" w:eastAsia="zh-CN"/>
                    </w:rPr>
                    <w:t>，可堆存细砂约5000t，可存放约5天的用量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vMerge w:val="restart"/>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lang w:val="en-US" w:eastAsia="zh-CN"/>
                    </w:rPr>
                  </w:pPr>
                  <w:r>
                    <w:rPr>
                      <w:rFonts w:hint="default" w:ascii="Times New Roman" w:hAnsi="Times New Roman" w:eastAsia="宋体" w:cs="Times New Roman"/>
                      <w:color w:val="1D41D5"/>
                      <w:sz w:val="21"/>
                      <w:szCs w:val="21"/>
                      <w:lang w:val="en-US" w:eastAsia="zh-CN"/>
                    </w:rPr>
                    <w:t>商品混凝土生产线</w:t>
                  </w: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石子</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12.25万t/a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highlight w:val="none"/>
                      <w:lang w:eastAsia="zh-CN"/>
                    </w:rPr>
                  </w:pPr>
                  <w:r>
                    <w:rPr>
                      <w:rFonts w:hint="default" w:ascii="Times New Roman" w:hAnsi="Times New Roman" w:eastAsia="宋体" w:cs="Times New Roman"/>
                      <w:color w:val="1D41D5"/>
                      <w:sz w:val="21"/>
                      <w:szCs w:val="21"/>
                      <w:highlight w:val="none"/>
                    </w:rPr>
                    <w:t>自产，在1#生产车间成品</w:t>
                  </w:r>
                  <w:r>
                    <w:rPr>
                      <w:rFonts w:hint="default" w:ascii="Times New Roman" w:hAnsi="Times New Roman" w:eastAsia="宋体" w:cs="Times New Roman"/>
                      <w:color w:val="1D41D5"/>
                      <w:sz w:val="21"/>
                      <w:szCs w:val="21"/>
                      <w:highlight w:val="none"/>
                      <w:lang w:val="en-US" w:eastAsia="zh-CN"/>
                    </w:rPr>
                    <w:t>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砂子</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17.5万t/a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highlight w:val="none"/>
                      <w:lang w:val="en-US" w:eastAsia="zh-CN"/>
                    </w:rPr>
                  </w:pPr>
                  <w:r>
                    <w:rPr>
                      <w:rFonts w:hint="default" w:ascii="Times New Roman" w:hAnsi="Times New Roman" w:eastAsia="宋体" w:cs="Times New Roman"/>
                      <w:color w:val="1D41D5"/>
                      <w:sz w:val="21"/>
                      <w:szCs w:val="21"/>
                      <w:highlight w:val="none"/>
                    </w:rPr>
                    <w:t>自产，在1#生产车间成品</w:t>
                  </w:r>
                  <w:r>
                    <w:rPr>
                      <w:rFonts w:hint="default" w:ascii="Times New Roman" w:hAnsi="Times New Roman" w:eastAsia="宋体" w:cs="Times New Roman"/>
                      <w:color w:val="1D41D5"/>
                      <w:sz w:val="21"/>
                      <w:szCs w:val="21"/>
                      <w:highlight w:val="none"/>
                      <w:lang w:val="en-US" w:eastAsia="zh-CN"/>
                    </w:rPr>
                    <w:t>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水泥</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3.5万t/a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罐车运输进厂，暂存水泥筒仓内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lang w:val="en-US" w:eastAsia="zh-CN"/>
                    </w:rPr>
                  </w:pPr>
                  <w:r>
                    <w:rPr>
                      <w:rFonts w:hint="default" w:ascii="Times New Roman" w:hAnsi="Times New Roman" w:eastAsia="宋体" w:cs="Times New Roman"/>
                      <w:color w:val="1D41D5"/>
                      <w:sz w:val="21"/>
                      <w:szCs w:val="21"/>
                      <w:lang w:val="en-US" w:eastAsia="zh-CN"/>
                    </w:rPr>
                    <w:t>粉煤灰</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lang w:val="en-US" w:eastAsia="zh-CN"/>
                    </w:rPr>
                    <w:t>0.75</w:t>
                  </w:r>
                  <w:r>
                    <w:rPr>
                      <w:rFonts w:hint="default" w:ascii="Times New Roman" w:hAnsi="Times New Roman" w:eastAsia="宋体" w:cs="Times New Roman"/>
                      <w:color w:val="1D41D5"/>
                      <w:sz w:val="21"/>
                      <w:szCs w:val="21"/>
                      <w:highlight w:val="none"/>
                    </w:rPr>
                    <w:t>万t/a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罐车运输进厂，暂存</w:t>
                  </w:r>
                  <w:r>
                    <w:rPr>
                      <w:rFonts w:hint="default" w:ascii="Times New Roman" w:hAnsi="Times New Roman" w:eastAsia="宋体" w:cs="Times New Roman"/>
                      <w:color w:val="1D41D5"/>
                      <w:sz w:val="21"/>
                      <w:szCs w:val="21"/>
                      <w:lang w:val="en-US" w:eastAsia="zh-CN"/>
                    </w:rPr>
                    <w:t>粉煤灰</w:t>
                  </w:r>
                  <w:r>
                    <w:rPr>
                      <w:rFonts w:hint="default" w:ascii="Times New Roman" w:hAnsi="Times New Roman" w:eastAsia="宋体" w:cs="Times New Roman"/>
                      <w:color w:val="1D41D5"/>
                      <w:sz w:val="21"/>
                      <w:szCs w:val="21"/>
                    </w:rPr>
                    <w:t>筒仓内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vMerge w:val="continue"/>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p>
              </w:tc>
              <w:tc>
                <w:tcPr>
                  <w:tcW w:w="920"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矿粉</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1万t/a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罐车运输进厂，暂存矿粉筒仓内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燃料</w:t>
                  </w:r>
                </w:p>
              </w:tc>
              <w:tc>
                <w:tcPr>
                  <w:tcW w:w="1840" w:type="dxa"/>
                  <w:gridSpan w:val="2"/>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天然气</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color w:val="1D41D5"/>
                      <w:sz w:val="21"/>
                      <w:szCs w:val="21"/>
                      <w:highlight w:val="none"/>
                    </w:rPr>
                  </w:pPr>
                  <w:r>
                    <w:rPr>
                      <w:rFonts w:hint="eastAsia" w:cs="Times New Roman"/>
                      <w:color w:val="1D41D5"/>
                      <w:sz w:val="21"/>
                      <w:szCs w:val="21"/>
                      <w:highlight w:val="none"/>
                      <w:lang w:val="en-US" w:eastAsia="zh-CN"/>
                    </w:rPr>
                    <w:t>3.5</w:t>
                  </w:r>
                  <w:r>
                    <w:rPr>
                      <w:rFonts w:hint="default" w:ascii="Times New Roman" w:hAnsi="Times New Roman" w:eastAsia="宋体" w:cs="Times New Roman"/>
                      <w:color w:val="1D41D5"/>
                      <w:sz w:val="21"/>
                      <w:szCs w:val="21"/>
                      <w:highlight w:val="none"/>
                    </w:rPr>
                    <w:t>万m</w:t>
                  </w:r>
                  <w:r>
                    <w:rPr>
                      <w:rFonts w:hint="default" w:ascii="Times New Roman" w:hAnsi="Times New Roman" w:eastAsia="宋体" w:cs="Times New Roman"/>
                      <w:color w:val="1D41D5"/>
                      <w:sz w:val="21"/>
                      <w:szCs w:val="21"/>
                      <w:highlight w:val="none"/>
                      <w:vertAlign w:val="superscript"/>
                    </w:rPr>
                    <w:t>3</w:t>
                  </w:r>
                  <w:r>
                    <w:rPr>
                      <w:rFonts w:hint="default" w:ascii="Times New Roman" w:hAnsi="Times New Roman" w:eastAsia="宋体" w:cs="Times New Roman"/>
                      <w:color w:val="1D41D5"/>
                      <w:sz w:val="21"/>
                      <w:szCs w:val="21"/>
                      <w:highlight w:val="none"/>
                    </w:rPr>
                    <w:t>/a</w:t>
                  </w:r>
                </w:p>
              </w:tc>
              <w:tc>
                <w:tcPr>
                  <w:tcW w:w="4311" w:type="dxa"/>
                  <w:noWrap w:val="0"/>
                  <w:vAlign w:val="center"/>
                </w:tcPr>
                <w:p>
                  <w:pPr>
                    <w:spacing w:line="320" w:lineRule="exact"/>
                    <w:jc w:val="center"/>
                    <w:rPr>
                      <w:rFonts w:hint="default" w:ascii="Times New Roman" w:hAnsi="Times New Roman" w:eastAsia="宋体" w:cs="Times New Roman"/>
                      <w:color w:val="1D41D5"/>
                      <w:sz w:val="21"/>
                      <w:szCs w:val="21"/>
                      <w:highlight w:val="none"/>
                    </w:rPr>
                  </w:pPr>
                  <w:r>
                    <w:rPr>
                      <w:rFonts w:hint="default" w:ascii="Times New Roman" w:hAnsi="Times New Roman" w:eastAsia="宋体" w:cs="Times New Roman"/>
                      <w:color w:val="1D41D5"/>
                      <w:sz w:val="21"/>
                      <w:szCs w:val="21"/>
                      <w:highlight w:val="none"/>
                    </w:rPr>
                    <w:t>天然气管道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restart"/>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辅料</w:t>
                  </w:r>
                </w:p>
              </w:tc>
              <w:tc>
                <w:tcPr>
                  <w:tcW w:w="1840" w:type="dxa"/>
                  <w:gridSpan w:val="2"/>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润滑油</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0.5t/a</w:t>
                  </w:r>
                </w:p>
              </w:tc>
              <w:tc>
                <w:tcPr>
                  <w:tcW w:w="4311" w:type="dxa"/>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桶装，170kg/桶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sz w:val="21"/>
                      <w:szCs w:val="21"/>
                    </w:rPr>
                  </w:pPr>
                </w:p>
              </w:tc>
              <w:tc>
                <w:tcPr>
                  <w:tcW w:w="1840" w:type="dxa"/>
                  <w:gridSpan w:val="2"/>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20340</w:t>
                  </w:r>
                  <w:r>
                    <w:rPr>
                      <w:rFonts w:hint="default" w:ascii="Times New Roman" w:hAnsi="Times New Roman" w:eastAsia="宋体" w:cs="Times New Roman"/>
                      <w:sz w:val="21"/>
                      <w:szCs w:val="21"/>
                    </w:rPr>
                    <w:t>m</w:t>
                  </w:r>
                  <w:r>
                    <w:rPr>
                      <w:rFonts w:hint="default" w:ascii="Times New Roman" w:hAnsi="Times New Roman" w:eastAsia="宋体" w:cs="Times New Roman"/>
                      <w:sz w:val="21"/>
                      <w:szCs w:val="21"/>
                      <w:vertAlign w:val="superscript"/>
                    </w:rPr>
                    <w:t>3</w:t>
                  </w:r>
                  <w:r>
                    <w:rPr>
                      <w:rFonts w:hint="default" w:ascii="Times New Roman" w:hAnsi="Times New Roman" w:eastAsia="宋体" w:cs="Times New Roman"/>
                      <w:sz w:val="21"/>
                      <w:szCs w:val="21"/>
                    </w:rPr>
                    <w:t>/a</w:t>
                  </w:r>
                </w:p>
              </w:tc>
              <w:tc>
                <w:tcPr>
                  <w:tcW w:w="4311" w:type="dxa"/>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由自备井供给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340" w:hRule="atLeast"/>
                <w:jc w:val="center"/>
              </w:trPr>
              <w:tc>
                <w:tcPr>
                  <w:tcW w:w="562" w:type="dxa"/>
                  <w:vMerge w:val="continue"/>
                  <w:noWrap w:val="0"/>
                  <w:vAlign w:val="center"/>
                </w:tcPr>
                <w:p>
                  <w:pPr>
                    <w:adjustRightInd w:val="0"/>
                    <w:snapToGrid w:val="0"/>
                    <w:spacing w:line="320" w:lineRule="exact"/>
                    <w:jc w:val="center"/>
                    <w:rPr>
                      <w:rFonts w:hint="default" w:ascii="Times New Roman" w:hAnsi="Times New Roman" w:eastAsia="宋体" w:cs="Times New Roman"/>
                      <w:sz w:val="21"/>
                      <w:szCs w:val="21"/>
                    </w:rPr>
                  </w:pPr>
                </w:p>
              </w:tc>
              <w:tc>
                <w:tcPr>
                  <w:tcW w:w="1840" w:type="dxa"/>
                  <w:gridSpan w:val="2"/>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w:t>
                  </w:r>
                </w:p>
              </w:tc>
              <w:tc>
                <w:tcPr>
                  <w:tcW w:w="1284" w:type="dxa"/>
                  <w:noWrap w:val="0"/>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100</w:t>
                  </w:r>
                  <w:r>
                    <w:rPr>
                      <w:rFonts w:hint="default" w:ascii="Times New Roman" w:hAnsi="Times New Roman" w:eastAsia="宋体" w:cs="Times New Roman"/>
                      <w:sz w:val="21"/>
                      <w:szCs w:val="21"/>
                    </w:rPr>
                    <w:t>万kwh/a</w:t>
                  </w:r>
                </w:p>
              </w:tc>
              <w:tc>
                <w:tcPr>
                  <w:tcW w:w="4311" w:type="dxa"/>
                  <w:noWrap w:val="0"/>
                  <w:vAlign w:val="center"/>
                </w:tcPr>
                <w:p>
                  <w:pPr>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由国家电网提供</w:t>
                  </w:r>
                </w:p>
              </w:tc>
            </w:tr>
          </w:tbl>
          <w:p>
            <w:pPr>
              <w:spacing w:line="480" w:lineRule="exact"/>
              <w:ind w:firstLine="420" w:firstLineChars="200"/>
              <w:jc w:val="both"/>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sz w:val="21"/>
                <w:szCs w:val="21"/>
                <w:highlight w:val="none"/>
              </w:rPr>
              <w:t>项目主要生产设备见表</w:t>
            </w:r>
            <w:r>
              <w:rPr>
                <w:rFonts w:hint="eastAsia"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rPr>
              <w:t>。</w:t>
            </w:r>
          </w:p>
          <w:p>
            <w:pPr>
              <w:spacing w:line="480" w:lineRule="exact"/>
              <w:jc w:val="center"/>
              <w:rPr>
                <w:rFonts w:hint="default" w:ascii="Times New Roman" w:hAnsi="Times New Roman" w:eastAsia="宋体" w:cs="Times New Roman"/>
                <w:b/>
                <w:bCs/>
                <w:color w:val="1D41D5"/>
                <w:kern w:val="0"/>
                <w:sz w:val="21"/>
                <w:szCs w:val="21"/>
                <w:highlight w:val="none"/>
              </w:rPr>
            </w:pPr>
            <w:r>
              <w:rPr>
                <w:rFonts w:hint="default" w:ascii="Times New Roman" w:hAnsi="Times New Roman" w:eastAsia="宋体" w:cs="Times New Roman"/>
                <w:b/>
                <w:bCs/>
                <w:color w:val="1D41D5"/>
                <w:kern w:val="0"/>
                <w:sz w:val="21"/>
                <w:szCs w:val="21"/>
                <w:highlight w:val="none"/>
              </w:rPr>
              <w:t>表</w:t>
            </w:r>
            <w:r>
              <w:rPr>
                <w:rFonts w:hint="eastAsia" w:cs="Times New Roman"/>
                <w:b/>
                <w:bCs/>
                <w:color w:val="1D41D5"/>
                <w:kern w:val="0"/>
                <w:sz w:val="21"/>
                <w:szCs w:val="21"/>
                <w:highlight w:val="none"/>
                <w:lang w:val="en-US" w:eastAsia="zh-CN"/>
              </w:rPr>
              <w:t>9</w:t>
            </w:r>
            <w:r>
              <w:rPr>
                <w:rFonts w:hint="default" w:ascii="Times New Roman" w:hAnsi="Times New Roman" w:eastAsia="宋体" w:cs="Times New Roman"/>
                <w:b/>
                <w:bCs/>
                <w:color w:val="1D41D5"/>
                <w:kern w:val="0"/>
                <w:sz w:val="21"/>
                <w:szCs w:val="21"/>
                <w:highlight w:val="none"/>
              </w:rPr>
              <w:t xml:space="preserve">  主要设备设施一览表</w:t>
            </w:r>
          </w:p>
          <w:tbl>
            <w:tblPr>
              <w:tblStyle w:val="27"/>
              <w:tblpPr w:leftFromText="180" w:rightFromText="180" w:vertAnchor="text" w:horzAnchor="page" w:tblpX="111" w:tblpY="175"/>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93"/>
              <w:gridCol w:w="694"/>
              <w:gridCol w:w="1823"/>
              <w:gridCol w:w="2114"/>
              <w:gridCol w:w="529"/>
              <w:gridCol w:w="761"/>
              <w:gridCol w:w="17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8" w:hRule="atLeast"/>
              </w:trPr>
              <w:tc>
                <w:tcPr>
                  <w:tcW w:w="709" w:type="dxa"/>
                  <w:noWrap w:val="0"/>
                  <w:vAlign w:val="center"/>
                </w:tcPr>
                <w:p>
                  <w:pPr>
                    <w:spacing w:line="32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类别</w:t>
                  </w:r>
                </w:p>
              </w:tc>
              <w:tc>
                <w:tcPr>
                  <w:tcW w:w="710" w:type="dxa"/>
                  <w:noWrap w:val="0"/>
                  <w:vAlign w:val="center"/>
                </w:tcPr>
                <w:p>
                  <w:pPr>
                    <w:spacing w:line="32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序号</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名称</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型号</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数量</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单位</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709" w:type="dxa"/>
                  <w:vMerge w:val="restart"/>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lang w:val="en-US" w:eastAsia="zh-CN"/>
                    </w:rPr>
                    <w:t>矿山废石</w:t>
                  </w:r>
                  <w:r>
                    <w:rPr>
                      <w:rFonts w:hint="default" w:ascii="Times New Roman" w:hAnsi="Times New Roman" w:eastAsia="宋体" w:cs="Times New Roman"/>
                      <w:bCs/>
                      <w:color w:val="auto"/>
                      <w:spacing w:val="-4"/>
                      <w:sz w:val="21"/>
                      <w:szCs w:val="21"/>
                    </w:rPr>
                    <w:t>加工生产线</w:t>
                  </w: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1</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eastAsia="zh-CN"/>
                    </w:rPr>
                  </w:pPr>
                  <w:r>
                    <w:rPr>
                      <w:rFonts w:hint="default" w:ascii="Times New Roman" w:hAnsi="Times New Roman" w:eastAsia="宋体" w:cs="Times New Roman"/>
                      <w:bCs/>
                      <w:color w:val="auto"/>
                      <w:spacing w:val="-4"/>
                      <w:sz w:val="21"/>
                      <w:szCs w:val="21"/>
                      <w:lang w:val="en-US" w:eastAsia="zh-CN"/>
                    </w:rPr>
                    <w:t>给料机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120</w:t>
                  </w:r>
                  <w:r>
                    <w:rPr>
                      <w:rFonts w:hint="default" w:ascii="Times New Roman" w:hAnsi="Times New Roman" w:eastAsia="宋体" w:cs="Times New Roman"/>
                      <w:bCs/>
                      <w:color w:val="auto"/>
                      <w:sz w:val="21"/>
                      <w:szCs w:val="21"/>
                    </w:rPr>
                    <w:t>0*</w:t>
                  </w:r>
                  <w:r>
                    <w:rPr>
                      <w:rFonts w:hint="default" w:ascii="Times New Roman" w:hAnsi="Times New Roman" w:eastAsia="宋体" w:cs="Times New Roman"/>
                      <w:bCs/>
                      <w:color w:val="auto"/>
                      <w:sz w:val="21"/>
                      <w:szCs w:val="21"/>
                      <w:lang w:val="en-US" w:eastAsia="zh-CN"/>
                    </w:rPr>
                    <w:t>450</w:t>
                  </w:r>
                  <w:r>
                    <w:rPr>
                      <w:rFonts w:hint="default" w:ascii="Times New Roman" w:hAnsi="Times New Roman" w:eastAsia="宋体" w:cs="Times New Roman"/>
                      <w:bCs/>
                      <w:color w:val="auto"/>
                      <w:sz w:val="21"/>
                      <w:szCs w:val="21"/>
                    </w:rPr>
                    <w:t>0</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2</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颚式破碎机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90</w:t>
                  </w:r>
                  <w:r>
                    <w:rPr>
                      <w:rFonts w:hint="default" w:ascii="Times New Roman" w:hAnsi="Times New Roman" w:eastAsia="宋体" w:cs="Times New Roman"/>
                      <w:bCs/>
                      <w:color w:val="auto"/>
                      <w:sz w:val="21"/>
                      <w:szCs w:val="21"/>
                    </w:rPr>
                    <w:t>0*1</w:t>
                  </w:r>
                  <w:r>
                    <w:rPr>
                      <w:rFonts w:hint="default" w:ascii="Times New Roman" w:hAnsi="Times New Roman" w:eastAsia="宋体" w:cs="Times New Roman"/>
                      <w:bCs/>
                      <w:color w:val="auto"/>
                      <w:sz w:val="21"/>
                      <w:szCs w:val="21"/>
                      <w:lang w:val="en-US" w:eastAsia="zh-CN"/>
                    </w:rPr>
                    <w:t>20</w:t>
                  </w:r>
                  <w:r>
                    <w:rPr>
                      <w:rFonts w:hint="default" w:ascii="Times New Roman" w:hAnsi="Times New Roman" w:eastAsia="宋体" w:cs="Times New Roman"/>
                      <w:bCs/>
                      <w:color w:val="auto"/>
                      <w:sz w:val="21"/>
                      <w:szCs w:val="21"/>
                    </w:rPr>
                    <w:t>0</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lang w:val="en-US" w:eastAsia="zh-CN"/>
                    </w:rPr>
                    <w:t>20</w:t>
                  </w:r>
                  <w:r>
                    <w:rPr>
                      <w:rFonts w:hint="default" w:ascii="Times New Roman" w:hAnsi="Times New Roman" w:eastAsia="宋体" w:cs="Times New Roman"/>
                      <w:bCs/>
                      <w:color w:val="auto"/>
                      <w:spacing w:val="-4"/>
                      <w:sz w:val="21"/>
                      <w:szCs w:val="21"/>
                    </w:rPr>
                    <w:t>0t/h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22"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3</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三层双振动直线筛</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240</w:t>
                  </w:r>
                  <w:r>
                    <w:rPr>
                      <w:rFonts w:hint="default" w:ascii="Times New Roman" w:hAnsi="Times New Roman" w:eastAsia="宋体" w:cs="Times New Roman"/>
                      <w:bCs/>
                      <w:color w:val="auto"/>
                      <w:sz w:val="21"/>
                      <w:szCs w:val="21"/>
                    </w:rPr>
                    <w:t>0*</w:t>
                  </w:r>
                  <w:r>
                    <w:rPr>
                      <w:rFonts w:hint="default" w:ascii="Times New Roman" w:hAnsi="Times New Roman" w:eastAsia="宋体" w:cs="Times New Roman"/>
                      <w:bCs/>
                      <w:color w:val="auto"/>
                      <w:sz w:val="21"/>
                      <w:szCs w:val="21"/>
                      <w:lang w:val="en-US" w:eastAsia="zh-CN"/>
                    </w:rPr>
                    <w:t>650</w:t>
                  </w:r>
                  <w:r>
                    <w:rPr>
                      <w:rFonts w:hint="default" w:ascii="Times New Roman" w:hAnsi="Times New Roman" w:eastAsia="宋体" w:cs="Times New Roman"/>
                      <w:bCs/>
                      <w:color w:val="auto"/>
                      <w:sz w:val="21"/>
                      <w:szCs w:val="21"/>
                    </w:rPr>
                    <w:t>0</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2</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lang w:val="en-US" w:eastAsia="zh-CN"/>
                    </w:rPr>
                    <w:t>10</w:t>
                  </w:r>
                  <w:r>
                    <w:rPr>
                      <w:rFonts w:hint="default" w:ascii="Times New Roman" w:hAnsi="Times New Roman" w:eastAsia="宋体" w:cs="Times New Roman"/>
                      <w:bCs/>
                      <w:color w:val="auto"/>
                      <w:spacing w:val="-4"/>
                      <w:sz w:val="21"/>
                      <w:szCs w:val="21"/>
                    </w:rPr>
                    <w:t>0t/h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4"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4</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锤式破碎机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200</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2</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100t/h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4"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5</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lang w:val="en-US" w:eastAsia="zh-CN"/>
                    </w:rPr>
                    <w:t>直线</w:t>
                  </w:r>
                  <w:r>
                    <w:rPr>
                      <w:rFonts w:hint="default" w:ascii="Times New Roman" w:hAnsi="Times New Roman" w:eastAsia="宋体" w:cs="Times New Roman"/>
                      <w:bCs/>
                      <w:color w:val="auto"/>
                      <w:spacing w:val="-4"/>
                      <w:sz w:val="21"/>
                      <w:szCs w:val="21"/>
                    </w:rPr>
                    <w:t>振动筛</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80t/h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4"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6</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制砂机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lang w:val="en-US" w:eastAsia="zh-CN"/>
                    </w:rPr>
                    <w:t>80t/h</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4"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7</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皮带输送机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4</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8</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铲车</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9</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提升机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10</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旋风收尘器</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用于收集直线振动筛后产出的石粉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11</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石粉仓</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500m</w:t>
                  </w:r>
                  <w:r>
                    <w:rPr>
                      <w:rFonts w:hint="default" w:ascii="Times New Roman" w:hAnsi="Times New Roman" w:eastAsia="宋体" w:cs="Times New Roman"/>
                      <w:bCs/>
                      <w:color w:val="auto"/>
                      <w:spacing w:val="-4"/>
                      <w:sz w:val="21"/>
                      <w:szCs w:val="21"/>
                      <w:vertAlign w:val="superscript"/>
                      <w:lang w:val="en-US" w:eastAsia="zh-CN"/>
                    </w:rPr>
                    <w:t>3</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0"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12</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脉冲布袋除尘器</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50000m</w:t>
                  </w:r>
                  <w:r>
                    <w:rPr>
                      <w:rFonts w:hint="default" w:ascii="Times New Roman" w:hAnsi="Times New Roman" w:eastAsia="宋体" w:cs="Times New Roman"/>
                      <w:bCs/>
                      <w:color w:val="auto"/>
                      <w:sz w:val="21"/>
                      <w:szCs w:val="21"/>
                      <w:highlight w:val="none"/>
                      <w:vertAlign w:val="superscript"/>
                      <w:lang w:val="en-US" w:eastAsia="zh-CN"/>
                    </w:rPr>
                    <w:t>3</w:t>
                  </w:r>
                  <w:r>
                    <w:rPr>
                      <w:rFonts w:hint="default" w:ascii="Times New Roman" w:hAnsi="Times New Roman" w:eastAsia="宋体" w:cs="Times New Roman"/>
                      <w:bCs/>
                      <w:color w:val="auto"/>
                      <w:sz w:val="21"/>
                      <w:szCs w:val="21"/>
                      <w:highlight w:val="none"/>
                      <w:lang w:val="en-US" w:eastAsia="zh-CN"/>
                    </w:rPr>
                    <w:t>/h</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5"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13</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空压机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与布袋除尘器配套使用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4" w:hRule="atLeast"/>
              </w:trPr>
              <w:tc>
                <w:tcPr>
                  <w:tcW w:w="709" w:type="dxa"/>
                  <w:vMerge w:val="restart"/>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lang w:eastAsia="zh-CN"/>
                    </w:rPr>
                    <w:t>烘干砂生产线</w:t>
                  </w: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1</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eastAsia="zh-CN"/>
                    </w:rPr>
                  </w:pPr>
                  <w:r>
                    <w:rPr>
                      <w:rFonts w:hint="default" w:ascii="Times New Roman" w:hAnsi="Times New Roman" w:eastAsia="宋体" w:cs="Times New Roman"/>
                      <w:bCs/>
                      <w:color w:val="auto"/>
                      <w:spacing w:val="-4"/>
                      <w:sz w:val="21"/>
                      <w:szCs w:val="21"/>
                      <w:lang w:val="en-US" w:eastAsia="zh-CN"/>
                    </w:rPr>
                    <w:t>铲车</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9"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2</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烘干机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20</w:t>
                  </w:r>
                  <w:r>
                    <w:rPr>
                      <w:rFonts w:hint="default" w:ascii="Times New Roman" w:hAnsi="Times New Roman" w:eastAsia="宋体" w:cs="Times New Roman"/>
                      <w:bCs/>
                      <w:color w:val="auto"/>
                      <w:sz w:val="21"/>
                      <w:szCs w:val="21"/>
                      <w:highlight w:val="none"/>
                      <w:lang w:val="en-US" w:eastAsia="zh-CN"/>
                    </w:rPr>
                    <w:t>t/h</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3"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3</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lang w:val="en-US" w:eastAsia="zh-CN"/>
                    </w:rPr>
                  </w:pPr>
                  <w:r>
                    <w:rPr>
                      <w:rFonts w:hint="default" w:ascii="Times New Roman" w:hAnsi="Times New Roman" w:eastAsia="宋体" w:cs="Times New Roman"/>
                      <w:bCs/>
                      <w:color w:val="auto"/>
                      <w:spacing w:val="-4"/>
                      <w:sz w:val="21"/>
                      <w:szCs w:val="21"/>
                      <w:highlight w:val="none"/>
                      <w:lang w:val="en-US" w:eastAsia="zh-CN"/>
                    </w:rPr>
                    <w:t>燃烧机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lang w:val="en-US" w:eastAsia="zh-CN"/>
                    </w:rPr>
                  </w:pPr>
                  <w:r>
                    <w:rPr>
                      <w:rFonts w:hint="default" w:ascii="Times New Roman" w:hAnsi="Times New Roman" w:eastAsia="宋体" w:cs="Times New Roman"/>
                      <w:bCs/>
                      <w:color w:val="auto"/>
                      <w:spacing w:val="-4"/>
                      <w:sz w:val="21"/>
                      <w:szCs w:val="21"/>
                      <w:highlight w:val="none"/>
                      <w:lang w:val="en-US" w:eastAsia="zh-CN"/>
                    </w:rPr>
                    <w:t>840kw</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lang w:val="en-US" w:eastAsia="zh-CN"/>
                    </w:rPr>
                  </w:pPr>
                  <w:r>
                    <w:rPr>
                      <w:rFonts w:hint="default" w:ascii="Times New Roman" w:hAnsi="Times New Roman" w:eastAsia="宋体" w:cs="Times New Roman"/>
                      <w:bCs/>
                      <w:color w:val="auto"/>
                      <w:spacing w:val="-4"/>
                      <w:sz w:val="21"/>
                      <w:szCs w:val="21"/>
                      <w:highlight w:val="none"/>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lang w:val="en-US" w:eastAsia="zh-CN"/>
                    </w:rPr>
                  </w:pPr>
                  <w:r>
                    <w:rPr>
                      <w:rFonts w:hint="default" w:ascii="Times New Roman" w:hAnsi="Times New Roman" w:eastAsia="宋体" w:cs="Times New Roman"/>
                      <w:bCs/>
                      <w:color w:val="auto"/>
                      <w:spacing w:val="-4"/>
                      <w:sz w:val="21"/>
                      <w:szCs w:val="21"/>
                      <w:highlight w:val="none"/>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yellow"/>
                      <w:lang w:val="en-US" w:eastAsia="zh-CN"/>
                    </w:rPr>
                  </w:pPr>
                  <w:r>
                    <w:rPr>
                      <w:rFonts w:hint="default" w:ascii="Times New Roman" w:hAnsi="Times New Roman" w:eastAsia="宋体" w:cs="Times New Roman"/>
                      <w:bCs/>
                      <w:color w:val="auto"/>
                      <w:spacing w:val="-4"/>
                      <w:sz w:val="21"/>
                      <w:szCs w:val="21"/>
                      <w:highlight w:val="none"/>
                      <w:lang w:val="en-US" w:eastAsia="zh-CN"/>
                    </w:rPr>
                    <w:t>以天然气为燃料，安装低氮燃烧器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4</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滚</w:t>
                  </w:r>
                  <w:r>
                    <w:rPr>
                      <w:rFonts w:hint="default" w:ascii="Times New Roman" w:hAnsi="Times New Roman" w:eastAsia="宋体" w:cs="Times New Roman"/>
                      <w:bCs/>
                      <w:color w:val="auto"/>
                      <w:spacing w:val="-4"/>
                      <w:sz w:val="21"/>
                      <w:szCs w:val="21"/>
                      <w:lang w:val="en-US" w:eastAsia="zh-CN"/>
                    </w:rPr>
                    <w:t>筒</w:t>
                  </w:r>
                  <w:r>
                    <w:rPr>
                      <w:rFonts w:hint="default" w:ascii="Times New Roman" w:hAnsi="Times New Roman" w:eastAsia="宋体" w:cs="Times New Roman"/>
                      <w:bCs/>
                      <w:color w:val="auto"/>
                      <w:spacing w:val="-4"/>
                      <w:sz w:val="21"/>
                      <w:szCs w:val="21"/>
                    </w:rPr>
                    <w:t>筛</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1.7m</w:t>
                  </w:r>
                  <w:r>
                    <w:rPr>
                      <w:rFonts w:hint="default" w:ascii="Arial" w:hAnsi="Arial" w:cs="Arial"/>
                      <w:bCs/>
                      <w:color w:val="auto"/>
                      <w:sz w:val="21"/>
                      <w:szCs w:val="21"/>
                      <w:lang w:val="en-US" w:eastAsia="zh-CN"/>
                    </w:rPr>
                    <w:t>×</w:t>
                  </w:r>
                  <w:r>
                    <w:rPr>
                      <w:rFonts w:hint="eastAsia" w:cs="Times New Roman"/>
                      <w:bCs/>
                      <w:color w:val="auto"/>
                      <w:sz w:val="21"/>
                      <w:szCs w:val="21"/>
                      <w:lang w:val="en-US" w:eastAsia="zh-CN"/>
                    </w:rPr>
                    <w:t>5m</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0000FF"/>
                      <w:spacing w:val="-4"/>
                      <w:kern w:val="2"/>
                      <w:sz w:val="21"/>
                      <w:szCs w:val="21"/>
                      <w:lang w:val="en-US" w:eastAsia="zh-CN" w:bidi="ar-SA"/>
                    </w:rPr>
                  </w:pPr>
                  <w:r>
                    <w:rPr>
                      <w:rFonts w:hint="default" w:ascii="Times New Roman" w:hAnsi="Times New Roman" w:eastAsia="宋体" w:cs="Times New Roman"/>
                      <w:bCs/>
                      <w:color w:val="0000FF"/>
                      <w:spacing w:val="-4"/>
                      <w:sz w:val="21"/>
                      <w:szCs w:val="21"/>
                    </w:rPr>
                    <w:t>5</w:t>
                  </w:r>
                </w:p>
              </w:tc>
              <w:tc>
                <w:tcPr>
                  <w:tcW w:w="1905" w:type="dxa"/>
                  <w:noWrap w:val="0"/>
                  <w:vAlign w:val="center"/>
                </w:tcPr>
                <w:p>
                  <w:pPr>
                    <w:spacing w:line="300" w:lineRule="exact"/>
                    <w:jc w:val="center"/>
                    <w:rPr>
                      <w:rFonts w:hint="eastAsia" w:ascii="Times New Roman" w:hAnsi="Times New Roman" w:eastAsia="宋体" w:cs="Times New Roman"/>
                      <w:bCs/>
                      <w:color w:val="0000FF"/>
                      <w:spacing w:val="-4"/>
                      <w:sz w:val="21"/>
                      <w:szCs w:val="21"/>
                      <w:lang w:val="en-US" w:eastAsia="zh-CN"/>
                    </w:rPr>
                  </w:pPr>
                  <w:r>
                    <w:rPr>
                      <w:rFonts w:hint="eastAsia" w:cs="Times New Roman"/>
                      <w:bCs/>
                      <w:color w:val="0000FF"/>
                      <w:spacing w:val="-4"/>
                      <w:sz w:val="21"/>
                      <w:szCs w:val="21"/>
                      <w:lang w:val="en-US" w:eastAsia="zh-CN"/>
                    </w:rPr>
                    <w:t>振动筛</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0000FF"/>
                      <w:sz w:val="21"/>
                      <w:szCs w:val="21"/>
                    </w:rPr>
                  </w:pPr>
                  <w:r>
                    <w:rPr>
                      <w:rFonts w:hint="eastAsia" w:cs="Times New Roman"/>
                      <w:bCs/>
                      <w:color w:val="0000FF"/>
                      <w:sz w:val="21"/>
                      <w:szCs w:val="21"/>
                      <w:lang w:val="en-US" w:eastAsia="zh-CN"/>
                    </w:rPr>
                    <w:t>2m</w:t>
                  </w:r>
                  <w:r>
                    <w:rPr>
                      <w:rFonts w:hint="default" w:ascii="Arial" w:hAnsi="Arial" w:cs="Arial"/>
                      <w:bCs/>
                      <w:color w:val="0000FF"/>
                      <w:sz w:val="21"/>
                      <w:szCs w:val="21"/>
                      <w:lang w:val="en-US" w:eastAsia="zh-CN"/>
                    </w:rPr>
                    <w:t>×</w:t>
                  </w:r>
                  <w:r>
                    <w:rPr>
                      <w:rFonts w:hint="eastAsia" w:cs="Times New Roman"/>
                      <w:bCs/>
                      <w:color w:val="0000FF"/>
                      <w:sz w:val="21"/>
                      <w:szCs w:val="21"/>
                      <w:lang w:val="en-US" w:eastAsia="zh-CN"/>
                    </w:rPr>
                    <w:t>5m</w:t>
                  </w:r>
                </w:p>
              </w:tc>
              <w:tc>
                <w:tcPr>
                  <w:tcW w:w="535" w:type="dxa"/>
                  <w:tcBorders>
                    <w:left w:val="single" w:color="auto" w:sz="4" w:space="0"/>
                  </w:tcBorders>
                  <w:noWrap w:val="0"/>
                  <w:vAlign w:val="center"/>
                </w:tcPr>
                <w:p>
                  <w:pPr>
                    <w:spacing w:line="300" w:lineRule="exact"/>
                    <w:jc w:val="center"/>
                    <w:rPr>
                      <w:rFonts w:hint="eastAsia" w:ascii="Times New Roman" w:hAnsi="Times New Roman" w:eastAsia="宋体" w:cs="Times New Roman"/>
                      <w:bCs/>
                      <w:color w:val="0000FF"/>
                      <w:sz w:val="21"/>
                      <w:szCs w:val="21"/>
                      <w:lang w:val="en-US" w:eastAsia="zh-CN"/>
                    </w:rPr>
                  </w:pPr>
                  <w:r>
                    <w:rPr>
                      <w:rFonts w:hint="eastAsia" w:cs="Times New Roman"/>
                      <w:bCs/>
                      <w:color w:val="0000FF"/>
                      <w:sz w:val="21"/>
                      <w:szCs w:val="21"/>
                      <w:lang w:val="en-US" w:eastAsia="zh-CN"/>
                    </w:rPr>
                    <w:t>1</w:t>
                  </w:r>
                </w:p>
              </w:tc>
              <w:tc>
                <w:tcPr>
                  <w:tcW w:w="781" w:type="dxa"/>
                  <w:noWrap w:val="0"/>
                  <w:vAlign w:val="center"/>
                </w:tcPr>
                <w:p>
                  <w:pPr>
                    <w:spacing w:line="300" w:lineRule="exact"/>
                    <w:jc w:val="center"/>
                    <w:rPr>
                      <w:rFonts w:hint="eastAsia" w:ascii="Times New Roman" w:hAnsi="Times New Roman" w:eastAsia="宋体" w:cs="Times New Roman"/>
                      <w:bCs/>
                      <w:color w:val="0000FF"/>
                      <w:spacing w:val="-4"/>
                      <w:sz w:val="21"/>
                      <w:szCs w:val="21"/>
                      <w:lang w:val="en-US" w:eastAsia="zh-CN"/>
                    </w:rPr>
                  </w:pPr>
                  <w:r>
                    <w:rPr>
                      <w:rFonts w:hint="eastAsia" w:cs="Times New Roman"/>
                      <w:bCs/>
                      <w:color w:val="0000FF"/>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r>
                    <w:rPr>
                      <w:rFonts w:hint="default" w:ascii="Times New Roman" w:hAnsi="Times New Roman" w:eastAsia="宋体" w:cs="Times New Roman"/>
                      <w:bCs/>
                      <w:color w:val="auto"/>
                      <w:spacing w:val="-4"/>
                      <w:sz w:val="21"/>
                      <w:szCs w:val="21"/>
                      <w:highlight w:val="none"/>
                    </w:rPr>
                    <w:t>6</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皮带输送机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2</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2"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1D41D5"/>
                      <w:spacing w:val="-4"/>
                      <w:kern w:val="2"/>
                      <w:sz w:val="21"/>
                      <w:szCs w:val="21"/>
                      <w:lang w:val="en-US" w:eastAsia="zh-CN" w:bidi="ar-SA"/>
                    </w:rPr>
                  </w:pPr>
                  <w:r>
                    <w:rPr>
                      <w:rFonts w:hint="default" w:ascii="Times New Roman" w:hAnsi="Times New Roman" w:eastAsia="宋体" w:cs="Times New Roman"/>
                      <w:bCs/>
                      <w:color w:val="1D41D5"/>
                      <w:spacing w:val="-4"/>
                      <w:kern w:val="2"/>
                      <w:sz w:val="21"/>
                      <w:szCs w:val="21"/>
                      <w:lang w:val="en-US" w:eastAsia="zh-CN" w:bidi="ar-SA"/>
                    </w:rPr>
                    <w:t>7</w:t>
                  </w:r>
                </w:p>
              </w:tc>
              <w:tc>
                <w:tcPr>
                  <w:tcW w:w="1905"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rPr>
                    <w:t>脉冲布袋除尘器</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1D41D5"/>
                      <w:spacing w:val="-4"/>
                      <w:sz w:val="21"/>
                      <w:szCs w:val="21"/>
                      <w:lang w:val="en-US"/>
                    </w:rPr>
                  </w:pPr>
                  <w:r>
                    <w:rPr>
                      <w:rFonts w:hint="default" w:ascii="Times New Roman" w:hAnsi="Times New Roman" w:eastAsia="宋体" w:cs="Times New Roman"/>
                      <w:bCs/>
                      <w:color w:val="1D41D5"/>
                      <w:sz w:val="21"/>
                      <w:szCs w:val="21"/>
                      <w:lang w:val="en-US" w:eastAsia="zh-CN"/>
                    </w:rPr>
                    <w:t>30000m</w:t>
                  </w:r>
                  <w:r>
                    <w:rPr>
                      <w:rFonts w:hint="default" w:ascii="Times New Roman" w:hAnsi="Times New Roman" w:eastAsia="宋体" w:cs="Times New Roman"/>
                      <w:bCs/>
                      <w:color w:val="1D41D5"/>
                      <w:sz w:val="21"/>
                      <w:szCs w:val="21"/>
                      <w:vertAlign w:val="superscript"/>
                      <w:lang w:val="en-US" w:eastAsia="zh-CN"/>
                    </w:rPr>
                    <w:t>3</w:t>
                  </w:r>
                  <w:r>
                    <w:rPr>
                      <w:rFonts w:hint="default" w:ascii="Times New Roman" w:hAnsi="Times New Roman" w:eastAsia="宋体" w:cs="Times New Roman"/>
                      <w:bCs/>
                      <w:color w:val="1D41D5"/>
                      <w:sz w:val="21"/>
                      <w:szCs w:val="21"/>
                      <w:lang w:val="en-US" w:eastAsia="zh-CN"/>
                    </w:rPr>
                    <w:t>/h</w:t>
                  </w:r>
                  <w:r>
                    <w:rPr>
                      <w:rFonts w:hint="eastAsia" w:cs="Times New Roman"/>
                      <w:bCs/>
                      <w:color w:val="1D41D5"/>
                      <w:sz w:val="21"/>
                      <w:szCs w:val="21"/>
                      <w:lang w:val="en-US" w:eastAsia="zh-CN"/>
                    </w:rPr>
                    <w:t>/2</w:t>
                  </w:r>
                  <w:r>
                    <w:rPr>
                      <w:rFonts w:hint="default" w:ascii="Times New Roman" w:hAnsi="Times New Roman" w:eastAsia="宋体" w:cs="Times New Roman"/>
                      <w:bCs/>
                      <w:color w:val="1D41D5"/>
                      <w:sz w:val="21"/>
                      <w:szCs w:val="21"/>
                      <w:lang w:val="en-US" w:eastAsia="zh-CN"/>
                    </w:rPr>
                    <w:t>0000m</w:t>
                  </w:r>
                  <w:r>
                    <w:rPr>
                      <w:rFonts w:hint="default" w:ascii="Times New Roman" w:hAnsi="Times New Roman" w:eastAsia="宋体" w:cs="Times New Roman"/>
                      <w:bCs/>
                      <w:color w:val="1D41D5"/>
                      <w:sz w:val="21"/>
                      <w:szCs w:val="21"/>
                      <w:vertAlign w:val="superscript"/>
                      <w:lang w:val="en-US" w:eastAsia="zh-CN"/>
                    </w:rPr>
                    <w:t>3</w:t>
                  </w:r>
                  <w:r>
                    <w:rPr>
                      <w:rFonts w:hint="default" w:ascii="Times New Roman" w:hAnsi="Times New Roman" w:eastAsia="宋体" w:cs="Times New Roman"/>
                      <w:bCs/>
                      <w:color w:val="1D41D5"/>
                      <w:sz w:val="21"/>
                      <w:szCs w:val="21"/>
                      <w:lang w:val="en-US" w:eastAsia="zh-CN"/>
                    </w:rPr>
                    <w:t>/h</w:t>
                  </w:r>
                </w:p>
              </w:tc>
              <w:tc>
                <w:tcPr>
                  <w:tcW w:w="535" w:type="dxa"/>
                  <w:tcBorders>
                    <w:left w:val="single" w:color="auto" w:sz="4" w:space="0"/>
                  </w:tcBorders>
                  <w:noWrap w:val="0"/>
                  <w:vAlign w:val="center"/>
                </w:tcPr>
                <w:p>
                  <w:pPr>
                    <w:spacing w:line="300" w:lineRule="exact"/>
                    <w:jc w:val="center"/>
                    <w:rPr>
                      <w:rFonts w:hint="eastAsia" w:ascii="Times New Roman" w:hAnsi="Times New Roman" w:eastAsia="宋体" w:cs="Times New Roman"/>
                      <w:bCs/>
                      <w:color w:val="1D41D5"/>
                      <w:spacing w:val="-4"/>
                      <w:sz w:val="21"/>
                      <w:szCs w:val="21"/>
                      <w:lang w:val="en-US" w:eastAsia="zh-CN"/>
                    </w:rPr>
                  </w:pPr>
                  <w:r>
                    <w:rPr>
                      <w:rFonts w:hint="eastAsia" w:cs="Times New Roman"/>
                      <w:bCs/>
                      <w:color w:val="1D41D5"/>
                      <w:sz w:val="21"/>
                      <w:szCs w:val="21"/>
                      <w:lang w:val="en-US" w:eastAsia="zh-CN"/>
                    </w:rPr>
                    <w:t>2</w:t>
                  </w:r>
                </w:p>
              </w:tc>
              <w:tc>
                <w:tcPr>
                  <w:tcW w:w="781"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eastAsia" w:cs="Times New Roman"/>
                      <w:bCs/>
                      <w:color w:val="1D41D5"/>
                      <w:spacing w:val="-4"/>
                      <w:sz w:val="21"/>
                      <w:szCs w:val="21"/>
                      <w:lang w:val="en-US" w:eastAsia="zh-CN"/>
                    </w:rPr>
                    <w:t>两种型号各1台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r>
                    <w:rPr>
                      <w:rFonts w:hint="eastAsia" w:cs="Times New Roman"/>
                      <w:bCs/>
                      <w:color w:val="auto"/>
                      <w:spacing w:val="-4"/>
                      <w:kern w:val="2"/>
                      <w:sz w:val="21"/>
                      <w:szCs w:val="21"/>
                      <w:lang w:val="en-US" w:eastAsia="zh-CN" w:bidi="ar-SA"/>
                    </w:rPr>
                    <w:t>8</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r>
                    <w:rPr>
                      <w:rFonts w:hint="default" w:ascii="Times New Roman" w:hAnsi="Times New Roman" w:eastAsia="宋体" w:cs="Times New Roman"/>
                      <w:bCs/>
                      <w:color w:val="auto"/>
                      <w:spacing w:val="-4"/>
                      <w:sz w:val="21"/>
                      <w:szCs w:val="21"/>
                      <w:lang w:val="en-US" w:eastAsia="zh-CN"/>
                    </w:rPr>
                    <w:t>空压机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r>
                    <w:rPr>
                      <w:rFonts w:hint="eastAsia" w:cs="Times New Roman"/>
                      <w:bCs/>
                      <w:color w:val="auto"/>
                      <w:spacing w:val="-4"/>
                      <w:sz w:val="21"/>
                      <w:szCs w:val="21"/>
                      <w:lang w:val="en-US" w:eastAsia="zh-CN"/>
                    </w:rPr>
                    <w:t>2</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r>
                    <w:rPr>
                      <w:rFonts w:hint="default" w:ascii="Times New Roman" w:hAnsi="Times New Roman" w:eastAsia="宋体" w:cs="Times New Roman"/>
                      <w:bCs/>
                      <w:color w:val="auto"/>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r>
                    <w:rPr>
                      <w:rFonts w:hint="default" w:ascii="Times New Roman" w:hAnsi="Times New Roman" w:eastAsia="宋体" w:cs="Times New Roman"/>
                      <w:bCs/>
                      <w:color w:val="auto"/>
                      <w:spacing w:val="-4"/>
                      <w:sz w:val="21"/>
                      <w:szCs w:val="21"/>
                      <w:lang w:val="en-US" w:eastAsia="zh-CN"/>
                    </w:rPr>
                    <w:t>与布袋除尘器配套使用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8" w:hRule="atLeast"/>
              </w:trPr>
              <w:tc>
                <w:tcPr>
                  <w:tcW w:w="709" w:type="dxa"/>
                  <w:vMerge w:val="restart"/>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商品混凝土生产线</w:t>
                  </w: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1</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配料仓</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单个配料仓1.5m×2m</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3</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34"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2</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皮带输送机</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color w:val="auto"/>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5"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3</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搅拌机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WCZ600，功率150KW</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4</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水泥筒仓</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Ø3.5m，H=12m，容量100t</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2</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座</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5"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5</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矿粉筒仓</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Ø3.5m，H=12m，容量100t</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座</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9"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lang w:val="en-US" w:eastAsia="zh-CN"/>
                    </w:rPr>
                  </w:pPr>
                  <w:r>
                    <w:rPr>
                      <w:rFonts w:hint="default" w:ascii="Times New Roman" w:hAnsi="Times New Roman" w:eastAsia="宋体" w:cs="Times New Roman"/>
                      <w:bCs/>
                      <w:color w:val="auto"/>
                      <w:spacing w:val="-4"/>
                      <w:sz w:val="21"/>
                      <w:szCs w:val="21"/>
                      <w:highlight w:val="none"/>
                      <w:lang w:val="en-US" w:eastAsia="zh-CN"/>
                    </w:rPr>
                    <w:t>6</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lang w:val="en-US" w:eastAsia="zh-CN"/>
                    </w:rPr>
                  </w:pPr>
                  <w:r>
                    <w:rPr>
                      <w:rFonts w:hint="default" w:ascii="Times New Roman" w:hAnsi="Times New Roman" w:eastAsia="宋体" w:cs="Times New Roman"/>
                      <w:bCs/>
                      <w:color w:val="auto"/>
                      <w:spacing w:val="-4"/>
                      <w:sz w:val="21"/>
                      <w:szCs w:val="21"/>
                      <w:highlight w:val="none"/>
                      <w:lang w:val="en-US" w:eastAsia="zh-CN"/>
                    </w:rPr>
                    <w:t>粉煤灰筒仓</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color w:val="auto"/>
                      <w:sz w:val="21"/>
                      <w:szCs w:val="21"/>
                      <w:highlight w:val="none"/>
                    </w:rPr>
                    <w:t>Ø3.5m，H=12m，容量100t</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z w:val="21"/>
                      <w:szCs w:val="21"/>
                      <w:highlight w:val="none"/>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none"/>
                    </w:rPr>
                  </w:pPr>
                  <w:r>
                    <w:rPr>
                      <w:rFonts w:hint="default" w:ascii="Times New Roman" w:hAnsi="Times New Roman" w:eastAsia="宋体" w:cs="Times New Roman"/>
                      <w:bCs/>
                      <w:color w:val="auto"/>
                      <w:spacing w:val="-4"/>
                      <w:sz w:val="21"/>
                      <w:szCs w:val="21"/>
                      <w:highlight w:val="none"/>
                    </w:rPr>
                    <w:t>座</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8"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eastAsia="zh-CN"/>
                    </w:rPr>
                  </w:pPr>
                  <w:r>
                    <w:rPr>
                      <w:rFonts w:hint="default" w:ascii="Times New Roman" w:hAnsi="Times New Roman" w:eastAsia="宋体" w:cs="Times New Roman"/>
                      <w:bCs/>
                      <w:color w:val="auto"/>
                      <w:spacing w:val="-4"/>
                      <w:sz w:val="21"/>
                      <w:szCs w:val="21"/>
                      <w:lang w:val="en-US" w:eastAsia="zh-CN"/>
                    </w:rPr>
                    <w:t>7</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铲车</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color w:val="auto"/>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57"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eastAsia="zh-CN"/>
                    </w:rPr>
                  </w:pPr>
                  <w:r>
                    <w:rPr>
                      <w:rFonts w:hint="default" w:ascii="Times New Roman" w:hAnsi="Times New Roman" w:eastAsia="宋体" w:cs="Times New Roman"/>
                      <w:bCs/>
                      <w:color w:val="auto"/>
                      <w:spacing w:val="-4"/>
                      <w:sz w:val="21"/>
                      <w:szCs w:val="21"/>
                      <w:lang w:val="en-US" w:eastAsia="zh-CN"/>
                    </w:rPr>
                    <w:t>8</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斗式提升机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eastAsia="zh-CN"/>
                    </w:rPr>
                  </w:pPr>
                  <w:r>
                    <w:rPr>
                      <w:rFonts w:hint="default" w:ascii="Times New Roman" w:hAnsi="Times New Roman" w:eastAsia="宋体" w:cs="Times New Roman"/>
                      <w:bCs/>
                      <w:color w:val="auto"/>
                      <w:spacing w:val="-4"/>
                      <w:sz w:val="21"/>
                      <w:szCs w:val="21"/>
                      <w:lang w:val="en-US" w:eastAsia="zh-CN"/>
                    </w:rPr>
                    <w:t>9</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脉冲布袋除尘器</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lang w:val="en-US" w:eastAsia="zh-CN"/>
                    </w:rPr>
                    <w:t>20000m</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/h</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骨料上料、计量、搅拌除尘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10</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脉冲布袋除尘器</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3000m</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/h</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rPr>
                  </w:pPr>
                  <w:r>
                    <w:rPr>
                      <w:rFonts w:hint="default" w:ascii="Times New Roman" w:hAnsi="Times New Roman" w:eastAsia="宋体" w:cs="Times New Roman"/>
                      <w:bCs/>
                      <w:color w:val="auto"/>
                      <w:spacing w:val="-4"/>
                      <w:sz w:val="21"/>
                      <w:szCs w:val="21"/>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筒仓上料除尘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auto"/>
                      <w:spacing w:val="-4"/>
                      <w:kern w:val="2"/>
                      <w:sz w:val="21"/>
                      <w:szCs w:val="21"/>
                      <w:lang w:val="en-US" w:eastAsia="zh-CN" w:bidi="ar-SA"/>
                    </w:rPr>
                  </w:pPr>
                  <w:r>
                    <w:rPr>
                      <w:rFonts w:hint="default" w:ascii="Times New Roman" w:hAnsi="Times New Roman" w:eastAsia="宋体" w:cs="Times New Roman"/>
                      <w:bCs/>
                      <w:color w:val="auto"/>
                      <w:spacing w:val="-4"/>
                      <w:sz w:val="21"/>
                      <w:szCs w:val="21"/>
                      <w:lang w:val="en-US" w:eastAsia="zh-CN"/>
                    </w:rPr>
                    <w:t>11</w:t>
                  </w:r>
                </w:p>
              </w:tc>
              <w:tc>
                <w:tcPr>
                  <w:tcW w:w="1905"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空压机</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3</w:t>
                  </w:r>
                </w:p>
              </w:tc>
              <w:tc>
                <w:tcPr>
                  <w:tcW w:w="78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auto"/>
                      <w:spacing w:val="-4"/>
                      <w:sz w:val="21"/>
                      <w:szCs w:val="21"/>
                      <w:lang w:val="en-US" w:eastAsia="zh-CN"/>
                    </w:rPr>
                  </w:pPr>
                  <w:r>
                    <w:rPr>
                      <w:rFonts w:hint="default" w:ascii="Times New Roman" w:hAnsi="Times New Roman" w:eastAsia="宋体" w:cs="Times New Roman"/>
                      <w:bCs/>
                      <w:color w:val="auto"/>
                      <w:spacing w:val="-4"/>
                      <w:sz w:val="21"/>
                      <w:szCs w:val="21"/>
                      <w:lang w:val="en-US" w:eastAsia="zh-CN"/>
                    </w:rPr>
                    <w:t>2台与布袋除尘器配套使用，1台为搅拌机出料控制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trPr>
              <w:tc>
                <w:tcPr>
                  <w:tcW w:w="709" w:type="dxa"/>
                  <w:vMerge w:val="continue"/>
                  <w:noWrap w:val="0"/>
                  <w:vAlign w:val="center"/>
                </w:tcPr>
                <w:p>
                  <w:pPr>
                    <w:spacing w:line="300" w:lineRule="exact"/>
                    <w:jc w:val="center"/>
                    <w:rPr>
                      <w:rFonts w:hint="default" w:ascii="Times New Roman" w:hAnsi="Times New Roman" w:eastAsia="宋体" w:cs="Times New Roman"/>
                      <w:bCs/>
                      <w:color w:val="auto"/>
                      <w:spacing w:val="-4"/>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1D41D5"/>
                      <w:spacing w:val="-4"/>
                      <w:kern w:val="2"/>
                      <w:sz w:val="21"/>
                      <w:szCs w:val="21"/>
                      <w:lang w:val="en-US" w:eastAsia="zh-CN" w:bidi="ar-SA"/>
                    </w:rPr>
                  </w:pPr>
                  <w:r>
                    <w:rPr>
                      <w:rFonts w:hint="default" w:ascii="Times New Roman" w:hAnsi="Times New Roman" w:eastAsia="宋体" w:cs="Times New Roman"/>
                      <w:bCs/>
                      <w:color w:val="1D41D5"/>
                      <w:spacing w:val="-4"/>
                      <w:sz w:val="21"/>
                      <w:szCs w:val="21"/>
                      <w:lang w:val="en-US" w:eastAsia="zh-CN"/>
                    </w:rPr>
                    <w:t>12</w:t>
                  </w:r>
                </w:p>
              </w:tc>
              <w:tc>
                <w:tcPr>
                  <w:tcW w:w="1905"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砂石分离机</w:t>
                  </w:r>
                </w:p>
              </w:tc>
              <w:tc>
                <w:tcPr>
                  <w:tcW w:w="1739" w:type="dxa"/>
                  <w:tcBorders>
                    <w:right w:val="single" w:color="auto" w:sz="4" w:space="0"/>
                  </w:tcBorders>
                  <w:noWrap w:val="0"/>
                  <w:vAlign w:val="center"/>
                </w:tcPr>
                <w:p>
                  <w:pPr>
                    <w:spacing w:line="0" w:lineRule="atLeast"/>
                    <w:jc w:val="center"/>
                    <w:rPr>
                      <w:rFonts w:hint="default" w:ascii="Times New Roman" w:hAnsi="Times New Roman" w:eastAsia="宋体" w:cs="Times New Roman"/>
                      <w:bCs/>
                      <w:color w:val="1D41D5"/>
                      <w:sz w:val="21"/>
                      <w:szCs w:val="21"/>
                      <w:lang w:val="en-US" w:eastAsia="zh-CN"/>
                    </w:rPr>
                  </w:pP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1D41D5"/>
                      <w:sz w:val="21"/>
                      <w:szCs w:val="21"/>
                      <w:lang w:val="en-US" w:eastAsia="zh-CN"/>
                    </w:rPr>
                  </w:pPr>
                  <w:r>
                    <w:rPr>
                      <w:rFonts w:hint="default" w:ascii="Times New Roman" w:hAnsi="Times New Roman" w:eastAsia="宋体" w:cs="Times New Roman"/>
                      <w:bCs/>
                      <w:color w:val="1D41D5"/>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台</w:t>
                  </w:r>
                </w:p>
              </w:tc>
              <w:tc>
                <w:tcPr>
                  <w:tcW w:w="1821"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1D41D5"/>
                      <w:spacing w:val="-4"/>
                      <w:kern w:val="2"/>
                      <w:sz w:val="21"/>
                      <w:szCs w:val="21"/>
                      <w:lang w:val="en-US" w:eastAsia="zh-CN" w:bidi="ar-SA"/>
                    </w:rPr>
                  </w:pPr>
                  <w:r>
                    <w:rPr>
                      <w:rFonts w:hint="default" w:ascii="Times New Roman" w:hAnsi="Times New Roman" w:eastAsia="宋体" w:cs="Times New Roman"/>
                      <w:bCs/>
                      <w:color w:val="1D41D5"/>
                      <w:spacing w:val="-4"/>
                      <w:sz w:val="21"/>
                      <w:szCs w:val="21"/>
                      <w:lang w:val="en-US" w:eastAsia="zh-CN"/>
                    </w:rPr>
                    <w:t>13</w:t>
                  </w:r>
                </w:p>
              </w:tc>
              <w:tc>
                <w:tcPr>
                  <w:tcW w:w="1905"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highlight w:val="none"/>
                      <w:lang w:val="en-US" w:eastAsia="zh-CN"/>
                    </w:rPr>
                    <w:t>沉淀池</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2m×2m×1.5m</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1D41D5"/>
                      <w:spacing w:val="-4"/>
                      <w:sz w:val="21"/>
                      <w:szCs w:val="21"/>
                      <w:lang w:eastAsia="zh-CN"/>
                    </w:rPr>
                  </w:pPr>
                  <w:r>
                    <w:rPr>
                      <w:rFonts w:hint="default" w:ascii="Times New Roman" w:hAnsi="Times New Roman" w:eastAsia="宋体" w:cs="Times New Roman"/>
                      <w:bCs/>
                      <w:color w:val="1D41D5"/>
                      <w:spacing w:val="-4"/>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1D41D5"/>
                      <w:spacing w:val="-4"/>
                      <w:sz w:val="21"/>
                      <w:szCs w:val="21"/>
                    </w:rPr>
                  </w:pPr>
                  <w:r>
                    <w:rPr>
                      <w:rFonts w:hint="default" w:ascii="Times New Roman" w:hAnsi="Times New Roman" w:eastAsia="宋体" w:cs="Times New Roman"/>
                      <w:bCs/>
                      <w:color w:val="1D41D5"/>
                      <w:spacing w:val="-4"/>
                      <w:sz w:val="21"/>
                      <w:szCs w:val="21"/>
                    </w:rPr>
                    <w:t>座</w:t>
                  </w:r>
                </w:p>
              </w:tc>
              <w:tc>
                <w:tcPr>
                  <w:tcW w:w="1821" w:type="dxa"/>
                  <w:noWrap w:val="0"/>
                  <w:vAlign w:val="center"/>
                </w:tcPr>
                <w:p>
                  <w:pPr>
                    <w:spacing w:line="300" w:lineRule="exact"/>
                    <w:jc w:val="center"/>
                    <w:rPr>
                      <w:rFonts w:hint="default" w:ascii="Times New Roman" w:hAnsi="Times New Roman" w:eastAsia="宋体" w:cs="Times New Roman"/>
                      <w:bCs/>
                      <w:color w:val="1D41D5"/>
                      <w:spacing w:val="-4"/>
                      <w:sz w:val="21"/>
                      <w:szCs w:val="21"/>
                    </w:rPr>
                  </w:pPr>
                  <w:r>
                    <w:rPr>
                      <w:rFonts w:hint="default" w:ascii="Times New Roman" w:hAnsi="Times New Roman" w:eastAsia="宋体" w:cs="Times New Roman"/>
                      <w:bCs/>
                      <w:color w:val="1D41D5"/>
                      <w:spacing w:val="-4"/>
                      <w:sz w:val="21"/>
                      <w:szCs w:val="21"/>
                    </w:rPr>
                    <w:t>混凝土结构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709" w:type="dxa"/>
                  <w:vMerge w:val="continue"/>
                  <w:noWrap w:val="0"/>
                  <w:vAlign w:val="center"/>
                </w:tcPr>
                <w:p>
                  <w:pPr>
                    <w:spacing w:line="300" w:lineRule="exact"/>
                    <w:jc w:val="center"/>
                    <w:rPr>
                      <w:rFonts w:hint="default" w:ascii="Times New Roman" w:hAnsi="Times New Roman" w:eastAsia="宋体" w:cs="Times New Roman"/>
                      <w:color w:val="auto"/>
                      <w:sz w:val="21"/>
                      <w:szCs w:val="21"/>
                    </w:rPr>
                  </w:pPr>
                </w:p>
              </w:tc>
              <w:tc>
                <w:tcPr>
                  <w:tcW w:w="710"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14</w:t>
                  </w:r>
                </w:p>
              </w:tc>
              <w:tc>
                <w:tcPr>
                  <w:tcW w:w="1905" w:type="dxa"/>
                  <w:noWrap w:val="0"/>
                  <w:vAlign w:val="center"/>
                </w:tcPr>
                <w:p>
                  <w:pPr>
                    <w:spacing w:line="300" w:lineRule="exact"/>
                    <w:jc w:val="center"/>
                    <w:rPr>
                      <w:rFonts w:hint="default" w:ascii="Times New Roman" w:hAnsi="Times New Roman" w:eastAsia="宋体" w:cs="Times New Roman"/>
                      <w:bCs/>
                      <w:color w:val="1D41D5"/>
                      <w:spacing w:val="-4"/>
                      <w:sz w:val="21"/>
                      <w:szCs w:val="21"/>
                      <w:highlight w:val="none"/>
                      <w:lang w:val="en-US" w:eastAsia="zh-CN"/>
                    </w:rPr>
                  </w:pPr>
                  <w:r>
                    <w:rPr>
                      <w:rFonts w:hint="default" w:ascii="Times New Roman" w:hAnsi="Times New Roman" w:eastAsia="宋体" w:cs="Times New Roman"/>
                      <w:bCs/>
                      <w:color w:val="1D41D5"/>
                      <w:spacing w:val="-4"/>
                      <w:sz w:val="21"/>
                      <w:szCs w:val="21"/>
                      <w:highlight w:val="none"/>
                      <w:lang w:val="en-US" w:eastAsia="zh-CN"/>
                    </w:rPr>
                    <w:t>水罐</w:t>
                  </w:r>
                </w:p>
              </w:tc>
              <w:tc>
                <w:tcPr>
                  <w:tcW w:w="1739" w:type="dxa"/>
                  <w:tcBorders>
                    <w:right w:val="single" w:color="auto" w:sz="4" w:space="0"/>
                  </w:tcBorders>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2m×2m×2m</w:t>
                  </w:r>
                </w:p>
              </w:tc>
              <w:tc>
                <w:tcPr>
                  <w:tcW w:w="535" w:type="dxa"/>
                  <w:tcBorders>
                    <w:left w:val="single" w:color="auto" w:sz="4" w:space="0"/>
                  </w:tcBorders>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1</w:t>
                  </w:r>
                </w:p>
              </w:tc>
              <w:tc>
                <w:tcPr>
                  <w:tcW w:w="781" w:type="dxa"/>
                  <w:noWrap w:val="0"/>
                  <w:vAlign w:val="center"/>
                </w:tcPr>
                <w:p>
                  <w:pPr>
                    <w:spacing w:line="300" w:lineRule="exact"/>
                    <w:jc w:val="center"/>
                    <w:rPr>
                      <w:rFonts w:hint="default" w:ascii="Times New Roman" w:hAnsi="Times New Roman" w:eastAsia="宋体" w:cs="Times New Roman"/>
                      <w:bCs/>
                      <w:color w:val="1D41D5"/>
                      <w:spacing w:val="-4"/>
                      <w:sz w:val="21"/>
                      <w:szCs w:val="21"/>
                      <w:lang w:eastAsia="zh-CN"/>
                    </w:rPr>
                  </w:pPr>
                  <w:r>
                    <w:rPr>
                      <w:rFonts w:hint="default" w:ascii="Times New Roman" w:hAnsi="Times New Roman" w:eastAsia="宋体" w:cs="Times New Roman"/>
                      <w:bCs/>
                      <w:color w:val="1D41D5"/>
                      <w:spacing w:val="-4"/>
                      <w:sz w:val="21"/>
                      <w:szCs w:val="21"/>
                      <w:lang w:val="en-US" w:eastAsia="zh-CN"/>
                    </w:rPr>
                    <w:t>个</w:t>
                  </w:r>
                </w:p>
              </w:tc>
              <w:tc>
                <w:tcPr>
                  <w:tcW w:w="1821"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碳钢材质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trPr>
              <w:tc>
                <w:tcPr>
                  <w:tcW w:w="709" w:type="dxa"/>
                  <w:noWrap w:val="0"/>
                  <w:vAlign w:val="center"/>
                </w:tcPr>
                <w:p>
                  <w:pPr>
                    <w:spacing w:line="30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公用</w:t>
                  </w:r>
                </w:p>
              </w:tc>
              <w:tc>
                <w:tcPr>
                  <w:tcW w:w="710"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1</w:t>
                  </w:r>
                </w:p>
              </w:tc>
              <w:tc>
                <w:tcPr>
                  <w:tcW w:w="1905" w:type="dxa"/>
                  <w:noWrap w:val="0"/>
                  <w:vAlign w:val="center"/>
                </w:tcPr>
                <w:p>
                  <w:pPr>
                    <w:jc w:val="center"/>
                    <w:rPr>
                      <w:rFonts w:hint="default" w:ascii="Times New Roman" w:hAnsi="Times New Roman" w:eastAsia="宋体" w:cs="Times New Roman"/>
                      <w:bCs/>
                      <w:color w:val="1D41D5"/>
                      <w:spacing w:val="-4"/>
                      <w:sz w:val="21"/>
                      <w:szCs w:val="21"/>
                      <w:highlight w:val="none"/>
                      <w:lang w:val="en-US" w:eastAsia="zh-CN"/>
                    </w:rPr>
                  </w:pPr>
                  <w:r>
                    <w:rPr>
                      <w:rFonts w:hint="default" w:ascii="Times New Roman" w:hAnsi="Times New Roman" w:eastAsia="宋体" w:cs="Times New Roman"/>
                      <w:color w:val="1D41D5"/>
                      <w:sz w:val="21"/>
                      <w:szCs w:val="21"/>
                    </w:rPr>
                    <w:t>出厂口车辆冲洗平台</w:t>
                  </w:r>
                </w:p>
              </w:tc>
              <w:tc>
                <w:tcPr>
                  <w:tcW w:w="1739" w:type="dxa"/>
                  <w:tcBorders>
                    <w:right w:val="single" w:color="auto" w:sz="4" w:space="0"/>
                  </w:tcBorders>
                  <w:noWrap w:val="0"/>
                  <w:vAlign w:val="center"/>
                </w:tcPr>
                <w:p>
                  <w:pPr>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color w:val="1D41D5"/>
                      <w:sz w:val="21"/>
                      <w:szCs w:val="21"/>
                    </w:rPr>
                    <w:t>1座沉淀池及1座清水池，均</w:t>
                  </w:r>
                  <w:r>
                    <w:rPr>
                      <w:rFonts w:hint="default" w:ascii="Times New Roman" w:hAnsi="Times New Roman" w:eastAsia="宋体" w:cs="Times New Roman"/>
                      <w:color w:val="1D41D5"/>
                      <w:sz w:val="21"/>
                      <w:szCs w:val="21"/>
                      <w:highlight w:val="none"/>
                    </w:rPr>
                    <w:t>为</w:t>
                  </w:r>
                  <w:r>
                    <w:rPr>
                      <w:rFonts w:hint="default" w:ascii="Times New Roman" w:hAnsi="Times New Roman" w:eastAsia="宋体" w:cs="Times New Roman"/>
                      <w:color w:val="1D41D5"/>
                      <w:kern w:val="0"/>
                      <w:sz w:val="21"/>
                      <w:szCs w:val="21"/>
                      <w:highlight w:val="none"/>
                    </w:rPr>
                    <w:t>1.5m×</w:t>
                  </w:r>
                  <w:r>
                    <w:rPr>
                      <w:rFonts w:hint="default" w:ascii="Times New Roman" w:hAnsi="Times New Roman" w:eastAsia="宋体" w:cs="Times New Roman"/>
                      <w:color w:val="1D41D5"/>
                      <w:kern w:val="0"/>
                      <w:sz w:val="21"/>
                      <w:szCs w:val="21"/>
                      <w:highlight w:val="none"/>
                      <w:lang w:val="en-US" w:eastAsia="zh-CN"/>
                    </w:rPr>
                    <w:t>1.5</w:t>
                  </w:r>
                  <w:r>
                    <w:rPr>
                      <w:rFonts w:hint="default" w:ascii="Times New Roman" w:hAnsi="Times New Roman" w:eastAsia="宋体" w:cs="Times New Roman"/>
                      <w:color w:val="1D41D5"/>
                      <w:kern w:val="0"/>
                      <w:sz w:val="21"/>
                      <w:szCs w:val="21"/>
                      <w:highlight w:val="none"/>
                    </w:rPr>
                    <w:t>m×1m</w:t>
                  </w:r>
                </w:p>
              </w:tc>
              <w:tc>
                <w:tcPr>
                  <w:tcW w:w="535" w:type="dxa"/>
                  <w:tcBorders>
                    <w:left w:val="single" w:color="auto" w:sz="4" w:space="0"/>
                  </w:tcBorders>
                  <w:noWrap w:val="0"/>
                  <w:vAlign w:val="center"/>
                </w:tcPr>
                <w:p>
                  <w:pPr>
                    <w:spacing w:line="24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bCs/>
                      <w:color w:val="1D41D5"/>
                      <w:spacing w:val="-4"/>
                      <w:sz w:val="21"/>
                      <w:szCs w:val="21"/>
                      <w:lang w:val="en-US" w:eastAsia="zh-CN"/>
                    </w:rPr>
                    <w:t>1</w:t>
                  </w:r>
                </w:p>
              </w:tc>
              <w:tc>
                <w:tcPr>
                  <w:tcW w:w="781" w:type="dxa"/>
                  <w:noWrap w:val="0"/>
                  <w:vAlign w:val="center"/>
                </w:tcPr>
                <w:p>
                  <w:pPr>
                    <w:spacing w:line="240" w:lineRule="exact"/>
                    <w:jc w:val="center"/>
                    <w:rPr>
                      <w:rFonts w:hint="default" w:ascii="Times New Roman" w:hAnsi="Times New Roman" w:eastAsia="宋体" w:cs="Times New Roman"/>
                      <w:bCs/>
                      <w:color w:val="1D41D5"/>
                      <w:spacing w:val="-4"/>
                      <w:sz w:val="21"/>
                      <w:szCs w:val="21"/>
                      <w:lang w:val="en-US" w:eastAsia="zh-CN"/>
                    </w:rPr>
                  </w:pPr>
                  <w:r>
                    <w:rPr>
                      <w:rFonts w:hint="default" w:ascii="Times New Roman" w:hAnsi="Times New Roman" w:eastAsia="宋体" w:cs="Times New Roman"/>
                      <w:color w:val="1D41D5"/>
                      <w:sz w:val="21"/>
                      <w:szCs w:val="21"/>
                    </w:rPr>
                    <w:t>套</w:t>
                  </w:r>
                </w:p>
              </w:tc>
              <w:tc>
                <w:tcPr>
                  <w:tcW w:w="1821" w:type="dxa"/>
                  <w:noWrap w:val="0"/>
                  <w:vAlign w:val="center"/>
                </w:tcPr>
                <w:p>
                  <w:pPr>
                    <w:spacing w:line="300" w:lineRule="exact"/>
                    <w:jc w:val="center"/>
                    <w:rPr>
                      <w:rFonts w:hint="default" w:ascii="Times New Roman" w:hAnsi="Times New Roman" w:eastAsia="宋体" w:cs="Times New Roman"/>
                      <w:bCs/>
                      <w:color w:val="1D41D5"/>
                      <w:spacing w:val="-4"/>
                      <w:sz w:val="21"/>
                      <w:szCs w:val="21"/>
                      <w:lang w:val="en-US" w:eastAsia="zh-CN"/>
                    </w:rPr>
                  </w:pPr>
                </w:p>
              </w:tc>
            </w:tr>
          </w:tbl>
          <w:p>
            <w:pPr>
              <w:keepNext w:val="0"/>
              <w:keepLines w:val="0"/>
              <w:pageBreakBefore w:val="0"/>
              <w:widowControl w:val="0"/>
              <w:kinsoku/>
              <w:wordWrap/>
              <w:overflowPunct/>
              <w:topLinePunct w:val="0"/>
              <w:autoSpaceDE w:val="0"/>
              <w:autoSpaceDN w:val="0"/>
              <w:bidi w:val="0"/>
              <w:adjustRightInd w:val="0"/>
              <w:snapToGrid/>
              <w:spacing w:line="420" w:lineRule="exact"/>
              <w:ind w:firstLine="315" w:firstLineChars="15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）工程投资：项目总投资</w:t>
            </w:r>
            <w:r>
              <w:rPr>
                <w:rFonts w:hint="default" w:ascii="Times New Roman" w:hAnsi="Times New Roman" w:eastAsia="宋体" w:cs="Times New Roman"/>
                <w:color w:val="auto"/>
                <w:sz w:val="21"/>
                <w:szCs w:val="21"/>
                <w:lang w:val="en-US" w:eastAsia="zh-CN"/>
              </w:rPr>
              <w:t>400</w:t>
            </w:r>
            <w:r>
              <w:rPr>
                <w:rFonts w:hint="default" w:ascii="Times New Roman" w:hAnsi="Times New Roman" w:eastAsia="宋体" w:cs="Times New Roman"/>
                <w:color w:val="auto"/>
                <w:sz w:val="21"/>
                <w:szCs w:val="21"/>
              </w:rPr>
              <w:t>元，</w:t>
            </w:r>
            <w:r>
              <w:rPr>
                <w:rFonts w:hint="default" w:ascii="Times New Roman" w:hAnsi="Times New Roman" w:eastAsia="宋体" w:cs="Times New Roman"/>
                <w:color w:val="auto"/>
                <w:sz w:val="21"/>
                <w:szCs w:val="21"/>
                <w:highlight w:val="none"/>
              </w:rPr>
              <w:t>环保投资为</w:t>
            </w:r>
            <w:r>
              <w:rPr>
                <w:rFonts w:hint="default" w:ascii="Times New Roman" w:hAnsi="Times New Roman" w:eastAsia="宋体" w:cs="Times New Roman"/>
                <w:color w:val="auto"/>
                <w:sz w:val="21"/>
                <w:szCs w:val="21"/>
                <w:highlight w:val="none"/>
                <w:lang w:val="en-US" w:eastAsia="zh-CN"/>
              </w:rPr>
              <w:t>63</w:t>
            </w:r>
            <w:r>
              <w:rPr>
                <w:rFonts w:hint="default" w:ascii="Times New Roman" w:hAnsi="Times New Roman" w:eastAsia="宋体" w:cs="Times New Roman"/>
                <w:color w:val="auto"/>
                <w:sz w:val="21"/>
                <w:szCs w:val="21"/>
                <w:highlight w:val="none"/>
              </w:rPr>
              <w:t>万元，占总投资的</w:t>
            </w:r>
            <w:r>
              <w:rPr>
                <w:rFonts w:hint="default" w:ascii="Times New Roman" w:hAnsi="Times New Roman" w:eastAsia="宋体" w:cs="Times New Roman"/>
                <w:color w:val="auto"/>
                <w:sz w:val="21"/>
                <w:szCs w:val="21"/>
                <w:highlight w:val="none"/>
                <w:lang w:val="en-US" w:eastAsia="zh-CN"/>
              </w:rPr>
              <w:t>15.75</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20" w:lineRule="exact"/>
              <w:ind w:firstLine="315" w:firstLineChars="15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）总图布置：</w:t>
            </w:r>
            <w:r>
              <w:rPr>
                <w:rFonts w:hint="default" w:ascii="Times New Roman" w:hAnsi="Times New Roman" w:eastAsia="宋体" w:cs="Times New Roman"/>
                <w:color w:val="000000"/>
                <w:sz w:val="21"/>
                <w:szCs w:val="21"/>
              </w:rPr>
              <w:t>本项目租赁唐山市高新区宏发钢铁有限公司</w:t>
            </w:r>
            <w:r>
              <w:rPr>
                <w:rFonts w:hint="default"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rPr>
              <w:t>座闲置生产车间，主入口设在厂区北侧，</w:t>
            </w:r>
            <w:r>
              <w:rPr>
                <w:rFonts w:hint="default" w:ascii="Times New Roman" w:hAnsi="Times New Roman" w:eastAsia="宋体" w:cs="Times New Roman"/>
                <w:sz w:val="21"/>
                <w:szCs w:val="21"/>
              </w:rPr>
              <w:t>总建筑面积约7500m</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。项目整体占地呈L型，</w:t>
            </w:r>
            <w:r>
              <w:rPr>
                <w:rFonts w:hint="default" w:ascii="Times New Roman" w:hAnsi="Times New Roman" w:eastAsia="宋体" w:cs="Times New Roman"/>
                <w:sz w:val="21"/>
                <w:szCs w:val="21"/>
                <w:lang w:val="en-US" w:eastAsia="zh-CN"/>
              </w:rPr>
              <w:t>西侧</w:t>
            </w:r>
            <w:r>
              <w:rPr>
                <w:rFonts w:hint="default" w:ascii="Times New Roman" w:hAnsi="Times New Roman" w:eastAsia="宋体" w:cs="Times New Roman"/>
                <w:sz w:val="21"/>
                <w:szCs w:val="21"/>
              </w:rPr>
              <w:t>布设1#生产车间（</w:t>
            </w:r>
            <w:r>
              <w:rPr>
                <w:rFonts w:hint="default" w:ascii="Times New Roman" w:hAnsi="Times New Roman" w:eastAsia="宋体" w:cs="Times New Roman"/>
                <w:sz w:val="21"/>
                <w:szCs w:val="21"/>
                <w:lang w:val="en-US" w:eastAsia="zh-CN"/>
              </w:rPr>
              <w:t>北侧为混凝土搅拌站生产线，南侧为</w:t>
            </w:r>
            <w:r>
              <w:rPr>
                <w:rFonts w:hint="default" w:ascii="Times New Roman" w:hAnsi="Times New Roman" w:eastAsia="宋体" w:cs="Times New Roman"/>
                <w:sz w:val="21"/>
                <w:szCs w:val="21"/>
                <w:lang w:eastAsia="zh-CN"/>
              </w:rPr>
              <w:t>矿山废石</w:t>
            </w:r>
            <w:r>
              <w:rPr>
                <w:rFonts w:hint="default" w:ascii="Times New Roman" w:hAnsi="Times New Roman" w:eastAsia="宋体" w:cs="Times New Roman"/>
                <w:sz w:val="21"/>
                <w:szCs w:val="21"/>
              </w:rPr>
              <w:t>加工生产线）、2#生产车间（</w:t>
            </w:r>
            <w:r>
              <w:rPr>
                <w:rFonts w:hint="default" w:ascii="Times New Roman" w:hAnsi="Times New Roman" w:eastAsia="宋体" w:cs="Times New Roman"/>
                <w:sz w:val="21"/>
                <w:szCs w:val="21"/>
                <w:lang w:eastAsia="zh-CN"/>
              </w:rPr>
              <w:t>烘干砂生产线</w:t>
            </w:r>
            <w:r>
              <w:rPr>
                <w:rFonts w:hint="default" w:ascii="Times New Roman" w:hAnsi="Times New Roman" w:eastAsia="宋体" w:cs="Times New Roman"/>
                <w:sz w:val="21"/>
                <w:szCs w:val="21"/>
              </w:rPr>
              <w:t>）。</w:t>
            </w:r>
            <w:r>
              <w:rPr>
                <w:rFonts w:hint="default" w:ascii="Times New Roman" w:hAnsi="Times New Roman" w:eastAsia="宋体" w:cs="Times New Roman"/>
                <w:color w:val="auto"/>
                <w:sz w:val="21"/>
                <w:szCs w:val="21"/>
                <w:highlight w:val="none"/>
              </w:rPr>
              <w:t>厂区总平面布置见附图</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bidi w:val="0"/>
              <w:snapToGrid/>
              <w:spacing w:line="42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eastAsia="zh-CN"/>
              </w:rPr>
              <w:t>）建设地点：</w:t>
            </w:r>
            <w:r>
              <w:rPr>
                <w:rFonts w:hint="default" w:ascii="Times New Roman" w:hAnsi="Times New Roman" w:eastAsia="宋体" w:cs="Times New Roman"/>
                <w:color w:val="auto"/>
                <w:sz w:val="21"/>
                <w:szCs w:val="21"/>
                <w:highlight w:val="none"/>
              </w:rPr>
              <w:t>本项目位于唐山市高新区李官屯村，中心坐标为N39.678614°，E118.076580°，项目北侧隔小路为冀东水泥，东侧为冀东水泥，南侧为耕地，西侧为唐山市高新区宏发钢铁有限公司，项目最近敏感点为东北侧382m处的小城子村居民区。</w:t>
            </w:r>
          </w:p>
          <w:p>
            <w:pPr>
              <w:pStyle w:val="32"/>
              <w:keepNext w:val="0"/>
              <w:keepLines w:val="0"/>
              <w:pageBreakBefore w:val="0"/>
              <w:widowControl w:val="0"/>
              <w:kinsoku/>
              <w:wordWrap/>
              <w:overflowPunct/>
              <w:topLinePunct w:val="0"/>
              <w:bidi w:val="0"/>
              <w:snapToGrid/>
              <w:spacing w:line="420" w:lineRule="exact"/>
              <w:ind w:firstLine="420"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lang w:eastAsia="zh-CN"/>
              </w:rPr>
              <w:t>）给排水</w:t>
            </w:r>
          </w:p>
          <w:p>
            <w:pPr>
              <w:spacing w:line="500" w:lineRule="exact"/>
              <w:ind w:left="-359" w:leftChars="-171" w:firstLine="735" w:firstLineChars="35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⑴给排水</w:t>
            </w:r>
          </w:p>
          <w:p>
            <w:pPr>
              <w:spacing w:line="480" w:lineRule="exact"/>
              <w:ind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用水：</w:t>
            </w:r>
            <w:r>
              <w:rPr>
                <w:rFonts w:hint="default" w:ascii="Times New Roman" w:hAnsi="Times New Roman" w:eastAsia="宋体" w:cs="Times New Roman"/>
                <w:snapToGrid w:val="0"/>
                <w:color w:val="1D41D5"/>
                <w:sz w:val="21"/>
                <w:szCs w:val="21"/>
              </w:rPr>
              <w:t>本项目用水包括生产用水和生活用水，取自</w:t>
            </w:r>
            <w:r>
              <w:rPr>
                <w:rFonts w:hint="default" w:ascii="Times New Roman" w:hAnsi="Times New Roman" w:eastAsia="宋体" w:cs="Times New Roman"/>
                <w:snapToGrid w:val="0"/>
                <w:color w:val="1D41D5"/>
                <w:sz w:val="21"/>
                <w:szCs w:val="21"/>
                <w:highlight w:val="none"/>
              </w:rPr>
              <w:t>自备水井。生产用水主要为喷淋抑尘用水、商品混凝土搅拌用水、洗车平台用水</w:t>
            </w:r>
            <w:r>
              <w:rPr>
                <w:rFonts w:hint="default" w:ascii="Times New Roman" w:hAnsi="Times New Roman" w:eastAsia="宋体" w:cs="Times New Roman"/>
                <w:snapToGrid w:val="0"/>
                <w:color w:val="1D41D5"/>
                <w:sz w:val="21"/>
                <w:szCs w:val="21"/>
                <w:highlight w:val="none"/>
                <w:lang w:eastAsia="zh-CN"/>
              </w:rPr>
              <w:t>、</w:t>
            </w:r>
            <w:r>
              <w:rPr>
                <w:rFonts w:hint="default" w:ascii="Times New Roman" w:hAnsi="Times New Roman" w:eastAsia="宋体" w:cs="Times New Roman"/>
                <w:snapToGrid w:val="0"/>
                <w:color w:val="1D41D5"/>
                <w:sz w:val="21"/>
                <w:szCs w:val="21"/>
                <w:highlight w:val="none"/>
                <w:lang w:val="en-US" w:eastAsia="zh-CN"/>
              </w:rPr>
              <w:t>设备冲洗用水</w:t>
            </w:r>
            <w:r>
              <w:rPr>
                <w:rFonts w:hint="default" w:ascii="Times New Roman" w:hAnsi="Times New Roman" w:eastAsia="宋体" w:cs="Times New Roman"/>
                <w:snapToGrid w:val="0"/>
                <w:color w:val="1D41D5"/>
                <w:sz w:val="21"/>
                <w:szCs w:val="21"/>
                <w:highlight w:val="none"/>
              </w:rPr>
              <w:t>。项目</w:t>
            </w:r>
            <w:r>
              <w:rPr>
                <w:rFonts w:hint="default" w:ascii="Times New Roman" w:hAnsi="Times New Roman" w:eastAsia="宋体" w:cs="Times New Roman"/>
                <w:color w:val="1D41D5"/>
                <w:sz w:val="21"/>
                <w:szCs w:val="21"/>
              </w:rPr>
              <w:t>不设职工食堂、设宿舍、浴室等，厕所为旱厕，生活用水主要为职工饮用、盥洗用水。</w:t>
            </w:r>
          </w:p>
          <w:p>
            <w:pPr>
              <w:pStyle w:val="2"/>
              <w:spacing w:line="480" w:lineRule="exact"/>
              <w:ind w:left="0" w:right="0"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fldChar w:fldCharType="begin"/>
            </w:r>
            <w:r>
              <w:rPr>
                <w:rFonts w:hint="default" w:ascii="Times New Roman" w:hAnsi="Times New Roman" w:eastAsia="宋体" w:cs="Times New Roman"/>
                <w:color w:val="1D41D5"/>
                <w:sz w:val="21"/>
                <w:szCs w:val="21"/>
              </w:rPr>
              <w:instrText xml:space="preserve"> = 1 \* GB3 \* MERGEFORMAT </w:instrText>
            </w:r>
            <w:r>
              <w:rPr>
                <w:rFonts w:hint="default" w:ascii="Times New Roman" w:hAnsi="Times New Roman" w:eastAsia="宋体" w:cs="Times New Roman"/>
                <w:color w:val="1D41D5"/>
                <w:sz w:val="21"/>
                <w:szCs w:val="21"/>
              </w:rPr>
              <w:fldChar w:fldCharType="separate"/>
            </w:r>
            <w:r>
              <w:rPr>
                <w:rFonts w:hint="default" w:ascii="Times New Roman" w:hAnsi="Times New Roman" w:eastAsia="宋体" w:cs="Times New Roman"/>
                <w:color w:val="1D41D5"/>
                <w:sz w:val="21"/>
                <w:szCs w:val="21"/>
              </w:rPr>
              <w:t>①</w:t>
            </w:r>
            <w:r>
              <w:rPr>
                <w:rFonts w:hint="default" w:ascii="Times New Roman" w:hAnsi="Times New Roman" w:eastAsia="宋体" w:cs="Times New Roman"/>
                <w:color w:val="1D41D5"/>
                <w:sz w:val="21"/>
                <w:szCs w:val="21"/>
              </w:rPr>
              <w:fldChar w:fldCharType="end"/>
            </w:r>
            <w:r>
              <w:rPr>
                <w:rFonts w:hint="default" w:ascii="Times New Roman" w:hAnsi="Times New Roman" w:eastAsia="宋体" w:cs="Times New Roman"/>
                <w:color w:val="1D41D5"/>
                <w:sz w:val="21"/>
                <w:szCs w:val="21"/>
              </w:rPr>
              <w:t>根据建设单位提供数据，混凝土生产时搅拌过程用水量为60m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/d(18000m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r>
              <w:rPr>
                <w:rFonts w:hint="default" w:ascii="Times New Roman" w:hAnsi="Times New Roman" w:eastAsia="宋体" w:cs="Times New Roman"/>
                <w:color w:val="1D41D5"/>
                <w:sz w:val="21"/>
                <w:szCs w:val="21"/>
                <w:lang w:eastAsia="zh-CN"/>
              </w:rPr>
              <w:t>，</w:t>
            </w:r>
            <w:r>
              <w:rPr>
                <w:rFonts w:hint="default" w:ascii="Times New Roman" w:hAnsi="Times New Roman" w:eastAsia="宋体" w:cs="Times New Roman"/>
                <w:color w:val="1D41D5"/>
                <w:sz w:val="21"/>
                <w:szCs w:val="21"/>
                <w:lang w:val="en-US" w:eastAsia="zh-CN"/>
              </w:rPr>
              <w:t>其中新水用量为56</w:t>
            </w:r>
            <w:r>
              <w:rPr>
                <w:rFonts w:hint="default" w:ascii="Times New Roman" w:hAnsi="Times New Roman" w:eastAsia="宋体" w:cs="Times New Roman"/>
                <w:color w:val="1D41D5"/>
                <w:sz w:val="21"/>
                <w:szCs w:val="21"/>
              </w:rPr>
              <w:t>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/d(1</w:t>
            </w:r>
            <w:r>
              <w:rPr>
                <w:rFonts w:hint="default" w:ascii="Times New Roman" w:hAnsi="Times New Roman" w:eastAsia="宋体" w:cs="Times New Roman"/>
                <w:color w:val="1D41D5"/>
                <w:sz w:val="21"/>
                <w:szCs w:val="21"/>
                <w:lang w:val="en-US" w:eastAsia="zh-CN"/>
              </w:rPr>
              <w:t>68</w:t>
            </w:r>
            <w:r>
              <w:rPr>
                <w:rFonts w:hint="default" w:ascii="Times New Roman" w:hAnsi="Times New Roman" w:eastAsia="宋体" w:cs="Times New Roman"/>
                <w:color w:val="1D41D5"/>
                <w:sz w:val="21"/>
                <w:szCs w:val="21"/>
              </w:rPr>
              <w:t>00m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r>
              <w:rPr>
                <w:rFonts w:hint="default" w:ascii="Times New Roman" w:hAnsi="Times New Roman" w:eastAsia="宋体" w:cs="Times New Roman"/>
                <w:color w:val="1D41D5"/>
                <w:sz w:val="21"/>
                <w:szCs w:val="21"/>
                <w:lang w:eastAsia="zh-CN"/>
              </w:rPr>
              <w:t>，</w:t>
            </w:r>
            <w:r>
              <w:rPr>
                <w:rFonts w:hint="default" w:ascii="Times New Roman" w:hAnsi="Times New Roman" w:eastAsia="宋体" w:cs="Times New Roman"/>
                <w:color w:val="1D41D5"/>
                <w:sz w:val="21"/>
                <w:szCs w:val="21"/>
                <w:lang w:val="en-US" w:eastAsia="zh-CN"/>
              </w:rPr>
              <w:t>设备冲洗回用水量4</w:t>
            </w:r>
            <w:r>
              <w:rPr>
                <w:rFonts w:hint="default" w:ascii="Times New Roman" w:hAnsi="Times New Roman" w:eastAsia="宋体" w:cs="Times New Roman"/>
                <w:color w:val="1D41D5"/>
                <w:sz w:val="21"/>
                <w:szCs w:val="21"/>
              </w:rPr>
              <w:t>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/d(</w:t>
            </w:r>
            <w:r>
              <w:rPr>
                <w:rFonts w:hint="default" w:ascii="Times New Roman" w:hAnsi="Times New Roman" w:eastAsia="宋体" w:cs="Times New Roman"/>
                <w:color w:val="1D41D5"/>
                <w:sz w:val="21"/>
                <w:szCs w:val="21"/>
                <w:lang w:val="en-US" w:eastAsia="zh-CN"/>
              </w:rPr>
              <w:t>120</w:t>
            </w:r>
            <w:r>
              <w:rPr>
                <w:rFonts w:hint="default" w:ascii="Times New Roman" w:hAnsi="Times New Roman" w:eastAsia="宋体" w:cs="Times New Roman"/>
                <w:color w:val="1D41D5"/>
                <w:sz w:val="21"/>
                <w:szCs w:val="21"/>
              </w:rPr>
              <w:t>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p>
          <w:p>
            <w:pPr>
              <w:pStyle w:val="2"/>
              <w:spacing w:line="480" w:lineRule="exact"/>
              <w:ind w:left="0" w:right="0" w:firstLine="420" w:firstLineChars="200"/>
              <w:rPr>
                <w:rFonts w:hint="default" w:ascii="Times New Roman" w:hAnsi="Times New Roman" w:eastAsia="宋体" w:cs="Times New Roman"/>
                <w:snapToGrid w:val="0"/>
                <w:color w:val="1D41D5"/>
                <w:kern w:val="0"/>
                <w:sz w:val="21"/>
                <w:szCs w:val="21"/>
              </w:rPr>
            </w:pPr>
            <w:r>
              <w:rPr>
                <w:rFonts w:hint="default" w:ascii="Times New Roman" w:hAnsi="Times New Roman" w:eastAsia="宋体" w:cs="Times New Roman"/>
                <w:color w:val="1D41D5"/>
                <w:sz w:val="21"/>
                <w:szCs w:val="21"/>
              </w:rPr>
              <w:fldChar w:fldCharType="begin"/>
            </w:r>
            <w:r>
              <w:rPr>
                <w:rFonts w:hint="default" w:ascii="Times New Roman" w:hAnsi="Times New Roman" w:eastAsia="宋体" w:cs="Times New Roman"/>
                <w:color w:val="1D41D5"/>
                <w:sz w:val="21"/>
                <w:szCs w:val="21"/>
              </w:rPr>
              <w:instrText xml:space="preserve"> = 2 \* GB3 \* MERGEFORMAT </w:instrText>
            </w:r>
            <w:r>
              <w:rPr>
                <w:rFonts w:hint="default" w:ascii="Times New Roman" w:hAnsi="Times New Roman" w:eastAsia="宋体" w:cs="Times New Roman"/>
                <w:color w:val="1D41D5"/>
                <w:sz w:val="21"/>
                <w:szCs w:val="21"/>
              </w:rPr>
              <w:fldChar w:fldCharType="separate"/>
            </w:r>
            <w:r>
              <w:rPr>
                <w:rFonts w:hint="default" w:ascii="Times New Roman" w:hAnsi="Times New Roman" w:eastAsia="宋体" w:cs="Times New Roman"/>
                <w:color w:val="1D41D5"/>
                <w:sz w:val="21"/>
                <w:szCs w:val="21"/>
              </w:rPr>
              <w:t>②</w:t>
            </w:r>
            <w:r>
              <w:rPr>
                <w:rFonts w:hint="default" w:ascii="Times New Roman" w:hAnsi="Times New Roman" w:eastAsia="宋体" w:cs="Times New Roman"/>
                <w:color w:val="1D41D5"/>
                <w:sz w:val="21"/>
                <w:szCs w:val="21"/>
              </w:rPr>
              <w:fldChar w:fldCharType="end"/>
            </w:r>
            <w:r>
              <w:rPr>
                <w:rFonts w:hint="default" w:ascii="Times New Roman" w:hAnsi="Times New Roman" w:eastAsia="宋体" w:cs="Times New Roman"/>
                <w:snapToGrid w:val="0"/>
                <w:color w:val="1D41D5"/>
                <w:kern w:val="0"/>
                <w:sz w:val="21"/>
                <w:szCs w:val="21"/>
              </w:rPr>
              <w:t>运输车辆清洗用水为</w:t>
            </w:r>
            <w:r>
              <w:rPr>
                <w:rFonts w:hint="default" w:ascii="Times New Roman" w:hAnsi="Times New Roman" w:eastAsia="宋体" w:cs="Times New Roman"/>
                <w:color w:val="1D41D5"/>
                <w:sz w:val="21"/>
                <w:szCs w:val="21"/>
              </w:rPr>
              <w:t>4</w:t>
            </w:r>
            <w:r>
              <w:rPr>
                <w:rFonts w:hint="default" w:ascii="Times New Roman" w:hAnsi="Times New Roman" w:eastAsia="宋体" w:cs="Times New Roman"/>
                <w:snapToGrid w:val="0"/>
                <w:color w:val="1D41D5"/>
                <w:kern w:val="0"/>
                <w:sz w:val="21"/>
                <w:szCs w:val="21"/>
              </w:rPr>
              <w:t>m</w:t>
            </w:r>
            <w:r>
              <w:rPr>
                <w:rFonts w:hint="default" w:ascii="Times New Roman" w:hAnsi="Times New Roman" w:eastAsia="宋体" w:cs="Times New Roman"/>
                <w:snapToGrid w:val="0"/>
                <w:color w:val="1D41D5"/>
                <w:kern w:val="0"/>
                <w:sz w:val="21"/>
                <w:szCs w:val="21"/>
                <w:vertAlign w:val="superscript"/>
              </w:rPr>
              <w:t>3</w:t>
            </w:r>
            <w:r>
              <w:rPr>
                <w:rFonts w:hint="default" w:ascii="Times New Roman" w:hAnsi="Times New Roman" w:eastAsia="宋体" w:cs="Times New Roman"/>
                <w:snapToGrid w:val="0"/>
                <w:color w:val="1D41D5"/>
                <w:kern w:val="0"/>
                <w:sz w:val="21"/>
                <w:szCs w:val="21"/>
              </w:rPr>
              <w:t>/d（</w:t>
            </w:r>
            <w:r>
              <w:rPr>
                <w:rFonts w:hint="default" w:ascii="Times New Roman" w:hAnsi="Times New Roman" w:eastAsia="宋体" w:cs="Times New Roman"/>
                <w:color w:val="1D41D5"/>
                <w:sz w:val="21"/>
                <w:szCs w:val="21"/>
              </w:rPr>
              <w:t>1200m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r>
              <w:rPr>
                <w:rFonts w:hint="default" w:ascii="Times New Roman" w:hAnsi="Times New Roman" w:eastAsia="宋体" w:cs="Times New Roman"/>
                <w:snapToGrid w:val="0"/>
                <w:color w:val="1D41D5"/>
                <w:kern w:val="0"/>
                <w:sz w:val="21"/>
                <w:szCs w:val="21"/>
              </w:rPr>
              <w:t>），洗车废水经沉淀池沉淀后循环使用不外排，该过程水损耗量为</w:t>
            </w:r>
            <w:r>
              <w:rPr>
                <w:rFonts w:hint="default" w:ascii="Times New Roman" w:hAnsi="Times New Roman" w:eastAsia="宋体" w:cs="Times New Roman"/>
                <w:color w:val="1D41D5"/>
                <w:sz w:val="21"/>
                <w:szCs w:val="21"/>
              </w:rPr>
              <w:t>0.5</w:t>
            </w:r>
            <w:r>
              <w:rPr>
                <w:rFonts w:hint="default" w:ascii="Times New Roman" w:hAnsi="Times New Roman" w:eastAsia="宋体" w:cs="Times New Roman"/>
                <w:snapToGrid w:val="0"/>
                <w:color w:val="1D41D5"/>
                <w:kern w:val="0"/>
                <w:sz w:val="21"/>
                <w:szCs w:val="21"/>
              </w:rPr>
              <w:t>m</w:t>
            </w:r>
            <w:r>
              <w:rPr>
                <w:rFonts w:hint="default" w:ascii="Times New Roman" w:hAnsi="Times New Roman" w:eastAsia="宋体" w:cs="Times New Roman"/>
                <w:snapToGrid w:val="0"/>
                <w:color w:val="1D41D5"/>
                <w:kern w:val="0"/>
                <w:sz w:val="21"/>
                <w:szCs w:val="21"/>
                <w:vertAlign w:val="superscript"/>
              </w:rPr>
              <w:t>3</w:t>
            </w:r>
            <w:r>
              <w:rPr>
                <w:rFonts w:hint="default" w:ascii="Times New Roman" w:hAnsi="Times New Roman" w:eastAsia="宋体" w:cs="Times New Roman"/>
                <w:snapToGrid w:val="0"/>
                <w:color w:val="1D41D5"/>
                <w:kern w:val="0"/>
                <w:sz w:val="21"/>
                <w:szCs w:val="21"/>
              </w:rPr>
              <w:t>/d（</w:t>
            </w:r>
            <w:r>
              <w:rPr>
                <w:rFonts w:hint="default" w:ascii="Times New Roman" w:hAnsi="Times New Roman" w:eastAsia="宋体" w:cs="Times New Roman"/>
                <w:color w:val="1D41D5"/>
                <w:sz w:val="21"/>
                <w:szCs w:val="21"/>
              </w:rPr>
              <w:t>150m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r>
              <w:rPr>
                <w:rFonts w:hint="default" w:ascii="Times New Roman" w:hAnsi="Times New Roman" w:eastAsia="宋体" w:cs="Times New Roman"/>
                <w:snapToGrid w:val="0"/>
                <w:color w:val="1D41D5"/>
                <w:kern w:val="0"/>
                <w:sz w:val="21"/>
                <w:szCs w:val="21"/>
              </w:rPr>
              <w:t>），定期补充新水量为</w:t>
            </w:r>
            <w:r>
              <w:rPr>
                <w:rFonts w:hint="default" w:ascii="Times New Roman" w:hAnsi="Times New Roman" w:eastAsia="宋体" w:cs="Times New Roman"/>
                <w:color w:val="1D41D5"/>
                <w:sz w:val="21"/>
                <w:szCs w:val="21"/>
              </w:rPr>
              <w:t>0.5</w:t>
            </w:r>
            <w:r>
              <w:rPr>
                <w:rFonts w:hint="default" w:ascii="Times New Roman" w:hAnsi="Times New Roman" w:eastAsia="宋体" w:cs="Times New Roman"/>
                <w:snapToGrid w:val="0"/>
                <w:color w:val="1D41D5"/>
                <w:kern w:val="0"/>
                <w:sz w:val="21"/>
                <w:szCs w:val="21"/>
              </w:rPr>
              <w:t>m</w:t>
            </w:r>
            <w:r>
              <w:rPr>
                <w:rFonts w:hint="default" w:ascii="Times New Roman" w:hAnsi="Times New Roman" w:eastAsia="宋体" w:cs="Times New Roman"/>
                <w:snapToGrid w:val="0"/>
                <w:color w:val="1D41D5"/>
                <w:kern w:val="0"/>
                <w:sz w:val="21"/>
                <w:szCs w:val="21"/>
                <w:vertAlign w:val="superscript"/>
              </w:rPr>
              <w:t>3</w:t>
            </w:r>
            <w:r>
              <w:rPr>
                <w:rFonts w:hint="default" w:ascii="Times New Roman" w:hAnsi="Times New Roman" w:eastAsia="宋体" w:cs="Times New Roman"/>
                <w:snapToGrid w:val="0"/>
                <w:color w:val="1D41D5"/>
                <w:kern w:val="0"/>
                <w:sz w:val="21"/>
                <w:szCs w:val="21"/>
              </w:rPr>
              <w:t>/d（</w:t>
            </w:r>
            <w:r>
              <w:rPr>
                <w:rFonts w:hint="default" w:ascii="Times New Roman" w:hAnsi="Times New Roman" w:eastAsia="宋体" w:cs="Times New Roman"/>
                <w:color w:val="1D41D5"/>
                <w:sz w:val="21"/>
                <w:szCs w:val="21"/>
              </w:rPr>
              <w:t>150m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r>
              <w:rPr>
                <w:rFonts w:hint="default" w:ascii="Times New Roman" w:hAnsi="Times New Roman" w:eastAsia="宋体" w:cs="Times New Roman"/>
                <w:snapToGrid w:val="0"/>
                <w:color w:val="1D41D5"/>
                <w:kern w:val="0"/>
                <w:sz w:val="21"/>
                <w:szCs w:val="21"/>
              </w:rPr>
              <w:t>）。</w:t>
            </w:r>
          </w:p>
          <w:p>
            <w:pPr>
              <w:pStyle w:val="2"/>
              <w:spacing w:line="480" w:lineRule="exact"/>
              <w:ind w:left="0" w:right="0"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fldChar w:fldCharType="begin"/>
            </w:r>
            <w:r>
              <w:rPr>
                <w:rFonts w:hint="default" w:ascii="Times New Roman" w:hAnsi="Times New Roman" w:eastAsia="宋体" w:cs="Times New Roman"/>
                <w:color w:val="1D41D5"/>
                <w:sz w:val="21"/>
                <w:szCs w:val="21"/>
              </w:rPr>
              <w:instrText xml:space="preserve"> = 3 \* GB3 \* MERGEFORMAT </w:instrText>
            </w:r>
            <w:r>
              <w:rPr>
                <w:rFonts w:hint="default" w:ascii="Times New Roman" w:hAnsi="Times New Roman" w:eastAsia="宋体" w:cs="Times New Roman"/>
                <w:color w:val="1D41D5"/>
                <w:sz w:val="21"/>
                <w:szCs w:val="21"/>
              </w:rPr>
              <w:fldChar w:fldCharType="separate"/>
            </w:r>
            <w:r>
              <w:rPr>
                <w:rFonts w:hint="default" w:ascii="Times New Roman" w:hAnsi="Times New Roman" w:eastAsia="宋体" w:cs="Times New Roman"/>
                <w:color w:val="1D41D5"/>
                <w:sz w:val="21"/>
                <w:szCs w:val="21"/>
              </w:rPr>
              <w:t>③</w:t>
            </w:r>
            <w:r>
              <w:rPr>
                <w:rFonts w:hint="default" w:ascii="Times New Roman" w:hAnsi="Times New Roman" w:eastAsia="宋体" w:cs="Times New Roman"/>
                <w:color w:val="1D41D5"/>
                <w:sz w:val="21"/>
                <w:szCs w:val="21"/>
              </w:rPr>
              <w:fldChar w:fldCharType="end"/>
            </w:r>
            <w:r>
              <w:rPr>
                <w:rFonts w:hint="default" w:ascii="Times New Roman" w:hAnsi="Times New Roman" w:eastAsia="宋体" w:cs="Times New Roman"/>
                <w:color w:val="1D41D5"/>
                <w:sz w:val="21"/>
                <w:szCs w:val="21"/>
              </w:rPr>
              <w:t>喷淋抑尘用水量为10</w:t>
            </w:r>
            <w:r>
              <w:rPr>
                <w:rFonts w:hint="default" w:ascii="Times New Roman" w:hAnsi="Times New Roman" w:eastAsia="宋体" w:cs="Times New Roman"/>
                <w:snapToGrid w:val="0"/>
                <w:color w:val="1D41D5"/>
                <w:kern w:val="0"/>
                <w:sz w:val="21"/>
                <w:szCs w:val="21"/>
              </w:rPr>
              <w:t>m</w:t>
            </w:r>
            <w:r>
              <w:rPr>
                <w:rFonts w:hint="default" w:ascii="Times New Roman" w:hAnsi="Times New Roman" w:eastAsia="宋体" w:cs="Times New Roman"/>
                <w:snapToGrid w:val="0"/>
                <w:color w:val="1D41D5"/>
                <w:kern w:val="0"/>
                <w:sz w:val="21"/>
                <w:szCs w:val="21"/>
                <w:vertAlign w:val="superscript"/>
              </w:rPr>
              <w:t>3</w:t>
            </w:r>
            <w:r>
              <w:rPr>
                <w:rFonts w:hint="default" w:ascii="Times New Roman" w:hAnsi="Times New Roman" w:eastAsia="宋体" w:cs="Times New Roman"/>
                <w:snapToGrid w:val="0"/>
                <w:color w:val="1D41D5"/>
                <w:kern w:val="0"/>
                <w:sz w:val="21"/>
                <w:szCs w:val="21"/>
              </w:rPr>
              <w:t>/d（</w:t>
            </w:r>
            <w:r>
              <w:rPr>
                <w:rFonts w:hint="default" w:ascii="Times New Roman" w:hAnsi="Times New Roman" w:eastAsia="宋体" w:cs="Times New Roman"/>
                <w:color w:val="1D41D5"/>
                <w:sz w:val="21"/>
                <w:szCs w:val="21"/>
              </w:rPr>
              <w:t>3000m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r>
              <w:rPr>
                <w:rFonts w:hint="default" w:ascii="Times New Roman" w:hAnsi="Times New Roman" w:eastAsia="宋体" w:cs="Times New Roman"/>
                <w:snapToGrid w:val="0"/>
                <w:color w:val="1D41D5"/>
                <w:kern w:val="0"/>
                <w:sz w:val="21"/>
                <w:szCs w:val="21"/>
              </w:rPr>
              <w:t>）。</w:t>
            </w:r>
          </w:p>
          <w:p>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kern w:val="2"/>
                <w:sz w:val="21"/>
                <w:szCs w:val="21"/>
                <w:lang w:val="en-US" w:eastAsia="zh-CN" w:bidi="ar-SA"/>
              </w:rPr>
              <w:fldChar w:fldCharType="begin"/>
            </w:r>
            <w:r>
              <w:rPr>
                <w:rFonts w:hint="default" w:ascii="Times New Roman" w:hAnsi="Times New Roman" w:eastAsia="宋体" w:cs="Times New Roman"/>
                <w:color w:val="1D41D5"/>
                <w:kern w:val="2"/>
                <w:sz w:val="21"/>
                <w:szCs w:val="21"/>
                <w:lang w:val="en-US" w:eastAsia="zh-CN" w:bidi="ar-SA"/>
              </w:rPr>
              <w:instrText xml:space="preserve"> = 4 \* GB3 \* MERGEFORMAT </w:instrText>
            </w:r>
            <w:r>
              <w:rPr>
                <w:rFonts w:hint="default" w:ascii="Times New Roman" w:hAnsi="Times New Roman" w:eastAsia="宋体" w:cs="Times New Roman"/>
                <w:color w:val="1D41D5"/>
                <w:kern w:val="2"/>
                <w:sz w:val="21"/>
                <w:szCs w:val="21"/>
                <w:lang w:val="en-US" w:eastAsia="zh-CN" w:bidi="ar-SA"/>
              </w:rPr>
              <w:fldChar w:fldCharType="separate"/>
            </w:r>
            <w:r>
              <w:rPr>
                <w:rFonts w:hint="default" w:ascii="Times New Roman" w:hAnsi="Times New Roman" w:eastAsia="宋体" w:cs="Times New Roman"/>
                <w:color w:val="1D41D5"/>
                <w:kern w:val="2"/>
                <w:sz w:val="21"/>
                <w:szCs w:val="21"/>
                <w:lang w:val="en-US" w:eastAsia="zh-CN" w:bidi="ar-SA"/>
              </w:rPr>
              <w:t>④</w:t>
            </w:r>
            <w:r>
              <w:rPr>
                <w:rFonts w:hint="default" w:ascii="Times New Roman" w:hAnsi="Times New Roman" w:eastAsia="宋体" w:cs="Times New Roman"/>
                <w:color w:val="1D41D5"/>
                <w:kern w:val="2"/>
                <w:sz w:val="21"/>
                <w:szCs w:val="21"/>
                <w:lang w:val="en-US" w:eastAsia="zh-CN" w:bidi="ar-SA"/>
              </w:rPr>
              <w:fldChar w:fldCharType="end"/>
            </w:r>
            <w:r>
              <w:rPr>
                <w:rFonts w:hint="default" w:ascii="Times New Roman" w:hAnsi="Times New Roman" w:eastAsia="宋体" w:cs="Times New Roman"/>
                <w:color w:val="1D41D5"/>
                <w:kern w:val="2"/>
                <w:sz w:val="21"/>
                <w:szCs w:val="21"/>
                <w:lang w:val="en-US" w:eastAsia="zh-CN" w:bidi="ar-SA"/>
              </w:rPr>
              <w:t>设备冲</w:t>
            </w:r>
            <w:r>
              <w:rPr>
                <w:rFonts w:hint="default" w:ascii="Times New Roman" w:hAnsi="Times New Roman" w:eastAsia="宋体" w:cs="Times New Roman"/>
                <w:color w:val="1D41D5"/>
                <w:sz w:val="21"/>
                <w:szCs w:val="21"/>
              </w:rPr>
              <w:t>洗用水：项目生产过程中需要对搅拌机、混凝土罐车进行清洗，搅拌机、混凝土罐车每天清洗1次。</w:t>
            </w:r>
            <w:r>
              <w:rPr>
                <w:rFonts w:hint="default" w:ascii="Times New Roman" w:hAnsi="Times New Roman" w:eastAsia="宋体" w:cs="Times New Roman"/>
                <w:color w:val="1D41D5"/>
                <w:sz w:val="21"/>
                <w:szCs w:val="21"/>
                <w:lang w:val="en-US" w:eastAsia="zh-CN"/>
              </w:rPr>
              <w:t>冲</w:t>
            </w:r>
            <w:r>
              <w:rPr>
                <w:rFonts w:hint="default" w:ascii="Times New Roman" w:hAnsi="Times New Roman" w:eastAsia="宋体" w:cs="Times New Roman"/>
                <w:color w:val="1D41D5"/>
                <w:sz w:val="21"/>
                <w:szCs w:val="21"/>
              </w:rPr>
              <w:t>洗用水</w:t>
            </w:r>
            <w:r>
              <w:rPr>
                <w:rFonts w:hint="default" w:ascii="Times New Roman" w:hAnsi="Times New Roman" w:eastAsia="宋体" w:cs="Times New Roman"/>
                <w:color w:val="1D41D5"/>
                <w:sz w:val="21"/>
                <w:szCs w:val="21"/>
                <w:lang w:val="en-US" w:eastAsia="zh-CN"/>
              </w:rPr>
              <w:t>5</w:t>
            </w:r>
            <w:r>
              <w:rPr>
                <w:rFonts w:hint="default" w:ascii="Times New Roman" w:hAnsi="Times New Roman" w:eastAsia="宋体" w:cs="Times New Roman"/>
                <w:color w:val="1D41D5"/>
                <w:sz w:val="21"/>
                <w:szCs w:val="21"/>
              </w:rPr>
              <w:t>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w:t>
            </w:r>
            <w:r>
              <w:rPr>
                <w:rFonts w:hint="default" w:ascii="Times New Roman" w:hAnsi="Times New Roman" w:eastAsia="宋体" w:cs="Times New Roman"/>
                <w:color w:val="1D41D5"/>
                <w:sz w:val="21"/>
                <w:szCs w:val="21"/>
                <w:lang w:val="en-US" w:eastAsia="zh-CN"/>
              </w:rPr>
              <w:t>d</w:t>
            </w:r>
            <w:r>
              <w:rPr>
                <w:rFonts w:hint="default" w:ascii="Times New Roman" w:hAnsi="Times New Roman" w:eastAsia="宋体" w:cs="Times New Roman"/>
                <w:color w:val="1D41D5"/>
                <w:sz w:val="21"/>
                <w:szCs w:val="21"/>
              </w:rPr>
              <w:t>（</w:t>
            </w:r>
            <w:r>
              <w:rPr>
                <w:rFonts w:hint="default" w:ascii="Times New Roman" w:hAnsi="Times New Roman" w:eastAsia="宋体" w:cs="Times New Roman"/>
                <w:color w:val="1D41D5"/>
                <w:sz w:val="21"/>
                <w:szCs w:val="21"/>
                <w:lang w:val="en-US" w:eastAsia="zh-CN"/>
              </w:rPr>
              <w:t>1500</w:t>
            </w:r>
            <w:r>
              <w:rPr>
                <w:rFonts w:hint="default" w:ascii="Times New Roman" w:hAnsi="Times New Roman" w:eastAsia="宋体" w:cs="Times New Roman"/>
                <w:color w:val="1D41D5"/>
                <w:sz w:val="21"/>
                <w:szCs w:val="21"/>
              </w:rPr>
              <w:t>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p>
          <w:p>
            <w:pPr>
              <w:pStyle w:val="2"/>
              <w:spacing w:line="480" w:lineRule="exact"/>
              <w:ind w:left="0" w:right="0"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kern w:val="2"/>
                <w:sz w:val="21"/>
                <w:szCs w:val="21"/>
                <w:lang w:val="en-US" w:eastAsia="zh-CN" w:bidi="ar-SA"/>
              </w:rPr>
              <w:fldChar w:fldCharType="begin"/>
            </w:r>
            <w:r>
              <w:rPr>
                <w:rFonts w:hint="default" w:ascii="Times New Roman" w:hAnsi="Times New Roman" w:eastAsia="宋体" w:cs="Times New Roman"/>
                <w:color w:val="1D41D5"/>
                <w:kern w:val="2"/>
                <w:sz w:val="21"/>
                <w:szCs w:val="21"/>
                <w:lang w:val="en-US" w:eastAsia="zh-CN" w:bidi="ar-SA"/>
              </w:rPr>
              <w:instrText xml:space="preserve"> = 5 \* GB3 \* MERGEFORMAT </w:instrText>
            </w:r>
            <w:r>
              <w:rPr>
                <w:rFonts w:hint="default" w:ascii="Times New Roman" w:hAnsi="Times New Roman" w:eastAsia="宋体" w:cs="Times New Roman"/>
                <w:color w:val="1D41D5"/>
                <w:kern w:val="2"/>
                <w:sz w:val="21"/>
                <w:szCs w:val="21"/>
                <w:lang w:val="en-US" w:eastAsia="zh-CN" w:bidi="ar-SA"/>
              </w:rPr>
              <w:fldChar w:fldCharType="separate"/>
            </w:r>
            <w:r>
              <w:rPr>
                <w:rFonts w:hint="default" w:ascii="Times New Roman" w:hAnsi="Times New Roman" w:eastAsia="宋体" w:cs="Times New Roman"/>
                <w:color w:val="1D41D5"/>
                <w:kern w:val="2"/>
                <w:sz w:val="21"/>
                <w:szCs w:val="21"/>
                <w:lang w:val="en-US" w:eastAsia="zh-CN" w:bidi="ar-SA"/>
              </w:rPr>
              <w:t>⑤</w:t>
            </w:r>
            <w:r>
              <w:rPr>
                <w:rFonts w:hint="default" w:ascii="Times New Roman" w:hAnsi="Times New Roman" w:eastAsia="宋体" w:cs="Times New Roman"/>
                <w:color w:val="1D41D5"/>
                <w:kern w:val="2"/>
                <w:sz w:val="21"/>
                <w:szCs w:val="21"/>
                <w:lang w:val="en-US" w:eastAsia="zh-CN" w:bidi="ar-SA"/>
              </w:rPr>
              <w:fldChar w:fldCharType="end"/>
            </w:r>
            <w:r>
              <w:rPr>
                <w:rFonts w:hint="default" w:ascii="Times New Roman" w:hAnsi="Times New Roman" w:eastAsia="宋体" w:cs="Times New Roman"/>
                <w:color w:val="1D41D5"/>
                <w:sz w:val="21"/>
                <w:szCs w:val="21"/>
              </w:rPr>
              <w:t>项目厂区内不设食堂、宿舍、洗浴设施，厕所为防渗旱厕，根据建设单位提供资料，项目新增工作人员30人，用水量按每人每天10L计，则本项目职工生活用水量为0.3m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/d(90m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w:t>
            </w:r>
          </w:p>
          <w:p>
            <w:pPr>
              <w:pStyle w:val="2"/>
              <w:spacing w:line="480" w:lineRule="exact"/>
              <w:ind w:left="0" w:right="0"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排水：混凝土生产时搅拌过程用水全部进入产品中，无废水产生；车辆冲洗废水经沉淀池沉淀后</w:t>
            </w:r>
            <w:r>
              <w:rPr>
                <w:rFonts w:hint="default" w:ascii="Times New Roman" w:hAnsi="Times New Roman" w:eastAsia="宋体" w:cs="Times New Roman"/>
                <w:color w:val="1D41D5"/>
                <w:sz w:val="21"/>
                <w:szCs w:val="21"/>
                <w:lang w:val="en-US" w:eastAsia="zh-CN"/>
              </w:rPr>
              <w:t>进入清水池</w:t>
            </w:r>
            <w:r>
              <w:rPr>
                <w:rFonts w:hint="default" w:ascii="Times New Roman" w:hAnsi="Times New Roman" w:eastAsia="宋体" w:cs="Times New Roman"/>
                <w:color w:val="1D41D5"/>
                <w:sz w:val="21"/>
                <w:szCs w:val="21"/>
              </w:rPr>
              <w:t>循环使用，不外排；</w:t>
            </w:r>
            <w:r>
              <w:rPr>
                <w:rFonts w:hint="default" w:ascii="Times New Roman" w:hAnsi="Times New Roman" w:eastAsia="宋体" w:cs="Times New Roman"/>
                <w:color w:val="1D41D5"/>
                <w:sz w:val="21"/>
                <w:szCs w:val="21"/>
                <w:lang w:val="en-US" w:eastAsia="zh-CN"/>
              </w:rPr>
              <w:t>设备冲洗废水进入沉淀池沉淀后，上层清水泵至水罐，用于搅拌工序，不外排；</w:t>
            </w:r>
            <w:r>
              <w:rPr>
                <w:rFonts w:hint="default" w:ascii="Times New Roman" w:hAnsi="Times New Roman" w:eastAsia="宋体" w:cs="Times New Roman"/>
                <w:color w:val="1D41D5"/>
                <w:sz w:val="21"/>
                <w:szCs w:val="21"/>
              </w:rPr>
              <w:t>职工生活废水产生量按总用水量80%计，则职工生活废水产生量为0.24m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/d(72m</w:t>
            </w:r>
            <w:r>
              <w:rPr>
                <w:rFonts w:hint="default" w:ascii="Times New Roman" w:hAnsi="Times New Roman" w:eastAsia="宋体" w:cs="Times New Roman"/>
                <w:color w:val="1D41D5"/>
                <w:sz w:val="21"/>
                <w:szCs w:val="21"/>
                <w:vertAlign w:val="superscript"/>
              </w:rPr>
              <w:t>3</w:t>
            </w:r>
            <w:r>
              <w:rPr>
                <w:rFonts w:hint="default" w:ascii="Times New Roman" w:hAnsi="Times New Roman" w:eastAsia="宋体" w:cs="Times New Roman"/>
                <w:color w:val="1D41D5"/>
                <w:sz w:val="21"/>
                <w:szCs w:val="21"/>
              </w:rPr>
              <w:t>/a)，生活废水产生量少，水质简单，直接泼洒地面抑尘。</w:t>
            </w:r>
          </w:p>
          <w:p>
            <w:pPr>
              <w:pStyle w:val="2"/>
              <w:spacing w:line="480" w:lineRule="exact"/>
              <w:ind w:left="0" w:right="0"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t>项目水平衡图如下：</w:t>
            </w:r>
          </w:p>
          <w:p>
            <w:pPr>
              <w:pStyle w:val="2"/>
              <w:ind w:left="0" w:leftChars="0" w:firstLine="0" w:firstLineChars="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rPr>
              <w:pict>
                <v:shape id="_x0000_s2050" o:spid="_x0000_s2050" o:spt="75" type="#_x0000_t75" style="position:absolute;left:0pt;margin-left:40.15pt;margin-top:13.6pt;height:277.9pt;width:358.25pt;z-index:251662336;mso-width-relative:page;mso-height-relative:page;" o:ole="t" filled="f" o:preferrelative="t" stroked="f" coordsize="21600,21600">
                  <v:path/>
                  <v:fill on="f" focussize="0,0"/>
                  <v:stroke on="f"/>
                  <v:imagedata r:id="rId14" o:title=""/>
                  <o:lock v:ext="edit" aspectratio="f"/>
                </v:shape>
                <o:OLEObject Type="Embed" ProgID="Visio.Drawing.11" ShapeID="_x0000_s2050" DrawAspect="Content" ObjectID="_1468075727" r:id="rId13">
                  <o:LockedField>false</o:LockedField>
                </o:OLEObject>
              </w:pict>
            </w:r>
          </w:p>
          <w:p>
            <w:pPr>
              <w:rPr>
                <w:rFonts w:hint="default" w:ascii="Times New Roman" w:hAnsi="Times New Roman" w:eastAsia="宋体" w:cs="Times New Roman"/>
                <w:color w:val="1D41D5"/>
                <w:sz w:val="21"/>
                <w:szCs w:val="21"/>
              </w:rPr>
            </w:pPr>
          </w:p>
          <w:p>
            <w:pPr>
              <w:pStyle w:val="2"/>
              <w:rPr>
                <w:rFonts w:hint="default" w:ascii="Times New Roman" w:hAnsi="Times New Roman" w:eastAsia="宋体" w:cs="Times New Roman"/>
                <w:color w:val="1D41D5"/>
                <w:sz w:val="21"/>
                <w:szCs w:val="21"/>
              </w:rPr>
            </w:pPr>
          </w:p>
          <w:p>
            <w:pPr>
              <w:pStyle w:val="2"/>
              <w:spacing w:line="480" w:lineRule="exact"/>
              <w:ind w:left="0" w:right="0" w:firstLine="420" w:firstLineChars="200"/>
              <w:rPr>
                <w:rFonts w:hint="default" w:ascii="Times New Roman" w:hAnsi="Times New Roman" w:eastAsia="宋体" w:cs="Times New Roman"/>
                <w:color w:val="1D41D5"/>
                <w:sz w:val="21"/>
                <w:szCs w:val="21"/>
              </w:rPr>
            </w:pPr>
          </w:p>
          <w:p>
            <w:pPr>
              <w:pStyle w:val="2"/>
              <w:spacing w:line="480" w:lineRule="exact"/>
              <w:ind w:left="0" w:right="0" w:firstLine="420" w:firstLineChars="200"/>
              <w:rPr>
                <w:rFonts w:hint="default" w:ascii="Times New Roman" w:hAnsi="Times New Roman" w:eastAsia="宋体" w:cs="Times New Roman"/>
                <w:color w:val="1D41D5"/>
                <w:sz w:val="21"/>
                <w:szCs w:val="21"/>
              </w:rPr>
            </w:pPr>
          </w:p>
          <w:p>
            <w:pPr>
              <w:pStyle w:val="2"/>
              <w:spacing w:line="480" w:lineRule="exact"/>
              <w:ind w:left="0" w:right="0" w:firstLine="420" w:firstLineChars="200"/>
              <w:rPr>
                <w:rFonts w:hint="default" w:ascii="Times New Roman" w:hAnsi="Times New Roman" w:eastAsia="宋体" w:cs="Times New Roman"/>
                <w:color w:val="1D41D5"/>
                <w:sz w:val="21"/>
                <w:szCs w:val="21"/>
              </w:rPr>
            </w:pPr>
          </w:p>
          <w:p>
            <w:pPr>
              <w:pStyle w:val="2"/>
              <w:spacing w:line="480" w:lineRule="exact"/>
              <w:ind w:left="0" w:right="0" w:firstLine="2741" w:firstLineChars="1300"/>
              <w:rPr>
                <w:rFonts w:hint="default" w:ascii="Times New Roman" w:hAnsi="Times New Roman" w:eastAsia="宋体" w:cs="Times New Roman"/>
                <w:b/>
                <w:bCs/>
                <w:color w:val="1D41D5"/>
                <w:sz w:val="21"/>
                <w:szCs w:val="21"/>
              </w:rPr>
            </w:pPr>
          </w:p>
          <w:p>
            <w:pPr>
              <w:pStyle w:val="2"/>
              <w:spacing w:line="480" w:lineRule="exact"/>
              <w:ind w:left="0" w:right="0" w:firstLine="2741" w:firstLineChars="1300"/>
              <w:rPr>
                <w:rFonts w:hint="default" w:ascii="Times New Roman" w:hAnsi="Times New Roman" w:eastAsia="宋体" w:cs="Times New Roman"/>
                <w:b/>
                <w:bCs/>
                <w:color w:val="1D41D5"/>
                <w:sz w:val="21"/>
                <w:szCs w:val="21"/>
              </w:rPr>
            </w:pPr>
          </w:p>
          <w:p>
            <w:pPr>
              <w:pStyle w:val="2"/>
              <w:spacing w:line="480" w:lineRule="exact"/>
              <w:ind w:left="0" w:right="0" w:firstLine="2741" w:firstLineChars="1300"/>
              <w:rPr>
                <w:rFonts w:hint="default" w:ascii="Times New Roman" w:hAnsi="Times New Roman" w:eastAsia="宋体" w:cs="Times New Roman"/>
                <w:b/>
                <w:bCs/>
                <w:color w:val="1D41D5"/>
                <w:sz w:val="21"/>
                <w:szCs w:val="21"/>
              </w:rPr>
            </w:pPr>
          </w:p>
          <w:p>
            <w:pPr>
              <w:pStyle w:val="2"/>
              <w:spacing w:line="480" w:lineRule="exact"/>
              <w:ind w:left="0" w:right="0" w:firstLine="2741" w:firstLineChars="1300"/>
              <w:rPr>
                <w:rFonts w:hint="default" w:ascii="Times New Roman" w:hAnsi="Times New Roman" w:eastAsia="宋体" w:cs="Times New Roman"/>
                <w:b/>
                <w:bCs/>
                <w:color w:val="1D41D5"/>
                <w:sz w:val="21"/>
                <w:szCs w:val="21"/>
              </w:rPr>
            </w:pPr>
          </w:p>
          <w:p>
            <w:pPr>
              <w:pStyle w:val="2"/>
              <w:spacing w:line="480" w:lineRule="exact"/>
              <w:ind w:left="0" w:right="0" w:firstLine="2741" w:firstLineChars="1300"/>
              <w:rPr>
                <w:rFonts w:hint="default" w:ascii="Times New Roman" w:hAnsi="Times New Roman" w:eastAsia="宋体" w:cs="Times New Roman"/>
                <w:b/>
                <w:bCs/>
                <w:color w:val="1D41D5"/>
                <w:sz w:val="21"/>
                <w:szCs w:val="21"/>
              </w:rPr>
            </w:pPr>
          </w:p>
          <w:p>
            <w:pPr>
              <w:pStyle w:val="2"/>
              <w:spacing w:line="480" w:lineRule="exact"/>
              <w:ind w:right="0" w:firstLine="1370" w:firstLineChars="650"/>
              <w:rPr>
                <w:rFonts w:hint="default" w:ascii="Times New Roman" w:hAnsi="Times New Roman" w:eastAsia="宋体" w:cs="Times New Roman"/>
                <w:b/>
                <w:bCs/>
                <w:color w:val="1D41D5"/>
                <w:sz w:val="21"/>
                <w:szCs w:val="21"/>
              </w:rPr>
            </w:pPr>
          </w:p>
          <w:p>
            <w:pPr>
              <w:pStyle w:val="2"/>
              <w:spacing w:line="480" w:lineRule="exact"/>
              <w:ind w:right="0" w:firstLine="1370" w:firstLineChars="650"/>
              <w:rPr>
                <w:rFonts w:hint="default" w:ascii="Times New Roman" w:hAnsi="Times New Roman" w:eastAsia="宋体" w:cs="Times New Roman"/>
                <w:b/>
                <w:bCs/>
                <w:color w:val="1D41D5"/>
                <w:sz w:val="21"/>
                <w:szCs w:val="21"/>
              </w:rPr>
            </w:pPr>
          </w:p>
          <w:p>
            <w:pPr>
              <w:pStyle w:val="2"/>
              <w:spacing w:line="480" w:lineRule="exact"/>
              <w:ind w:right="0" w:firstLine="1370" w:firstLineChars="650"/>
              <w:rPr>
                <w:rFonts w:hint="default" w:ascii="Times New Roman" w:hAnsi="Times New Roman" w:eastAsia="宋体" w:cs="Times New Roman"/>
                <w:b/>
                <w:bCs/>
                <w:color w:val="1D41D5"/>
                <w:sz w:val="21"/>
                <w:szCs w:val="21"/>
              </w:rPr>
            </w:pPr>
          </w:p>
          <w:p>
            <w:pPr>
              <w:pStyle w:val="2"/>
              <w:spacing w:line="480" w:lineRule="exact"/>
              <w:ind w:right="0" w:firstLine="2214" w:firstLineChars="1050"/>
              <w:rPr>
                <w:rFonts w:hint="default" w:ascii="Times New Roman" w:hAnsi="Times New Roman" w:eastAsia="宋体" w:cs="Times New Roman"/>
                <w:b/>
                <w:bCs/>
                <w:color w:val="1D41D5"/>
                <w:sz w:val="21"/>
                <w:szCs w:val="21"/>
              </w:rPr>
            </w:pPr>
            <w:r>
              <w:rPr>
                <w:rFonts w:hint="default" w:ascii="Times New Roman" w:hAnsi="Times New Roman" w:eastAsia="宋体" w:cs="Times New Roman"/>
                <w:b/>
                <w:bCs/>
                <w:color w:val="1D41D5"/>
                <w:sz w:val="21"/>
                <w:szCs w:val="21"/>
              </w:rPr>
              <w:t>图3  项目水平衡图  单位m</w:t>
            </w:r>
            <w:r>
              <w:rPr>
                <w:rFonts w:hint="default" w:ascii="Times New Roman" w:hAnsi="Times New Roman" w:eastAsia="宋体" w:cs="Times New Roman"/>
                <w:b/>
                <w:bCs/>
                <w:color w:val="1D41D5"/>
                <w:sz w:val="21"/>
                <w:szCs w:val="21"/>
                <w:vertAlign w:val="superscript"/>
              </w:rPr>
              <w:t>3</w:t>
            </w:r>
            <w:r>
              <w:rPr>
                <w:rFonts w:hint="default" w:ascii="Times New Roman" w:hAnsi="Times New Roman" w:eastAsia="宋体" w:cs="Times New Roman"/>
                <w:b/>
                <w:bCs/>
                <w:color w:val="1D41D5"/>
                <w:sz w:val="21"/>
                <w:szCs w:val="21"/>
              </w:rPr>
              <w:t>/d</w:t>
            </w:r>
          </w:p>
          <w:p>
            <w:pPr>
              <w:spacing w:line="500" w:lineRule="exact"/>
              <w:ind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供电：</w:t>
            </w:r>
            <w:r>
              <w:rPr>
                <w:rFonts w:hint="default" w:ascii="Times New Roman" w:hAnsi="Times New Roman" w:eastAsia="宋体" w:cs="Times New Roman"/>
                <w:sz w:val="21"/>
                <w:szCs w:val="21"/>
              </w:rPr>
              <w:t>项目用电由当地</w:t>
            </w:r>
            <w:r>
              <w:rPr>
                <w:rFonts w:hint="default" w:ascii="Times New Roman" w:hAnsi="Times New Roman" w:eastAsia="宋体" w:cs="Times New Roman"/>
                <w:sz w:val="21"/>
                <w:szCs w:val="21"/>
                <w:lang w:val="en-US" w:eastAsia="zh-CN"/>
              </w:rPr>
              <w:t>电网</w:t>
            </w:r>
            <w:r>
              <w:rPr>
                <w:rFonts w:hint="default" w:ascii="Times New Roman" w:hAnsi="Times New Roman" w:eastAsia="宋体" w:cs="Times New Roman"/>
                <w:sz w:val="21"/>
                <w:szCs w:val="21"/>
              </w:rPr>
              <w:t>供电，可满足本项目用电需求。</w:t>
            </w:r>
            <w:r>
              <w:rPr>
                <w:rFonts w:hint="default" w:ascii="Times New Roman" w:hAnsi="Times New Roman" w:eastAsia="宋体" w:cs="Times New Roman"/>
                <w:sz w:val="21"/>
                <w:szCs w:val="21"/>
                <w:highlight w:val="none"/>
              </w:rPr>
              <w:t>项目年用电量为</w:t>
            </w:r>
            <w:r>
              <w:rPr>
                <w:rFonts w:hint="default" w:ascii="Times New Roman" w:hAnsi="Times New Roman" w:eastAsia="宋体" w:cs="Times New Roman"/>
                <w:sz w:val="21"/>
                <w:szCs w:val="21"/>
                <w:highlight w:val="none"/>
                <w:lang w:val="en-US" w:eastAsia="zh-CN"/>
              </w:rPr>
              <w:t>100</w:t>
            </w:r>
            <w:r>
              <w:rPr>
                <w:rFonts w:hint="default" w:ascii="Times New Roman" w:hAnsi="Times New Roman" w:eastAsia="宋体" w:cs="Times New Roman"/>
                <w:sz w:val="21"/>
                <w:szCs w:val="21"/>
                <w:highlight w:val="none"/>
              </w:rPr>
              <w:t>万kWh。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470" w:type="dxa"/>
            <w:noWrap w:val="0"/>
            <w:vAlign w:val="center"/>
          </w:tcPr>
          <w:p>
            <w:pPr>
              <w:pStyle w:val="23"/>
              <w:adjustRightInd w:val="0"/>
              <w:snapToGrid w:val="0"/>
              <w:spacing w:before="0" w:beforeAutospacing="0" w:after="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工艺流程和产排污环节</w:t>
            </w:r>
          </w:p>
        </w:tc>
        <w:tc>
          <w:tcPr>
            <w:tcW w:w="8591" w:type="dxa"/>
            <w:noWrap w:val="0"/>
            <w:vAlign w:val="top"/>
          </w:tcPr>
          <w:p>
            <w:pPr>
              <w:spacing w:line="480" w:lineRule="exact"/>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2"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EAH1ECMAQAAKAMAAA4AAAAAAAAAAQAgAAAAJwEAAGRycy9l&#10;Mm9Eb2MueG1sUEsFBgAAAAAGAAYAWQEAACUFAAAAAA==&#10;">
                      <v:fill on="f" focussize="0,0"/>
                      <v:stroke on="f"/>
                      <v:imagedata o:title=""/>
                      <o:lock v:ext="edit" aspectratio="f"/>
                    </v:line>
                  </w:pict>
                </mc:Fallback>
              </mc:AlternateContent>
            </w:r>
            <w:r>
              <w:rPr>
                <w:rFonts w:hint="default" w:ascii="Times New Roman" w:hAnsi="Times New Roman" w:eastAsia="宋体" w:cs="Times New Roman"/>
                <w:b/>
                <w:color w:val="auto"/>
                <w:sz w:val="21"/>
                <w:szCs w:val="21"/>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1"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AzRVHq2AAAAAkBAAAPAAAAAAAAAAEAIAAAACIAAABkcnMvZG93bnJl&#10;di54bWxQSwECFAAUAAAACACHTuJA31gxzosBAAAoAwAADgAAAAAAAAABACAAAAAnAQAAZHJzL2Uy&#10;b0RvYy54bWxQSwUGAAAAAAYABgBZAQAAJAUAAAAA&#10;">
                      <v:fill on="f" focussize="0,0"/>
                      <v:stroke on="f"/>
                      <v:imagedata o:title=""/>
                      <o:lock v:ext="edit" aspectratio="f"/>
                    </v:line>
                  </w:pict>
                </mc:Fallback>
              </mc:AlternateContent>
            </w:r>
            <w:r>
              <w:rPr>
                <w:rFonts w:hint="default" w:ascii="Times New Roman" w:hAnsi="Times New Roman" w:eastAsia="宋体" w:cs="Times New Roman"/>
                <w:b/>
                <w:color w:val="auto"/>
                <w:sz w:val="21"/>
                <w:szCs w:val="21"/>
              </w:rPr>
              <w:t>工艺流程简述(图示)：</w:t>
            </w:r>
          </w:p>
          <w:p>
            <w:pPr>
              <w:adjustRightInd w:val="0"/>
              <w:snapToGrid w:val="0"/>
              <w:spacing w:line="460" w:lineRule="exact"/>
              <w:ind w:firstLine="480"/>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本项目建设2条固体废弃物处理生产线（包括1条</w:t>
            </w:r>
            <w:r>
              <w:rPr>
                <w:rFonts w:hint="default" w:ascii="Times New Roman" w:hAnsi="Times New Roman" w:eastAsia="宋体" w:cs="Times New Roman"/>
                <w:sz w:val="21"/>
                <w:szCs w:val="21"/>
                <w:lang w:eastAsia="zh-CN"/>
              </w:rPr>
              <w:t>矿山废石</w:t>
            </w:r>
            <w:r>
              <w:rPr>
                <w:rFonts w:hint="default" w:ascii="Times New Roman" w:hAnsi="Times New Roman" w:eastAsia="宋体" w:cs="Times New Roman"/>
                <w:sz w:val="21"/>
                <w:szCs w:val="21"/>
              </w:rPr>
              <w:t>加工生产线和1条</w:t>
            </w:r>
            <w:r>
              <w:rPr>
                <w:rFonts w:hint="default" w:ascii="Times New Roman" w:hAnsi="Times New Roman" w:eastAsia="宋体" w:cs="Times New Roman"/>
                <w:sz w:val="21"/>
                <w:szCs w:val="21"/>
                <w:lang w:eastAsia="zh-CN"/>
              </w:rPr>
              <w:t>烘干砂生产线</w:t>
            </w:r>
            <w:r>
              <w:rPr>
                <w:rFonts w:hint="default" w:ascii="Times New Roman" w:hAnsi="Times New Roman" w:eastAsia="宋体" w:cs="Times New Roman"/>
                <w:sz w:val="21"/>
                <w:szCs w:val="21"/>
              </w:rPr>
              <w:t>）、1条商品混凝土搅拌站生产线。下面分别介绍每条生产线的</w:t>
            </w:r>
            <w:r>
              <w:rPr>
                <w:rFonts w:hint="default" w:ascii="Times New Roman" w:hAnsi="Times New Roman" w:eastAsia="宋体" w:cs="Times New Roman"/>
                <w:bCs/>
                <w:sz w:val="21"/>
                <w:szCs w:val="21"/>
              </w:rPr>
              <w:t>生产工艺。</w:t>
            </w:r>
          </w:p>
          <w:p>
            <w:pPr>
              <w:pStyle w:val="2"/>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1、</w:t>
            </w:r>
            <w:r>
              <w:rPr>
                <w:rFonts w:hint="default" w:ascii="Times New Roman" w:hAnsi="Times New Roman" w:eastAsia="宋体" w:cs="Times New Roman"/>
                <w:bCs/>
                <w:sz w:val="21"/>
                <w:szCs w:val="21"/>
                <w:lang w:eastAsia="zh-CN"/>
              </w:rPr>
              <w:t>矿山废石</w:t>
            </w:r>
            <w:r>
              <w:rPr>
                <w:rFonts w:hint="default" w:ascii="Times New Roman" w:hAnsi="Times New Roman" w:eastAsia="宋体" w:cs="Times New Roman"/>
                <w:bCs/>
                <w:sz w:val="21"/>
                <w:szCs w:val="21"/>
              </w:rPr>
              <w:t>加工生产线生产工艺</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1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①</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rPr>
              <w:t>原料进厂：</w:t>
            </w:r>
            <w:r>
              <w:rPr>
                <w:rFonts w:hint="default" w:ascii="Times New Roman" w:hAnsi="Times New Roman" w:eastAsia="宋体" w:cs="Times New Roman"/>
                <w:kern w:val="24"/>
                <w:sz w:val="21"/>
                <w:szCs w:val="21"/>
                <w:lang w:eastAsia="zh-CN"/>
              </w:rPr>
              <w:t>矿山废石</w:t>
            </w:r>
            <w:r>
              <w:rPr>
                <w:rFonts w:hint="default" w:ascii="Times New Roman" w:hAnsi="Times New Roman" w:eastAsia="宋体" w:cs="Times New Roman"/>
                <w:kern w:val="24"/>
                <w:sz w:val="21"/>
                <w:szCs w:val="21"/>
              </w:rPr>
              <w:t>汽车运输进厂后暂存于1#生产车间封闭原料暂存间。</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产排污节点：原料卸料储存中产生的粉尘G1。</w:t>
            </w:r>
          </w:p>
          <w:p>
            <w:pPr>
              <w:autoSpaceDE w:val="0"/>
              <w:autoSpaceDN w:val="0"/>
              <w:adjustRightInd w:val="0"/>
              <w:snapToGrid w:val="0"/>
              <w:spacing w:line="480" w:lineRule="exact"/>
              <w:ind w:firstLine="420" w:firstLineChars="200"/>
              <w:rPr>
                <w:rFonts w:hint="default" w:ascii="Times New Roman" w:hAnsi="Times New Roman" w:eastAsia="宋体" w:cs="Times New Roman"/>
                <w:color w:val="1D41D5"/>
                <w:kern w:val="24"/>
                <w:sz w:val="21"/>
                <w:szCs w:val="21"/>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2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②</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rPr>
              <w:t>上料、粗破：</w:t>
            </w:r>
            <w:r>
              <w:rPr>
                <w:rFonts w:hint="default" w:ascii="Times New Roman" w:hAnsi="Times New Roman" w:eastAsia="宋体" w:cs="Times New Roman"/>
                <w:color w:val="1D41D5"/>
                <w:kern w:val="24"/>
                <w:sz w:val="21"/>
                <w:szCs w:val="21"/>
              </w:rPr>
              <w:t>使用铲车将原料</w:t>
            </w:r>
            <w:r>
              <w:rPr>
                <w:rFonts w:hint="default" w:ascii="Times New Roman" w:hAnsi="Times New Roman" w:eastAsia="宋体" w:cs="Times New Roman"/>
                <w:color w:val="1D41D5"/>
                <w:kern w:val="24"/>
                <w:sz w:val="21"/>
                <w:szCs w:val="21"/>
                <w:lang w:val="en-US" w:eastAsia="zh-CN"/>
              </w:rPr>
              <w:t>送入地坑</w:t>
            </w:r>
            <w:r>
              <w:rPr>
                <w:rFonts w:hint="default" w:ascii="Times New Roman" w:hAnsi="Times New Roman" w:eastAsia="宋体" w:cs="Times New Roman"/>
                <w:color w:val="1D41D5"/>
                <w:kern w:val="24"/>
                <w:sz w:val="21"/>
                <w:szCs w:val="21"/>
              </w:rPr>
              <w:t>，物料通过</w:t>
            </w:r>
            <w:r>
              <w:rPr>
                <w:rFonts w:hint="default" w:ascii="Times New Roman" w:hAnsi="Times New Roman" w:eastAsia="宋体" w:cs="Times New Roman"/>
                <w:color w:val="1D41D5"/>
                <w:kern w:val="24"/>
                <w:sz w:val="21"/>
                <w:szCs w:val="21"/>
                <w:lang w:val="en-US" w:eastAsia="zh-CN"/>
              </w:rPr>
              <w:t>地坑内</w:t>
            </w:r>
            <w:r>
              <w:rPr>
                <w:rFonts w:hint="default" w:ascii="Times New Roman" w:hAnsi="Times New Roman" w:eastAsia="宋体" w:cs="Times New Roman"/>
                <w:color w:val="1D41D5"/>
                <w:kern w:val="24"/>
                <w:sz w:val="21"/>
                <w:szCs w:val="21"/>
              </w:rPr>
              <w:t>皮带输送机</w:t>
            </w:r>
            <w:r>
              <w:rPr>
                <w:rFonts w:hint="default" w:ascii="Times New Roman" w:hAnsi="Times New Roman" w:eastAsia="宋体" w:cs="Times New Roman"/>
                <w:color w:val="1D41D5"/>
                <w:kern w:val="24"/>
                <w:sz w:val="21"/>
                <w:szCs w:val="21"/>
                <w:lang w:val="en-US" w:eastAsia="zh-CN"/>
              </w:rPr>
              <w:t>输送至给料机，通过给料机给料</w:t>
            </w:r>
            <w:r>
              <w:rPr>
                <w:rFonts w:hint="default" w:ascii="Times New Roman" w:hAnsi="Times New Roman" w:eastAsia="宋体" w:cs="Times New Roman"/>
                <w:color w:val="1D41D5"/>
                <w:kern w:val="24"/>
                <w:sz w:val="21"/>
                <w:szCs w:val="21"/>
              </w:rPr>
              <w:t>至颚式破碎机进行粗破，粗破后物料粒径为10cm。</w:t>
            </w:r>
          </w:p>
          <w:p>
            <w:pPr>
              <w:autoSpaceDE w:val="0"/>
              <w:autoSpaceDN w:val="0"/>
              <w:adjustRightInd w:val="0"/>
              <w:snapToGrid w:val="0"/>
              <w:spacing w:line="480" w:lineRule="exact"/>
              <w:ind w:firstLine="420" w:firstLineChars="200"/>
              <w:rPr>
                <w:rFonts w:hint="default" w:ascii="Times New Roman" w:hAnsi="Times New Roman" w:eastAsia="宋体" w:cs="Times New Roman"/>
                <w:color w:val="1D41D5"/>
                <w:kern w:val="24"/>
                <w:sz w:val="21"/>
                <w:szCs w:val="21"/>
              </w:rPr>
            </w:pPr>
            <w:r>
              <w:rPr>
                <w:rFonts w:hint="default" w:ascii="Times New Roman" w:hAnsi="Times New Roman" w:eastAsia="宋体" w:cs="Times New Roman"/>
                <w:color w:val="1D41D5"/>
                <w:kern w:val="24"/>
                <w:sz w:val="21"/>
                <w:szCs w:val="21"/>
              </w:rPr>
              <w:t>产排污节点：</w:t>
            </w:r>
            <w:r>
              <w:rPr>
                <w:rFonts w:hint="default" w:ascii="Times New Roman" w:hAnsi="Times New Roman" w:eastAsia="宋体" w:cs="Times New Roman"/>
                <w:color w:val="1D41D5"/>
                <w:kern w:val="24"/>
                <w:sz w:val="21"/>
                <w:szCs w:val="21"/>
                <w:lang w:val="en-US" w:eastAsia="zh-CN"/>
              </w:rPr>
              <w:t>原料入地坑</w:t>
            </w:r>
            <w:r>
              <w:rPr>
                <w:rFonts w:hint="default" w:ascii="Times New Roman" w:hAnsi="Times New Roman" w:eastAsia="宋体" w:cs="Times New Roman"/>
                <w:color w:val="1D41D5"/>
                <w:kern w:val="24"/>
                <w:sz w:val="21"/>
                <w:szCs w:val="21"/>
              </w:rPr>
              <w:t>产生的粉尘G2、</w:t>
            </w:r>
            <w:r>
              <w:rPr>
                <w:rFonts w:hint="default" w:ascii="Times New Roman" w:hAnsi="Times New Roman" w:eastAsia="宋体" w:cs="Times New Roman"/>
                <w:color w:val="1D41D5"/>
                <w:kern w:val="24"/>
                <w:sz w:val="21"/>
                <w:szCs w:val="21"/>
                <w:lang w:val="en-US" w:eastAsia="zh-CN"/>
              </w:rPr>
              <w:t>从皮带机落入给料机产生的颗粒物G3、物料落入颚式破碎机、</w:t>
            </w:r>
            <w:r>
              <w:rPr>
                <w:rFonts w:hint="default" w:ascii="Times New Roman" w:hAnsi="Times New Roman" w:eastAsia="宋体" w:cs="Times New Roman"/>
                <w:color w:val="1D41D5"/>
                <w:kern w:val="24"/>
                <w:sz w:val="21"/>
                <w:szCs w:val="21"/>
              </w:rPr>
              <w:t>粗破过程产生的粉尘G</w:t>
            </w:r>
            <w:r>
              <w:rPr>
                <w:rFonts w:hint="default" w:ascii="Times New Roman" w:hAnsi="Times New Roman" w:eastAsia="宋体" w:cs="Times New Roman"/>
                <w:color w:val="1D41D5"/>
                <w:kern w:val="24"/>
                <w:sz w:val="21"/>
                <w:szCs w:val="21"/>
                <w:lang w:val="en-US" w:eastAsia="zh-CN"/>
              </w:rPr>
              <w:t>4</w:t>
            </w:r>
            <w:r>
              <w:rPr>
                <w:rFonts w:hint="default" w:ascii="Times New Roman" w:hAnsi="Times New Roman" w:eastAsia="宋体" w:cs="Times New Roman"/>
                <w:color w:val="1D41D5"/>
                <w:kern w:val="24"/>
                <w:sz w:val="21"/>
                <w:szCs w:val="21"/>
              </w:rPr>
              <w:t>，铲车、破碎机、</w:t>
            </w:r>
            <w:r>
              <w:rPr>
                <w:rFonts w:hint="default" w:ascii="Times New Roman" w:hAnsi="Times New Roman" w:eastAsia="宋体" w:cs="Times New Roman"/>
                <w:color w:val="1D41D5"/>
                <w:kern w:val="24"/>
                <w:sz w:val="21"/>
                <w:szCs w:val="21"/>
                <w:lang w:val="en-US" w:eastAsia="zh-CN"/>
              </w:rPr>
              <w:t>给料机、</w:t>
            </w:r>
            <w:r>
              <w:rPr>
                <w:rFonts w:hint="default" w:ascii="Times New Roman" w:hAnsi="Times New Roman" w:eastAsia="宋体" w:cs="Times New Roman"/>
                <w:color w:val="1D41D5"/>
                <w:kern w:val="24"/>
                <w:sz w:val="21"/>
                <w:szCs w:val="21"/>
              </w:rPr>
              <w:t>皮带机产生的噪声N1、N2、N3</w:t>
            </w:r>
            <w:r>
              <w:rPr>
                <w:rFonts w:hint="default" w:ascii="Times New Roman" w:hAnsi="Times New Roman" w:eastAsia="宋体" w:cs="Times New Roman"/>
                <w:color w:val="1D41D5"/>
                <w:kern w:val="24"/>
                <w:sz w:val="21"/>
                <w:szCs w:val="21"/>
                <w:lang w:eastAsia="zh-CN"/>
              </w:rPr>
              <w:t>、</w:t>
            </w:r>
            <w:r>
              <w:rPr>
                <w:rFonts w:hint="default" w:ascii="Times New Roman" w:hAnsi="Times New Roman" w:eastAsia="宋体" w:cs="Times New Roman"/>
                <w:color w:val="1D41D5"/>
                <w:kern w:val="24"/>
                <w:sz w:val="21"/>
                <w:szCs w:val="21"/>
                <w:lang w:val="en-US" w:eastAsia="zh-CN"/>
              </w:rPr>
              <w:t>N4</w:t>
            </w:r>
            <w:r>
              <w:rPr>
                <w:rFonts w:hint="default" w:ascii="Times New Roman" w:hAnsi="Times New Roman" w:eastAsia="宋体" w:cs="Times New Roman"/>
                <w:color w:val="1D41D5"/>
                <w:kern w:val="24"/>
                <w:sz w:val="21"/>
                <w:szCs w:val="21"/>
              </w:rPr>
              <w:t>。</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3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③</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rPr>
              <w:t>细破：粗破后物料通过封闭皮带</w:t>
            </w:r>
            <w:r>
              <w:rPr>
                <w:rFonts w:hint="default" w:ascii="Times New Roman" w:hAnsi="Times New Roman" w:eastAsia="宋体" w:cs="Times New Roman"/>
                <w:kern w:val="24"/>
                <w:sz w:val="21"/>
                <w:szCs w:val="21"/>
                <w:lang w:val="en-US" w:eastAsia="zh-CN"/>
              </w:rPr>
              <w:t>机</w:t>
            </w:r>
            <w:r>
              <w:rPr>
                <w:rFonts w:hint="default" w:ascii="Times New Roman" w:hAnsi="Times New Roman" w:eastAsia="宋体" w:cs="Times New Roman"/>
                <w:kern w:val="24"/>
                <w:sz w:val="21"/>
                <w:szCs w:val="21"/>
              </w:rPr>
              <w:t>输送至</w:t>
            </w:r>
            <w:r>
              <w:rPr>
                <w:rFonts w:hint="default" w:ascii="Times New Roman" w:hAnsi="Times New Roman" w:eastAsia="宋体" w:cs="Times New Roman"/>
                <w:kern w:val="24"/>
                <w:sz w:val="21"/>
                <w:szCs w:val="21"/>
                <w:lang w:val="en-US" w:eastAsia="zh-CN"/>
              </w:rPr>
              <w:t>2台并联的</w:t>
            </w:r>
            <w:r>
              <w:rPr>
                <w:rFonts w:hint="default" w:ascii="Times New Roman" w:hAnsi="Times New Roman" w:eastAsia="宋体" w:cs="Times New Roman"/>
                <w:kern w:val="24"/>
                <w:sz w:val="21"/>
                <w:szCs w:val="21"/>
              </w:rPr>
              <w:t>锤式破碎机，通过锤式破碎机对物料进行细破，破碎后物料（粒径≤7mm）通过</w:t>
            </w:r>
            <w:r>
              <w:rPr>
                <w:rFonts w:hint="default" w:ascii="Times New Roman" w:hAnsi="Times New Roman" w:eastAsia="宋体" w:cs="Times New Roman"/>
                <w:kern w:val="24"/>
                <w:sz w:val="21"/>
                <w:szCs w:val="21"/>
                <w:lang w:val="en-US" w:eastAsia="zh-CN"/>
              </w:rPr>
              <w:t>溜槽进</w:t>
            </w:r>
            <w:r>
              <w:rPr>
                <w:rFonts w:hint="default" w:ascii="Times New Roman" w:hAnsi="Times New Roman" w:eastAsia="宋体" w:cs="Times New Roman"/>
                <w:kern w:val="24"/>
                <w:sz w:val="21"/>
                <w:szCs w:val="21"/>
              </w:rPr>
              <w:t>至</w:t>
            </w:r>
            <w:r>
              <w:rPr>
                <w:rFonts w:hint="default" w:ascii="Times New Roman" w:hAnsi="Times New Roman" w:eastAsia="宋体" w:cs="Times New Roman"/>
                <w:kern w:val="24"/>
                <w:sz w:val="21"/>
                <w:szCs w:val="21"/>
                <w:lang w:val="en-US" w:eastAsia="zh-CN"/>
              </w:rPr>
              <w:t>三层</w:t>
            </w:r>
            <w:r>
              <w:rPr>
                <w:rFonts w:hint="default" w:ascii="Times New Roman" w:hAnsi="Times New Roman" w:eastAsia="宋体" w:cs="Times New Roman"/>
                <w:kern w:val="24"/>
                <w:sz w:val="21"/>
                <w:szCs w:val="21"/>
              </w:rPr>
              <w:t>双振动</w:t>
            </w:r>
            <w:r>
              <w:rPr>
                <w:rFonts w:hint="default" w:ascii="Times New Roman" w:hAnsi="Times New Roman" w:eastAsia="宋体" w:cs="Times New Roman"/>
                <w:kern w:val="24"/>
                <w:sz w:val="21"/>
                <w:szCs w:val="21"/>
                <w:lang w:val="en-US" w:eastAsia="zh-CN"/>
              </w:rPr>
              <w:t>直线</w:t>
            </w:r>
            <w:r>
              <w:rPr>
                <w:rFonts w:hint="default" w:ascii="Times New Roman" w:hAnsi="Times New Roman" w:eastAsia="宋体" w:cs="Times New Roman"/>
                <w:kern w:val="24"/>
                <w:sz w:val="21"/>
                <w:szCs w:val="21"/>
              </w:rPr>
              <w:t>筛。</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产排污节点：</w:t>
            </w:r>
            <w:r>
              <w:rPr>
                <w:rFonts w:hint="default" w:ascii="Times New Roman" w:hAnsi="Times New Roman" w:eastAsia="宋体" w:cs="Times New Roman"/>
                <w:kern w:val="24"/>
                <w:sz w:val="21"/>
                <w:szCs w:val="21"/>
                <w:lang w:val="en-US" w:eastAsia="zh-CN"/>
              </w:rPr>
              <w:t>物料落入破碎机、锤式</w:t>
            </w:r>
            <w:r>
              <w:rPr>
                <w:rFonts w:hint="default" w:ascii="Times New Roman" w:hAnsi="Times New Roman" w:eastAsia="宋体" w:cs="Times New Roman"/>
                <w:kern w:val="24"/>
                <w:sz w:val="21"/>
                <w:szCs w:val="21"/>
              </w:rPr>
              <w:t>破碎工序产生的废气G5，锤破碎机、皮带机产生的噪声N</w:t>
            </w:r>
            <w:r>
              <w:rPr>
                <w:rFonts w:hint="default" w:ascii="Times New Roman" w:hAnsi="Times New Roman" w:eastAsia="宋体" w:cs="Times New Roman"/>
                <w:kern w:val="24"/>
                <w:sz w:val="21"/>
                <w:szCs w:val="21"/>
                <w:lang w:val="en-US" w:eastAsia="zh-CN"/>
              </w:rPr>
              <w:t>5</w:t>
            </w:r>
            <w:r>
              <w:rPr>
                <w:rFonts w:hint="default" w:ascii="Times New Roman" w:hAnsi="Times New Roman" w:eastAsia="宋体" w:cs="Times New Roman"/>
                <w:kern w:val="24"/>
                <w:sz w:val="21"/>
                <w:szCs w:val="21"/>
              </w:rPr>
              <w:t>、N</w:t>
            </w:r>
            <w:r>
              <w:rPr>
                <w:rFonts w:hint="default" w:ascii="Times New Roman" w:hAnsi="Times New Roman" w:eastAsia="宋体" w:cs="Times New Roman"/>
                <w:kern w:val="24"/>
                <w:sz w:val="21"/>
                <w:szCs w:val="21"/>
                <w:lang w:val="en-US" w:eastAsia="zh-CN"/>
              </w:rPr>
              <w:t>4</w:t>
            </w:r>
            <w:r>
              <w:rPr>
                <w:rFonts w:hint="default" w:ascii="Times New Roman" w:hAnsi="Times New Roman" w:eastAsia="宋体" w:cs="Times New Roman"/>
                <w:kern w:val="24"/>
                <w:sz w:val="21"/>
                <w:szCs w:val="21"/>
              </w:rPr>
              <w:t>。</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4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④</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rPr>
              <w:t>筛分：筛分机进行筛分，筛上部分为粒径5-7mm石子，筛中为4-6mm石子，筛下为粒径&lt;4mm的</w:t>
            </w:r>
            <w:r>
              <w:rPr>
                <w:rFonts w:hint="default" w:ascii="Times New Roman" w:hAnsi="Times New Roman" w:eastAsia="宋体" w:cs="Times New Roman"/>
                <w:kern w:val="24"/>
                <w:sz w:val="21"/>
                <w:szCs w:val="21"/>
                <w:lang w:val="en-US" w:eastAsia="zh-CN"/>
              </w:rPr>
              <w:t>石子</w:t>
            </w:r>
            <w:r>
              <w:rPr>
                <w:rFonts w:hint="default" w:ascii="Times New Roman" w:hAnsi="Times New Roman" w:eastAsia="宋体" w:cs="Times New Roman"/>
                <w:kern w:val="24"/>
                <w:sz w:val="21"/>
                <w:szCs w:val="21"/>
              </w:rPr>
              <w:t>，</w:t>
            </w:r>
            <w:r>
              <w:rPr>
                <w:rFonts w:hint="default" w:ascii="Times New Roman" w:hAnsi="Times New Roman" w:eastAsia="宋体" w:cs="Times New Roman"/>
                <w:kern w:val="24"/>
                <w:sz w:val="21"/>
                <w:szCs w:val="21"/>
                <w:lang w:val="en-US" w:eastAsia="zh-CN"/>
              </w:rPr>
              <w:t>筛</w:t>
            </w:r>
            <w:r>
              <w:rPr>
                <w:rFonts w:hint="default" w:ascii="Times New Roman" w:hAnsi="Times New Roman" w:eastAsia="宋体" w:cs="Times New Roman"/>
                <w:kern w:val="24"/>
                <w:sz w:val="21"/>
                <w:szCs w:val="21"/>
              </w:rPr>
              <w:t>下的石子</w:t>
            </w:r>
            <w:r>
              <w:rPr>
                <w:rFonts w:hint="default" w:ascii="Times New Roman" w:hAnsi="Times New Roman" w:eastAsia="宋体" w:cs="Times New Roman"/>
                <w:kern w:val="24"/>
                <w:sz w:val="21"/>
                <w:szCs w:val="21"/>
                <w:lang w:val="en-US" w:eastAsia="zh-CN"/>
              </w:rPr>
              <w:t>落入地下料池，</w:t>
            </w:r>
            <w:r>
              <w:rPr>
                <w:rFonts w:hint="default" w:ascii="Times New Roman" w:hAnsi="Times New Roman" w:eastAsia="宋体" w:cs="Times New Roman"/>
                <w:kern w:val="24"/>
                <w:sz w:val="21"/>
                <w:szCs w:val="21"/>
              </w:rPr>
              <w:t>经封闭皮带输送机送至制砂机进一步加工，其余不同粒径石子分别通过封闭溜槽输送至1#车间封闭成品暂存区。</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产排污节点：筛分工序产生的废气G6、不同粒径石子落料产生的废气G7，</w:t>
            </w:r>
            <w:r>
              <w:rPr>
                <w:rFonts w:hint="default" w:ascii="Times New Roman" w:hAnsi="Times New Roman" w:eastAsia="宋体" w:cs="Times New Roman"/>
                <w:kern w:val="24"/>
                <w:sz w:val="21"/>
                <w:szCs w:val="21"/>
                <w:lang w:val="en-US" w:eastAsia="zh-CN"/>
              </w:rPr>
              <w:t>筛下石子落入料池产生的废气G8，</w:t>
            </w:r>
            <w:r>
              <w:rPr>
                <w:rFonts w:hint="default" w:ascii="Times New Roman" w:hAnsi="Times New Roman" w:eastAsia="宋体" w:cs="Times New Roman"/>
                <w:kern w:val="24"/>
                <w:sz w:val="21"/>
                <w:szCs w:val="21"/>
              </w:rPr>
              <w:t>筛分机</w:t>
            </w:r>
            <w:r>
              <w:rPr>
                <w:rFonts w:hint="default" w:ascii="Times New Roman" w:hAnsi="Times New Roman" w:eastAsia="宋体" w:cs="Times New Roman"/>
                <w:kern w:val="24"/>
                <w:sz w:val="21"/>
                <w:szCs w:val="21"/>
                <w:lang w:eastAsia="zh-CN"/>
              </w:rPr>
              <w:t>、</w:t>
            </w:r>
            <w:r>
              <w:rPr>
                <w:rFonts w:hint="default" w:ascii="Times New Roman" w:hAnsi="Times New Roman" w:eastAsia="宋体" w:cs="Times New Roman"/>
                <w:kern w:val="24"/>
                <w:sz w:val="21"/>
                <w:szCs w:val="21"/>
                <w:lang w:val="en-US" w:eastAsia="zh-CN"/>
              </w:rPr>
              <w:t>皮带机</w:t>
            </w:r>
            <w:r>
              <w:rPr>
                <w:rFonts w:hint="default" w:ascii="Times New Roman" w:hAnsi="Times New Roman" w:eastAsia="宋体" w:cs="Times New Roman"/>
                <w:kern w:val="24"/>
                <w:sz w:val="21"/>
                <w:szCs w:val="21"/>
              </w:rPr>
              <w:t>运行产生的噪声N</w:t>
            </w:r>
            <w:r>
              <w:rPr>
                <w:rFonts w:hint="default" w:ascii="Times New Roman" w:hAnsi="Times New Roman" w:eastAsia="宋体" w:cs="Times New Roman"/>
                <w:kern w:val="24"/>
                <w:sz w:val="21"/>
                <w:szCs w:val="21"/>
                <w:lang w:val="en-US" w:eastAsia="zh-CN"/>
              </w:rPr>
              <w:t>6、N4</w:t>
            </w:r>
            <w:r>
              <w:rPr>
                <w:rFonts w:hint="default" w:ascii="Times New Roman" w:hAnsi="Times New Roman" w:eastAsia="宋体" w:cs="Times New Roman"/>
                <w:kern w:val="24"/>
                <w:sz w:val="21"/>
                <w:szCs w:val="21"/>
              </w:rPr>
              <w:t>。</w:t>
            </w:r>
          </w:p>
          <w:p>
            <w:pPr>
              <w:autoSpaceDE w:val="0"/>
              <w:autoSpaceDN w:val="0"/>
              <w:adjustRightInd w:val="0"/>
              <w:snapToGrid w:val="0"/>
              <w:spacing w:line="480" w:lineRule="exact"/>
              <w:ind w:firstLine="420" w:firstLineChars="200"/>
              <w:rPr>
                <w:rFonts w:hint="default" w:ascii="Times New Roman" w:hAnsi="Times New Roman" w:eastAsia="宋体" w:cs="Times New Roman"/>
                <w:color w:val="auto"/>
                <w:kern w:val="24"/>
                <w:sz w:val="21"/>
                <w:szCs w:val="21"/>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6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⑥</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color w:val="auto"/>
                <w:kern w:val="24"/>
                <w:sz w:val="21"/>
                <w:szCs w:val="21"/>
              </w:rPr>
              <w:t>机制砂：粒径&lt;4mm的石子进入制砂机，受高速运动的锤头的打击、冲击、剪切、研磨作用而破碎</w:t>
            </w:r>
            <w:r>
              <w:rPr>
                <w:rFonts w:hint="default" w:ascii="Times New Roman" w:hAnsi="Times New Roman" w:eastAsia="宋体" w:cs="Times New Roman"/>
                <w:color w:val="auto"/>
                <w:kern w:val="24"/>
                <w:sz w:val="21"/>
                <w:szCs w:val="21"/>
                <w:lang w:val="en-US" w:eastAsia="zh-CN"/>
              </w:rPr>
              <w:t>成机制砂</w:t>
            </w:r>
            <w:r>
              <w:rPr>
                <w:rFonts w:hint="default" w:ascii="Times New Roman" w:hAnsi="Times New Roman" w:eastAsia="宋体" w:cs="Times New Roman"/>
                <w:color w:val="auto"/>
                <w:kern w:val="24"/>
                <w:sz w:val="21"/>
                <w:szCs w:val="21"/>
              </w:rPr>
              <w:t>。</w:t>
            </w:r>
          </w:p>
          <w:p>
            <w:pPr>
              <w:autoSpaceDE w:val="0"/>
              <w:autoSpaceDN w:val="0"/>
              <w:adjustRightInd w:val="0"/>
              <w:snapToGrid w:val="0"/>
              <w:spacing w:line="480" w:lineRule="exact"/>
              <w:ind w:firstLine="420" w:firstLineChars="200"/>
              <w:rPr>
                <w:rFonts w:hint="default" w:ascii="Times New Roman" w:hAnsi="Times New Roman" w:eastAsia="宋体" w:cs="Times New Roman"/>
                <w:color w:val="auto"/>
                <w:kern w:val="24"/>
                <w:sz w:val="21"/>
                <w:szCs w:val="21"/>
              </w:rPr>
            </w:pPr>
            <w:r>
              <w:rPr>
                <w:rFonts w:hint="default" w:ascii="Times New Roman" w:hAnsi="Times New Roman" w:eastAsia="宋体" w:cs="Times New Roman"/>
                <w:color w:val="auto"/>
                <w:kern w:val="24"/>
                <w:sz w:val="21"/>
                <w:szCs w:val="21"/>
              </w:rPr>
              <w:t>产排污节点：制砂机运行过程封闭，在制砂机</w:t>
            </w:r>
            <w:r>
              <w:rPr>
                <w:rFonts w:hint="default" w:ascii="Times New Roman" w:hAnsi="Times New Roman" w:eastAsia="宋体" w:cs="Times New Roman"/>
                <w:color w:val="auto"/>
                <w:kern w:val="24"/>
                <w:sz w:val="21"/>
                <w:szCs w:val="21"/>
                <w:lang w:val="en-US" w:eastAsia="zh-CN"/>
              </w:rPr>
              <w:t>入</w:t>
            </w:r>
            <w:r>
              <w:rPr>
                <w:rFonts w:hint="default" w:ascii="Times New Roman" w:hAnsi="Times New Roman" w:eastAsia="宋体" w:cs="Times New Roman"/>
                <w:color w:val="auto"/>
                <w:kern w:val="24"/>
                <w:sz w:val="21"/>
                <w:szCs w:val="21"/>
              </w:rPr>
              <w:t>料口产生的废气G</w:t>
            </w:r>
            <w:r>
              <w:rPr>
                <w:rFonts w:hint="default" w:ascii="Times New Roman" w:hAnsi="Times New Roman" w:eastAsia="宋体" w:cs="Times New Roman"/>
                <w:color w:val="auto"/>
                <w:kern w:val="24"/>
                <w:sz w:val="21"/>
                <w:szCs w:val="21"/>
                <w:lang w:val="en-US" w:eastAsia="zh-CN"/>
              </w:rPr>
              <w:t>9</w:t>
            </w:r>
            <w:r>
              <w:rPr>
                <w:rFonts w:hint="default" w:ascii="Times New Roman" w:hAnsi="Times New Roman" w:eastAsia="宋体" w:cs="Times New Roman"/>
                <w:color w:val="auto"/>
                <w:kern w:val="24"/>
                <w:sz w:val="21"/>
                <w:szCs w:val="21"/>
              </w:rPr>
              <w:t>、制砂机运行产生的噪声N</w:t>
            </w:r>
            <w:r>
              <w:rPr>
                <w:rFonts w:hint="default" w:ascii="Times New Roman" w:hAnsi="Times New Roman" w:eastAsia="宋体" w:cs="Times New Roman"/>
                <w:color w:val="auto"/>
                <w:kern w:val="24"/>
                <w:sz w:val="21"/>
                <w:szCs w:val="21"/>
                <w:lang w:val="en-US" w:eastAsia="zh-CN"/>
              </w:rPr>
              <w:t>7</w:t>
            </w:r>
            <w:r>
              <w:rPr>
                <w:rFonts w:hint="default" w:ascii="Times New Roman" w:hAnsi="Times New Roman" w:eastAsia="宋体" w:cs="Times New Roman"/>
                <w:color w:val="auto"/>
                <w:kern w:val="24"/>
                <w:sz w:val="21"/>
                <w:szCs w:val="21"/>
              </w:rPr>
              <w:t>。</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lang w:val="en-US" w:eastAsia="zh-CN"/>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7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⑦</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lang w:val="en-US" w:eastAsia="zh-CN"/>
              </w:rPr>
              <w:t>筛分</w:t>
            </w:r>
            <w:r>
              <w:rPr>
                <w:rFonts w:hint="default" w:ascii="Times New Roman" w:hAnsi="Times New Roman" w:eastAsia="宋体" w:cs="Times New Roman"/>
                <w:kern w:val="24"/>
                <w:sz w:val="21"/>
                <w:szCs w:val="21"/>
              </w:rPr>
              <w:t>：</w:t>
            </w:r>
            <w:r>
              <w:rPr>
                <w:rFonts w:hint="default" w:ascii="Times New Roman" w:hAnsi="Times New Roman" w:eastAsia="宋体" w:cs="Times New Roman"/>
                <w:kern w:val="24"/>
                <w:sz w:val="21"/>
                <w:szCs w:val="21"/>
                <w:lang w:val="en-US" w:eastAsia="zh-CN"/>
              </w:rPr>
              <w:t>为保障机制砂质量，经制砂机加工后砂子从制砂机底部经封闭溜槽进入直线振动筛进行筛分，筛下&lt;6目的砂子经封闭溜槽进入成品机制砂暂存间，筛上&gt;6目的砂子经封闭皮带机返回制砂机进一步破碎制砂。</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20" w:firstLineChars="200"/>
              <w:textAlignment w:val="auto"/>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产排污节点：</w:t>
            </w:r>
            <w:r>
              <w:rPr>
                <w:rFonts w:hint="default" w:ascii="Times New Roman" w:hAnsi="Times New Roman" w:eastAsia="宋体" w:cs="Times New Roman"/>
                <w:kern w:val="24"/>
                <w:sz w:val="21"/>
                <w:szCs w:val="21"/>
                <w:lang w:val="en-US" w:eastAsia="zh-CN"/>
              </w:rPr>
              <w:t>筛分工序产生的颗粒物G10、成品</w:t>
            </w:r>
            <w:r>
              <w:rPr>
                <w:rFonts w:hint="default" w:ascii="Times New Roman" w:hAnsi="Times New Roman" w:eastAsia="宋体" w:cs="Times New Roman"/>
                <w:kern w:val="24"/>
                <w:sz w:val="21"/>
                <w:szCs w:val="21"/>
              </w:rPr>
              <w:t>落料产生的废气G</w:t>
            </w:r>
            <w:r>
              <w:rPr>
                <w:rFonts w:hint="default" w:ascii="Times New Roman" w:hAnsi="Times New Roman" w:eastAsia="宋体" w:cs="Times New Roman"/>
                <w:kern w:val="24"/>
                <w:sz w:val="21"/>
                <w:szCs w:val="21"/>
                <w:lang w:val="en-US" w:eastAsia="zh-CN"/>
              </w:rPr>
              <w:t>11、不合格粒径返回制砂机产生的废气G9，筛分机、皮带机运行产生的噪声N8、N4</w:t>
            </w:r>
            <w:r>
              <w:rPr>
                <w:rFonts w:hint="default" w:ascii="Times New Roman" w:hAnsi="Times New Roman" w:eastAsia="宋体" w:cs="Times New Roman"/>
                <w:kern w:val="24"/>
                <w:sz w:val="21"/>
                <w:szCs w:val="21"/>
              </w:rPr>
              <w:t>。</w:t>
            </w:r>
          </w:p>
          <w:p>
            <w:pPr>
              <w:pStyle w:val="2"/>
              <w:keepNext w:val="0"/>
              <w:keepLines w:val="0"/>
              <w:pageBreakBefore w:val="0"/>
              <w:widowControl w:val="0"/>
              <w:kinsoku/>
              <w:wordWrap/>
              <w:overflowPunct/>
              <w:topLinePunct w:val="0"/>
              <w:bidi w:val="0"/>
              <w:spacing w:line="480" w:lineRule="exact"/>
              <w:ind w:left="0" w:righ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 8 \* GB3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⑧</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lang w:val="en-US" w:eastAsia="zh-CN"/>
              </w:rPr>
              <w:t>筛分废气处理：筛分工序产生的废气经风机引入一套旋风除尘器选出石粉，剩余废气经风机引入1#脉冲布袋除尘器。旋风除尘器选出的石粉从除尘器收尘斗经提升机送入石粉仓暂存待售。</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firstLine="420" w:firstLineChars="200"/>
              <w:textAlignment w:val="auto"/>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产排污节点：</w:t>
            </w:r>
            <w:r>
              <w:rPr>
                <w:rFonts w:hint="default" w:ascii="Times New Roman" w:hAnsi="Times New Roman" w:eastAsia="宋体" w:cs="Times New Roman"/>
                <w:kern w:val="24"/>
                <w:sz w:val="21"/>
                <w:szCs w:val="21"/>
                <w:lang w:val="en-US" w:eastAsia="zh-CN"/>
              </w:rPr>
              <w:t>石粉落入提升机产生的颗粒物G12、石粉入仓</w:t>
            </w:r>
            <w:r>
              <w:rPr>
                <w:rFonts w:hint="default" w:ascii="Times New Roman" w:hAnsi="Times New Roman" w:eastAsia="宋体" w:cs="Times New Roman"/>
                <w:kern w:val="24"/>
                <w:sz w:val="21"/>
                <w:szCs w:val="21"/>
              </w:rPr>
              <w:t>产生的废气G</w:t>
            </w:r>
            <w:r>
              <w:rPr>
                <w:rFonts w:hint="default" w:ascii="Times New Roman" w:hAnsi="Times New Roman" w:eastAsia="宋体" w:cs="Times New Roman"/>
                <w:kern w:val="24"/>
                <w:sz w:val="21"/>
                <w:szCs w:val="21"/>
                <w:lang w:val="en-US" w:eastAsia="zh-CN"/>
              </w:rPr>
              <w:t>13，旋风除尘器、提升机运行产生的噪声N9、N10</w:t>
            </w:r>
            <w:r>
              <w:rPr>
                <w:rFonts w:hint="default" w:ascii="Times New Roman" w:hAnsi="Times New Roman" w:eastAsia="宋体" w:cs="Times New Roman"/>
                <w:kern w:val="24"/>
                <w:sz w:val="21"/>
                <w:szCs w:val="21"/>
              </w:rPr>
              <w:t>。</w:t>
            </w:r>
          </w:p>
          <w:p>
            <w:pPr>
              <w:autoSpaceDE w:val="0"/>
              <w:autoSpaceDN w:val="0"/>
              <w:adjustRightInd w:val="0"/>
              <w:spacing w:line="500" w:lineRule="exact"/>
              <w:ind w:firstLine="420" w:firstLineChars="200"/>
              <w:rPr>
                <w:rFonts w:hint="default" w:ascii="Times New Roman" w:hAnsi="Times New Roman" w:eastAsia="宋体" w:cs="Times New Roman"/>
                <w:b/>
                <w:bCs/>
                <w:kern w:val="24"/>
                <w:sz w:val="21"/>
                <w:szCs w:val="21"/>
              </w:rPr>
            </w:pPr>
            <w:r>
              <w:rPr>
                <w:rFonts w:hint="default" w:ascii="Times New Roman" w:hAnsi="Times New Roman" w:eastAsia="宋体" w:cs="Times New Roman"/>
                <w:kern w:val="24"/>
                <w:sz w:val="21"/>
                <w:szCs w:val="21"/>
              </w:rPr>
              <w:t>工艺流程及排污节点图详见图</w:t>
            </w:r>
            <w:r>
              <w:rPr>
                <w:rFonts w:hint="eastAsia" w:cs="Times New Roman"/>
                <w:kern w:val="24"/>
                <w:sz w:val="21"/>
                <w:szCs w:val="21"/>
                <w:lang w:val="en-US" w:eastAsia="zh-CN"/>
              </w:rPr>
              <w:t>4</w:t>
            </w:r>
            <w:r>
              <w:rPr>
                <w:rFonts w:hint="default" w:ascii="Times New Roman" w:hAnsi="Times New Roman" w:eastAsia="宋体" w:cs="Times New Roman"/>
                <w:kern w:val="24"/>
                <w:sz w:val="21"/>
                <w:szCs w:val="21"/>
              </w:rPr>
              <w:t>。</w:t>
            </w: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r>
              <w:rPr>
                <w:rFonts w:hint="default" w:ascii="Times New Roman" w:hAnsi="Times New Roman" w:eastAsia="宋体" w:cs="Times New Roman"/>
                <w:b/>
                <w:bCs/>
                <w:kern w:val="24"/>
                <w:sz w:val="21"/>
                <w:szCs w:val="21"/>
              </w:rPr>
              <w:pict>
                <v:shape id="_x0000_s2051" o:spid="_x0000_s2051" o:spt="75" type="#_x0000_t75" style="position:absolute;left:0pt;margin-left:23.6pt;margin-top:15.25pt;height:563.7pt;width:365.05pt;z-index:251684864;mso-width-relative:page;mso-height-relative:page;" o:ole="t" filled="f" o:preferrelative="t" stroked="f" coordsize="21600,21600">
                  <v:path/>
                  <v:fill on="f" focussize="0,0"/>
                  <v:stroke on="f"/>
                  <v:imagedata r:id="rId16" o:title=""/>
                  <o:lock v:ext="edit" aspectratio="f"/>
                </v:shape>
                <o:OLEObject Type="Embed" ProgID="Visio.Drawing.11" ShapeID="_x0000_s2051" DrawAspect="Content" ObjectID="_1468075728" r:id="rId15">
                  <o:LockedField>false</o:LockedField>
                </o:OLEObject>
              </w:pict>
            </w: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897" w:firstLineChars="900"/>
              <w:rPr>
                <w:rFonts w:hint="default" w:ascii="Times New Roman" w:hAnsi="Times New Roman" w:eastAsia="宋体" w:cs="Times New Roman"/>
                <w:b/>
                <w:bCs/>
                <w:kern w:val="24"/>
                <w:sz w:val="21"/>
                <w:szCs w:val="21"/>
              </w:rPr>
            </w:pPr>
            <w:r>
              <w:rPr>
                <w:rFonts w:hint="default" w:ascii="Times New Roman" w:hAnsi="Times New Roman" w:eastAsia="宋体" w:cs="Times New Roman"/>
                <w:b/>
                <w:bCs/>
                <w:kern w:val="24"/>
                <w:sz w:val="21"/>
                <w:szCs w:val="21"/>
              </w:rPr>
              <w:t>图</w:t>
            </w:r>
            <w:r>
              <w:rPr>
                <w:rFonts w:hint="eastAsia" w:cs="Times New Roman"/>
                <w:b/>
                <w:bCs/>
                <w:kern w:val="24"/>
                <w:sz w:val="21"/>
                <w:szCs w:val="21"/>
                <w:lang w:val="en-US" w:eastAsia="zh-CN"/>
              </w:rPr>
              <w:t xml:space="preserve">4  </w:t>
            </w:r>
            <w:r>
              <w:rPr>
                <w:rFonts w:hint="default" w:ascii="Times New Roman" w:hAnsi="Times New Roman" w:eastAsia="宋体" w:cs="Times New Roman"/>
                <w:b/>
                <w:bCs/>
                <w:kern w:val="24"/>
                <w:sz w:val="21"/>
                <w:szCs w:val="21"/>
              </w:rPr>
              <w:t xml:space="preserve"> </w:t>
            </w:r>
            <w:r>
              <w:rPr>
                <w:rFonts w:hint="default" w:ascii="Times New Roman" w:hAnsi="Times New Roman" w:eastAsia="宋体" w:cs="Times New Roman"/>
                <w:b/>
                <w:bCs/>
                <w:kern w:val="24"/>
                <w:sz w:val="21"/>
                <w:szCs w:val="21"/>
                <w:lang w:eastAsia="zh-CN"/>
              </w:rPr>
              <w:t>矿山废石</w:t>
            </w:r>
            <w:r>
              <w:rPr>
                <w:rFonts w:hint="default" w:ascii="Times New Roman" w:hAnsi="Times New Roman" w:eastAsia="宋体" w:cs="Times New Roman"/>
                <w:b/>
                <w:bCs/>
                <w:kern w:val="24"/>
                <w:sz w:val="21"/>
                <w:szCs w:val="21"/>
              </w:rPr>
              <w:t>加工生产工艺流程及排污节点图</w:t>
            </w:r>
          </w:p>
          <w:p>
            <w:pPr>
              <w:autoSpaceDE w:val="0"/>
              <w:autoSpaceDN w:val="0"/>
              <w:adjustRightInd w:val="0"/>
              <w:spacing w:line="480" w:lineRule="exact"/>
              <w:ind w:firstLine="420" w:firstLineChars="200"/>
              <w:rPr>
                <w:rFonts w:hint="default"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 xml:space="preserve">2 </w:t>
            </w:r>
            <w:r>
              <w:rPr>
                <w:rFonts w:hint="default" w:ascii="Times New Roman" w:hAnsi="Times New Roman" w:eastAsia="宋体" w:cs="Times New Roman"/>
                <w:color w:val="000000"/>
                <w:kern w:val="24"/>
                <w:sz w:val="21"/>
                <w:szCs w:val="21"/>
                <w:lang w:val="en-US" w:eastAsia="zh-CN"/>
              </w:rPr>
              <w:t>烘干砂生产线</w:t>
            </w:r>
            <w:r>
              <w:rPr>
                <w:rFonts w:hint="default" w:ascii="Times New Roman" w:hAnsi="Times New Roman" w:eastAsia="宋体" w:cs="Times New Roman"/>
                <w:color w:val="000000"/>
                <w:kern w:val="24"/>
                <w:sz w:val="21"/>
                <w:szCs w:val="21"/>
              </w:rPr>
              <w:t>工艺</w:t>
            </w:r>
          </w:p>
          <w:p>
            <w:pPr>
              <w:autoSpaceDE w:val="0"/>
              <w:autoSpaceDN w:val="0"/>
              <w:adjustRightInd w:val="0"/>
              <w:snapToGri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1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①</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rPr>
              <w:t>原料进厂</w:t>
            </w:r>
            <w:r>
              <w:rPr>
                <w:rFonts w:hint="eastAsia" w:cs="Times New Roman"/>
                <w:kern w:val="24"/>
                <w:sz w:val="21"/>
                <w:szCs w:val="21"/>
                <w:lang w:val="en-US" w:eastAsia="zh-CN"/>
              </w:rPr>
              <w:t>暂存</w:t>
            </w:r>
            <w:r>
              <w:rPr>
                <w:rFonts w:hint="default" w:ascii="Times New Roman" w:hAnsi="Times New Roman" w:eastAsia="宋体" w:cs="Times New Roman"/>
                <w:kern w:val="24"/>
                <w:sz w:val="21"/>
                <w:szCs w:val="21"/>
              </w:rPr>
              <w:t>：</w:t>
            </w:r>
            <w:r>
              <w:rPr>
                <w:rFonts w:hint="default" w:ascii="Times New Roman" w:hAnsi="Times New Roman" w:eastAsia="宋体" w:cs="Times New Roman"/>
                <w:color w:val="000000"/>
                <w:kern w:val="24"/>
                <w:sz w:val="21"/>
                <w:szCs w:val="21"/>
                <w:lang w:val="en-US" w:eastAsia="zh-CN"/>
              </w:rPr>
              <w:t>细砂</w:t>
            </w:r>
            <w:r>
              <w:rPr>
                <w:rFonts w:hint="default" w:ascii="Times New Roman" w:hAnsi="Times New Roman" w:eastAsia="宋体" w:cs="Times New Roman"/>
                <w:kern w:val="24"/>
                <w:sz w:val="21"/>
                <w:szCs w:val="21"/>
              </w:rPr>
              <w:t>通过汽车运输进厂后卸入</w:t>
            </w:r>
            <w:r>
              <w:rPr>
                <w:rFonts w:hint="default" w:ascii="Times New Roman" w:hAnsi="Times New Roman" w:eastAsia="宋体" w:cs="Times New Roman"/>
                <w:kern w:val="24"/>
                <w:sz w:val="21"/>
                <w:szCs w:val="21"/>
                <w:lang w:val="en-US" w:eastAsia="zh-CN"/>
              </w:rPr>
              <w:t>2</w:t>
            </w:r>
            <w:r>
              <w:rPr>
                <w:rFonts w:hint="default" w:ascii="Times New Roman" w:hAnsi="Times New Roman" w:eastAsia="宋体" w:cs="Times New Roman"/>
                <w:kern w:val="24"/>
                <w:sz w:val="21"/>
                <w:szCs w:val="21"/>
              </w:rPr>
              <w:t>#生产车间封闭原料区。</w:t>
            </w:r>
          </w:p>
          <w:p>
            <w:pPr>
              <w:autoSpaceDE w:val="0"/>
              <w:autoSpaceDN w:val="0"/>
              <w:adjustRightInd w:val="0"/>
              <w:snapToGrid w:val="0"/>
              <w:spacing w:line="480" w:lineRule="exact"/>
              <w:ind w:firstLine="422" w:firstLineChars="200"/>
              <w:rPr>
                <w:rFonts w:hint="default" w:ascii="Times New Roman" w:hAnsi="Times New Roman" w:eastAsia="宋体" w:cs="Times New Roman"/>
                <w:b/>
                <w:bCs/>
                <w:kern w:val="24"/>
                <w:sz w:val="21"/>
                <w:szCs w:val="21"/>
              </w:rPr>
            </w:pPr>
            <w:r>
              <w:rPr>
                <w:rFonts w:hint="default" w:ascii="Times New Roman" w:hAnsi="Times New Roman" w:eastAsia="宋体" w:cs="Times New Roman"/>
                <w:b/>
                <w:bCs/>
                <w:kern w:val="24"/>
                <w:sz w:val="21"/>
                <w:szCs w:val="21"/>
              </w:rPr>
              <w:t>产排污节点：</w:t>
            </w:r>
            <w:r>
              <w:rPr>
                <w:rFonts w:hint="default" w:ascii="Times New Roman" w:hAnsi="Times New Roman" w:eastAsia="宋体" w:cs="Times New Roman"/>
                <w:b/>
                <w:bCs/>
                <w:kern w:val="24"/>
                <w:sz w:val="21"/>
                <w:szCs w:val="21"/>
                <w:lang w:val="en-US" w:eastAsia="zh-CN"/>
              </w:rPr>
              <w:t>细砂</w:t>
            </w:r>
            <w:r>
              <w:rPr>
                <w:rFonts w:hint="default" w:ascii="Times New Roman" w:hAnsi="Times New Roman" w:eastAsia="宋体" w:cs="Times New Roman"/>
                <w:b/>
                <w:bCs/>
                <w:kern w:val="24"/>
                <w:sz w:val="21"/>
                <w:szCs w:val="21"/>
              </w:rPr>
              <w:t>卸料、储存产生的粉尘G1。</w:t>
            </w:r>
          </w:p>
          <w:p>
            <w:pPr>
              <w:autoSpaceDE w:val="0"/>
              <w:autoSpaceDN w:val="0"/>
              <w:adjustRightInd w:val="0"/>
              <w:snapToGrid w:val="0"/>
              <w:spacing w:line="480" w:lineRule="exact"/>
              <w:ind w:firstLine="420" w:firstLineChars="200"/>
              <w:rPr>
                <w:rFonts w:hint="default" w:ascii="Times New Roman" w:hAnsi="Times New Roman" w:eastAsia="宋体" w:cs="Times New Roman"/>
                <w:color w:val="1D41D5"/>
                <w:kern w:val="24"/>
                <w:sz w:val="21"/>
                <w:szCs w:val="21"/>
                <w:highlight w:val="none"/>
              </w:rPr>
            </w:pPr>
            <w:r>
              <w:rPr>
                <w:rFonts w:hint="default" w:ascii="Times New Roman" w:hAnsi="Times New Roman" w:eastAsia="宋体" w:cs="Times New Roman"/>
                <w:color w:val="1D41D5"/>
                <w:kern w:val="24"/>
                <w:sz w:val="21"/>
                <w:szCs w:val="21"/>
                <w:highlight w:val="none"/>
              </w:rPr>
              <w:fldChar w:fldCharType="begin"/>
            </w:r>
            <w:r>
              <w:rPr>
                <w:rFonts w:hint="default" w:ascii="Times New Roman" w:hAnsi="Times New Roman" w:eastAsia="宋体" w:cs="Times New Roman"/>
                <w:color w:val="1D41D5"/>
                <w:kern w:val="24"/>
                <w:sz w:val="21"/>
                <w:szCs w:val="21"/>
                <w:highlight w:val="none"/>
              </w:rPr>
              <w:instrText xml:space="preserve"> = 2 \* GB3 \* MERGEFORMAT </w:instrText>
            </w:r>
            <w:r>
              <w:rPr>
                <w:rFonts w:hint="default" w:ascii="Times New Roman" w:hAnsi="Times New Roman" w:eastAsia="宋体" w:cs="Times New Roman"/>
                <w:color w:val="1D41D5"/>
                <w:kern w:val="24"/>
                <w:sz w:val="21"/>
                <w:szCs w:val="21"/>
                <w:highlight w:val="none"/>
              </w:rPr>
              <w:fldChar w:fldCharType="separate"/>
            </w:r>
            <w:r>
              <w:rPr>
                <w:rFonts w:hint="default" w:ascii="Times New Roman" w:hAnsi="Times New Roman" w:eastAsia="宋体" w:cs="Times New Roman"/>
                <w:color w:val="1D41D5"/>
                <w:kern w:val="24"/>
                <w:sz w:val="21"/>
                <w:szCs w:val="21"/>
                <w:highlight w:val="none"/>
              </w:rPr>
              <w:t>②</w:t>
            </w:r>
            <w:r>
              <w:rPr>
                <w:rFonts w:hint="default" w:ascii="Times New Roman" w:hAnsi="Times New Roman" w:eastAsia="宋体" w:cs="Times New Roman"/>
                <w:color w:val="1D41D5"/>
                <w:kern w:val="24"/>
                <w:sz w:val="21"/>
                <w:szCs w:val="21"/>
                <w:highlight w:val="none"/>
              </w:rPr>
              <w:fldChar w:fldCharType="end"/>
            </w:r>
            <w:r>
              <w:rPr>
                <w:rFonts w:hint="default" w:ascii="Times New Roman" w:hAnsi="Times New Roman" w:eastAsia="宋体" w:cs="Times New Roman"/>
                <w:color w:val="1D41D5"/>
                <w:kern w:val="24"/>
                <w:sz w:val="21"/>
                <w:szCs w:val="21"/>
                <w:highlight w:val="none"/>
              </w:rPr>
              <w:t>给料：通过铲车将原料</w:t>
            </w:r>
            <w:r>
              <w:rPr>
                <w:rFonts w:hint="default" w:ascii="Times New Roman" w:hAnsi="Times New Roman" w:eastAsia="宋体" w:cs="Times New Roman"/>
                <w:color w:val="1D41D5"/>
                <w:kern w:val="24"/>
                <w:sz w:val="21"/>
                <w:szCs w:val="21"/>
                <w:highlight w:val="none"/>
                <w:lang w:val="en-US" w:eastAsia="zh-CN"/>
              </w:rPr>
              <w:t>卸料至地坑</w:t>
            </w:r>
            <w:r>
              <w:rPr>
                <w:rFonts w:hint="default" w:ascii="Times New Roman" w:hAnsi="Times New Roman" w:eastAsia="宋体" w:cs="Times New Roman"/>
                <w:color w:val="1D41D5"/>
                <w:kern w:val="24"/>
                <w:sz w:val="21"/>
                <w:szCs w:val="21"/>
                <w:highlight w:val="none"/>
              </w:rPr>
              <w:t>，通过</w:t>
            </w:r>
            <w:r>
              <w:rPr>
                <w:rFonts w:hint="default" w:ascii="Times New Roman" w:hAnsi="Times New Roman" w:eastAsia="宋体" w:cs="Times New Roman"/>
                <w:color w:val="1D41D5"/>
                <w:kern w:val="24"/>
                <w:sz w:val="21"/>
                <w:szCs w:val="21"/>
                <w:highlight w:val="none"/>
                <w:lang w:val="en-US" w:eastAsia="zh-CN"/>
              </w:rPr>
              <w:t>地坑内封闭皮带输送机</w:t>
            </w:r>
            <w:r>
              <w:rPr>
                <w:rFonts w:hint="default" w:ascii="Times New Roman" w:hAnsi="Times New Roman" w:eastAsia="宋体" w:cs="Times New Roman"/>
                <w:color w:val="1D41D5"/>
                <w:kern w:val="24"/>
                <w:sz w:val="21"/>
                <w:szCs w:val="21"/>
                <w:highlight w:val="none"/>
              </w:rPr>
              <w:t>送至</w:t>
            </w:r>
            <w:r>
              <w:rPr>
                <w:rFonts w:hint="eastAsia" w:cs="Times New Roman"/>
                <w:color w:val="1D41D5"/>
                <w:kern w:val="24"/>
                <w:sz w:val="21"/>
                <w:szCs w:val="21"/>
                <w:highlight w:val="none"/>
                <w:lang w:val="en-US" w:eastAsia="zh-CN"/>
              </w:rPr>
              <w:t>振动筛分机</w:t>
            </w:r>
            <w:r>
              <w:rPr>
                <w:rFonts w:hint="default" w:ascii="Times New Roman" w:hAnsi="Times New Roman" w:eastAsia="宋体" w:cs="Times New Roman"/>
                <w:color w:val="1D41D5"/>
                <w:kern w:val="24"/>
                <w:sz w:val="21"/>
                <w:szCs w:val="21"/>
                <w:highlight w:val="none"/>
              </w:rPr>
              <w:t>。</w:t>
            </w:r>
          </w:p>
          <w:p>
            <w:pPr>
              <w:autoSpaceDE w:val="0"/>
              <w:autoSpaceDN w:val="0"/>
              <w:adjustRightInd w:val="0"/>
              <w:snapToGrid w:val="0"/>
              <w:spacing w:line="480" w:lineRule="exact"/>
              <w:ind w:firstLine="422" w:firstLineChars="200"/>
              <w:rPr>
                <w:rFonts w:hint="default" w:ascii="Times New Roman" w:hAnsi="Times New Roman" w:eastAsia="宋体" w:cs="Times New Roman"/>
                <w:b/>
                <w:bCs/>
                <w:color w:val="1D41D5"/>
                <w:kern w:val="24"/>
                <w:sz w:val="21"/>
                <w:szCs w:val="21"/>
              </w:rPr>
            </w:pPr>
            <w:r>
              <w:rPr>
                <w:rFonts w:hint="default" w:ascii="Times New Roman" w:hAnsi="Times New Roman" w:eastAsia="宋体" w:cs="Times New Roman"/>
                <w:b/>
                <w:bCs/>
                <w:color w:val="1D41D5"/>
                <w:kern w:val="24"/>
                <w:sz w:val="21"/>
                <w:szCs w:val="21"/>
              </w:rPr>
              <w:t>产排污节点：原料落入</w:t>
            </w:r>
            <w:r>
              <w:rPr>
                <w:rFonts w:hint="default" w:ascii="Times New Roman" w:hAnsi="Times New Roman" w:eastAsia="宋体" w:cs="Times New Roman"/>
                <w:b/>
                <w:bCs/>
                <w:color w:val="1D41D5"/>
                <w:kern w:val="24"/>
                <w:sz w:val="21"/>
                <w:szCs w:val="21"/>
                <w:lang w:val="en-US" w:eastAsia="zh-CN"/>
              </w:rPr>
              <w:t>地坑</w:t>
            </w:r>
            <w:r>
              <w:rPr>
                <w:rFonts w:hint="default" w:ascii="Times New Roman" w:hAnsi="Times New Roman" w:eastAsia="宋体" w:cs="Times New Roman"/>
                <w:b/>
                <w:bCs/>
                <w:color w:val="1D41D5"/>
                <w:kern w:val="24"/>
                <w:sz w:val="21"/>
                <w:szCs w:val="21"/>
              </w:rPr>
              <w:t>产生的废气G2，铲车、</w:t>
            </w:r>
            <w:r>
              <w:rPr>
                <w:rFonts w:hint="default" w:ascii="Times New Roman" w:hAnsi="Times New Roman" w:eastAsia="宋体" w:cs="Times New Roman"/>
                <w:b/>
                <w:bCs/>
                <w:color w:val="1D41D5"/>
                <w:kern w:val="24"/>
                <w:sz w:val="21"/>
                <w:szCs w:val="21"/>
                <w:lang w:val="en-US" w:eastAsia="zh-CN"/>
              </w:rPr>
              <w:t>皮带机</w:t>
            </w:r>
            <w:r>
              <w:rPr>
                <w:rFonts w:hint="default" w:ascii="Times New Roman" w:hAnsi="Times New Roman" w:eastAsia="宋体" w:cs="Times New Roman"/>
                <w:b/>
                <w:bCs/>
                <w:color w:val="1D41D5"/>
                <w:kern w:val="24"/>
                <w:sz w:val="21"/>
                <w:szCs w:val="21"/>
              </w:rPr>
              <w:t>产生的噪声N1、N2。</w:t>
            </w:r>
          </w:p>
          <w:p>
            <w:pPr>
              <w:keepNext w:val="0"/>
              <w:keepLines w:val="0"/>
              <w:pageBreakBefore w:val="0"/>
              <w:widowControl w:val="0"/>
              <w:kinsoku/>
              <w:wordWrap/>
              <w:overflowPunct/>
              <w:topLinePunct w:val="0"/>
              <w:autoSpaceDE/>
              <w:autoSpaceDN/>
              <w:bidi w:val="0"/>
              <w:adjustRightInd/>
              <w:spacing w:line="480" w:lineRule="exact"/>
              <w:ind w:firstLine="411" w:firstLineChars="196"/>
              <w:rPr>
                <w:rFonts w:hint="default" w:cs="Times New Roman"/>
                <w:color w:val="1D41D5"/>
                <w:kern w:val="24"/>
                <w:sz w:val="21"/>
                <w:szCs w:val="21"/>
                <w:lang w:val="en-US" w:eastAsia="zh-CN"/>
              </w:rPr>
            </w:pPr>
            <w:r>
              <w:rPr>
                <w:rFonts w:hint="default" w:ascii="Times New Roman" w:hAnsi="Times New Roman" w:eastAsia="宋体" w:cs="Times New Roman"/>
                <w:color w:val="1D41D5"/>
                <w:kern w:val="24"/>
                <w:sz w:val="21"/>
                <w:szCs w:val="21"/>
              </w:rPr>
              <w:fldChar w:fldCharType="begin"/>
            </w:r>
            <w:r>
              <w:rPr>
                <w:rFonts w:hint="default" w:ascii="Times New Roman" w:hAnsi="Times New Roman" w:eastAsia="宋体" w:cs="Times New Roman"/>
                <w:color w:val="1D41D5"/>
                <w:kern w:val="24"/>
                <w:sz w:val="21"/>
                <w:szCs w:val="21"/>
              </w:rPr>
              <w:instrText xml:space="preserve"> = 3 \* GB3 \* MERGEFORMAT </w:instrText>
            </w:r>
            <w:r>
              <w:rPr>
                <w:rFonts w:hint="default" w:ascii="Times New Roman" w:hAnsi="Times New Roman" w:eastAsia="宋体" w:cs="Times New Roman"/>
                <w:color w:val="1D41D5"/>
                <w:kern w:val="24"/>
                <w:sz w:val="21"/>
                <w:szCs w:val="21"/>
              </w:rPr>
              <w:fldChar w:fldCharType="separate"/>
            </w:r>
            <w:r>
              <w:rPr>
                <w:rFonts w:hint="default" w:ascii="Times New Roman" w:hAnsi="Times New Roman" w:eastAsia="宋体" w:cs="Times New Roman"/>
                <w:color w:val="1D41D5"/>
                <w:kern w:val="24"/>
                <w:sz w:val="21"/>
                <w:szCs w:val="21"/>
              </w:rPr>
              <w:t>③</w:t>
            </w:r>
            <w:r>
              <w:rPr>
                <w:rFonts w:hint="default" w:ascii="Times New Roman" w:hAnsi="Times New Roman" w:eastAsia="宋体" w:cs="Times New Roman"/>
                <w:color w:val="1D41D5"/>
                <w:kern w:val="24"/>
                <w:sz w:val="21"/>
                <w:szCs w:val="21"/>
              </w:rPr>
              <w:fldChar w:fldCharType="end"/>
            </w:r>
            <w:r>
              <w:rPr>
                <w:rFonts w:hint="eastAsia" w:cs="Times New Roman"/>
                <w:color w:val="1D41D5"/>
                <w:kern w:val="24"/>
                <w:sz w:val="21"/>
                <w:szCs w:val="21"/>
                <w:lang w:val="en-US" w:eastAsia="zh-CN"/>
              </w:rPr>
              <w:t>振动筛分：物料进行初次筛分，将原料中粒径大于0.3mm的物料筛出，通过封闭溜槽送入封闭原料间。水份检测达到客户使用要求的物料经振动筛分后直接通过封闭溜槽送入封闭成品间暂存，水份检测不达标的需进行烘干。</w:t>
            </w:r>
          </w:p>
          <w:p>
            <w:pPr>
              <w:autoSpaceDE w:val="0"/>
              <w:autoSpaceDN w:val="0"/>
              <w:adjustRightInd w:val="0"/>
              <w:snapToGrid w:val="0"/>
              <w:spacing w:line="480" w:lineRule="exact"/>
              <w:ind w:firstLine="422" w:firstLineChars="200"/>
              <w:rPr>
                <w:rFonts w:hint="default" w:ascii="Times New Roman" w:hAnsi="Times New Roman" w:eastAsia="宋体" w:cs="Times New Roman"/>
                <w:b/>
                <w:bCs/>
                <w:color w:val="1D41D5"/>
                <w:kern w:val="24"/>
                <w:sz w:val="21"/>
                <w:szCs w:val="21"/>
              </w:rPr>
            </w:pPr>
            <w:r>
              <w:rPr>
                <w:rFonts w:hint="default" w:ascii="Times New Roman" w:hAnsi="Times New Roman" w:eastAsia="宋体" w:cs="Times New Roman"/>
                <w:b/>
                <w:bCs/>
                <w:color w:val="1D41D5"/>
                <w:kern w:val="24"/>
                <w:sz w:val="21"/>
                <w:szCs w:val="21"/>
              </w:rPr>
              <w:t>产排污节点：原料落入</w:t>
            </w:r>
            <w:r>
              <w:rPr>
                <w:rFonts w:hint="eastAsia" w:cs="Times New Roman"/>
                <w:b/>
                <w:bCs/>
                <w:color w:val="1D41D5"/>
                <w:kern w:val="24"/>
                <w:sz w:val="21"/>
                <w:szCs w:val="21"/>
                <w:lang w:val="en-US" w:eastAsia="zh-CN"/>
              </w:rPr>
              <w:t>筛分机、筛分工序</w:t>
            </w:r>
            <w:r>
              <w:rPr>
                <w:rFonts w:hint="default" w:ascii="Times New Roman" w:hAnsi="Times New Roman" w:eastAsia="宋体" w:cs="Times New Roman"/>
                <w:b/>
                <w:bCs/>
                <w:color w:val="1D41D5"/>
                <w:kern w:val="24"/>
                <w:sz w:val="21"/>
                <w:szCs w:val="21"/>
              </w:rPr>
              <w:t>产生的废气G</w:t>
            </w:r>
            <w:r>
              <w:rPr>
                <w:rFonts w:hint="eastAsia" w:cs="Times New Roman"/>
                <w:b/>
                <w:bCs/>
                <w:color w:val="1D41D5"/>
                <w:kern w:val="24"/>
                <w:sz w:val="21"/>
                <w:szCs w:val="21"/>
                <w:lang w:val="en-US" w:eastAsia="zh-CN"/>
              </w:rPr>
              <w:t>3</w:t>
            </w:r>
            <w:r>
              <w:rPr>
                <w:rFonts w:hint="default" w:ascii="Times New Roman" w:hAnsi="Times New Roman" w:eastAsia="宋体" w:cs="Times New Roman"/>
                <w:b/>
                <w:bCs/>
                <w:color w:val="1D41D5"/>
                <w:kern w:val="24"/>
                <w:sz w:val="21"/>
                <w:szCs w:val="21"/>
              </w:rPr>
              <w:t>，</w:t>
            </w:r>
            <w:r>
              <w:rPr>
                <w:rFonts w:hint="eastAsia" w:cs="Times New Roman"/>
                <w:b/>
                <w:bCs/>
                <w:color w:val="1D41D5"/>
                <w:kern w:val="24"/>
                <w:sz w:val="21"/>
                <w:szCs w:val="21"/>
                <w:lang w:val="en-US" w:eastAsia="zh-CN"/>
              </w:rPr>
              <w:t>筛出废品落料产生的废气G4，成品落料产生的废气G5，振动筛</w:t>
            </w:r>
            <w:r>
              <w:rPr>
                <w:rFonts w:hint="default" w:ascii="Times New Roman" w:hAnsi="Times New Roman" w:eastAsia="宋体" w:cs="Times New Roman"/>
                <w:b/>
                <w:bCs/>
                <w:color w:val="1D41D5"/>
                <w:kern w:val="24"/>
                <w:sz w:val="21"/>
                <w:szCs w:val="21"/>
              </w:rPr>
              <w:t>产生的噪声N</w:t>
            </w:r>
            <w:r>
              <w:rPr>
                <w:rFonts w:hint="eastAsia" w:cs="Times New Roman"/>
                <w:b/>
                <w:bCs/>
                <w:color w:val="1D41D5"/>
                <w:kern w:val="24"/>
                <w:sz w:val="21"/>
                <w:szCs w:val="21"/>
                <w:lang w:val="en-US" w:eastAsia="zh-CN"/>
              </w:rPr>
              <w:t>3</w:t>
            </w:r>
            <w:r>
              <w:rPr>
                <w:rFonts w:hint="default" w:ascii="Times New Roman" w:hAnsi="Times New Roman" w:eastAsia="宋体" w:cs="Times New Roman"/>
                <w:b/>
                <w:bCs/>
                <w:color w:val="1D41D5"/>
                <w:kern w:val="24"/>
                <w:sz w:val="21"/>
                <w:szCs w:val="21"/>
              </w:rPr>
              <w:t>。</w:t>
            </w:r>
          </w:p>
          <w:p>
            <w:pPr>
              <w:keepNext w:val="0"/>
              <w:keepLines w:val="0"/>
              <w:pageBreakBefore w:val="0"/>
              <w:widowControl w:val="0"/>
              <w:kinsoku/>
              <w:wordWrap/>
              <w:overflowPunct/>
              <w:topLinePunct w:val="0"/>
              <w:autoSpaceDE/>
              <w:autoSpaceDN/>
              <w:bidi w:val="0"/>
              <w:adjustRightInd/>
              <w:spacing w:line="480" w:lineRule="exact"/>
              <w:ind w:firstLine="411" w:firstLineChars="196"/>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4 \* GB3 \* MERGEFORMAT </w:instrText>
            </w:r>
            <w:r>
              <w:rPr>
                <w:rFonts w:hint="default" w:ascii="Times New Roman" w:hAnsi="Times New Roman" w:eastAsia="宋体" w:cs="Times New Roman"/>
                <w:kern w:val="24"/>
                <w:sz w:val="21"/>
                <w:szCs w:val="21"/>
              </w:rPr>
              <w:fldChar w:fldCharType="separate"/>
            </w:r>
            <w:r>
              <w:rPr>
                <w:rFonts w:hint="default" w:ascii="Times New Roman" w:hAnsi="Times New Roman" w:eastAsia="宋体" w:cs="Times New Roman"/>
                <w:kern w:val="24"/>
                <w:sz w:val="21"/>
                <w:szCs w:val="21"/>
              </w:rPr>
              <w:t>④</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rPr>
              <w:t>烘干：</w:t>
            </w:r>
            <w:r>
              <w:rPr>
                <w:rFonts w:hint="eastAsia" w:cs="Times New Roman"/>
                <w:kern w:val="24"/>
                <w:sz w:val="21"/>
                <w:szCs w:val="21"/>
                <w:lang w:val="en-US" w:eastAsia="zh-CN"/>
              </w:rPr>
              <w:t>需烘干的物料</w:t>
            </w:r>
            <w:r>
              <w:rPr>
                <w:rFonts w:hint="default" w:ascii="Times New Roman" w:hAnsi="Times New Roman" w:eastAsia="宋体" w:cs="Times New Roman"/>
                <w:snapToGrid w:val="0"/>
                <w:color w:val="auto"/>
                <w:kern w:val="0"/>
                <w:sz w:val="21"/>
                <w:szCs w:val="21"/>
              </w:rPr>
              <w:t>通过封闭皮带输送机进入烘干机进行密闭烘干。砂料烘干</w:t>
            </w:r>
            <w:r>
              <w:rPr>
                <w:rFonts w:hint="default" w:ascii="Times New Roman" w:hAnsi="Times New Roman" w:eastAsia="宋体" w:cs="Times New Roman"/>
                <w:snapToGrid w:val="0"/>
                <w:color w:val="auto"/>
                <w:kern w:val="0"/>
                <w:sz w:val="21"/>
                <w:szCs w:val="21"/>
                <w:lang w:val="en-US" w:eastAsia="zh-CN"/>
              </w:rPr>
              <w:t>由</w:t>
            </w:r>
            <w:r>
              <w:rPr>
                <w:rFonts w:hint="default" w:ascii="Times New Roman" w:hAnsi="Times New Roman" w:eastAsia="宋体" w:cs="Times New Roman"/>
                <w:snapToGrid w:val="0"/>
                <w:color w:val="auto"/>
                <w:kern w:val="0"/>
                <w:sz w:val="21"/>
                <w:szCs w:val="21"/>
              </w:rPr>
              <w:t>天然气</w:t>
            </w:r>
            <w:r>
              <w:rPr>
                <w:rFonts w:hint="default" w:ascii="Times New Roman" w:hAnsi="Times New Roman" w:eastAsia="宋体" w:cs="Times New Roman"/>
                <w:snapToGrid w:val="0"/>
                <w:color w:val="auto"/>
                <w:kern w:val="0"/>
                <w:sz w:val="21"/>
                <w:szCs w:val="21"/>
                <w:lang w:val="en-US" w:eastAsia="zh-CN"/>
              </w:rPr>
              <w:t>燃烧机提供</w:t>
            </w:r>
            <w:r>
              <w:rPr>
                <w:rFonts w:hint="default" w:ascii="Times New Roman" w:hAnsi="Times New Roman" w:eastAsia="宋体" w:cs="Times New Roman"/>
                <w:snapToGrid w:val="0"/>
                <w:color w:val="auto"/>
                <w:kern w:val="0"/>
                <w:sz w:val="21"/>
                <w:szCs w:val="21"/>
              </w:rPr>
              <w:t>。</w:t>
            </w:r>
          </w:p>
          <w:p>
            <w:pPr>
              <w:keepNext w:val="0"/>
              <w:keepLines w:val="0"/>
              <w:pageBreakBefore w:val="0"/>
              <w:widowControl w:val="0"/>
              <w:kinsoku/>
              <w:wordWrap/>
              <w:overflowPunct/>
              <w:topLinePunct w:val="0"/>
              <w:autoSpaceDE/>
              <w:autoSpaceDN/>
              <w:bidi w:val="0"/>
              <w:adjustRightInd/>
              <w:spacing w:line="480" w:lineRule="exact"/>
              <w:ind w:firstLine="411" w:firstLineChars="196"/>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烘干机工作原理：</w:t>
            </w:r>
            <w:r>
              <w:rPr>
                <w:rFonts w:hint="default" w:ascii="Times New Roman" w:hAnsi="Times New Roman" w:eastAsia="宋体" w:cs="Times New Roman"/>
                <w:snapToGrid w:val="0"/>
                <w:color w:val="auto"/>
                <w:kern w:val="0"/>
                <w:sz w:val="21"/>
                <w:szCs w:val="21"/>
                <w:lang w:val="en-US" w:eastAsia="zh-CN"/>
              </w:rPr>
              <w:t>细</w:t>
            </w:r>
            <w:r>
              <w:rPr>
                <w:rFonts w:hint="default" w:ascii="Times New Roman" w:hAnsi="Times New Roman" w:eastAsia="宋体" w:cs="Times New Roman"/>
                <w:snapToGrid w:val="0"/>
                <w:color w:val="auto"/>
                <w:kern w:val="0"/>
                <w:sz w:val="21"/>
                <w:szCs w:val="21"/>
              </w:rPr>
              <w:t>砂从进料箱进入筒体，被螺旋抄板推向后，由于烘干机倾斜放置，物料一方面在重力和回转作用下流向后端，另一方面物料被抄板反复抄起，带至上端再不断地扬撒下来，使物料在筒内形成均匀的幕帘，充分与热气流进行热交换，由于物料反复扬撒，砂料逐渐被烘干。</w:t>
            </w:r>
          </w:p>
          <w:p>
            <w:pPr>
              <w:autoSpaceDE w:val="0"/>
              <w:autoSpaceDN w:val="0"/>
              <w:adjustRightInd w:val="0"/>
              <w:snapToGrid w:val="0"/>
              <w:spacing w:line="480" w:lineRule="exact"/>
              <w:ind w:firstLine="422" w:firstLineChars="200"/>
              <w:rPr>
                <w:rFonts w:hint="default" w:ascii="Times New Roman" w:hAnsi="Times New Roman" w:eastAsia="宋体" w:cs="Times New Roman"/>
                <w:b/>
                <w:bCs/>
                <w:color w:val="auto"/>
                <w:kern w:val="24"/>
                <w:sz w:val="21"/>
                <w:szCs w:val="21"/>
              </w:rPr>
            </w:pPr>
            <w:r>
              <w:rPr>
                <w:rFonts w:hint="default" w:ascii="Times New Roman" w:hAnsi="Times New Roman" w:eastAsia="宋体" w:cs="Times New Roman"/>
                <w:b/>
                <w:bCs/>
                <w:color w:val="auto"/>
                <w:kern w:val="24"/>
                <w:sz w:val="21"/>
                <w:szCs w:val="21"/>
              </w:rPr>
              <w:t>产排污节点：</w:t>
            </w:r>
            <w:r>
              <w:rPr>
                <w:rFonts w:hint="eastAsia" w:cs="Times New Roman"/>
                <w:b/>
                <w:bCs/>
                <w:color w:val="0000FF"/>
                <w:kern w:val="24"/>
                <w:sz w:val="21"/>
                <w:szCs w:val="21"/>
                <w:lang w:val="en-US" w:eastAsia="zh-CN"/>
              </w:rPr>
              <w:t>天然气燃烧废气、</w:t>
            </w:r>
            <w:r>
              <w:rPr>
                <w:rFonts w:hint="default" w:ascii="Times New Roman" w:hAnsi="Times New Roman" w:eastAsia="宋体" w:cs="Times New Roman"/>
                <w:b/>
                <w:bCs/>
                <w:color w:val="0000FF"/>
                <w:kern w:val="24"/>
                <w:sz w:val="21"/>
                <w:szCs w:val="21"/>
                <w:lang w:val="en-US" w:eastAsia="zh-CN"/>
              </w:rPr>
              <w:t>烘干</w:t>
            </w:r>
            <w:r>
              <w:rPr>
                <w:rFonts w:hint="default" w:ascii="Times New Roman" w:hAnsi="Times New Roman" w:eastAsia="宋体" w:cs="Times New Roman"/>
                <w:b/>
                <w:bCs/>
                <w:color w:val="0000FF"/>
                <w:kern w:val="24"/>
                <w:sz w:val="21"/>
                <w:szCs w:val="21"/>
              </w:rPr>
              <w:t>废气G</w:t>
            </w:r>
            <w:r>
              <w:rPr>
                <w:rFonts w:hint="eastAsia" w:cs="Times New Roman"/>
                <w:b/>
                <w:bCs/>
                <w:color w:val="0000FF"/>
                <w:kern w:val="24"/>
                <w:sz w:val="21"/>
                <w:szCs w:val="21"/>
                <w:lang w:val="en-US" w:eastAsia="zh-CN"/>
              </w:rPr>
              <w:t>6</w:t>
            </w:r>
            <w:r>
              <w:rPr>
                <w:rFonts w:hint="default" w:ascii="Times New Roman" w:hAnsi="Times New Roman" w:eastAsia="宋体" w:cs="Times New Roman"/>
                <w:b/>
                <w:bCs/>
                <w:color w:val="0000FF"/>
                <w:kern w:val="24"/>
                <w:sz w:val="21"/>
                <w:szCs w:val="21"/>
              </w:rPr>
              <w:t>、</w:t>
            </w:r>
            <w:r>
              <w:rPr>
                <w:rFonts w:hint="default" w:ascii="Times New Roman" w:hAnsi="Times New Roman" w:eastAsia="宋体" w:cs="Times New Roman"/>
                <w:b/>
                <w:bCs/>
                <w:color w:val="auto"/>
                <w:kern w:val="24"/>
                <w:sz w:val="21"/>
                <w:szCs w:val="21"/>
              </w:rPr>
              <w:t>烘干机、</w:t>
            </w:r>
            <w:r>
              <w:rPr>
                <w:rFonts w:hint="default" w:ascii="Times New Roman" w:hAnsi="Times New Roman" w:eastAsia="宋体" w:cs="Times New Roman"/>
                <w:b/>
                <w:bCs/>
                <w:color w:val="auto"/>
                <w:kern w:val="24"/>
                <w:sz w:val="21"/>
                <w:szCs w:val="21"/>
                <w:lang w:val="en-US" w:eastAsia="zh-CN"/>
              </w:rPr>
              <w:t>皮带机</w:t>
            </w:r>
            <w:r>
              <w:rPr>
                <w:rFonts w:hint="default" w:ascii="Times New Roman" w:hAnsi="Times New Roman" w:eastAsia="宋体" w:cs="Times New Roman"/>
                <w:b/>
                <w:bCs/>
                <w:color w:val="auto"/>
                <w:kern w:val="24"/>
                <w:sz w:val="21"/>
                <w:szCs w:val="21"/>
              </w:rPr>
              <w:t>运行产生的噪声N</w:t>
            </w:r>
            <w:r>
              <w:rPr>
                <w:rFonts w:hint="eastAsia" w:cs="Times New Roman"/>
                <w:b/>
                <w:bCs/>
                <w:color w:val="auto"/>
                <w:kern w:val="24"/>
                <w:sz w:val="21"/>
                <w:szCs w:val="21"/>
                <w:lang w:val="en-US" w:eastAsia="zh-CN"/>
              </w:rPr>
              <w:t>4</w:t>
            </w:r>
            <w:r>
              <w:rPr>
                <w:rFonts w:hint="default" w:ascii="Times New Roman" w:hAnsi="Times New Roman" w:eastAsia="宋体" w:cs="Times New Roman"/>
                <w:b/>
                <w:bCs/>
                <w:color w:val="auto"/>
                <w:kern w:val="24"/>
                <w:sz w:val="21"/>
                <w:szCs w:val="21"/>
              </w:rPr>
              <w:t>、N</w:t>
            </w:r>
            <w:r>
              <w:rPr>
                <w:rFonts w:hint="default" w:ascii="Times New Roman" w:hAnsi="Times New Roman" w:eastAsia="宋体" w:cs="Times New Roman"/>
                <w:b/>
                <w:bCs/>
                <w:color w:val="auto"/>
                <w:kern w:val="24"/>
                <w:sz w:val="21"/>
                <w:szCs w:val="21"/>
                <w:lang w:val="en-US" w:eastAsia="zh-CN"/>
              </w:rPr>
              <w:t>2</w:t>
            </w:r>
            <w:r>
              <w:rPr>
                <w:rFonts w:hint="default" w:ascii="Times New Roman" w:hAnsi="Times New Roman" w:eastAsia="宋体" w:cs="Times New Roman"/>
                <w:b/>
                <w:bCs/>
                <w:color w:val="auto"/>
                <w:kern w:val="24"/>
                <w:sz w:val="21"/>
                <w:szCs w:val="21"/>
              </w:rPr>
              <w:t>。</w:t>
            </w:r>
          </w:p>
          <w:p>
            <w:pPr>
              <w:keepNext w:val="0"/>
              <w:keepLines w:val="0"/>
              <w:pageBreakBefore w:val="0"/>
              <w:widowControl w:val="0"/>
              <w:kinsoku/>
              <w:wordWrap/>
              <w:overflowPunct/>
              <w:topLinePunct w:val="0"/>
              <w:autoSpaceDE/>
              <w:autoSpaceDN/>
              <w:bidi w:val="0"/>
              <w:adjustRightInd/>
              <w:spacing w:line="480" w:lineRule="exact"/>
              <w:ind w:firstLine="411" w:firstLineChars="196"/>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kern w:val="24"/>
                <w:sz w:val="21"/>
                <w:szCs w:val="21"/>
              </w:rPr>
              <w:fldChar w:fldCharType="begin"/>
            </w:r>
            <w:r>
              <w:rPr>
                <w:rFonts w:hint="default" w:ascii="Times New Roman" w:hAnsi="Times New Roman" w:eastAsia="宋体" w:cs="Times New Roman"/>
                <w:kern w:val="24"/>
                <w:sz w:val="21"/>
                <w:szCs w:val="21"/>
              </w:rPr>
              <w:instrText xml:space="preserve"> = 5 \* GB3 \* MERGEFORMAT </w:instrText>
            </w:r>
            <w:r>
              <w:rPr>
                <w:rFonts w:hint="default" w:ascii="Times New Roman" w:hAnsi="Times New Roman" w:eastAsia="宋体" w:cs="Times New Roman"/>
                <w:kern w:val="24"/>
                <w:sz w:val="21"/>
                <w:szCs w:val="21"/>
              </w:rPr>
              <w:fldChar w:fldCharType="separate"/>
            </w:r>
            <w:r>
              <w:t>⑤</w:t>
            </w:r>
            <w:r>
              <w:rPr>
                <w:rFonts w:hint="default" w:ascii="Times New Roman" w:hAnsi="Times New Roman" w:eastAsia="宋体" w:cs="Times New Roman"/>
                <w:kern w:val="24"/>
                <w:sz w:val="21"/>
                <w:szCs w:val="21"/>
              </w:rPr>
              <w:fldChar w:fldCharType="end"/>
            </w:r>
            <w:r>
              <w:rPr>
                <w:rFonts w:hint="default" w:ascii="Times New Roman" w:hAnsi="Times New Roman" w:eastAsia="宋体" w:cs="Times New Roman"/>
                <w:kern w:val="24"/>
                <w:sz w:val="21"/>
                <w:szCs w:val="21"/>
              </w:rPr>
              <w:t>筛分：</w:t>
            </w:r>
            <w:r>
              <w:rPr>
                <w:rFonts w:hint="default" w:ascii="Times New Roman" w:hAnsi="Times New Roman" w:eastAsia="宋体" w:cs="Times New Roman"/>
                <w:snapToGrid w:val="0"/>
                <w:color w:val="auto"/>
                <w:kern w:val="0"/>
                <w:sz w:val="21"/>
                <w:szCs w:val="21"/>
                <w:highlight w:val="none"/>
              </w:rPr>
              <w:t>烘干后的砂料经封闭皮带送至</w:t>
            </w:r>
            <w:r>
              <w:rPr>
                <w:rFonts w:hint="default" w:ascii="Times New Roman" w:hAnsi="Times New Roman" w:eastAsia="宋体" w:cs="Times New Roman"/>
                <w:snapToGrid w:val="0"/>
                <w:color w:val="auto"/>
                <w:kern w:val="0"/>
                <w:sz w:val="21"/>
                <w:szCs w:val="21"/>
                <w:highlight w:val="none"/>
                <w:lang w:val="en-US" w:eastAsia="zh-CN"/>
              </w:rPr>
              <w:t>滚筒</w:t>
            </w:r>
            <w:r>
              <w:rPr>
                <w:rFonts w:hint="default" w:ascii="Times New Roman" w:hAnsi="Times New Roman" w:eastAsia="宋体" w:cs="Times New Roman"/>
                <w:snapToGrid w:val="0"/>
                <w:color w:val="auto"/>
                <w:kern w:val="0"/>
                <w:sz w:val="21"/>
                <w:szCs w:val="21"/>
                <w:highlight w:val="none"/>
              </w:rPr>
              <w:t>筛；筛分产生的废砂料（粒径＞</w:t>
            </w:r>
            <w:r>
              <w:rPr>
                <w:rFonts w:hint="eastAsia" w:cs="Times New Roman"/>
                <w:snapToGrid w:val="0"/>
                <w:color w:val="auto"/>
                <w:kern w:val="0"/>
                <w:sz w:val="21"/>
                <w:szCs w:val="21"/>
                <w:highlight w:val="none"/>
                <w:lang w:val="en-US" w:eastAsia="zh-CN"/>
              </w:rPr>
              <w:t>0.2</w:t>
            </w:r>
            <w:r>
              <w:rPr>
                <w:rFonts w:hint="default" w:ascii="Times New Roman" w:hAnsi="Times New Roman" w:eastAsia="宋体" w:cs="Times New Roman"/>
                <w:snapToGrid w:val="0"/>
                <w:color w:val="auto"/>
                <w:kern w:val="0"/>
                <w:sz w:val="21"/>
                <w:szCs w:val="21"/>
                <w:highlight w:val="none"/>
              </w:rPr>
              <w:t>5mm）</w:t>
            </w:r>
            <w:r>
              <w:rPr>
                <w:rFonts w:hint="eastAsia" w:cs="Times New Roman"/>
                <w:kern w:val="24"/>
                <w:sz w:val="21"/>
                <w:szCs w:val="21"/>
                <w:lang w:val="en-US" w:eastAsia="zh-CN"/>
              </w:rPr>
              <w:t>通过封闭溜槽送入封闭原料间</w:t>
            </w:r>
            <w:r>
              <w:rPr>
                <w:rFonts w:hint="default" w:ascii="Times New Roman" w:hAnsi="Times New Roman" w:eastAsia="宋体" w:cs="Times New Roman"/>
                <w:snapToGrid w:val="0"/>
                <w:color w:val="auto"/>
                <w:kern w:val="0"/>
                <w:sz w:val="21"/>
                <w:szCs w:val="21"/>
                <w:highlight w:val="none"/>
              </w:rPr>
              <w:t>，作为建筑材料外售。</w:t>
            </w:r>
            <w:r>
              <w:rPr>
                <w:rFonts w:hint="default" w:ascii="Times New Roman" w:hAnsi="Times New Roman" w:eastAsia="宋体" w:cs="Times New Roman"/>
                <w:snapToGrid w:val="0"/>
                <w:color w:val="auto"/>
                <w:kern w:val="0"/>
                <w:sz w:val="21"/>
                <w:szCs w:val="21"/>
                <w:highlight w:val="none"/>
                <w:lang w:val="en-US" w:eastAsia="zh-CN"/>
              </w:rPr>
              <w:t>筛下干砂经封闭溜槽落入封闭成品间。</w:t>
            </w:r>
          </w:p>
          <w:p>
            <w:pPr>
              <w:autoSpaceDE w:val="0"/>
              <w:autoSpaceDN w:val="0"/>
              <w:adjustRightInd w:val="0"/>
              <w:snapToGrid w:val="0"/>
              <w:spacing w:line="480" w:lineRule="exact"/>
              <w:ind w:firstLine="422" w:firstLineChars="200"/>
              <w:rPr>
                <w:rFonts w:hint="default" w:ascii="Times New Roman" w:hAnsi="Times New Roman" w:eastAsia="宋体" w:cs="Times New Roman"/>
                <w:b/>
                <w:bCs/>
                <w:kern w:val="24"/>
                <w:sz w:val="21"/>
                <w:szCs w:val="21"/>
              </w:rPr>
            </w:pPr>
            <w:r>
              <w:rPr>
                <w:rFonts w:hint="default" w:ascii="Times New Roman" w:hAnsi="Times New Roman" w:eastAsia="宋体" w:cs="Times New Roman"/>
                <w:b/>
                <w:bCs/>
                <w:kern w:val="24"/>
                <w:sz w:val="21"/>
                <w:szCs w:val="21"/>
              </w:rPr>
              <w:t>产排污节点：烘干后物料落入皮带机产生的废气G</w:t>
            </w:r>
            <w:r>
              <w:rPr>
                <w:rFonts w:hint="eastAsia" w:cs="Times New Roman"/>
                <w:b/>
                <w:bCs/>
                <w:kern w:val="24"/>
                <w:sz w:val="21"/>
                <w:szCs w:val="21"/>
                <w:lang w:val="en-US" w:eastAsia="zh-CN"/>
              </w:rPr>
              <w:t>7</w:t>
            </w:r>
            <w:r>
              <w:rPr>
                <w:rFonts w:hint="default" w:ascii="Times New Roman" w:hAnsi="Times New Roman" w:eastAsia="宋体" w:cs="Times New Roman"/>
                <w:b/>
                <w:bCs/>
                <w:kern w:val="24"/>
                <w:sz w:val="21"/>
                <w:szCs w:val="21"/>
              </w:rPr>
              <w:t>、</w:t>
            </w:r>
            <w:r>
              <w:rPr>
                <w:rFonts w:hint="eastAsia" w:cs="Times New Roman"/>
                <w:b/>
                <w:bCs/>
                <w:kern w:val="24"/>
                <w:sz w:val="21"/>
                <w:szCs w:val="21"/>
                <w:lang w:val="en-US" w:eastAsia="zh-CN"/>
              </w:rPr>
              <w:t>物料落入滚筒筛、</w:t>
            </w:r>
            <w:r>
              <w:rPr>
                <w:rFonts w:hint="default" w:ascii="Times New Roman" w:hAnsi="Times New Roman" w:eastAsia="宋体" w:cs="Times New Roman"/>
                <w:b/>
                <w:bCs/>
                <w:kern w:val="24"/>
                <w:sz w:val="21"/>
                <w:szCs w:val="21"/>
              </w:rPr>
              <w:t>筛分产生的废气G</w:t>
            </w:r>
            <w:r>
              <w:rPr>
                <w:rFonts w:hint="eastAsia" w:cs="Times New Roman"/>
                <w:b/>
                <w:bCs/>
                <w:kern w:val="24"/>
                <w:sz w:val="21"/>
                <w:szCs w:val="21"/>
                <w:lang w:val="en-US" w:eastAsia="zh-CN"/>
              </w:rPr>
              <w:t>8</w:t>
            </w:r>
            <w:r>
              <w:rPr>
                <w:rFonts w:hint="default" w:ascii="Times New Roman" w:hAnsi="Times New Roman" w:eastAsia="宋体" w:cs="Times New Roman"/>
                <w:b/>
                <w:bCs/>
                <w:kern w:val="24"/>
                <w:sz w:val="21"/>
                <w:szCs w:val="21"/>
              </w:rPr>
              <w:t>，</w:t>
            </w:r>
            <w:r>
              <w:rPr>
                <w:rFonts w:hint="default" w:ascii="Times New Roman" w:hAnsi="Times New Roman" w:eastAsia="宋体" w:cs="Times New Roman"/>
                <w:b/>
                <w:bCs/>
                <w:kern w:val="24"/>
                <w:sz w:val="21"/>
                <w:szCs w:val="21"/>
                <w:lang w:val="en-US" w:eastAsia="zh-CN"/>
              </w:rPr>
              <w:t>成品、废品落料产生的</w:t>
            </w:r>
            <w:r>
              <w:rPr>
                <w:rFonts w:hint="default" w:ascii="Times New Roman" w:hAnsi="Times New Roman" w:eastAsia="宋体" w:cs="Times New Roman"/>
                <w:b/>
                <w:bCs/>
                <w:kern w:val="24"/>
                <w:sz w:val="21"/>
                <w:szCs w:val="21"/>
              </w:rPr>
              <w:t>废气</w:t>
            </w:r>
            <w:r>
              <w:rPr>
                <w:rFonts w:hint="default" w:ascii="Times New Roman" w:hAnsi="Times New Roman" w:eastAsia="宋体" w:cs="Times New Roman"/>
                <w:b/>
                <w:bCs/>
                <w:kern w:val="24"/>
                <w:sz w:val="21"/>
                <w:szCs w:val="21"/>
                <w:lang w:val="en-US" w:eastAsia="zh-CN"/>
              </w:rPr>
              <w:t>G</w:t>
            </w:r>
            <w:r>
              <w:rPr>
                <w:rFonts w:hint="eastAsia" w:cs="Times New Roman"/>
                <w:b/>
                <w:bCs/>
                <w:kern w:val="24"/>
                <w:sz w:val="21"/>
                <w:szCs w:val="21"/>
                <w:lang w:val="en-US" w:eastAsia="zh-CN"/>
              </w:rPr>
              <w:t>5</w:t>
            </w:r>
            <w:r>
              <w:rPr>
                <w:rFonts w:hint="default" w:ascii="Times New Roman" w:hAnsi="Times New Roman" w:eastAsia="宋体" w:cs="Times New Roman"/>
                <w:b/>
                <w:bCs/>
                <w:kern w:val="24"/>
                <w:sz w:val="21"/>
                <w:szCs w:val="21"/>
                <w:lang w:val="en-US" w:eastAsia="zh-CN"/>
              </w:rPr>
              <w:t>、</w:t>
            </w:r>
            <w:r>
              <w:rPr>
                <w:rFonts w:hint="default" w:ascii="Times New Roman" w:hAnsi="Times New Roman" w:eastAsia="宋体" w:cs="Times New Roman"/>
                <w:b/>
                <w:bCs/>
                <w:kern w:val="24"/>
                <w:sz w:val="21"/>
                <w:szCs w:val="21"/>
              </w:rPr>
              <w:t>G</w:t>
            </w:r>
            <w:r>
              <w:rPr>
                <w:rFonts w:hint="eastAsia" w:cs="Times New Roman"/>
                <w:b/>
                <w:bCs/>
                <w:kern w:val="24"/>
                <w:sz w:val="21"/>
                <w:szCs w:val="21"/>
                <w:lang w:val="en-US" w:eastAsia="zh-CN"/>
              </w:rPr>
              <w:t>4</w:t>
            </w:r>
            <w:r>
              <w:rPr>
                <w:rFonts w:hint="default" w:ascii="Times New Roman" w:hAnsi="Times New Roman" w:eastAsia="宋体" w:cs="Times New Roman"/>
                <w:b/>
                <w:bCs/>
                <w:kern w:val="24"/>
                <w:sz w:val="21"/>
                <w:szCs w:val="21"/>
              </w:rPr>
              <w:t>，滚筒筛产生的噪声N</w:t>
            </w:r>
            <w:r>
              <w:rPr>
                <w:rFonts w:hint="eastAsia" w:cs="Times New Roman"/>
                <w:b/>
                <w:bCs/>
                <w:kern w:val="24"/>
                <w:sz w:val="21"/>
                <w:szCs w:val="21"/>
                <w:lang w:val="en-US" w:eastAsia="zh-CN"/>
              </w:rPr>
              <w:t>5</w:t>
            </w:r>
            <w:r>
              <w:rPr>
                <w:rFonts w:hint="default" w:ascii="Times New Roman" w:hAnsi="Times New Roman" w:eastAsia="宋体" w:cs="Times New Roman"/>
                <w:b/>
                <w:bCs/>
                <w:kern w:val="24"/>
                <w:sz w:val="21"/>
                <w:szCs w:val="21"/>
              </w:rPr>
              <w:t>。</w:t>
            </w:r>
          </w:p>
          <w:p>
            <w:pPr>
              <w:autoSpaceDE w:val="0"/>
              <w:autoSpaceDN w:val="0"/>
              <w:adjustRightInd w:val="0"/>
              <w:spacing w:line="480" w:lineRule="exact"/>
              <w:ind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工艺流程及排污节点图详见图3。</w:t>
            </w:r>
          </w:p>
          <w:p>
            <w:pPr>
              <w:pStyle w:val="2"/>
              <w:rPr>
                <w:rFonts w:hint="default" w:ascii="Times New Roman" w:hAnsi="Times New Roman" w:eastAsia="宋体" w:cs="Times New Roman"/>
                <w:kern w:val="24"/>
                <w:sz w:val="21"/>
                <w:szCs w:val="21"/>
              </w:rPr>
            </w:pPr>
          </w:p>
          <w:p>
            <w:pPr>
              <w:tabs>
                <w:tab w:val="left" w:pos="4908"/>
              </w:tabs>
              <w:rPr>
                <w:rFonts w:hint="eastAsia" w:ascii="Times New Roman" w:hAnsi="Times New Roman" w:eastAsia="宋体" w:cs="Times New Roman"/>
                <w:kern w:val="24"/>
                <w:sz w:val="21"/>
                <w:szCs w:val="21"/>
                <w:lang w:eastAsia="zh-CN"/>
              </w:rPr>
            </w:pPr>
            <w:r>
              <w:rPr>
                <w:rFonts w:hint="eastAsia" w:cs="Times New Roman"/>
                <w:kern w:val="24"/>
                <w:sz w:val="21"/>
                <w:szCs w:val="21"/>
                <w:lang w:eastAsia="zh-CN"/>
              </w:rPr>
              <w:tab/>
            </w:r>
            <w:r>
              <w:rPr>
                <w:rFonts w:hint="eastAsia" w:ascii="Times New Roman" w:hAnsi="Times New Roman" w:eastAsia="宋体" w:cs="Times New Roman"/>
                <w:kern w:val="24"/>
                <w:sz w:val="21"/>
                <w:szCs w:val="21"/>
                <w:lang w:eastAsia="zh-CN"/>
              </w:rPr>
              <w:object>
                <v:shape id="_x0000_i1028" o:spt="75" type="#_x0000_t75" style="height:338pt;width:385.15pt;" o:ole="t" filled="f" o:preferrelative="t" stroked="f" coordsize="21600,21600">
                  <v:path/>
                  <v:fill on="f" focussize="0,0"/>
                  <v:stroke on="f"/>
                  <v:imagedata r:id="rId18" o:title=""/>
                  <o:lock v:ext="edit" aspectratio="f"/>
                  <w10:wrap type="none"/>
                  <w10:anchorlock/>
                </v:shape>
                <o:OLEObject Type="Embed" ProgID="Visio.Drawing.11" ShapeID="_x0000_i1028" DrawAspect="Content" ObjectID="_1468075729" r:id="rId17">
                  <o:LockedField>false</o:LockedField>
                </o:OLEObject>
              </w:object>
            </w:r>
          </w:p>
          <w:p>
            <w:pPr>
              <w:spacing w:line="480" w:lineRule="exact"/>
              <w:rPr>
                <w:rFonts w:hint="default" w:ascii="Times New Roman" w:hAnsi="Times New Roman" w:eastAsia="宋体" w:cs="Times New Roman"/>
                <w:b/>
                <w:bCs/>
                <w:sz w:val="21"/>
                <w:szCs w:val="21"/>
              </w:rPr>
            </w:pPr>
          </w:p>
          <w:p>
            <w:pPr>
              <w:spacing w:line="480" w:lineRule="exact"/>
              <w:ind w:firstLine="2374" w:firstLineChars="1126"/>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w:t>
            </w:r>
            <w:r>
              <w:rPr>
                <w:rFonts w:hint="eastAsia" w:cs="Times New Roman"/>
                <w:b/>
                <w:bCs/>
                <w:sz w:val="21"/>
                <w:szCs w:val="21"/>
                <w:lang w:val="en-US" w:eastAsia="zh-CN"/>
              </w:rPr>
              <w:t>5</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lang w:eastAsia="zh-CN"/>
              </w:rPr>
              <w:t>烘干砂生产线</w:t>
            </w:r>
            <w:r>
              <w:rPr>
                <w:rFonts w:hint="default" w:ascii="Times New Roman" w:hAnsi="Times New Roman" w:eastAsia="宋体" w:cs="Times New Roman"/>
                <w:b/>
                <w:bCs/>
                <w:sz w:val="21"/>
                <w:szCs w:val="21"/>
              </w:rPr>
              <w:t>工艺及排污节点图</w:t>
            </w:r>
          </w:p>
          <w:p>
            <w:pPr>
              <w:autoSpaceDE w:val="0"/>
              <w:autoSpaceDN w:val="0"/>
              <w:adjustRightInd w:val="0"/>
              <w:spacing w:line="480" w:lineRule="exact"/>
              <w:ind w:firstLine="420" w:firstLineChars="200"/>
              <w:rPr>
                <w:rFonts w:hint="default" w:ascii="Times New Roman" w:hAnsi="Times New Roman" w:eastAsia="宋体" w:cs="Times New Roman"/>
                <w:color w:val="000000"/>
                <w:kern w:val="24"/>
                <w:sz w:val="21"/>
                <w:szCs w:val="21"/>
              </w:rPr>
            </w:pPr>
            <w:r>
              <w:rPr>
                <w:rFonts w:hint="default" w:ascii="Times New Roman" w:hAnsi="Times New Roman" w:eastAsia="宋体" w:cs="Times New Roman"/>
                <w:color w:val="000000"/>
                <w:kern w:val="24"/>
                <w:sz w:val="21"/>
                <w:szCs w:val="21"/>
              </w:rPr>
              <w:t>3 混凝土生产工艺流程图</w:t>
            </w:r>
          </w:p>
          <w:p>
            <w:pPr>
              <w:pStyle w:val="6"/>
              <w:spacing w:line="48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（1）原料运输</w:t>
            </w:r>
          </w:p>
          <w:p>
            <w:pPr>
              <w:pStyle w:val="6"/>
              <w:spacing w:line="480" w:lineRule="exact"/>
              <w:ind w:firstLine="480"/>
              <w:rPr>
                <w:rFonts w:hint="default" w:ascii="Times New Roman" w:hAnsi="Times New Roman" w:eastAsia="宋体" w:cs="Times New Roman"/>
                <w:snapToGrid w:val="0"/>
                <w:color w:val="1D41D5"/>
                <w:kern w:val="0"/>
                <w:sz w:val="21"/>
                <w:szCs w:val="21"/>
              </w:rPr>
            </w:pPr>
            <w:r>
              <w:rPr>
                <w:rFonts w:hint="default" w:ascii="Times New Roman" w:hAnsi="Times New Roman" w:eastAsia="宋体" w:cs="Times New Roman"/>
                <w:snapToGrid w:val="0"/>
                <w:color w:val="1D41D5"/>
                <w:kern w:val="0"/>
                <w:sz w:val="21"/>
                <w:szCs w:val="21"/>
              </w:rPr>
              <w:t>骨料：骨料（砂子、石子）自产，储存于1#生产车间封闭成品库砂子区、石子区</w:t>
            </w:r>
            <w:r>
              <w:rPr>
                <w:rFonts w:hint="default" w:ascii="Times New Roman" w:hAnsi="Times New Roman" w:eastAsia="宋体" w:cs="Times New Roman"/>
                <w:color w:val="1D41D5"/>
                <w:sz w:val="21"/>
                <w:szCs w:val="21"/>
              </w:rPr>
              <w:t>。</w:t>
            </w:r>
          </w:p>
          <w:p>
            <w:pPr>
              <w:spacing w:line="480" w:lineRule="exact"/>
              <w:ind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snapToGrid w:val="0"/>
                <w:color w:val="1D41D5"/>
                <w:kern w:val="0"/>
                <w:sz w:val="21"/>
                <w:szCs w:val="21"/>
              </w:rPr>
              <w:t>水</w:t>
            </w:r>
            <w:r>
              <w:rPr>
                <w:rFonts w:hint="default" w:ascii="Times New Roman" w:hAnsi="Times New Roman" w:eastAsia="宋体" w:cs="Times New Roman"/>
                <w:color w:val="1D41D5"/>
                <w:sz w:val="21"/>
                <w:szCs w:val="21"/>
              </w:rPr>
              <w:t>泥、粉煤灰、矿粉由罐车运至厂区，经气力输送打入各自粉料仓贮存。</w:t>
            </w:r>
          </w:p>
          <w:p>
            <w:pPr>
              <w:pStyle w:val="6"/>
              <w:spacing w:line="480" w:lineRule="exact"/>
              <w:ind w:firstLine="482"/>
              <w:rPr>
                <w:rFonts w:hint="default" w:ascii="Times New Roman" w:hAnsi="Times New Roman" w:eastAsia="宋体" w:cs="Times New Roman"/>
                <w:b/>
                <w:bCs/>
                <w:snapToGrid w:val="0"/>
                <w:color w:val="1D41D5"/>
                <w:kern w:val="0"/>
                <w:sz w:val="21"/>
                <w:szCs w:val="21"/>
                <w:highlight w:val="yellow"/>
              </w:rPr>
            </w:pPr>
            <w:r>
              <w:rPr>
                <w:rFonts w:hint="default" w:ascii="Times New Roman" w:hAnsi="Times New Roman" w:eastAsia="宋体" w:cs="Times New Roman"/>
                <w:b/>
                <w:bCs/>
                <w:snapToGrid w:val="0"/>
                <w:color w:val="1D41D5"/>
                <w:kern w:val="0"/>
                <w:sz w:val="21"/>
                <w:szCs w:val="21"/>
              </w:rPr>
              <w:t>产排污节点：水泥入筒仓产生的废气G1，矿粉入筒仓产生的废气G2</w:t>
            </w:r>
            <w:r>
              <w:rPr>
                <w:rFonts w:hint="default" w:ascii="Times New Roman" w:hAnsi="Times New Roman" w:eastAsia="宋体" w:cs="Times New Roman"/>
                <w:b/>
                <w:bCs/>
                <w:snapToGrid w:val="0"/>
                <w:color w:val="1D41D5"/>
                <w:kern w:val="0"/>
                <w:sz w:val="21"/>
                <w:szCs w:val="21"/>
                <w:lang w:eastAsia="zh-CN"/>
              </w:rPr>
              <w:t>、</w:t>
            </w:r>
            <w:r>
              <w:rPr>
                <w:rFonts w:hint="default" w:ascii="Times New Roman" w:hAnsi="Times New Roman" w:eastAsia="宋体" w:cs="Times New Roman"/>
                <w:b/>
                <w:bCs/>
                <w:snapToGrid w:val="0"/>
                <w:color w:val="1D41D5"/>
                <w:kern w:val="0"/>
                <w:sz w:val="21"/>
                <w:szCs w:val="21"/>
                <w:lang w:val="en-US" w:eastAsia="zh-CN"/>
              </w:rPr>
              <w:t>粉煤灰入仓产生的废气G3</w:t>
            </w:r>
            <w:r>
              <w:rPr>
                <w:rFonts w:hint="default" w:ascii="Times New Roman" w:hAnsi="Times New Roman" w:eastAsia="宋体" w:cs="Times New Roman"/>
                <w:b/>
                <w:bCs/>
                <w:snapToGrid w:val="0"/>
                <w:color w:val="1D41D5"/>
                <w:kern w:val="0"/>
                <w:sz w:val="21"/>
                <w:szCs w:val="21"/>
              </w:rPr>
              <w:t>。</w:t>
            </w:r>
          </w:p>
          <w:p>
            <w:pPr>
              <w:tabs>
                <w:tab w:val="left" w:pos="4246"/>
              </w:tabs>
              <w:spacing w:line="480" w:lineRule="exact"/>
              <w:ind w:firstLine="420" w:firstLineChars="200"/>
              <w:rPr>
                <w:rFonts w:hint="default" w:ascii="Times New Roman" w:hAnsi="Times New Roman" w:eastAsia="宋体" w:cs="Times New Roman"/>
                <w:color w:val="1D41D5"/>
                <w:sz w:val="21"/>
                <w:szCs w:val="21"/>
              </w:rPr>
            </w:pPr>
            <w:r>
              <w:rPr>
                <w:rFonts w:hint="default" w:ascii="Times New Roman" w:hAnsi="Times New Roman" w:eastAsia="宋体" w:cs="Times New Roman"/>
                <w:color w:val="1D41D5"/>
                <w:sz w:val="21"/>
                <w:szCs w:val="21"/>
                <w:lang w:val="en-US" w:eastAsia="zh-CN"/>
              </w:rPr>
              <w:t>(2)</w:t>
            </w:r>
            <w:r>
              <w:rPr>
                <w:rFonts w:hint="default" w:ascii="Times New Roman" w:hAnsi="Times New Roman" w:eastAsia="宋体" w:cs="Times New Roman"/>
                <w:color w:val="1D41D5"/>
                <w:sz w:val="21"/>
                <w:szCs w:val="21"/>
              </w:rPr>
              <w:t>骨料：骨料库中的砂子、石子由</w:t>
            </w:r>
            <w:r>
              <w:rPr>
                <w:rFonts w:hint="default" w:ascii="Times New Roman" w:hAnsi="Times New Roman" w:eastAsia="宋体" w:cs="Times New Roman"/>
                <w:color w:val="1D41D5"/>
                <w:sz w:val="21"/>
                <w:szCs w:val="21"/>
                <w:lang w:val="en-US" w:eastAsia="zh-CN"/>
              </w:rPr>
              <w:t>铲车</w:t>
            </w:r>
            <w:r>
              <w:rPr>
                <w:rFonts w:hint="default" w:ascii="Times New Roman" w:hAnsi="Times New Roman" w:eastAsia="宋体" w:cs="Times New Roman"/>
                <w:color w:val="1D41D5"/>
                <w:sz w:val="21"/>
                <w:szCs w:val="21"/>
              </w:rPr>
              <w:t>分别铲入</w:t>
            </w:r>
            <w:r>
              <w:rPr>
                <w:rFonts w:hint="default" w:ascii="Times New Roman" w:hAnsi="Times New Roman" w:eastAsia="宋体" w:cs="Times New Roman"/>
                <w:color w:val="1D41D5"/>
                <w:sz w:val="21"/>
                <w:szCs w:val="21"/>
                <w:lang w:val="en-US" w:eastAsia="zh-CN"/>
              </w:rPr>
              <w:t>配料仓</w:t>
            </w:r>
            <w:r>
              <w:rPr>
                <w:rFonts w:hint="default" w:ascii="Times New Roman" w:hAnsi="Times New Roman" w:eastAsia="宋体" w:cs="Times New Roman"/>
                <w:color w:val="1D41D5"/>
                <w:sz w:val="21"/>
                <w:szCs w:val="21"/>
              </w:rPr>
              <w:t>（</w:t>
            </w:r>
            <w:r>
              <w:rPr>
                <w:rFonts w:hint="default" w:ascii="Times New Roman" w:hAnsi="Times New Roman" w:eastAsia="宋体" w:cs="Times New Roman"/>
                <w:color w:val="1D41D5"/>
                <w:sz w:val="21"/>
                <w:szCs w:val="21"/>
                <w:lang w:eastAsia="zh-CN"/>
              </w:rPr>
              <w:t>地下布置，尺寸</w:t>
            </w:r>
            <w:r>
              <w:rPr>
                <w:rFonts w:hint="default" w:ascii="Times New Roman" w:hAnsi="Times New Roman" w:eastAsia="宋体" w:cs="Times New Roman"/>
                <w:color w:val="1D41D5"/>
                <w:sz w:val="21"/>
                <w:szCs w:val="21"/>
                <w:lang w:val="en-US" w:eastAsia="zh-CN"/>
              </w:rPr>
              <w:t>1.5</w:t>
            </w:r>
            <w:r>
              <w:rPr>
                <w:rFonts w:hint="default" w:ascii="Times New Roman" w:hAnsi="Times New Roman" w:eastAsia="宋体" w:cs="Times New Roman"/>
                <w:color w:val="1D41D5"/>
                <w:sz w:val="21"/>
                <w:szCs w:val="21"/>
                <w:lang w:eastAsia="zh-CN"/>
              </w:rPr>
              <w:t>m×</w:t>
            </w:r>
            <w:r>
              <w:rPr>
                <w:rFonts w:hint="default" w:ascii="Times New Roman" w:hAnsi="Times New Roman" w:eastAsia="宋体" w:cs="Times New Roman"/>
                <w:color w:val="1D41D5"/>
                <w:sz w:val="21"/>
                <w:szCs w:val="21"/>
                <w:lang w:val="en-US" w:eastAsia="zh-CN"/>
              </w:rPr>
              <w:t>2</w:t>
            </w:r>
            <w:r>
              <w:rPr>
                <w:rFonts w:hint="default" w:ascii="Times New Roman" w:hAnsi="Times New Roman" w:eastAsia="宋体" w:cs="Times New Roman"/>
                <w:color w:val="1D41D5"/>
                <w:sz w:val="21"/>
                <w:szCs w:val="21"/>
                <w:lang w:eastAsia="zh-CN"/>
              </w:rPr>
              <w:t>m/个，</w:t>
            </w:r>
            <w:r>
              <w:rPr>
                <w:rFonts w:hint="default" w:ascii="Times New Roman" w:hAnsi="Times New Roman" w:eastAsia="宋体" w:cs="Times New Roman"/>
                <w:color w:val="1D41D5"/>
                <w:sz w:val="21"/>
                <w:szCs w:val="21"/>
              </w:rPr>
              <w:t>共</w:t>
            </w:r>
            <w:r>
              <w:rPr>
                <w:rFonts w:hint="default" w:ascii="Times New Roman" w:hAnsi="Times New Roman" w:eastAsia="宋体" w:cs="Times New Roman"/>
                <w:color w:val="1D41D5"/>
                <w:sz w:val="21"/>
                <w:szCs w:val="21"/>
                <w:lang w:val="en-US" w:eastAsia="zh-CN"/>
              </w:rPr>
              <w:t>3</w:t>
            </w:r>
            <w:r>
              <w:rPr>
                <w:rFonts w:hint="default" w:ascii="Times New Roman" w:hAnsi="Times New Roman" w:eastAsia="宋体" w:cs="Times New Roman"/>
                <w:color w:val="1D41D5"/>
                <w:sz w:val="21"/>
                <w:szCs w:val="21"/>
              </w:rPr>
              <w:t>个），然后由卸料门卸入</w:t>
            </w:r>
            <w:r>
              <w:rPr>
                <w:rFonts w:hint="default" w:ascii="Times New Roman" w:hAnsi="Times New Roman" w:eastAsia="宋体" w:cs="Times New Roman"/>
                <w:color w:val="1D41D5"/>
                <w:sz w:val="21"/>
                <w:szCs w:val="21"/>
                <w:lang w:eastAsia="zh-CN"/>
              </w:rPr>
              <w:t>受</w:t>
            </w:r>
            <w:r>
              <w:rPr>
                <w:rFonts w:hint="default" w:ascii="Times New Roman" w:hAnsi="Times New Roman" w:eastAsia="宋体" w:cs="Times New Roman"/>
                <w:color w:val="1D41D5"/>
                <w:sz w:val="21"/>
                <w:szCs w:val="21"/>
              </w:rPr>
              <w:t>料斗下方各自计量斗（</w:t>
            </w:r>
            <w:r>
              <w:rPr>
                <w:rFonts w:hint="default" w:ascii="Times New Roman" w:hAnsi="Times New Roman" w:eastAsia="宋体" w:cs="Times New Roman"/>
                <w:color w:val="1D41D5"/>
                <w:sz w:val="21"/>
                <w:szCs w:val="21"/>
                <w:lang w:eastAsia="zh-CN"/>
              </w:rPr>
              <w:t>地下布置</w:t>
            </w:r>
            <w:r>
              <w:rPr>
                <w:rFonts w:hint="default" w:ascii="Times New Roman" w:hAnsi="Times New Roman" w:eastAsia="宋体" w:cs="Times New Roman"/>
                <w:color w:val="1D41D5"/>
                <w:sz w:val="21"/>
                <w:szCs w:val="21"/>
              </w:rPr>
              <w:t>）中进行计量，该称量系统采用电子称量、配料仪控制、数字显示，计量好后由控制系统打开出料阀，卸至水平皮带（</w:t>
            </w:r>
            <w:r>
              <w:rPr>
                <w:rFonts w:hint="default" w:ascii="Times New Roman" w:hAnsi="Times New Roman" w:eastAsia="宋体" w:cs="Times New Roman"/>
                <w:color w:val="1D41D5"/>
                <w:sz w:val="21"/>
                <w:szCs w:val="21"/>
                <w:lang w:eastAsia="zh-CN"/>
              </w:rPr>
              <w:t>地下布置</w:t>
            </w:r>
            <w:r>
              <w:rPr>
                <w:rFonts w:hint="default" w:ascii="Times New Roman" w:hAnsi="Times New Roman" w:eastAsia="宋体" w:cs="Times New Roman"/>
                <w:color w:val="1D41D5"/>
                <w:sz w:val="21"/>
                <w:szCs w:val="21"/>
              </w:rPr>
              <w:t>），再转运至斜皮带输送至搅拌机上部的待料斗（骨料中间仓）。</w:t>
            </w:r>
          </w:p>
          <w:p>
            <w:pPr>
              <w:tabs>
                <w:tab w:val="left" w:pos="4246"/>
              </w:tabs>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粉料：水泥由螺旋输送机输送至水泥计量斗中进行计量，粉煤灰及矿粉由螺旋输送机输送至粉煤灰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矿粉计量斗中进行计量，</w:t>
            </w:r>
            <w:r>
              <w:rPr>
                <w:rFonts w:hint="default" w:ascii="Times New Roman" w:hAnsi="Times New Roman" w:eastAsia="宋体" w:cs="Times New Roman"/>
                <w:color w:val="auto"/>
                <w:sz w:val="21"/>
                <w:szCs w:val="21"/>
                <w:lang w:eastAsia="zh-CN"/>
              </w:rPr>
              <w:t>计量后直接落入搅拌机中，</w:t>
            </w:r>
            <w:r>
              <w:rPr>
                <w:rFonts w:hint="default" w:ascii="Times New Roman" w:hAnsi="Times New Roman" w:eastAsia="宋体" w:cs="Times New Roman"/>
                <w:color w:val="auto"/>
                <w:sz w:val="21"/>
                <w:szCs w:val="21"/>
              </w:rPr>
              <w:t>粉料配料系统为全封闭系统，计量斗设置回气装置，回气装置为布制软管，两端分别连接搅拌机组和计量斗上，起到平衡气压的作用，各计量斗和骨料</w:t>
            </w:r>
            <w:r>
              <w:rPr>
                <w:rFonts w:hint="default" w:ascii="Times New Roman" w:hAnsi="Times New Roman" w:eastAsia="宋体" w:cs="Times New Roman"/>
                <w:color w:val="auto"/>
                <w:sz w:val="21"/>
                <w:szCs w:val="21"/>
                <w:lang w:eastAsia="zh-CN"/>
              </w:rPr>
              <w:t>中间仓</w:t>
            </w:r>
            <w:r>
              <w:rPr>
                <w:rFonts w:hint="default" w:ascii="Times New Roman" w:hAnsi="Times New Roman" w:eastAsia="宋体" w:cs="Times New Roman"/>
                <w:color w:val="auto"/>
                <w:sz w:val="21"/>
                <w:szCs w:val="21"/>
              </w:rPr>
              <w:t>均设有收尘管道与除尘器相连。</w:t>
            </w:r>
          </w:p>
          <w:p>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水：由管路系统泵送至计量斗中进行计量；</w:t>
            </w:r>
          </w:p>
          <w:p>
            <w:pPr>
              <w:pStyle w:val="6"/>
              <w:spacing w:line="480" w:lineRule="exact"/>
              <w:ind w:firstLine="482"/>
              <w:rPr>
                <w:rFonts w:hint="default" w:ascii="Times New Roman" w:hAnsi="Times New Roman" w:eastAsia="宋体" w:cs="Times New Roman"/>
                <w:b/>
                <w:bCs/>
                <w:snapToGrid w:val="0"/>
                <w:kern w:val="0"/>
                <w:sz w:val="21"/>
                <w:szCs w:val="21"/>
                <w:highlight w:val="none"/>
              </w:rPr>
            </w:pPr>
            <w:r>
              <w:rPr>
                <w:rFonts w:hint="default" w:ascii="Times New Roman" w:hAnsi="Times New Roman" w:eastAsia="宋体" w:cs="Times New Roman"/>
                <w:b/>
                <w:bCs/>
                <w:snapToGrid w:val="0"/>
                <w:kern w:val="0"/>
                <w:sz w:val="21"/>
                <w:szCs w:val="21"/>
                <w:highlight w:val="none"/>
              </w:rPr>
              <w:t>产排污节点：骨料落入配料仓产生的废气G</w:t>
            </w:r>
            <w:r>
              <w:rPr>
                <w:rFonts w:hint="default" w:ascii="Times New Roman" w:hAnsi="Times New Roman" w:eastAsia="宋体" w:cs="Times New Roman"/>
                <w:b/>
                <w:bCs/>
                <w:snapToGrid w:val="0"/>
                <w:kern w:val="0"/>
                <w:sz w:val="21"/>
                <w:szCs w:val="21"/>
                <w:highlight w:val="none"/>
                <w:lang w:val="en-US" w:eastAsia="zh-CN"/>
              </w:rPr>
              <w:t>4</w:t>
            </w:r>
            <w:r>
              <w:rPr>
                <w:rFonts w:hint="default" w:ascii="Times New Roman" w:hAnsi="Times New Roman" w:eastAsia="宋体" w:cs="Times New Roman"/>
                <w:b/>
                <w:bCs/>
                <w:snapToGrid w:val="0"/>
                <w:kern w:val="0"/>
                <w:sz w:val="21"/>
                <w:szCs w:val="21"/>
                <w:highlight w:val="none"/>
              </w:rPr>
              <w:t>、骨料计量产生的废气G</w:t>
            </w:r>
            <w:r>
              <w:rPr>
                <w:rFonts w:hint="default" w:ascii="Times New Roman" w:hAnsi="Times New Roman" w:eastAsia="宋体" w:cs="Times New Roman"/>
                <w:b/>
                <w:bCs/>
                <w:snapToGrid w:val="0"/>
                <w:kern w:val="0"/>
                <w:sz w:val="21"/>
                <w:szCs w:val="21"/>
                <w:highlight w:val="none"/>
                <w:lang w:val="en-US" w:eastAsia="zh-CN"/>
              </w:rPr>
              <w:t>5</w:t>
            </w:r>
            <w:r>
              <w:rPr>
                <w:rFonts w:hint="default" w:ascii="Times New Roman" w:hAnsi="Times New Roman" w:eastAsia="宋体" w:cs="Times New Roman"/>
                <w:b/>
                <w:bCs/>
                <w:snapToGrid w:val="0"/>
                <w:kern w:val="0"/>
                <w:sz w:val="21"/>
                <w:szCs w:val="21"/>
                <w:highlight w:val="none"/>
              </w:rPr>
              <w:t>、物料输送过程产生的废气G</w:t>
            </w:r>
            <w:r>
              <w:rPr>
                <w:rFonts w:hint="default" w:ascii="Times New Roman" w:hAnsi="Times New Roman" w:eastAsia="宋体" w:cs="Times New Roman"/>
                <w:b/>
                <w:bCs/>
                <w:snapToGrid w:val="0"/>
                <w:kern w:val="0"/>
                <w:sz w:val="21"/>
                <w:szCs w:val="21"/>
                <w:highlight w:val="none"/>
                <w:lang w:val="en-US" w:eastAsia="zh-CN"/>
              </w:rPr>
              <w:t>6</w:t>
            </w:r>
            <w:r>
              <w:rPr>
                <w:rFonts w:hint="default" w:ascii="Times New Roman" w:hAnsi="Times New Roman" w:eastAsia="宋体" w:cs="Times New Roman"/>
                <w:b/>
                <w:bCs/>
                <w:snapToGrid w:val="0"/>
                <w:kern w:val="0"/>
                <w:sz w:val="21"/>
                <w:szCs w:val="21"/>
                <w:highlight w:val="none"/>
              </w:rPr>
              <w:t>、物料落入</w:t>
            </w:r>
            <w:r>
              <w:rPr>
                <w:rFonts w:hint="default" w:ascii="Times New Roman" w:hAnsi="Times New Roman" w:eastAsia="宋体" w:cs="Times New Roman"/>
                <w:b/>
                <w:bCs/>
                <w:snapToGrid w:val="0"/>
                <w:kern w:val="0"/>
                <w:sz w:val="21"/>
                <w:szCs w:val="21"/>
                <w:highlight w:val="none"/>
                <w:lang w:val="en-US" w:eastAsia="zh-CN"/>
              </w:rPr>
              <w:t>骨料中间仓</w:t>
            </w:r>
            <w:r>
              <w:rPr>
                <w:rFonts w:hint="default" w:ascii="Times New Roman" w:hAnsi="Times New Roman" w:eastAsia="宋体" w:cs="Times New Roman"/>
                <w:b/>
                <w:bCs/>
                <w:snapToGrid w:val="0"/>
                <w:kern w:val="0"/>
                <w:sz w:val="21"/>
                <w:szCs w:val="21"/>
                <w:highlight w:val="none"/>
              </w:rPr>
              <w:t>产生的废气G7，铲车、皮带机、螺旋输送机、提升机、水泵运行产生的噪声N1、N2、N3、N4、N5。</w:t>
            </w:r>
          </w:p>
          <w:p>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3）搅拌、出料：</w:t>
            </w:r>
            <w:r>
              <w:rPr>
                <w:rFonts w:hint="default" w:ascii="Times New Roman" w:hAnsi="Times New Roman" w:eastAsia="宋体" w:cs="Times New Roman"/>
                <w:color w:val="auto"/>
                <w:sz w:val="21"/>
                <w:szCs w:val="21"/>
              </w:rPr>
              <w:t>以上各物料计量完毕后，由控制系统发出指令使各运转部件停止工作，并发出指令按设定比例开始顺次投料（先骨料后粉料）到搅拌机中进行搅拌(搅拌时间延时可调)，搅拌周期为1.6分钟。</w:t>
            </w:r>
          </w:p>
          <w:p>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搅拌完成后打开搅拌机的卸料门，出料口</w:t>
            </w:r>
            <w:r>
              <w:rPr>
                <w:rFonts w:hint="default" w:ascii="Times New Roman" w:hAnsi="Times New Roman" w:eastAsia="宋体" w:cs="Times New Roman"/>
                <w:color w:val="auto"/>
                <w:sz w:val="21"/>
                <w:szCs w:val="21"/>
                <w:highlight w:val="none"/>
              </w:rPr>
              <w:t>阀门由空压机控制。将混</w:t>
            </w:r>
            <w:r>
              <w:rPr>
                <w:rFonts w:hint="default" w:ascii="Times New Roman" w:hAnsi="Times New Roman" w:eastAsia="宋体" w:cs="Times New Roman"/>
                <w:color w:val="auto"/>
                <w:sz w:val="21"/>
                <w:szCs w:val="21"/>
              </w:rPr>
              <w:t>凝土经卸料门卸至混凝土罐车中外送，然后进入下一个工作循环。</w:t>
            </w:r>
          </w:p>
          <w:p>
            <w:pPr>
              <w:spacing w:line="480" w:lineRule="exact"/>
              <w:ind w:firstLine="411" w:firstLineChars="19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项目搅拌机、混凝土罐车冲洗废水及进出车辆冲洗废水设有沉淀池沉淀处理。</w:t>
            </w:r>
          </w:p>
          <w:p>
            <w:pPr>
              <w:pStyle w:val="6"/>
              <w:spacing w:line="480" w:lineRule="exact"/>
              <w:ind w:firstLine="482"/>
              <w:rPr>
                <w:rFonts w:hint="default" w:ascii="Times New Roman" w:hAnsi="Times New Roman" w:eastAsia="宋体" w:cs="Times New Roman"/>
                <w:snapToGrid w:val="0"/>
                <w:kern w:val="0"/>
                <w:sz w:val="21"/>
                <w:szCs w:val="21"/>
              </w:rPr>
            </w:pPr>
            <w:r>
              <w:rPr>
                <w:rFonts w:hint="default" w:ascii="Times New Roman" w:hAnsi="Times New Roman" w:eastAsia="宋体" w:cs="Times New Roman"/>
                <w:b/>
                <w:bCs/>
                <w:snapToGrid w:val="0"/>
                <w:kern w:val="0"/>
                <w:sz w:val="21"/>
                <w:szCs w:val="21"/>
              </w:rPr>
              <w:t>产排污节点：骨料、水泥落入搅拌机产生的废气G</w:t>
            </w:r>
            <w:r>
              <w:rPr>
                <w:rFonts w:hint="default" w:ascii="Times New Roman" w:hAnsi="Times New Roman" w:eastAsia="宋体" w:cs="Times New Roman"/>
                <w:b/>
                <w:bCs/>
                <w:snapToGrid w:val="0"/>
                <w:kern w:val="0"/>
                <w:sz w:val="21"/>
                <w:szCs w:val="21"/>
                <w:lang w:val="en-US" w:eastAsia="zh-CN"/>
              </w:rPr>
              <w:t>8</w:t>
            </w:r>
            <w:r>
              <w:rPr>
                <w:rFonts w:hint="default" w:ascii="Times New Roman" w:hAnsi="Times New Roman" w:eastAsia="宋体" w:cs="Times New Roman"/>
                <w:b/>
                <w:bCs/>
                <w:snapToGrid w:val="0"/>
                <w:kern w:val="0"/>
                <w:sz w:val="21"/>
                <w:szCs w:val="21"/>
              </w:rPr>
              <w:t>，设备冲洗产生的废水W1，搅拌机</w:t>
            </w:r>
            <w:r>
              <w:rPr>
                <w:rFonts w:hint="default" w:ascii="Times New Roman" w:hAnsi="Times New Roman" w:eastAsia="宋体" w:cs="Times New Roman"/>
                <w:b/>
                <w:bCs/>
                <w:snapToGrid w:val="0"/>
                <w:kern w:val="0"/>
                <w:sz w:val="21"/>
                <w:szCs w:val="21"/>
                <w:lang w:eastAsia="zh-CN"/>
              </w:rPr>
              <w:t>、</w:t>
            </w:r>
            <w:r>
              <w:rPr>
                <w:rFonts w:hint="default" w:ascii="Times New Roman" w:hAnsi="Times New Roman" w:eastAsia="宋体" w:cs="Times New Roman"/>
                <w:b/>
                <w:bCs/>
                <w:snapToGrid w:val="0"/>
                <w:kern w:val="0"/>
                <w:sz w:val="21"/>
                <w:szCs w:val="21"/>
                <w:lang w:val="en-US" w:eastAsia="zh-CN"/>
              </w:rPr>
              <w:t>空压机</w:t>
            </w:r>
            <w:r>
              <w:rPr>
                <w:rFonts w:hint="default" w:ascii="Times New Roman" w:hAnsi="Times New Roman" w:eastAsia="宋体" w:cs="Times New Roman"/>
                <w:b/>
                <w:bCs/>
                <w:snapToGrid w:val="0"/>
                <w:kern w:val="0"/>
                <w:sz w:val="21"/>
                <w:szCs w:val="21"/>
              </w:rPr>
              <w:t>运行产生的噪声N</w:t>
            </w:r>
            <w:r>
              <w:rPr>
                <w:rFonts w:hint="default" w:ascii="Times New Roman" w:hAnsi="Times New Roman" w:eastAsia="宋体" w:cs="Times New Roman"/>
                <w:b/>
                <w:bCs/>
                <w:snapToGrid w:val="0"/>
                <w:kern w:val="0"/>
                <w:sz w:val="21"/>
                <w:szCs w:val="21"/>
                <w:lang w:val="en-US" w:eastAsia="zh-CN"/>
              </w:rPr>
              <w:t>6、N7</w:t>
            </w:r>
            <w:r>
              <w:rPr>
                <w:rFonts w:hint="default" w:ascii="Times New Roman" w:hAnsi="Times New Roman" w:eastAsia="宋体" w:cs="Times New Roman"/>
                <w:b/>
                <w:bCs/>
                <w:snapToGrid w:val="0"/>
                <w:kern w:val="0"/>
                <w:sz w:val="21"/>
                <w:szCs w:val="21"/>
              </w:rPr>
              <w:t>。</w:t>
            </w:r>
          </w:p>
          <w:p>
            <w:pPr>
              <w:spacing w:line="48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主要工艺流程及排污节点见图4。</w:t>
            </w: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rPr>
                <w:rFonts w:hint="default"/>
              </w:rPr>
            </w:pPr>
          </w:p>
          <w:p>
            <w:pPr>
              <w:autoSpaceDE w:val="0"/>
              <w:autoSpaceDN w:val="0"/>
              <w:adjustRightInd w:val="0"/>
              <w:spacing w:line="480" w:lineRule="exact"/>
              <w:ind w:firstLine="840" w:firstLineChars="400"/>
              <w:rPr>
                <w:rFonts w:hint="default" w:ascii="Times New Roman" w:hAnsi="Times New Roman" w:eastAsia="宋体" w:cs="Times New Roman"/>
                <w:b/>
                <w:bCs/>
                <w:kern w:val="24"/>
                <w:sz w:val="21"/>
                <w:szCs w:val="21"/>
              </w:rPr>
            </w:pPr>
            <w:r>
              <w:rPr>
                <w:rFonts w:hint="default" w:ascii="Times New Roman" w:hAnsi="Times New Roman" w:eastAsia="宋体" w:cs="Times New Roman"/>
                <w:sz w:val="21"/>
                <w:szCs w:val="21"/>
              </w:rPr>
              <w:pict>
                <v:shape id="_x0000_s2053" o:spid="_x0000_s2053" o:spt="75" type="#_x0000_t75" style="position:absolute;left:0pt;margin-left:27.5pt;margin-top:13.95pt;height:335.8pt;width:377.4pt;z-index:251663360;mso-width-relative:page;mso-height-relative:page;" o:ole="t" filled="f" o:preferrelative="t" stroked="f" coordsize="21600,21600">
                  <v:path/>
                  <v:fill on="f" focussize="0,0"/>
                  <v:stroke on="f"/>
                  <v:imagedata r:id="rId20" o:title=""/>
                  <o:lock v:ext="edit" aspectratio="f"/>
                </v:shape>
                <o:OLEObject Type="Embed" ProgID="Visio.Drawing.11" ShapeID="_x0000_s2053" DrawAspect="Content" ObjectID="_1468075730" r:id="rId19">
                  <o:LockedField>false</o:LockedField>
                </o:OLEObject>
              </w:pict>
            </w: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843" w:firstLineChars="400"/>
              <w:rPr>
                <w:rFonts w:hint="default" w:ascii="Times New Roman" w:hAnsi="Times New Roman" w:eastAsia="宋体" w:cs="Times New Roman"/>
                <w:b/>
                <w:bCs/>
                <w:kern w:val="24"/>
                <w:sz w:val="21"/>
                <w:szCs w:val="21"/>
              </w:rPr>
            </w:pPr>
          </w:p>
          <w:p>
            <w:pPr>
              <w:autoSpaceDE w:val="0"/>
              <w:autoSpaceDN w:val="0"/>
              <w:adjustRightInd w:val="0"/>
              <w:spacing w:line="480" w:lineRule="exact"/>
              <w:ind w:firstLine="1476" w:firstLineChars="700"/>
              <w:rPr>
                <w:rFonts w:hint="default" w:ascii="Times New Roman" w:hAnsi="Times New Roman" w:eastAsia="宋体" w:cs="Times New Roman"/>
                <w:color w:val="000000"/>
                <w:kern w:val="24"/>
                <w:sz w:val="21"/>
                <w:szCs w:val="21"/>
              </w:rPr>
            </w:pPr>
            <w:r>
              <w:rPr>
                <w:rFonts w:hint="default" w:ascii="Times New Roman" w:hAnsi="Times New Roman" w:eastAsia="宋体" w:cs="Times New Roman"/>
                <w:b/>
                <w:bCs/>
                <w:kern w:val="24"/>
                <w:sz w:val="21"/>
                <w:szCs w:val="21"/>
              </w:rPr>
              <w:t>图</w:t>
            </w:r>
            <w:r>
              <w:rPr>
                <w:rFonts w:hint="eastAsia" w:cs="Times New Roman"/>
                <w:b/>
                <w:bCs/>
                <w:kern w:val="24"/>
                <w:sz w:val="21"/>
                <w:szCs w:val="21"/>
                <w:lang w:val="en-US" w:eastAsia="zh-CN"/>
              </w:rPr>
              <w:t>6</w:t>
            </w:r>
            <w:r>
              <w:rPr>
                <w:rFonts w:hint="default" w:ascii="Times New Roman" w:hAnsi="Times New Roman" w:eastAsia="宋体" w:cs="Times New Roman"/>
                <w:b/>
                <w:bCs/>
                <w:kern w:val="24"/>
                <w:sz w:val="21"/>
                <w:szCs w:val="21"/>
              </w:rPr>
              <w:t xml:space="preserve">  混凝土生产线生产工艺流程及排污节点图</w:t>
            </w:r>
            <w:r>
              <w:rPr>
                <w:rFonts w:hint="default" w:ascii="Times New Roman" w:hAnsi="Times New Roman" w:eastAsia="宋体" w:cs="Times New Roman"/>
                <w:color w:val="000000"/>
                <w:kern w:val="24"/>
                <w:sz w:val="21"/>
                <w:szCs w:val="21"/>
              </w:rPr>
              <w:t xml:space="preserve">  </w:t>
            </w:r>
          </w:p>
          <w:p>
            <w:pPr>
              <w:spacing w:line="480" w:lineRule="exact"/>
              <w:ind w:firstLine="420"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kern w:val="24"/>
                <w:sz w:val="21"/>
                <w:szCs w:val="21"/>
              </w:rPr>
              <w:t xml:space="preserve">4 </w:t>
            </w:r>
            <w:r>
              <w:rPr>
                <w:rFonts w:hint="default" w:ascii="Times New Roman" w:hAnsi="Times New Roman" w:eastAsia="宋体" w:cs="Times New Roman"/>
                <w:b/>
                <w:color w:val="auto"/>
                <w:sz w:val="21"/>
                <w:szCs w:val="21"/>
              </w:rPr>
              <w:t>清洗废水处理工艺流程：</w:t>
            </w:r>
          </w:p>
          <w:p>
            <w:pPr>
              <w:spacing w:line="48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搅拌机、混凝土罐车定期进行清洗，设备清洗时新鲜水注入搅拌机内，搅拌机清洗完毕后注入混凝土罐车，混凝土罐车清洗完毕后将洗刷出来的砂石、泥浆水注入砂石分离机内，砂石分离机出来的砂石作为原料回用于生产，泥浆水进入沉淀池进行沉淀，设有</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个沉淀池</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m×</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m×</w:t>
            </w:r>
            <w:r>
              <w:rPr>
                <w:rFonts w:hint="default"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eastAsia="zh-CN"/>
              </w:rPr>
              <w:t>m）</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kern w:val="0"/>
                <w:sz w:val="21"/>
                <w:szCs w:val="21"/>
                <w:highlight w:val="none"/>
              </w:rPr>
              <w:t>静置沉淀后</w:t>
            </w:r>
            <w:r>
              <w:rPr>
                <w:rFonts w:hint="default" w:ascii="Times New Roman" w:hAnsi="Times New Roman" w:eastAsia="宋体" w:cs="Times New Roman"/>
                <w:color w:val="auto"/>
                <w:sz w:val="21"/>
                <w:szCs w:val="21"/>
                <w:highlight w:val="none"/>
              </w:rPr>
              <w:t>上清液</w:t>
            </w:r>
            <w:r>
              <w:rPr>
                <w:rFonts w:hint="default" w:ascii="Times New Roman" w:hAnsi="Times New Roman" w:eastAsia="宋体" w:cs="Times New Roman"/>
                <w:color w:val="auto"/>
                <w:kern w:val="0"/>
                <w:sz w:val="21"/>
                <w:szCs w:val="21"/>
                <w:highlight w:val="none"/>
              </w:rPr>
              <w:t>可以达到搅拌用水的要求，上清液</w:t>
            </w:r>
            <w:r>
              <w:rPr>
                <w:rFonts w:hint="default" w:ascii="Times New Roman" w:hAnsi="Times New Roman" w:eastAsia="宋体" w:cs="Times New Roman"/>
                <w:color w:val="auto"/>
                <w:kern w:val="0"/>
                <w:sz w:val="21"/>
                <w:szCs w:val="21"/>
                <w:highlight w:val="none"/>
                <w:lang w:eastAsia="zh-CN"/>
              </w:rPr>
              <w:t>流入</w:t>
            </w:r>
            <w:r>
              <w:rPr>
                <w:rFonts w:hint="default" w:ascii="Times New Roman" w:hAnsi="Times New Roman" w:eastAsia="宋体" w:cs="Times New Roman"/>
                <w:color w:val="auto"/>
                <w:kern w:val="0"/>
                <w:sz w:val="21"/>
                <w:szCs w:val="21"/>
                <w:highlight w:val="none"/>
                <w:lang w:val="en-US" w:eastAsia="zh-CN"/>
              </w:rPr>
              <w:t>水罐</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m×2m）</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rPr>
              <w:t>全部</w:t>
            </w:r>
            <w:r>
              <w:rPr>
                <w:rFonts w:hint="default" w:ascii="Times New Roman" w:hAnsi="Times New Roman" w:eastAsia="宋体" w:cs="Times New Roman"/>
                <w:color w:val="auto"/>
                <w:sz w:val="21"/>
                <w:szCs w:val="21"/>
                <w:highlight w:val="none"/>
                <w:lang w:eastAsia="zh-CN"/>
              </w:rPr>
              <w:t>回用于</w:t>
            </w:r>
            <w:r>
              <w:rPr>
                <w:rFonts w:hint="default" w:ascii="Times New Roman" w:hAnsi="Times New Roman" w:eastAsia="宋体" w:cs="Times New Roman"/>
                <w:color w:val="auto"/>
                <w:sz w:val="21"/>
                <w:szCs w:val="21"/>
                <w:highlight w:val="none"/>
              </w:rPr>
              <w:t>搅拌</w:t>
            </w:r>
            <w:r>
              <w:rPr>
                <w:rFonts w:hint="default" w:ascii="Times New Roman" w:hAnsi="Times New Roman" w:eastAsia="宋体" w:cs="Times New Roman"/>
                <w:color w:val="auto"/>
                <w:sz w:val="21"/>
                <w:szCs w:val="21"/>
                <w:highlight w:val="none"/>
                <w:lang w:eastAsia="zh-CN"/>
              </w:rPr>
              <w:t>用水</w:t>
            </w:r>
            <w:r>
              <w:rPr>
                <w:rFonts w:hint="default" w:ascii="Times New Roman" w:hAnsi="Times New Roman" w:eastAsia="宋体" w:cs="Times New Roman"/>
                <w:color w:val="auto"/>
                <w:sz w:val="21"/>
                <w:szCs w:val="21"/>
                <w:highlight w:val="none"/>
              </w:rPr>
              <w:t>，实现废水零排放。</w:t>
            </w:r>
          </w:p>
          <w:p>
            <w:pPr>
              <w:spacing w:line="480" w:lineRule="exact"/>
              <w:ind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排污节点：</w:t>
            </w:r>
            <w:r>
              <w:rPr>
                <w:rFonts w:hint="default" w:ascii="Times New Roman" w:hAnsi="Times New Roman" w:eastAsia="宋体" w:cs="Times New Roman"/>
                <w:b/>
                <w:color w:val="auto"/>
                <w:kern w:val="24"/>
                <w:sz w:val="21"/>
                <w:szCs w:val="21"/>
              </w:rPr>
              <w:t>沉淀池泥砂</w:t>
            </w:r>
            <w:r>
              <w:rPr>
                <w:rFonts w:hint="default" w:ascii="Times New Roman" w:hAnsi="Times New Roman" w:eastAsia="宋体" w:cs="Times New Roman"/>
                <w:b/>
                <w:color w:val="auto"/>
                <w:kern w:val="24"/>
                <w:sz w:val="21"/>
                <w:szCs w:val="21"/>
                <w:lang w:val="en-US" w:eastAsia="zh-CN"/>
              </w:rPr>
              <w:t>S3</w:t>
            </w:r>
            <w:r>
              <w:rPr>
                <w:rFonts w:hint="default" w:ascii="Times New Roman" w:hAnsi="Times New Roman" w:eastAsia="宋体" w:cs="Times New Roman"/>
                <w:b/>
                <w:color w:val="auto"/>
                <w:sz w:val="21"/>
                <w:szCs w:val="21"/>
              </w:rPr>
              <w:t>。</w:t>
            </w:r>
          </w:p>
          <w:p>
            <w:pPr>
              <w:spacing w:line="480" w:lineRule="exact"/>
              <w:ind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5</w:t>
            </w:r>
            <w:r>
              <w:rPr>
                <w:rFonts w:hint="default" w:ascii="Times New Roman" w:hAnsi="Times New Roman" w:eastAsia="宋体" w:cs="Times New Roman"/>
                <w:b/>
                <w:color w:val="auto"/>
                <w:sz w:val="21"/>
                <w:szCs w:val="21"/>
              </w:rPr>
              <w:t>车辆冲洗废水收集、处理工艺流程</w:t>
            </w:r>
          </w:p>
          <w:p>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项目厂区门口</w:t>
            </w:r>
            <w:r>
              <w:rPr>
                <w:rFonts w:hint="default" w:ascii="Times New Roman" w:hAnsi="Times New Roman" w:eastAsia="宋体" w:cs="Times New Roman"/>
                <w:color w:val="auto"/>
                <w:sz w:val="21"/>
                <w:szCs w:val="21"/>
                <w:lang w:val="en-US" w:eastAsia="zh-CN"/>
              </w:rPr>
              <w:t>设</w:t>
            </w:r>
            <w:r>
              <w:rPr>
                <w:rFonts w:hint="default" w:ascii="Times New Roman" w:hAnsi="Times New Roman" w:eastAsia="宋体" w:cs="Times New Roman"/>
                <w:color w:val="auto"/>
                <w:sz w:val="21"/>
                <w:szCs w:val="21"/>
              </w:rPr>
              <w:t>车辆清洗装置，主要包括洗车平台、四周集水沟、沉淀池、清洗池等，洗车平台四周设置集水沟，沟顶盖放置过车篦子，沟底向排水口方向设2%流水坡度，沉淀池设置在洗车平台一侧，洗车废水通过坡度自流进入沉淀池，废水在沉淀池内经沉淀后进入清水池循环使用，沉淀池污泥定期清运垃圾填埋场。</w:t>
            </w:r>
          </w:p>
          <w:p>
            <w:pPr>
              <w:spacing w:line="480" w:lineRule="exact"/>
              <w:ind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排污节点：</w:t>
            </w:r>
            <w:r>
              <w:rPr>
                <w:rFonts w:hint="default" w:ascii="Times New Roman" w:hAnsi="Times New Roman" w:eastAsia="宋体" w:cs="Times New Roman"/>
                <w:b/>
                <w:color w:val="auto"/>
                <w:kern w:val="24"/>
                <w:sz w:val="21"/>
                <w:szCs w:val="21"/>
              </w:rPr>
              <w:t>沉淀池污泥</w:t>
            </w:r>
            <w:r>
              <w:rPr>
                <w:rFonts w:hint="default" w:ascii="Times New Roman" w:hAnsi="Times New Roman" w:eastAsia="宋体" w:cs="Times New Roman"/>
                <w:b/>
                <w:color w:val="auto"/>
                <w:kern w:val="24"/>
                <w:sz w:val="21"/>
                <w:szCs w:val="21"/>
                <w:lang w:val="en-US" w:eastAsia="zh-CN"/>
              </w:rPr>
              <w:t>S3</w:t>
            </w:r>
            <w:r>
              <w:rPr>
                <w:rFonts w:hint="default" w:ascii="Times New Roman" w:hAnsi="Times New Roman" w:eastAsia="宋体" w:cs="Times New Roman"/>
                <w:b/>
                <w:color w:val="auto"/>
                <w:sz w:val="21"/>
                <w:szCs w:val="21"/>
              </w:rPr>
              <w:t>。</w:t>
            </w:r>
          </w:p>
          <w:p>
            <w:pPr>
              <w:spacing w:line="480" w:lineRule="exact"/>
              <w:ind w:firstLine="420" w:firstLineChars="200"/>
              <w:rPr>
                <w:rFonts w:hint="default" w:ascii="Times New Roman" w:hAnsi="Times New Roman" w:eastAsia="宋体" w:cs="Times New Roman"/>
                <w:color w:val="0000FF"/>
                <w:sz w:val="21"/>
                <w:szCs w:val="21"/>
              </w:rPr>
            </w:pPr>
            <w:r>
              <w:rPr>
                <w:rFonts w:hint="default" w:ascii="Times New Roman" w:hAnsi="Times New Roman" w:eastAsia="宋体" w:cs="Times New Roman"/>
                <w:color w:val="auto"/>
                <w:kern w:val="0"/>
                <w:sz w:val="21"/>
                <w:szCs w:val="21"/>
              </w:rPr>
              <mc:AlternateContent>
                <mc:Choice Requires="wps">
                  <w:drawing>
                    <wp:anchor distT="0" distB="0" distL="114300" distR="114300" simplePos="0" relativeHeight="251683840" behindDoc="0" locked="0" layoutInCell="1" allowOverlap="1">
                      <wp:simplePos x="0" y="0"/>
                      <wp:positionH relativeFrom="column">
                        <wp:posOffset>3663950</wp:posOffset>
                      </wp:positionH>
                      <wp:positionV relativeFrom="paragraph">
                        <wp:posOffset>235585</wp:posOffset>
                      </wp:positionV>
                      <wp:extent cx="524510" cy="279400"/>
                      <wp:effectExtent l="0" t="0" r="0" b="0"/>
                      <wp:wrapNone/>
                      <wp:docPr id="33" name="矩形 33"/>
                      <wp:cNvGraphicFramePr/>
                      <a:graphic xmlns:a="http://schemas.openxmlformats.org/drawingml/2006/main">
                        <a:graphicData uri="http://schemas.microsoft.com/office/word/2010/wordprocessingShape">
                          <wps:wsp>
                            <wps:cNvSpPr/>
                            <wps:spPr>
                              <a:xfrm>
                                <a:off x="0" y="0"/>
                                <a:ext cx="524510" cy="279400"/>
                              </a:xfrm>
                              <a:prstGeom prst="rect">
                                <a:avLst/>
                              </a:prstGeom>
                              <a:noFill/>
                              <a:ln>
                                <a:noFill/>
                              </a:ln>
                            </wps:spPr>
                            <wps:txbx>
                              <w:txbxContent>
                                <w:p>
                                  <w:pPr>
                                    <w:rPr>
                                      <w:rFonts w:hint="eastAsia" w:eastAsia="宋体"/>
                                      <w:lang w:eastAsia="zh-CN"/>
                                    </w:rPr>
                                  </w:pPr>
                                  <w:r>
                                    <w:rPr>
                                      <w:rFonts w:hint="eastAsia" w:ascii="宋体" w:hAnsi="宋体"/>
                                      <w:sz w:val="18"/>
                                      <w:szCs w:val="18"/>
                                      <w:shd w:val="pct10" w:color="auto" w:fill="FFFFFF"/>
                                      <w:lang w:eastAsia="zh-CN"/>
                                    </w:rPr>
                                    <w:t>固废</w:t>
                                  </w:r>
                                </w:p>
                              </w:txbxContent>
                            </wps:txbx>
                            <wps:bodyPr upright="1"/>
                          </wps:wsp>
                        </a:graphicData>
                      </a:graphic>
                    </wp:anchor>
                  </w:drawing>
                </mc:Choice>
                <mc:Fallback>
                  <w:pict>
                    <v:rect id="_x0000_s1026" o:spid="_x0000_s1026" o:spt="1" style="position:absolute;left:0pt;margin-left:288.5pt;margin-top:18.55pt;height:22pt;width:41.3pt;z-index:251683840;mso-width-relative:page;mso-height-relative:page;" filled="f" stroked="f" coordsize="21600,21600" o:gfxdata="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K96Ao2wAAAAkBAAAP&#10;AAAAAAAAAAEAIAAAACIAAABkcnMvZG93bnJldi54bWxQSwECFAAUAAAACACHTuJA4wMQNaMBAABC&#10;AwAADgAAAAAAAAABACAAAAAqAQAAZHJzL2Uyb0RvYy54bWxQSwUGAAAAAAYABgBZAQAAPwUAAAAA&#10;">
                      <v:fill on="f" focussize="0,0"/>
                      <v:stroke on="f"/>
                      <v:imagedata o:title=""/>
                      <o:lock v:ext="edit" aspectratio="f"/>
                      <v:textbox>
                        <w:txbxContent>
                          <w:p>
                            <w:pPr>
                              <w:rPr>
                                <w:rFonts w:hint="eastAsia" w:eastAsia="宋体"/>
                                <w:lang w:eastAsia="zh-CN"/>
                              </w:rPr>
                            </w:pPr>
                            <w:r>
                              <w:rPr>
                                <w:rFonts w:hint="eastAsia" w:ascii="宋体" w:hAnsi="宋体"/>
                                <w:sz w:val="18"/>
                                <w:szCs w:val="18"/>
                                <w:shd w:val="pct10" w:color="auto" w:fill="FFFFFF"/>
                                <w:lang w:eastAsia="zh-CN"/>
                              </w:rPr>
                              <w:t>固废</w:t>
                            </w:r>
                          </w:p>
                        </w:txbxContent>
                      </v:textbox>
                    </v:rect>
                  </w:pict>
                </mc:Fallback>
              </mc:AlternateContent>
            </w:r>
            <w:r>
              <w:rPr>
                <w:rFonts w:hint="default" w:ascii="Times New Roman" w:hAnsi="Times New Roman" w:eastAsia="宋体" w:cs="Times New Roman"/>
                <w:color w:val="auto"/>
                <w:sz w:val="21"/>
                <w:szCs w:val="21"/>
              </w:rPr>
              <w:t>废水处理工艺流程及排污节点图见图</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p>
          <w:p>
            <w:pPr>
              <w:pStyle w:val="10"/>
              <w:spacing w:line="420" w:lineRule="exact"/>
              <w:ind w:firstLine="448"/>
              <w:rPr>
                <w:rFonts w:hint="default" w:ascii="Times New Roman" w:hAnsi="Times New Roman" w:eastAsia="宋体" w:cs="Times New Roman"/>
                <w:b/>
                <w:color w:val="0000FF"/>
                <w:sz w:val="21"/>
                <w:szCs w:val="21"/>
              </w:rPr>
            </w:pP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80768" behindDoc="0" locked="0" layoutInCell="1" allowOverlap="1">
                      <wp:simplePos x="0" y="0"/>
                      <wp:positionH relativeFrom="column">
                        <wp:posOffset>3850640</wp:posOffset>
                      </wp:positionH>
                      <wp:positionV relativeFrom="paragraph">
                        <wp:posOffset>147955</wp:posOffset>
                      </wp:positionV>
                      <wp:extent cx="8255" cy="214630"/>
                      <wp:effectExtent l="33020" t="0" r="34925" b="13970"/>
                      <wp:wrapNone/>
                      <wp:docPr id="27" name="直接箭头连接符 27"/>
                      <wp:cNvGraphicFramePr/>
                      <a:graphic xmlns:a="http://schemas.openxmlformats.org/drawingml/2006/main">
                        <a:graphicData uri="http://schemas.microsoft.com/office/word/2010/wordprocessingShape">
                          <wps:wsp>
                            <wps:cNvCnPr/>
                            <wps:spPr>
                              <a:xfrm flipV="1">
                                <a:off x="0" y="0"/>
                                <a:ext cx="8255" cy="214630"/>
                              </a:xfrm>
                              <a:prstGeom prst="straightConnector1">
                                <a:avLst/>
                              </a:prstGeom>
                              <a:ln w="9525" cap="flat" cmpd="sng">
                                <a:solidFill>
                                  <a:srgbClr val="000000"/>
                                </a:solidFill>
                                <a:prstDash val="dashDot"/>
                                <a:headEnd type="none" w="med" len="med"/>
                                <a:tailEnd type="triangle" w="med" len="med"/>
                              </a:ln>
                            </wps:spPr>
                            <wps:bodyPr/>
                          </wps:wsp>
                        </a:graphicData>
                      </a:graphic>
                    </wp:anchor>
                  </w:drawing>
                </mc:Choice>
                <mc:Fallback>
                  <w:pict>
                    <v:shape id="_x0000_s1026" o:spid="_x0000_s1026" o:spt="32" type="#_x0000_t32" style="position:absolute;left:0pt;flip:y;margin-left:303.2pt;margin-top:11.65pt;height:16.9pt;width:0.65pt;z-index:251680768;mso-width-relative:page;mso-height-relative:page;" filled="f" stroked="t" coordsize="21600,21600" o:gfxdata="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f1DbPZAAAACQEAAA8AAAAA&#10;AAAAAQAgAAAAIgAAAGRycy9kb3ducmV2LnhtbFBLAQIUABQAAAAIAIdO4kAWiqX6EwIAAAAEAAAO&#10;AAAAAAAAAAEAIAAAACgBAABkcnMvZTJvRG9jLnhtbFBLBQYAAAAABgAGAFkBAACtBQAAAAA=&#10;">
                      <v:fill on="f" focussize="0,0"/>
                      <v:stroke color="#000000" joinstyle="round" dashstyle="dashDot" endarrow="block"/>
                      <v:imagedata o:title=""/>
                      <o:lock v:ext="edit" aspectratio="f"/>
                    </v:shap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9744" behindDoc="0" locked="0" layoutInCell="1" allowOverlap="1">
                      <wp:simplePos x="0" y="0"/>
                      <wp:positionH relativeFrom="column">
                        <wp:posOffset>4215765</wp:posOffset>
                      </wp:positionH>
                      <wp:positionV relativeFrom="paragraph">
                        <wp:posOffset>109855</wp:posOffset>
                      </wp:positionV>
                      <wp:extent cx="741680" cy="262890"/>
                      <wp:effectExtent l="0" t="0" r="0" b="0"/>
                      <wp:wrapNone/>
                      <wp:docPr id="28" name="流程图: 过程 28"/>
                      <wp:cNvGraphicFramePr/>
                      <a:graphic xmlns:a="http://schemas.openxmlformats.org/drawingml/2006/main">
                        <a:graphicData uri="http://schemas.microsoft.com/office/word/2010/wordprocessingShape">
                          <wps:wsp>
                            <wps:cNvSpPr/>
                            <wps:spPr>
                              <a:xfrm>
                                <a:off x="0" y="0"/>
                                <a:ext cx="741680" cy="262890"/>
                              </a:xfrm>
                              <a:prstGeom prst="flowChartProcess">
                                <a:avLst/>
                              </a:prstGeom>
                              <a:noFill/>
                              <a:ln>
                                <a:noFill/>
                              </a:ln>
                            </wps:spPr>
                            <wps:txbx>
                              <w:txbxContent>
                                <w:p>
                                  <w:pPr>
                                    <w:ind w:left="-105" w:leftChars="-50" w:right="-105" w:rightChars="-50"/>
                                  </w:pPr>
                                  <w:r>
                                    <w:rPr>
                                      <w:rFonts w:hint="eastAsia"/>
                                      <w:spacing w:val="-6"/>
                                      <w:szCs w:val="21"/>
                                    </w:rPr>
                                    <w:t>上清液</w:t>
                                  </w:r>
                                </w:p>
                              </w:txbxContent>
                            </wps:txbx>
                            <wps:bodyPr upright="1"/>
                          </wps:wsp>
                        </a:graphicData>
                      </a:graphic>
                    </wp:anchor>
                  </w:drawing>
                </mc:Choice>
                <mc:Fallback>
                  <w:pict>
                    <v:shape id="_x0000_s1026" o:spid="_x0000_s1026" o:spt="109" type="#_x0000_t109" style="position:absolute;left:0pt;margin-left:331.95pt;margin-top:8.65pt;height:20.7pt;width:58.4pt;z-index:251679744;mso-width-relative:page;mso-height-relative:page;" filled="f" stroked="f" coordsize="21600,21600" o:gfxdata="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9hStYAAAAJAQAADwAAAAAAAAABACAAAAAiAAAAZHJzL2Rvd25yZXYueG1sUEsBAhQAFAAA&#10;AAgAh07iQLL1pz64AQAAWQMAAA4AAAAAAAAAAQAgAAAAJQEAAGRycy9lMm9Eb2MueG1sUEsFBgAA&#10;AAAGAAYAWQEAAE8FAAAAAA==&#10;">
                      <v:fill on="f" focussize="0,0"/>
                      <v:stroke on="f"/>
                      <v:imagedata o:title=""/>
                      <o:lock v:ext="edit" aspectratio="f"/>
                      <v:textbox>
                        <w:txbxContent>
                          <w:p>
                            <w:pPr>
                              <w:ind w:left="-105" w:leftChars="-50" w:right="-105" w:rightChars="-50"/>
                            </w:pPr>
                            <w:r>
                              <w:rPr>
                                <w:rFonts w:hint="eastAsia"/>
                                <w:spacing w:val="-6"/>
                                <w:szCs w:val="21"/>
                              </w:rPr>
                              <w:t>上清液</w:t>
                            </w:r>
                          </w:p>
                        </w:txbxContent>
                      </v:textbox>
                    </v:shape>
                  </w:pict>
                </mc:Fallback>
              </mc:AlternateContent>
            </w:r>
          </w:p>
          <w:p>
            <w:pPr>
              <w:pStyle w:val="10"/>
              <w:spacing w:line="420" w:lineRule="exact"/>
              <w:ind w:firstLine="448"/>
              <w:rPr>
                <w:rFonts w:hint="default" w:ascii="Times New Roman" w:hAnsi="Times New Roman" w:eastAsia="宋体" w:cs="Times New Roman"/>
                <w:b/>
                <w:color w:val="0000FF"/>
                <w:sz w:val="21"/>
                <w:szCs w:val="21"/>
              </w:rPr>
            </w:pP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5648" behindDoc="0" locked="0" layoutInCell="1" allowOverlap="1">
                      <wp:simplePos x="0" y="0"/>
                      <wp:positionH relativeFrom="column">
                        <wp:posOffset>4571365</wp:posOffset>
                      </wp:positionH>
                      <wp:positionV relativeFrom="paragraph">
                        <wp:posOffset>87630</wp:posOffset>
                      </wp:positionV>
                      <wp:extent cx="685800" cy="262890"/>
                      <wp:effectExtent l="0" t="0" r="0" b="0"/>
                      <wp:wrapNone/>
                      <wp:docPr id="31" name="流程图: 过程 31"/>
                      <wp:cNvGraphicFramePr/>
                      <a:graphic xmlns:a="http://schemas.openxmlformats.org/drawingml/2006/main">
                        <a:graphicData uri="http://schemas.microsoft.com/office/word/2010/wordprocessingShape">
                          <wps:wsp>
                            <wps:cNvSpPr/>
                            <wps:spPr>
                              <a:xfrm>
                                <a:off x="0" y="0"/>
                                <a:ext cx="685800" cy="262890"/>
                              </a:xfrm>
                              <a:prstGeom prst="flowChartProcess">
                                <a:avLst/>
                              </a:prstGeom>
                              <a:noFill/>
                              <a:ln>
                                <a:noFill/>
                              </a:ln>
                            </wps:spPr>
                            <wps:txbx>
                              <w:txbxContent>
                                <w:p>
                                  <w:pPr>
                                    <w:ind w:left="-105" w:leftChars="-50" w:right="-105" w:rightChars="-50"/>
                                    <w:rPr>
                                      <w:rFonts w:hint="eastAsia" w:eastAsia="宋体"/>
                                      <w:lang w:eastAsia="zh-CN"/>
                                    </w:rPr>
                                  </w:pPr>
                                  <w:r>
                                    <w:rPr>
                                      <w:rFonts w:hint="eastAsia"/>
                                      <w:spacing w:val="-6"/>
                                      <w:szCs w:val="21"/>
                                    </w:rPr>
                                    <w:t>回用于</w:t>
                                  </w:r>
                                  <w:r>
                                    <w:rPr>
                                      <w:rFonts w:hint="eastAsia"/>
                                      <w:spacing w:val="-6"/>
                                      <w:szCs w:val="21"/>
                                      <w:lang w:eastAsia="zh-CN"/>
                                    </w:rPr>
                                    <w:t>搅拌</w:t>
                                  </w:r>
                                </w:p>
                              </w:txbxContent>
                            </wps:txbx>
                            <wps:bodyPr upright="1"/>
                          </wps:wsp>
                        </a:graphicData>
                      </a:graphic>
                    </wp:anchor>
                  </w:drawing>
                </mc:Choice>
                <mc:Fallback>
                  <w:pict>
                    <v:shape id="_x0000_s1026" o:spid="_x0000_s1026" o:spt="109" type="#_x0000_t109" style="position:absolute;left:0pt;margin-left:359.95pt;margin-top:6.9pt;height:20.7pt;width:54pt;z-index:251675648;mso-width-relative:page;mso-height-relative:page;" filled="f" stroked="f" coordsize="21600,21600" o:gfxdata="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jgzatcAAAAJAQAADwAAAAAAAAABACAAAAAiAAAAZHJzL2Rvd25yZXYueG1sUEsBAhQAFAAA&#10;AAgAh07iQF34X6O3AQAAWQMAAA4AAAAAAAAAAQAgAAAAJgEAAGRycy9lMm9Eb2MueG1sUEsFBgAA&#10;AAAGAAYAWQEAAE8FAAAAAA==&#10;">
                      <v:fill on="f" focussize="0,0"/>
                      <v:stroke on="f"/>
                      <v:imagedata o:title=""/>
                      <o:lock v:ext="edit" aspectratio="f"/>
                      <v:textbox>
                        <w:txbxContent>
                          <w:p>
                            <w:pPr>
                              <w:ind w:left="-105" w:leftChars="-50" w:right="-105" w:rightChars="-50"/>
                              <w:rPr>
                                <w:rFonts w:hint="eastAsia" w:eastAsia="宋体"/>
                                <w:lang w:eastAsia="zh-CN"/>
                              </w:rPr>
                            </w:pPr>
                            <w:r>
                              <w:rPr>
                                <w:rFonts w:hint="eastAsia"/>
                                <w:spacing w:val="-6"/>
                                <w:szCs w:val="21"/>
                              </w:rPr>
                              <w:t>回用于</w:t>
                            </w:r>
                            <w:r>
                              <w:rPr>
                                <w:rFonts w:hint="eastAsia"/>
                                <w:spacing w:val="-6"/>
                                <w:szCs w:val="21"/>
                                <w:lang w:eastAsia="zh-CN"/>
                              </w:rPr>
                              <w:t>搅拌</w:t>
                            </w:r>
                          </w:p>
                        </w:txbxContent>
                      </v:textbox>
                    </v:shap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4624" behindDoc="0" locked="0" layoutInCell="1" allowOverlap="1">
                      <wp:simplePos x="0" y="0"/>
                      <wp:positionH relativeFrom="column">
                        <wp:posOffset>4215765</wp:posOffset>
                      </wp:positionH>
                      <wp:positionV relativeFrom="paragraph">
                        <wp:posOffset>212725</wp:posOffset>
                      </wp:positionV>
                      <wp:extent cx="355600" cy="0"/>
                      <wp:effectExtent l="0" t="38100" r="6350" b="38100"/>
                      <wp:wrapNone/>
                      <wp:docPr id="34" name="直接连接符 34"/>
                      <wp:cNvGraphicFramePr/>
                      <a:graphic xmlns:a="http://schemas.openxmlformats.org/drawingml/2006/main">
                        <a:graphicData uri="http://schemas.microsoft.com/office/word/2010/wordprocessingShape">
                          <wps:wsp>
                            <wps:cNvCnPr/>
                            <wps:spPr>
                              <a:xfrm>
                                <a:off x="0" y="0"/>
                                <a:ext cx="355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1.95pt;margin-top:16.75pt;height:0pt;width:28pt;z-index:251674624;mso-width-relative:page;mso-height-relative:page;" filled="f" stroked="t" coordsize="21600,21600" o:gfxdata="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DcE/dkAAAAJAQAADwAAAAAAAAABACAAAAAiAAAAZHJzL2Rvd25y&#10;ZXYueG1sUEsBAhQAFAAAAAgAh07iQEtt2Df9AQAA6QMAAA4AAAAAAAAAAQAgAAAAKAEAAGRycy9l&#10;Mm9Eb2MueG1sUEsFBgAAAAAGAAYAWQEAAJc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3600" behindDoc="0" locked="0" layoutInCell="1" allowOverlap="1">
                      <wp:simplePos x="0" y="0"/>
                      <wp:positionH relativeFrom="column">
                        <wp:posOffset>3230245</wp:posOffset>
                      </wp:positionH>
                      <wp:positionV relativeFrom="paragraph">
                        <wp:posOffset>221615</wp:posOffset>
                      </wp:positionV>
                      <wp:extent cx="228600" cy="0"/>
                      <wp:effectExtent l="0" t="38100" r="0" b="38100"/>
                      <wp:wrapNone/>
                      <wp:docPr id="29" name="直接连接符 29"/>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54.35pt;margin-top:17.45pt;height:0pt;width:18pt;z-index:251673600;mso-width-relative:page;mso-height-relative:page;" filled="f" stroked="t" coordsize="21600,21600" o:gfxdata="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0L1eN2AAAAAkBAAAPAAAAAAAAAAEAIAAAACIAAABkcnMvZG93bnJl&#10;di54bWxQSwECFAAUAAAACACHTuJAyXOJg/0BAADpAwAADgAAAAAAAAABACAAAAAnAQAAZHJzL2Uy&#10;b0RvYy54bWxQSwUGAAAAAAYABgBZAQAAlg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2576" behindDoc="0" locked="0" layoutInCell="1" allowOverlap="1">
                      <wp:simplePos x="0" y="0"/>
                      <wp:positionH relativeFrom="column">
                        <wp:posOffset>3466465</wp:posOffset>
                      </wp:positionH>
                      <wp:positionV relativeFrom="paragraph">
                        <wp:posOffset>88265</wp:posOffset>
                      </wp:positionV>
                      <wp:extent cx="735330" cy="273685"/>
                      <wp:effectExtent l="4445" t="4445" r="22225" b="7620"/>
                      <wp:wrapNone/>
                      <wp:docPr id="30" name="流程图: 过程 30"/>
                      <wp:cNvGraphicFramePr/>
                      <a:graphic xmlns:a="http://schemas.openxmlformats.org/drawingml/2006/main">
                        <a:graphicData uri="http://schemas.microsoft.com/office/word/2010/wordprocessingShape">
                          <wps:wsp>
                            <wps:cNvSpPr/>
                            <wps:spPr>
                              <a:xfrm>
                                <a:off x="0" y="0"/>
                                <a:ext cx="735330" cy="2736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105" w:leftChars="-50" w:right="-105" w:rightChars="-50"/>
                                    <w:jc w:val="center"/>
                                    <w:rPr>
                                      <w:rFonts w:hint="eastAsia"/>
                                    </w:rPr>
                                  </w:pPr>
                                  <w:r>
                                    <w:rPr>
                                      <w:rFonts w:hint="eastAsia"/>
                                      <w:spacing w:val="-6"/>
                                      <w:szCs w:val="21"/>
                                    </w:rPr>
                                    <w:t>沉淀池</w:t>
                                  </w:r>
                                </w:p>
                              </w:txbxContent>
                            </wps:txbx>
                            <wps:bodyPr upright="1"/>
                          </wps:wsp>
                        </a:graphicData>
                      </a:graphic>
                    </wp:anchor>
                  </w:drawing>
                </mc:Choice>
                <mc:Fallback>
                  <w:pict>
                    <v:shape id="_x0000_s1026" o:spid="_x0000_s1026" o:spt="109" type="#_x0000_t109" style="position:absolute;left:0pt;margin-left:272.95pt;margin-top:6.95pt;height:21.55pt;width:57.9pt;z-index:251672576;mso-width-relative:page;mso-height-relative:page;" fillcolor="#FFFFFF" filled="t" stroked="t" coordsize="21600,21600" o:gfxdata="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imKFHZAAAACQEAAA8A&#10;AAAAAAAAAQAgAAAAIgAAAGRycy9kb3ducmV2LnhtbFBLAQIUABQAAAAIAIdO4kBSICQnFgIAAEEE&#10;AAAOAAAAAAAAAAEAIAAAACgBAABkcnMvZTJvRG9jLnhtbFBLBQYAAAAABgAGAFkBAACwBQAAAAA=&#10;">
                      <v:fill on="t" focussize="0,0"/>
                      <v:stroke color="#000000" joinstyle="miter"/>
                      <v:imagedata o:title=""/>
                      <o:lock v:ext="edit" aspectratio="f"/>
                      <v:textbox>
                        <w:txbxContent>
                          <w:p>
                            <w:pPr>
                              <w:ind w:left="-105" w:leftChars="-50" w:right="-105" w:rightChars="-50"/>
                              <w:jc w:val="center"/>
                              <w:rPr>
                                <w:rFonts w:hint="eastAsia"/>
                              </w:rPr>
                            </w:pPr>
                            <w:r>
                              <w:rPr>
                                <w:rFonts w:hint="eastAsia"/>
                                <w:spacing w:val="-6"/>
                                <w:szCs w:val="21"/>
                              </w:rPr>
                              <w:t>沉淀池</w:t>
                            </w:r>
                          </w:p>
                        </w:txbxContent>
                      </v:textbox>
                    </v:shap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1552" behindDoc="0" locked="0" layoutInCell="1" allowOverlap="1">
                      <wp:simplePos x="0" y="0"/>
                      <wp:positionH relativeFrom="column">
                        <wp:posOffset>118745</wp:posOffset>
                      </wp:positionH>
                      <wp:positionV relativeFrom="paragraph">
                        <wp:posOffset>106045</wp:posOffset>
                      </wp:positionV>
                      <wp:extent cx="228600" cy="262890"/>
                      <wp:effectExtent l="0" t="0" r="0" b="0"/>
                      <wp:wrapNone/>
                      <wp:docPr id="25" name="流程图: 过程 25"/>
                      <wp:cNvGraphicFramePr/>
                      <a:graphic xmlns:a="http://schemas.openxmlformats.org/drawingml/2006/main">
                        <a:graphicData uri="http://schemas.microsoft.com/office/word/2010/wordprocessingShape">
                          <wps:wsp>
                            <wps:cNvSpPr/>
                            <wps:spPr>
                              <a:xfrm>
                                <a:off x="0" y="0"/>
                                <a:ext cx="228600" cy="262890"/>
                              </a:xfrm>
                              <a:prstGeom prst="flowChartProcess">
                                <a:avLst/>
                              </a:prstGeom>
                              <a:noFill/>
                              <a:ln>
                                <a:noFill/>
                              </a:ln>
                            </wps:spPr>
                            <wps:txbx>
                              <w:txbxContent>
                                <w:p>
                                  <w:pPr>
                                    <w:ind w:left="-105" w:leftChars="-50" w:right="-105" w:rightChars="-50"/>
                                  </w:pPr>
                                  <w:r>
                                    <w:rPr>
                                      <w:rFonts w:hint="eastAsia"/>
                                      <w:spacing w:val="-6"/>
                                      <w:szCs w:val="21"/>
                                    </w:rPr>
                                    <w:t>水</w:t>
                                  </w:r>
                                </w:p>
                              </w:txbxContent>
                            </wps:txbx>
                            <wps:bodyPr upright="1"/>
                          </wps:wsp>
                        </a:graphicData>
                      </a:graphic>
                    </wp:anchor>
                  </w:drawing>
                </mc:Choice>
                <mc:Fallback>
                  <w:pict>
                    <v:shape id="_x0000_s1026" o:spid="_x0000_s1026" o:spt="109" type="#_x0000_t109" style="position:absolute;left:0pt;margin-left:9.35pt;margin-top:8.35pt;height:20.7pt;width:18pt;z-index:251671552;mso-width-relative:page;mso-height-relative:page;" filled="f" stroked="f" coordsize="21600,21600" o:gfxdata="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dT&#10;RRzRAAAABwEAAA8AAAAAAAAAAQAgAAAAIgAAAGRycy9kb3ducmV2LnhtbFBLAQIUABQAAAAIAIdO&#10;4kD6ZgyduAEAAFkDAAAOAAAAAAAAAAEAIAAAACABAABkcnMvZTJvRG9jLnhtbFBLBQYAAAAABgAG&#10;AFkBAABKBQAAAAA=&#10;">
                      <v:fill on="f" focussize="0,0"/>
                      <v:stroke on="f"/>
                      <v:imagedata o:title=""/>
                      <o:lock v:ext="edit" aspectratio="f"/>
                      <v:textbox>
                        <w:txbxContent>
                          <w:p>
                            <w:pPr>
                              <w:ind w:left="-105" w:leftChars="-50" w:right="-105" w:rightChars="-50"/>
                            </w:pPr>
                            <w:r>
                              <w:rPr>
                                <w:rFonts w:hint="eastAsia"/>
                                <w:spacing w:val="-6"/>
                                <w:szCs w:val="21"/>
                              </w:rPr>
                              <w:t>水</w:t>
                            </w:r>
                          </w:p>
                        </w:txbxContent>
                      </v:textbox>
                    </v:shap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0528" behindDoc="0" locked="0" layoutInCell="1" allowOverlap="1">
                      <wp:simplePos x="0" y="0"/>
                      <wp:positionH relativeFrom="column">
                        <wp:posOffset>315595</wp:posOffset>
                      </wp:positionH>
                      <wp:positionV relativeFrom="paragraph">
                        <wp:posOffset>236855</wp:posOffset>
                      </wp:positionV>
                      <wp:extent cx="228600" cy="0"/>
                      <wp:effectExtent l="0" t="38100" r="0" b="38100"/>
                      <wp:wrapNone/>
                      <wp:docPr id="32" name="直接连接符 3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85pt;margin-top:18.65pt;height:0pt;width:18pt;z-index:251670528;mso-width-relative:page;mso-height-relative:page;" filled="f" stroked="t" coordsize="21600,21600" o:gfxdata="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Fi3otYAAAAHAQAADwAAAAAAAAABACAAAAAiAAAAZHJzL2Rvd25yZXYu&#10;eG1sUEsBAhQAFAAAAAgAh07iQNuzBhP9AQAA6QMAAA4AAAAAAAAAAQAgAAAAJQEAAGRycy9lMm9E&#10;b2MueG1sUEsFBgAAAAAGAAYAWQEAAJQ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69504" behindDoc="0" locked="0" layoutInCell="1" allowOverlap="1">
                      <wp:simplePos x="0" y="0"/>
                      <wp:positionH relativeFrom="column">
                        <wp:posOffset>2258695</wp:posOffset>
                      </wp:positionH>
                      <wp:positionV relativeFrom="paragraph">
                        <wp:posOffset>221615</wp:posOffset>
                      </wp:positionV>
                      <wp:extent cx="228600" cy="0"/>
                      <wp:effectExtent l="0" t="38100" r="0" b="38100"/>
                      <wp:wrapNone/>
                      <wp:docPr id="35" name="直接连接符 3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7.85pt;margin-top:17.45pt;height:0pt;width:18pt;z-index:251669504;mso-width-relative:page;mso-height-relative:page;" filled="f" stroked="t" coordsize="21600,21600" o:gfxdata="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w6AMtkAAAAJAQAADwAAAAAAAAABACAAAAAiAAAAZHJzL2Rvd25y&#10;ZXYueG1sUEsBAhQAFAAAAAgAh07iQPvjAtr9AQAA6QMAAA4AAAAAAAAAAQAgAAAAKAEAAGRycy9l&#10;Mm9Eb2MueG1sUEsFBgAAAAAGAAYAWQEAAJcFA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68480" behindDoc="0" locked="0" layoutInCell="1" allowOverlap="1">
                      <wp:simplePos x="0" y="0"/>
                      <wp:positionH relativeFrom="column">
                        <wp:posOffset>1285875</wp:posOffset>
                      </wp:positionH>
                      <wp:positionV relativeFrom="paragraph">
                        <wp:posOffset>229235</wp:posOffset>
                      </wp:positionV>
                      <wp:extent cx="228600" cy="0"/>
                      <wp:effectExtent l="0" t="38100" r="0" b="38100"/>
                      <wp:wrapNone/>
                      <wp:docPr id="23" name="直接连接符 2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1.25pt;margin-top:18.05pt;height:0pt;width:18pt;z-index:251668480;mso-width-relative:page;mso-height-relative:page;" filled="f" stroked="t" coordsize="21600,21600" o:gfxdata="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3Fthk2AAAAAkBAAAPAAAAAAAAAAEAIAAAACIAAABkcnMvZG93bnJl&#10;di54bWxQSwECFAAUAAAACACHTuJAfswN+v0BAADpAwAADgAAAAAAAAABACAAAAAnAQAAZHJzL2Uy&#10;b0RvYy54bWxQSwUGAAAAAAYABgBZAQAAlgUAAAAA&#10;">
                      <v:fill on="f" focussize="0,0"/>
                      <v:stroke color="#000000" joinstyle="round" endarrow="block"/>
                      <v:imagedata o:title=""/>
                      <o:lock v:ext="edit" aspectratio="f"/>
                    </v:lin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67456" behindDoc="0" locked="0" layoutInCell="1" allowOverlap="1">
                      <wp:simplePos x="0" y="0"/>
                      <wp:positionH relativeFrom="column">
                        <wp:posOffset>1523365</wp:posOffset>
                      </wp:positionH>
                      <wp:positionV relativeFrom="paragraph">
                        <wp:posOffset>97155</wp:posOffset>
                      </wp:positionV>
                      <wp:extent cx="735330" cy="262890"/>
                      <wp:effectExtent l="4445" t="5080" r="22225" b="17780"/>
                      <wp:wrapNone/>
                      <wp:docPr id="24" name="流程图: 过程 24"/>
                      <wp:cNvGraphicFramePr/>
                      <a:graphic xmlns:a="http://schemas.openxmlformats.org/drawingml/2006/main">
                        <a:graphicData uri="http://schemas.microsoft.com/office/word/2010/wordprocessingShape">
                          <wps:wsp>
                            <wps:cNvSpPr/>
                            <wps:spPr>
                              <a:xfrm>
                                <a:off x="0" y="0"/>
                                <a:ext cx="735330" cy="262890"/>
                              </a:xfrm>
                              <a:prstGeom prst="flowChartProcess">
                                <a:avLst/>
                              </a:prstGeom>
                              <a:noFill/>
                              <a:ln w="9525" cap="flat" cmpd="sng">
                                <a:solidFill>
                                  <a:srgbClr val="000000"/>
                                </a:solidFill>
                                <a:prstDash val="solid"/>
                                <a:miter/>
                                <a:headEnd type="none" w="med" len="med"/>
                                <a:tailEnd type="none" w="med" len="med"/>
                              </a:ln>
                            </wps:spPr>
                            <wps:txbx>
                              <w:txbxContent>
                                <w:p>
                                  <w:pPr>
                                    <w:ind w:left="-105" w:leftChars="-50" w:right="-105" w:rightChars="-50"/>
                                    <w:jc w:val="center"/>
                                  </w:pPr>
                                  <w:r>
                                    <w:rPr>
                                      <w:rFonts w:hint="eastAsia"/>
                                      <w:spacing w:val="-6"/>
                                      <w:szCs w:val="21"/>
                                    </w:rPr>
                                    <w:t>罐车清洗</w:t>
                                  </w:r>
                                </w:p>
                              </w:txbxContent>
                            </wps:txbx>
                            <wps:bodyPr upright="1"/>
                          </wps:wsp>
                        </a:graphicData>
                      </a:graphic>
                    </wp:anchor>
                  </w:drawing>
                </mc:Choice>
                <mc:Fallback>
                  <w:pict>
                    <v:shape id="_x0000_s1026" o:spid="_x0000_s1026" o:spt="109" type="#_x0000_t109" style="position:absolute;left:0pt;margin-left:119.95pt;margin-top:7.65pt;height:20.7pt;width:57.9pt;z-index:251667456;mso-width-relative:page;mso-height-relative:page;" filled="f" stroked="t" coordsize="21600,21600" o:gfxdata="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jmSJ+2QAAAAkBAAAPAAAA&#10;AAAAAAEAIAAAACIAAABkcnMvZG93bnJldi54bWxQSwECFAAUAAAACACHTuJAvUy55BQCAAAYBAAA&#10;DgAAAAAAAAABACAAAAAoAQAAZHJzL2Uyb0RvYy54bWxQSwUGAAAAAAYABgBZAQAArgUAAAAA&#10;">
                      <v:fill on="f" focussize="0,0"/>
                      <v:stroke color="#000000" joinstyle="miter"/>
                      <v:imagedata o:title=""/>
                      <o:lock v:ext="edit" aspectratio="f"/>
                      <v:textbox>
                        <w:txbxContent>
                          <w:p>
                            <w:pPr>
                              <w:ind w:left="-105" w:leftChars="-50" w:right="-105" w:rightChars="-50"/>
                              <w:jc w:val="center"/>
                            </w:pPr>
                            <w:r>
                              <w:rPr>
                                <w:rFonts w:hint="eastAsia"/>
                                <w:spacing w:val="-6"/>
                                <w:szCs w:val="21"/>
                              </w:rPr>
                              <w:t>罐车清洗</w:t>
                            </w:r>
                          </w:p>
                        </w:txbxContent>
                      </v:textbox>
                    </v:shap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66432" behindDoc="0" locked="0" layoutInCell="1" allowOverlap="1">
                      <wp:simplePos x="0" y="0"/>
                      <wp:positionH relativeFrom="column">
                        <wp:posOffset>2491105</wp:posOffset>
                      </wp:positionH>
                      <wp:positionV relativeFrom="paragraph">
                        <wp:posOffset>90805</wp:posOffset>
                      </wp:positionV>
                      <wp:extent cx="735330" cy="273685"/>
                      <wp:effectExtent l="4445" t="4445" r="22225" b="7620"/>
                      <wp:wrapNone/>
                      <wp:docPr id="26" name="流程图: 过程 26"/>
                      <wp:cNvGraphicFramePr/>
                      <a:graphic xmlns:a="http://schemas.openxmlformats.org/drawingml/2006/main">
                        <a:graphicData uri="http://schemas.microsoft.com/office/word/2010/wordprocessingShape">
                          <wps:wsp>
                            <wps:cNvSpPr/>
                            <wps:spPr>
                              <a:xfrm>
                                <a:off x="0" y="0"/>
                                <a:ext cx="735330" cy="2736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105" w:leftChars="-50" w:right="-105" w:rightChars="-50"/>
                                    <w:jc w:val="center"/>
                                    <w:rPr>
                                      <w:rFonts w:hint="eastAsia"/>
                                    </w:rPr>
                                  </w:pPr>
                                  <w:r>
                                    <w:rPr>
                                      <w:rFonts w:hint="eastAsia"/>
                                      <w:spacing w:val="-6"/>
                                      <w:szCs w:val="21"/>
                                    </w:rPr>
                                    <w:t>砂石分离机</w:t>
                                  </w:r>
                                </w:p>
                              </w:txbxContent>
                            </wps:txbx>
                            <wps:bodyPr upright="1"/>
                          </wps:wsp>
                        </a:graphicData>
                      </a:graphic>
                    </wp:anchor>
                  </w:drawing>
                </mc:Choice>
                <mc:Fallback>
                  <w:pict>
                    <v:shape id="_x0000_s1026" o:spid="_x0000_s1026" o:spt="109" type="#_x0000_t109" style="position:absolute;left:0pt;margin-left:196.15pt;margin-top:7.15pt;height:21.55pt;width:57.9pt;z-index:251666432;mso-width-relative:page;mso-height-relative:page;" fillcolor="#FFFFFF" filled="t" stroked="t" coordsize="21600,21600" o:gfxdata="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sf9tXYAAAACQEAAA8A&#10;AAAAAAAAAQAgAAAAIgAAAGRycy9kb3ducmV2LnhtbFBLAQIUABQAAAAIAIdO4kDc1oniFwIAAEEE&#10;AAAOAAAAAAAAAAEAIAAAACcBAABkcnMvZTJvRG9jLnhtbFBLBQYAAAAABgAGAFkBAACwBQAAAAA=&#10;">
                      <v:fill on="t" focussize="0,0"/>
                      <v:stroke color="#000000" joinstyle="miter"/>
                      <v:imagedata o:title=""/>
                      <o:lock v:ext="edit" aspectratio="f"/>
                      <v:textbox>
                        <w:txbxContent>
                          <w:p>
                            <w:pPr>
                              <w:ind w:left="-105" w:leftChars="-50" w:right="-105" w:rightChars="-50"/>
                              <w:jc w:val="center"/>
                              <w:rPr>
                                <w:rFonts w:hint="eastAsia"/>
                              </w:rPr>
                            </w:pPr>
                            <w:r>
                              <w:rPr>
                                <w:rFonts w:hint="eastAsia"/>
                                <w:spacing w:val="-6"/>
                                <w:szCs w:val="21"/>
                              </w:rPr>
                              <w:t>砂石分离机</w:t>
                            </w:r>
                          </w:p>
                        </w:txbxContent>
                      </v:textbox>
                    </v:shape>
                  </w:pict>
                </mc:Fallback>
              </mc:AlternateContent>
            </w: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65408" behindDoc="0" locked="0" layoutInCell="1" allowOverlap="1">
                      <wp:simplePos x="0" y="0"/>
                      <wp:positionH relativeFrom="column">
                        <wp:posOffset>544195</wp:posOffset>
                      </wp:positionH>
                      <wp:positionV relativeFrom="paragraph">
                        <wp:posOffset>99695</wp:posOffset>
                      </wp:positionV>
                      <wp:extent cx="735330" cy="262890"/>
                      <wp:effectExtent l="4445" t="5080" r="22225" b="17780"/>
                      <wp:wrapNone/>
                      <wp:docPr id="19" name="流程图: 过程 19"/>
                      <wp:cNvGraphicFramePr/>
                      <a:graphic xmlns:a="http://schemas.openxmlformats.org/drawingml/2006/main">
                        <a:graphicData uri="http://schemas.microsoft.com/office/word/2010/wordprocessingShape">
                          <wps:wsp>
                            <wps:cNvSpPr/>
                            <wps:spPr>
                              <a:xfrm>
                                <a:off x="0" y="0"/>
                                <a:ext cx="735330" cy="262890"/>
                              </a:xfrm>
                              <a:prstGeom prst="flowChartProcess">
                                <a:avLst/>
                              </a:prstGeom>
                              <a:noFill/>
                              <a:ln w="9525" cap="flat" cmpd="sng">
                                <a:solidFill>
                                  <a:srgbClr val="000000"/>
                                </a:solidFill>
                                <a:prstDash val="solid"/>
                                <a:miter/>
                                <a:headEnd type="none" w="med" len="med"/>
                                <a:tailEnd type="none" w="med" len="med"/>
                              </a:ln>
                            </wps:spPr>
                            <wps:txbx>
                              <w:txbxContent>
                                <w:p>
                                  <w:pPr>
                                    <w:ind w:left="-105" w:leftChars="-50" w:right="-105" w:rightChars="-50"/>
                                    <w:jc w:val="center"/>
                                  </w:pPr>
                                  <w:r>
                                    <w:rPr>
                                      <w:rFonts w:hint="eastAsia"/>
                                      <w:spacing w:val="-6"/>
                                      <w:szCs w:val="21"/>
                                    </w:rPr>
                                    <w:t>搅拌机冲洗</w:t>
                                  </w:r>
                                </w:p>
                              </w:txbxContent>
                            </wps:txbx>
                            <wps:bodyPr upright="1"/>
                          </wps:wsp>
                        </a:graphicData>
                      </a:graphic>
                    </wp:anchor>
                  </w:drawing>
                </mc:Choice>
                <mc:Fallback>
                  <w:pict>
                    <v:shape id="_x0000_s1026" o:spid="_x0000_s1026" o:spt="109" type="#_x0000_t109" style="position:absolute;left:0pt;margin-left:42.85pt;margin-top:7.85pt;height:20.7pt;width:57.9pt;z-index:251665408;mso-width-relative:page;mso-height-relative:page;" filled="f" stroked="t" coordsize="21600,21600" o:gfxdata="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QBg9dcAAAAIAQAADwAAAAAA&#10;AAABACAAAAAiAAAAZHJzL2Rvd25yZXYueG1sUEsBAhQAFAAAAAgAh07iQH+8uSwUAgAAGAQAAA4A&#10;AAAAAAAAAQAgAAAAJgEAAGRycy9lMm9Eb2MueG1sUEsFBgAAAAAGAAYAWQEAAKwFAAAAAA==&#10;">
                      <v:fill on="f" focussize="0,0"/>
                      <v:stroke color="#000000" joinstyle="miter"/>
                      <v:imagedata o:title=""/>
                      <o:lock v:ext="edit" aspectratio="f"/>
                      <v:textbox>
                        <w:txbxContent>
                          <w:p>
                            <w:pPr>
                              <w:ind w:left="-105" w:leftChars="-50" w:right="-105" w:rightChars="-50"/>
                              <w:jc w:val="center"/>
                            </w:pPr>
                            <w:r>
                              <w:rPr>
                                <w:rFonts w:hint="eastAsia"/>
                                <w:spacing w:val="-6"/>
                                <w:szCs w:val="21"/>
                              </w:rPr>
                              <w:t>搅拌机冲洗</w:t>
                            </w:r>
                          </w:p>
                        </w:txbxContent>
                      </v:textbox>
                    </v:shape>
                  </w:pict>
                </mc:Fallback>
              </mc:AlternateContent>
            </w:r>
          </w:p>
          <w:p>
            <w:pPr>
              <w:pStyle w:val="10"/>
              <w:spacing w:line="420" w:lineRule="exact"/>
              <w:ind w:firstLine="448"/>
              <w:rPr>
                <w:rFonts w:hint="default" w:ascii="Times New Roman" w:hAnsi="Times New Roman" w:eastAsia="宋体" w:cs="Times New Roman"/>
                <w:b/>
                <w:color w:val="0000FF"/>
                <w:sz w:val="21"/>
                <w:szCs w:val="21"/>
              </w:rPr>
            </w:pP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6672" behindDoc="0" locked="0" layoutInCell="1" allowOverlap="1">
                      <wp:simplePos x="0" y="0"/>
                      <wp:positionH relativeFrom="column">
                        <wp:posOffset>2861945</wp:posOffset>
                      </wp:positionH>
                      <wp:positionV relativeFrom="paragraph">
                        <wp:posOffset>140335</wp:posOffset>
                      </wp:positionV>
                      <wp:extent cx="0" cy="198120"/>
                      <wp:effectExtent l="38100" t="0" r="38100" b="11430"/>
                      <wp:wrapNone/>
                      <wp:docPr id="17" name="直接连接符 1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35pt;margin-top:11.05pt;height:15.6pt;width:0pt;z-index:251676672;mso-width-relative:page;mso-height-relative:page;" filled="f" stroked="t" coordsize="21600,21600" o:gfxdata="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wmDZ2QAAAAkBAAAPAAAAAAAAAAEAIAAAACIAAABkcnMvZG93bnJl&#10;di54bWxQSwECFAAUAAAACACHTuJAzVc2c/wBAADpAwAADgAAAAAAAAABACAAAAAoAQAAZHJzL2Uy&#10;b0RvYy54bWxQSwUGAAAAAAYABgBZAQAAlgUAAAAA&#10;">
                      <v:fill on="f" focussize="0,0"/>
                      <v:stroke color="#000000" joinstyle="round" endarrow="block"/>
                      <v:imagedata o:title=""/>
                      <o:lock v:ext="edit" aspectratio="f"/>
                    </v:line>
                  </w:pict>
                </mc:Fallback>
              </mc:AlternateContent>
            </w:r>
          </w:p>
          <w:p>
            <w:pPr>
              <w:pStyle w:val="10"/>
              <w:spacing w:line="420" w:lineRule="exact"/>
              <w:ind w:firstLine="448"/>
              <w:rPr>
                <w:rFonts w:hint="default" w:ascii="Times New Roman" w:hAnsi="Times New Roman" w:eastAsia="宋体" w:cs="Times New Roman"/>
                <w:b/>
                <w:color w:val="0000FF"/>
                <w:sz w:val="21"/>
                <w:szCs w:val="21"/>
              </w:rPr>
            </w:pP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64384" behindDoc="0" locked="0" layoutInCell="1" allowOverlap="1">
                      <wp:simplePos x="0" y="0"/>
                      <wp:positionH relativeFrom="column">
                        <wp:posOffset>2404745</wp:posOffset>
                      </wp:positionH>
                      <wp:positionV relativeFrom="paragraph">
                        <wp:posOffset>45085</wp:posOffset>
                      </wp:positionV>
                      <wp:extent cx="1080135" cy="262890"/>
                      <wp:effectExtent l="0" t="0" r="5715" b="3810"/>
                      <wp:wrapNone/>
                      <wp:docPr id="18" name="流程图: 过程 18"/>
                      <wp:cNvGraphicFramePr/>
                      <a:graphic xmlns:a="http://schemas.openxmlformats.org/drawingml/2006/main">
                        <a:graphicData uri="http://schemas.microsoft.com/office/word/2010/wordprocessingShape">
                          <wps:wsp>
                            <wps:cNvSpPr/>
                            <wps:spPr>
                              <a:xfrm>
                                <a:off x="0" y="0"/>
                                <a:ext cx="1080135" cy="262890"/>
                              </a:xfrm>
                              <a:prstGeom prst="flowChartProcess">
                                <a:avLst/>
                              </a:prstGeom>
                              <a:solidFill>
                                <a:srgbClr val="FFFFFF"/>
                              </a:solidFill>
                              <a:ln>
                                <a:noFill/>
                              </a:ln>
                            </wps:spPr>
                            <wps:txbx>
                              <w:txbxContent>
                                <w:p>
                                  <w:pPr>
                                    <w:ind w:left="-105" w:leftChars="-50" w:right="-105" w:rightChars="-50"/>
                                    <w:jc w:val="center"/>
                                  </w:pPr>
                                  <w:r>
                                    <w:rPr>
                                      <w:rFonts w:hint="eastAsia"/>
                                      <w:spacing w:val="-6"/>
                                      <w:szCs w:val="21"/>
                                    </w:rPr>
                                    <w:t>砂石回用于生产</w:t>
                                  </w:r>
                                </w:p>
                              </w:txbxContent>
                            </wps:txbx>
                            <wps:bodyPr upright="1"/>
                          </wps:wsp>
                        </a:graphicData>
                      </a:graphic>
                    </wp:anchor>
                  </w:drawing>
                </mc:Choice>
                <mc:Fallback>
                  <w:pict>
                    <v:shape id="_x0000_s1026" o:spid="_x0000_s1026" o:spt="109" type="#_x0000_t109" style="position:absolute;left:0pt;margin-left:189.35pt;margin-top:3.55pt;height:20.7pt;width:85.05pt;z-index:251664384;mso-width-relative:page;mso-height-relative:page;" fillcolor="#FFFFFF" filled="t" stroked="f" coordsize="21600,21600" o:gfxdata="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UAXJdgAAAAIAQAADwAAAAAAAAABACAAAAAiAAAA&#10;ZHJzL2Rvd25yZXYueG1sUEsBAhQAFAAAAAgAh07iQHB7Us7OAQAAgwMAAA4AAAAAAAAAAQAgAAAA&#10;JwEAAGRycy9lMm9Eb2MueG1sUEsFBgAAAAAGAAYAWQEAAGcFAAAAAA==&#10;">
                      <v:fill on="t" focussize="0,0"/>
                      <v:stroke on="f"/>
                      <v:imagedata o:title=""/>
                      <o:lock v:ext="edit" aspectratio="f"/>
                      <v:textbox>
                        <w:txbxContent>
                          <w:p>
                            <w:pPr>
                              <w:ind w:left="-105" w:leftChars="-50" w:right="-105" w:rightChars="-50"/>
                              <w:jc w:val="center"/>
                            </w:pPr>
                            <w:r>
                              <w:rPr>
                                <w:rFonts w:hint="eastAsia"/>
                                <w:spacing w:val="-6"/>
                                <w:szCs w:val="21"/>
                              </w:rPr>
                              <w:t>砂石回用于生产</w:t>
                            </w:r>
                          </w:p>
                        </w:txbxContent>
                      </v:textbox>
                    </v:shape>
                  </w:pict>
                </mc:Fallback>
              </mc:AlternateContent>
            </w:r>
          </w:p>
          <w:p>
            <w:pPr>
              <w:pStyle w:val="10"/>
              <w:spacing w:line="420" w:lineRule="exact"/>
              <w:ind w:firstLine="448"/>
              <w:rPr>
                <w:rFonts w:hint="default" w:ascii="Times New Roman" w:hAnsi="Times New Roman" w:eastAsia="宋体" w:cs="Times New Roman"/>
                <w:b/>
                <w:color w:val="0000FF"/>
                <w:sz w:val="21"/>
                <w:szCs w:val="21"/>
              </w:rPr>
            </w:pPr>
            <w:r>
              <w:rPr>
                <w:rFonts w:hint="default" w:ascii="Times New Roman" w:hAnsi="Times New Roman" w:eastAsia="宋体" w:cs="Times New Roman"/>
                <w:color w:val="0000FF"/>
                <w:kern w:val="0"/>
                <w:sz w:val="21"/>
                <w:szCs w:val="21"/>
              </w:rPr>
              <mc:AlternateContent>
                <mc:Choice Requires="wps">
                  <w:drawing>
                    <wp:anchor distT="0" distB="0" distL="114300" distR="114300" simplePos="0" relativeHeight="251682816" behindDoc="0" locked="0" layoutInCell="1" allowOverlap="1">
                      <wp:simplePos x="0" y="0"/>
                      <wp:positionH relativeFrom="column">
                        <wp:posOffset>2825750</wp:posOffset>
                      </wp:positionH>
                      <wp:positionV relativeFrom="paragraph">
                        <wp:posOffset>54610</wp:posOffset>
                      </wp:positionV>
                      <wp:extent cx="723900" cy="279400"/>
                      <wp:effectExtent l="0" t="0" r="0" b="0"/>
                      <wp:wrapNone/>
                      <wp:docPr id="21" name="矩形 21"/>
                      <wp:cNvGraphicFramePr/>
                      <a:graphic xmlns:a="http://schemas.openxmlformats.org/drawingml/2006/main">
                        <a:graphicData uri="http://schemas.microsoft.com/office/word/2010/wordprocessingShape">
                          <wps:wsp>
                            <wps:cNvSpPr/>
                            <wps:spPr>
                              <a:xfrm>
                                <a:off x="0" y="0"/>
                                <a:ext cx="723900" cy="279400"/>
                              </a:xfrm>
                              <a:prstGeom prst="rect">
                                <a:avLst/>
                              </a:prstGeom>
                              <a:noFill/>
                              <a:ln>
                                <a:noFill/>
                              </a:ln>
                            </wps:spPr>
                            <wps:txbx>
                              <w:txbxContent>
                                <w:p>
                                  <w:pPr>
                                    <w:rPr>
                                      <w:rFonts w:hint="eastAsia" w:eastAsia="宋体"/>
                                      <w:lang w:eastAsia="zh-CN"/>
                                    </w:rPr>
                                  </w:pPr>
                                  <w:r>
                                    <w:rPr>
                                      <w:rFonts w:hint="eastAsia" w:ascii="宋体" w:hAnsi="宋体"/>
                                      <w:sz w:val="18"/>
                                      <w:szCs w:val="18"/>
                                      <w:shd w:val="pct10" w:color="auto" w:fill="FFFFFF"/>
                                      <w:lang w:eastAsia="zh-CN"/>
                                    </w:rPr>
                                    <w:t>固废</w:t>
                                  </w:r>
                                </w:p>
                              </w:txbxContent>
                            </wps:txbx>
                            <wps:bodyPr upright="1"/>
                          </wps:wsp>
                        </a:graphicData>
                      </a:graphic>
                    </wp:anchor>
                  </w:drawing>
                </mc:Choice>
                <mc:Fallback>
                  <w:pict>
                    <v:rect id="_x0000_s1026" o:spid="_x0000_s1026" o:spt="1" style="position:absolute;left:0pt;margin-left:222.5pt;margin-top:4.3pt;height:22pt;width:57pt;z-index:251682816;mso-width-relative:page;mso-height-relative:page;" filled="f" stroked="f" coordsize="21600,21600" o:gfxdata="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2WuYxdkAAAAIAQAADwAAAAAA&#10;AAABACAAAAAiAAAAZHJzL2Rvd25yZXYueG1sUEsBAhQAFAAAAAgAh07iQDHFDDigAQAAQgMAAA4A&#10;AAAAAAAAAQAgAAAAKAEAAGRycy9lMm9Eb2MueG1sUEsFBgAAAAAGAAYAWQEAADoFAAAAAA==&#10;">
                      <v:fill on="f" focussize="0,0"/>
                      <v:stroke on="f"/>
                      <v:imagedata o:title=""/>
                      <o:lock v:ext="edit" aspectratio="f"/>
                      <v:textbox>
                        <w:txbxContent>
                          <w:p>
                            <w:pPr>
                              <w:rPr>
                                <w:rFonts w:hint="eastAsia" w:eastAsia="宋体"/>
                                <w:lang w:eastAsia="zh-CN"/>
                              </w:rPr>
                            </w:pPr>
                            <w:r>
                              <w:rPr>
                                <w:rFonts w:hint="eastAsia" w:ascii="宋体" w:hAnsi="宋体"/>
                                <w:sz w:val="18"/>
                                <w:szCs w:val="18"/>
                                <w:shd w:val="pct10" w:color="auto" w:fill="FFFFFF"/>
                                <w:lang w:eastAsia="zh-CN"/>
                              </w:rPr>
                              <w:t>固废</w:t>
                            </w:r>
                          </w:p>
                        </w:txbxContent>
                      </v:textbox>
                    </v:rect>
                  </w:pict>
                </mc:Fallback>
              </mc:AlternateContent>
            </w:r>
          </w:p>
          <w:p>
            <w:pPr>
              <w:pStyle w:val="10"/>
              <w:spacing w:line="420" w:lineRule="exact"/>
              <w:ind w:firstLine="448"/>
              <w:rPr>
                <w:rFonts w:hint="default" w:ascii="Times New Roman" w:hAnsi="Times New Roman" w:eastAsia="宋体" w:cs="Times New Roman"/>
                <w:b/>
                <w:color w:val="0000FF"/>
                <w:sz w:val="21"/>
                <w:szCs w:val="21"/>
              </w:rPr>
            </w:pP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81792" behindDoc="0" locked="0" layoutInCell="1" allowOverlap="1">
                      <wp:simplePos x="0" y="0"/>
                      <wp:positionH relativeFrom="column">
                        <wp:posOffset>3011170</wp:posOffset>
                      </wp:positionH>
                      <wp:positionV relativeFrom="paragraph">
                        <wp:posOffset>14605</wp:posOffset>
                      </wp:positionV>
                      <wp:extent cx="1270" cy="186055"/>
                      <wp:effectExtent l="37465" t="0" r="37465" b="4445"/>
                      <wp:wrapNone/>
                      <wp:docPr id="20" name="直接箭头连接符 20"/>
                      <wp:cNvGraphicFramePr/>
                      <a:graphic xmlns:a="http://schemas.openxmlformats.org/drawingml/2006/main">
                        <a:graphicData uri="http://schemas.microsoft.com/office/word/2010/wordprocessingShape">
                          <wps:wsp>
                            <wps:cNvCnPr/>
                            <wps:spPr>
                              <a:xfrm flipH="1" flipV="1">
                                <a:off x="0" y="0"/>
                                <a:ext cx="1270" cy="186055"/>
                              </a:xfrm>
                              <a:prstGeom prst="straightConnector1">
                                <a:avLst/>
                              </a:prstGeom>
                              <a:ln w="9525" cap="flat" cmpd="sng">
                                <a:solidFill>
                                  <a:srgbClr val="000000"/>
                                </a:solidFill>
                                <a:prstDash val="dashDot"/>
                                <a:headEnd type="none" w="med" len="med"/>
                                <a:tailEnd type="triangle" w="med" len="med"/>
                              </a:ln>
                            </wps:spPr>
                            <wps:bodyPr/>
                          </wps:wsp>
                        </a:graphicData>
                      </a:graphic>
                    </wp:anchor>
                  </w:drawing>
                </mc:Choice>
                <mc:Fallback>
                  <w:pict>
                    <v:shape id="_x0000_s1026" o:spid="_x0000_s1026" o:spt="32" type="#_x0000_t32" style="position:absolute;left:0pt;flip:x y;margin-left:237.1pt;margin-top:1.15pt;height:14.65pt;width:0.1pt;z-index:251681792;mso-width-relative:page;mso-height-relative:page;" filled="f" stroked="t" coordsize="21600,21600" o:gfxdata="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PAWjdcAAAAIAQAADwAAAAAA&#10;AAABACAAAAAiAAAAZHJzL2Rvd25yZXYueG1sUEsBAhQAFAAAAAgAh07iQF0uKV4UAgAACgQAAA4A&#10;AAAAAAAAAQAgAAAAJgEAAGRycy9lMm9Eb2MueG1sUEsFBgAAAAAGAAYAWQEAAKwFAAAAAA==&#10;">
                      <v:fill on="f" focussize="0,0"/>
                      <v:stroke color="#000000" joinstyle="round" dashstyle="dashDot" endarrow="block"/>
                      <v:imagedata o:title=""/>
                      <o:lock v:ext="edit" aspectratio="f"/>
                    </v:shape>
                  </w:pict>
                </mc:Fallback>
              </mc:AlternateContent>
            </w:r>
            <w:r>
              <w:rPr>
                <w:rFonts w:hint="default" w:ascii="Times New Roman" w:hAnsi="Times New Roman" w:eastAsia="宋体" w:cs="Times New Roman"/>
                <w:b/>
                <w:color w:val="0000FF"/>
                <w:sz w:val="21"/>
                <w:szCs w:val="21"/>
              </w:rPr>
              <mc:AlternateContent>
                <mc:Choice Requires="wpg">
                  <w:drawing>
                    <wp:anchor distT="0" distB="0" distL="114300" distR="114300" simplePos="0" relativeHeight="251677696" behindDoc="0" locked="0" layoutInCell="1" allowOverlap="1">
                      <wp:simplePos x="0" y="0"/>
                      <wp:positionH relativeFrom="column">
                        <wp:posOffset>937895</wp:posOffset>
                      </wp:positionH>
                      <wp:positionV relativeFrom="paragraph">
                        <wp:posOffset>186055</wp:posOffset>
                      </wp:positionV>
                      <wp:extent cx="4263390" cy="285115"/>
                      <wp:effectExtent l="0" t="4445" r="0" b="15240"/>
                      <wp:wrapNone/>
                      <wp:docPr id="16" name="组合 16"/>
                      <wp:cNvGraphicFramePr/>
                      <a:graphic xmlns:a="http://schemas.openxmlformats.org/drawingml/2006/main">
                        <a:graphicData uri="http://schemas.microsoft.com/office/word/2010/wordprocessingGroup">
                          <wpg:wgp>
                            <wpg:cNvGrpSpPr/>
                            <wpg:grpSpPr>
                              <a:xfrm>
                                <a:off x="0" y="0"/>
                                <a:ext cx="4263390" cy="285115"/>
                                <a:chOff x="2774" y="11021"/>
                                <a:chExt cx="6714" cy="449"/>
                              </a:xfrm>
                            </wpg:grpSpPr>
                            <wps:wsp>
                              <wps:cNvPr id="7" name="流程图: 过程 7"/>
                              <wps:cNvSpPr/>
                              <wps:spPr>
                                <a:xfrm>
                                  <a:off x="3464" y="11042"/>
                                  <a:ext cx="1576" cy="414"/>
                                </a:xfrm>
                                <a:prstGeom prst="flowChartProcess">
                                  <a:avLst/>
                                </a:prstGeom>
                                <a:noFill/>
                                <a:ln w="9525" cap="flat" cmpd="sng">
                                  <a:solidFill>
                                    <a:srgbClr val="000000"/>
                                  </a:solidFill>
                                  <a:prstDash val="solid"/>
                                  <a:miter/>
                                  <a:headEnd type="none" w="med" len="med"/>
                                  <a:tailEnd type="none" w="med" len="med"/>
                                </a:ln>
                              </wps:spPr>
                              <wps:txbx>
                                <w:txbxContent>
                                  <w:p>
                                    <w:pPr>
                                      <w:ind w:left="-105" w:leftChars="-50" w:right="-105" w:rightChars="-50"/>
                                      <w:jc w:val="center"/>
                                    </w:pPr>
                                    <w:r>
                                      <w:rPr>
                                        <w:rFonts w:hint="eastAsia"/>
                                        <w:spacing w:val="-6"/>
                                        <w:szCs w:val="21"/>
                                      </w:rPr>
                                      <w:t>车辆冲洗平台</w:t>
                                    </w:r>
                                  </w:p>
                                </w:txbxContent>
                              </wps:txbx>
                              <wps:bodyPr upright="1"/>
                            </wps:wsp>
                            <wps:wsp>
                              <wps:cNvPr id="8" name="直接连接符 8"/>
                              <wps:cNvCnPr/>
                              <wps:spPr>
                                <a:xfrm>
                                  <a:off x="3090" y="11242"/>
                                  <a:ext cx="360" cy="0"/>
                                </a:xfrm>
                                <a:prstGeom prst="line">
                                  <a:avLst/>
                                </a:prstGeom>
                                <a:ln w="9525" cap="flat" cmpd="sng">
                                  <a:solidFill>
                                    <a:srgbClr val="000000"/>
                                  </a:solidFill>
                                  <a:prstDash val="solid"/>
                                  <a:headEnd type="none" w="med" len="med"/>
                                  <a:tailEnd type="triangle" w="med" len="med"/>
                                </a:ln>
                              </wps:spPr>
                              <wps:bodyPr upright="1"/>
                            </wps:wsp>
                            <wps:wsp>
                              <wps:cNvPr id="9" name="流程图: 过程 9"/>
                              <wps:cNvSpPr/>
                              <wps:spPr>
                                <a:xfrm>
                                  <a:off x="2774" y="11040"/>
                                  <a:ext cx="360" cy="414"/>
                                </a:xfrm>
                                <a:prstGeom prst="flowChartProcess">
                                  <a:avLst/>
                                </a:prstGeom>
                                <a:noFill/>
                                <a:ln>
                                  <a:noFill/>
                                </a:ln>
                              </wps:spPr>
                              <wps:txbx>
                                <w:txbxContent>
                                  <w:p>
                                    <w:pPr>
                                      <w:ind w:left="-105" w:leftChars="-50" w:right="-105" w:rightChars="-50"/>
                                    </w:pPr>
                                    <w:r>
                                      <w:rPr>
                                        <w:rFonts w:hint="eastAsia"/>
                                        <w:spacing w:val="-6"/>
                                        <w:szCs w:val="21"/>
                                      </w:rPr>
                                      <w:t>水</w:t>
                                    </w:r>
                                  </w:p>
                                </w:txbxContent>
                              </wps:txbx>
                              <wps:bodyPr upright="1"/>
                            </wps:wsp>
                            <wps:wsp>
                              <wps:cNvPr id="10" name="流程图: 过程 10"/>
                              <wps:cNvSpPr/>
                              <wps:spPr>
                                <a:xfrm>
                                  <a:off x="5412" y="11039"/>
                                  <a:ext cx="1158" cy="431"/>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105" w:leftChars="-50" w:right="-105" w:rightChars="-50"/>
                                      <w:jc w:val="center"/>
                                      <w:rPr>
                                        <w:rFonts w:hint="eastAsia"/>
                                      </w:rPr>
                                    </w:pPr>
                                    <w:r>
                                      <w:rPr>
                                        <w:rFonts w:hint="eastAsia"/>
                                        <w:spacing w:val="-6"/>
                                        <w:szCs w:val="21"/>
                                      </w:rPr>
                                      <w:t>沉淀池</w:t>
                                    </w:r>
                                  </w:p>
                                </w:txbxContent>
                              </wps:txbx>
                              <wps:bodyPr upright="1"/>
                            </wps:wsp>
                            <wps:wsp>
                              <wps:cNvPr id="11" name="直接连接符 11"/>
                              <wps:cNvCnPr/>
                              <wps:spPr>
                                <a:xfrm>
                                  <a:off x="5052" y="11241"/>
                                  <a:ext cx="360" cy="0"/>
                                </a:xfrm>
                                <a:prstGeom prst="line">
                                  <a:avLst/>
                                </a:prstGeom>
                                <a:ln w="9525" cap="flat" cmpd="sng">
                                  <a:solidFill>
                                    <a:srgbClr val="000000"/>
                                  </a:solidFill>
                                  <a:prstDash val="solid"/>
                                  <a:headEnd type="none" w="med" len="med"/>
                                  <a:tailEnd type="triangle" w="med" len="med"/>
                                </a:ln>
                              </wps:spPr>
                              <wps:bodyPr upright="1"/>
                            </wps:wsp>
                            <wps:wsp>
                              <wps:cNvPr id="12" name="流程图: 过程 12"/>
                              <wps:cNvSpPr/>
                              <wps:spPr>
                                <a:xfrm>
                                  <a:off x="6970" y="11021"/>
                                  <a:ext cx="1158" cy="431"/>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105" w:leftChars="-50" w:right="-105" w:rightChars="-50"/>
                                      <w:jc w:val="center"/>
                                      <w:rPr>
                                        <w:rFonts w:hint="eastAsia"/>
                                      </w:rPr>
                                    </w:pPr>
                                    <w:r>
                                      <w:rPr>
                                        <w:rFonts w:hint="eastAsia"/>
                                        <w:spacing w:val="-6"/>
                                        <w:szCs w:val="21"/>
                                      </w:rPr>
                                      <w:t>清水池</w:t>
                                    </w:r>
                                  </w:p>
                                </w:txbxContent>
                              </wps:txbx>
                              <wps:bodyPr upright="1"/>
                            </wps:wsp>
                            <wps:wsp>
                              <wps:cNvPr id="13" name="直接连接符 13"/>
                              <wps:cNvCnPr/>
                              <wps:spPr>
                                <a:xfrm>
                                  <a:off x="6604" y="11227"/>
                                  <a:ext cx="360" cy="0"/>
                                </a:xfrm>
                                <a:prstGeom prst="line">
                                  <a:avLst/>
                                </a:prstGeom>
                                <a:ln w="9525" cap="flat" cmpd="sng">
                                  <a:solidFill>
                                    <a:srgbClr val="000000"/>
                                  </a:solidFill>
                                  <a:prstDash val="solid"/>
                                  <a:headEnd type="none" w="med" len="med"/>
                                  <a:tailEnd type="triangle" w="med" len="med"/>
                                </a:ln>
                              </wps:spPr>
                              <wps:bodyPr upright="1"/>
                            </wps:wsp>
                            <wps:wsp>
                              <wps:cNvPr id="14" name="直接连接符 14"/>
                              <wps:cNvCnPr/>
                              <wps:spPr>
                                <a:xfrm>
                                  <a:off x="8136" y="11219"/>
                                  <a:ext cx="360" cy="0"/>
                                </a:xfrm>
                                <a:prstGeom prst="line">
                                  <a:avLst/>
                                </a:prstGeom>
                                <a:ln w="9525" cap="flat" cmpd="sng">
                                  <a:solidFill>
                                    <a:srgbClr val="000000"/>
                                  </a:solidFill>
                                  <a:prstDash val="solid"/>
                                  <a:headEnd type="none" w="med" len="med"/>
                                  <a:tailEnd type="triangle" w="med" len="med"/>
                                </a:ln>
                              </wps:spPr>
                              <wps:bodyPr upright="1"/>
                            </wps:wsp>
                            <wps:wsp>
                              <wps:cNvPr id="15" name="流程图: 过程 15"/>
                              <wps:cNvSpPr/>
                              <wps:spPr>
                                <a:xfrm>
                                  <a:off x="8408" y="11025"/>
                                  <a:ext cx="1080" cy="414"/>
                                </a:xfrm>
                                <a:prstGeom prst="flowChartProcess">
                                  <a:avLst/>
                                </a:prstGeom>
                                <a:noFill/>
                                <a:ln>
                                  <a:noFill/>
                                </a:ln>
                              </wps:spPr>
                              <wps:txbx>
                                <w:txbxContent>
                                  <w:p>
                                    <w:pPr>
                                      <w:ind w:left="-105" w:leftChars="-50" w:right="-105" w:rightChars="-50"/>
                                    </w:pPr>
                                    <w:r>
                                      <w:rPr>
                                        <w:rFonts w:hint="eastAsia"/>
                                        <w:spacing w:val="-6"/>
                                        <w:szCs w:val="21"/>
                                      </w:rPr>
                                      <w:t>循环使用</w:t>
                                    </w:r>
                                  </w:p>
                                </w:txbxContent>
                              </wps:txbx>
                              <wps:bodyPr upright="1"/>
                            </wps:wsp>
                          </wpg:wgp>
                        </a:graphicData>
                      </a:graphic>
                    </wp:anchor>
                  </w:drawing>
                </mc:Choice>
                <mc:Fallback>
                  <w:pict>
                    <v:group id="_x0000_s1026" o:spid="_x0000_s1026" o:spt="203" style="position:absolute;left:0pt;margin-left:73.85pt;margin-top:14.65pt;height:22.45pt;width:335.7pt;z-index:251677696;mso-width-relative:page;mso-height-relative:page;" coordorigin="2774,11021" coordsize="6714,449" o:gfxdata="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Dxstz62gAAAAkBAAAPAAAAAAAAAAEAIAAAACIAAABkcnMv&#10;ZG93bnJldi54bWxQSwECFAAUAAAACACHTuJA7WY0iAIEAABFFQAADgAAAAAAAAABACAAAAApAQAA&#10;ZHJzL2Uyb0RvYy54bWxQSwUGAAAAAAYABgBZAQAAnQcAAAAA&#10;">
                      <o:lock v:ext="edit" aspectratio="f"/>
                      <v:shape id="_x0000_s1026" o:spid="_x0000_s1026" o:spt="109" type="#_x0000_t109" style="position:absolute;left:3464;top:11042;height:414;width:1576;" filled="f" stroked="t" coordsize="21600,21600" o:gfxdata="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vJfd7sAAADa&#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ind w:left="-105" w:leftChars="-50" w:right="-105" w:rightChars="-50"/>
                                <w:jc w:val="center"/>
                              </w:pPr>
                              <w:r>
                                <w:rPr>
                                  <w:rFonts w:hint="eastAsia"/>
                                  <w:spacing w:val="-6"/>
                                  <w:szCs w:val="21"/>
                                </w:rPr>
                                <w:t>车辆冲洗平台</w:t>
                              </w:r>
                            </w:p>
                          </w:txbxContent>
                        </v:textbox>
                      </v:shape>
                      <v:line id="_x0000_s1026" o:spid="_x0000_s1026" o:spt="20" style="position:absolute;left:3090;top:11242;height:0;width:36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shape id="_x0000_s1026" o:spid="_x0000_s1026" o:spt="109" type="#_x0000_t109" style="position:absolute;left:2774;top:11040;height:414;width:360;" filled="f" stroked="f" coordsize="21600,21600" o:gfxdata="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drXbsAAADa&#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ind w:left="-105" w:leftChars="-50" w:right="-105" w:rightChars="-50"/>
                              </w:pPr>
                              <w:r>
                                <w:rPr>
                                  <w:rFonts w:hint="eastAsia"/>
                                  <w:spacing w:val="-6"/>
                                  <w:szCs w:val="21"/>
                                </w:rPr>
                                <w:t>水</w:t>
                              </w:r>
                            </w:p>
                          </w:txbxContent>
                        </v:textbox>
                      </v:shape>
                      <v:shape id="_x0000_s1026" o:spid="_x0000_s1026" o:spt="109" type="#_x0000_t109" style="position:absolute;left:5412;top:11039;height:431;width:1158;" fillcolor="#FFFFFF" filled="t" stroked="t" coordsize="21600,21600" o:gfxdata="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N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left="-105" w:leftChars="-50" w:right="-105" w:rightChars="-50"/>
                                <w:jc w:val="center"/>
                                <w:rPr>
                                  <w:rFonts w:hint="eastAsia"/>
                                </w:rPr>
                              </w:pPr>
                              <w:r>
                                <w:rPr>
                                  <w:rFonts w:hint="eastAsia"/>
                                  <w:spacing w:val="-6"/>
                                  <w:szCs w:val="21"/>
                                </w:rPr>
                                <w:t>沉淀池</w:t>
                              </w:r>
                            </w:p>
                          </w:txbxContent>
                        </v:textbox>
                      </v:shape>
                      <v:line id="_x0000_s1026" o:spid="_x0000_s1026" o:spt="20" style="position:absolute;left:5052;top:11241;height:0;width:36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09" type="#_x0000_t109" style="position:absolute;left:6970;top:11021;height:431;width:1158;" fillcolor="#FFFFFF" filled="t" stroked="t" coordsize="21600,21600" o:gfxdata="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H5K2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ind w:left="-105" w:leftChars="-50" w:right="-105" w:rightChars="-50"/>
                                <w:jc w:val="center"/>
                                <w:rPr>
                                  <w:rFonts w:hint="eastAsia"/>
                                </w:rPr>
                              </w:pPr>
                              <w:r>
                                <w:rPr>
                                  <w:rFonts w:hint="eastAsia"/>
                                  <w:spacing w:val="-6"/>
                                  <w:szCs w:val="21"/>
                                </w:rPr>
                                <w:t>清水池</w:t>
                              </w:r>
                            </w:p>
                          </w:txbxContent>
                        </v:textbox>
                      </v:shape>
                      <v:line id="_x0000_s1026" o:spid="_x0000_s1026" o:spt="20" style="position:absolute;left:6604;top:11227;height:0;width:36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8136;top:11219;height:0;width:36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109" type="#_x0000_t109" style="position:absolute;left:8408;top:11025;height:414;width:1080;" filled="f" stroked="f" coordsize="21600,21600" o:gfxdata="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Z32U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ind w:left="-105" w:leftChars="-50" w:right="-105" w:rightChars="-50"/>
                              </w:pPr>
                              <w:r>
                                <w:rPr>
                                  <w:rFonts w:hint="eastAsia"/>
                                  <w:spacing w:val="-6"/>
                                  <w:szCs w:val="21"/>
                                </w:rPr>
                                <w:t>循环使用</w:t>
                              </w:r>
                            </w:p>
                          </w:txbxContent>
                        </v:textbox>
                      </v:shape>
                    </v:group>
                  </w:pict>
                </mc:Fallback>
              </mc:AlternateContent>
            </w:r>
          </w:p>
          <w:p>
            <w:pPr>
              <w:pStyle w:val="10"/>
              <w:spacing w:line="420" w:lineRule="exact"/>
              <w:ind w:firstLine="448"/>
              <w:rPr>
                <w:rFonts w:hint="default" w:ascii="Times New Roman" w:hAnsi="Times New Roman" w:eastAsia="宋体" w:cs="Times New Roman"/>
                <w:b/>
                <w:color w:val="0000FF"/>
                <w:sz w:val="21"/>
                <w:szCs w:val="21"/>
              </w:rPr>
            </w:pPr>
            <w:r>
              <w:rPr>
                <w:rFonts w:hint="default" w:ascii="Times New Roman" w:hAnsi="Times New Roman" w:eastAsia="宋体" w:cs="Times New Roman"/>
                <w:b/>
                <w:color w:val="0000FF"/>
                <w:sz w:val="21"/>
                <w:szCs w:val="21"/>
              </w:rPr>
              <mc:AlternateContent>
                <mc:Choice Requires="wps">
                  <w:drawing>
                    <wp:anchor distT="0" distB="0" distL="114300" distR="114300" simplePos="0" relativeHeight="251678720" behindDoc="0" locked="0" layoutInCell="1" allowOverlap="1">
                      <wp:simplePos x="0" y="0"/>
                      <wp:positionH relativeFrom="column">
                        <wp:posOffset>1430655</wp:posOffset>
                      </wp:positionH>
                      <wp:positionV relativeFrom="paragraph">
                        <wp:posOffset>313690</wp:posOffset>
                      </wp:positionV>
                      <wp:extent cx="3029585" cy="34798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029585" cy="347980"/>
                              </a:xfrm>
                              <a:prstGeom prst="rect">
                                <a:avLst/>
                              </a:prstGeom>
                              <a:noFill/>
                              <a:ln>
                                <a:noFill/>
                              </a:ln>
                            </wps:spPr>
                            <wps:txbx>
                              <w:txbxContent>
                                <w:p>
                                  <w:pPr>
                                    <w:rPr>
                                      <w:rFonts w:hint="default" w:ascii="Times New Roman" w:hAnsi="Times New Roman" w:cs="Times New Roman"/>
                                      <w:b/>
                                      <w:sz w:val="21"/>
                                      <w:szCs w:val="21"/>
                                    </w:rPr>
                                  </w:pPr>
                                  <w:r>
                                    <w:rPr>
                                      <w:rFonts w:hint="default" w:ascii="Times New Roman" w:hAnsi="Times New Roman" w:cs="Times New Roman"/>
                                      <w:b/>
                                      <w:sz w:val="21"/>
                                      <w:szCs w:val="21"/>
                                    </w:rPr>
                                    <w:t>图</w:t>
                                  </w:r>
                                  <w:r>
                                    <w:rPr>
                                      <w:rFonts w:hint="eastAsia" w:cs="Times New Roman"/>
                                      <w:b/>
                                      <w:sz w:val="21"/>
                                      <w:szCs w:val="21"/>
                                      <w:lang w:val="en-US" w:eastAsia="zh-CN"/>
                                    </w:rPr>
                                    <w:t>7</w:t>
                                  </w:r>
                                  <w:r>
                                    <w:rPr>
                                      <w:rFonts w:hint="default" w:ascii="Times New Roman" w:hAnsi="Times New Roman" w:cs="Times New Roman"/>
                                      <w:b/>
                                      <w:sz w:val="21"/>
                                      <w:szCs w:val="21"/>
                                      <w:lang w:val="en-US" w:eastAsia="zh-CN"/>
                                    </w:rPr>
                                    <w:t xml:space="preserve"> </w:t>
                                  </w:r>
                                  <w:r>
                                    <w:rPr>
                                      <w:rFonts w:hint="default" w:ascii="Times New Roman" w:hAnsi="Times New Roman" w:cs="Times New Roman"/>
                                      <w:b/>
                                      <w:sz w:val="21"/>
                                      <w:szCs w:val="21"/>
                                    </w:rPr>
                                    <w:t xml:space="preserve"> 废水处理工艺流程及排污节点图</w:t>
                                  </w:r>
                                </w:p>
                              </w:txbxContent>
                            </wps:txbx>
                            <wps:bodyPr upright="1"/>
                          </wps:wsp>
                        </a:graphicData>
                      </a:graphic>
                    </wp:anchor>
                  </w:drawing>
                </mc:Choice>
                <mc:Fallback>
                  <w:pict>
                    <v:shape id="_x0000_s1026" o:spid="_x0000_s1026" o:spt="202" type="#_x0000_t202" style="position:absolute;left:0pt;margin-left:112.65pt;margin-top:24.7pt;height:27.4pt;width:238.55pt;z-index:251678720;mso-width-relative:page;mso-height-relative:page;" filled="f" stroked="f" coordsize="21600,21600" o:gfxdata="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jG1x&#10;1wAAAAkBAAAPAAAAAAAAAAEAIAAAACIAAABkcnMvZG93bnJldi54bWxQSwECFAAUAAAACACHTuJA&#10;27/dcbABAABQAwAADgAAAAAAAAABACAAAAAmAQAAZHJzL2Uyb0RvYy54bWxQSwUGAAAAAAYABgBZ&#10;AQAASAUAAAAA&#10;">
                      <v:fill on="f" focussize="0,0"/>
                      <v:stroke on="f"/>
                      <v:imagedata o:title=""/>
                      <o:lock v:ext="edit" aspectratio="f"/>
                      <v:textbox>
                        <w:txbxContent>
                          <w:p>
                            <w:pPr>
                              <w:rPr>
                                <w:rFonts w:hint="default" w:ascii="Times New Roman" w:hAnsi="Times New Roman" w:cs="Times New Roman"/>
                                <w:b/>
                                <w:sz w:val="21"/>
                                <w:szCs w:val="21"/>
                              </w:rPr>
                            </w:pPr>
                            <w:r>
                              <w:rPr>
                                <w:rFonts w:hint="default" w:ascii="Times New Roman" w:hAnsi="Times New Roman" w:cs="Times New Roman"/>
                                <w:b/>
                                <w:sz w:val="21"/>
                                <w:szCs w:val="21"/>
                              </w:rPr>
                              <w:t>图</w:t>
                            </w:r>
                            <w:r>
                              <w:rPr>
                                <w:rFonts w:hint="eastAsia" w:cs="Times New Roman"/>
                                <w:b/>
                                <w:sz w:val="21"/>
                                <w:szCs w:val="21"/>
                                <w:lang w:val="en-US" w:eastAsia="zh-CN"/>
                              </w:rPr>
                              <w:t>7</w:t>
                            </w:r>
                            <w:r>
                              <w:rPr>
                                <w:rFonts w:hint="default" w:ascii="Times New Roman" w:hAnsi="Times New Roman" w:cs="Times New Roman"/>
                                <w:b/>
                                <w:sz w:val="21"/>
                                <w:szCs w:val="21"/>
                                <w:lang w:val="en-US" w:eastAsia="zh-CN"/>
                              </w:rPr>
                              <w:t xml:space="preserve"> </w:t>
                            </w:r>
                            <w:r>
                              <w:rPr>
                                <w:rFonts w:hint="default" w:ascii="Times New Roman" w:hAnsi="Times New Roman" w:cs="Times New Roman"/>
                                <w:b/>
                                <w:sz w:val="21"/>
                                <w:szCs w:val="21"/>
                              </w:rPr>
                              <w:t xml:space="preserve"> 废水处理工艺流程及排污节点图</w:t>
                            </w:r>
                          </w:p>
                        </w:txbxContent>
                      </v:textbox>
                    </v:shape>
                  </w:pict>
                </mc:Fallback>
              </mc:AlternateContent>
            </w:r>
          </w:p>
          <w:p>
            <w:pPr>
              <w:pStyle w:val="10"/>
              <w:spacing w:line="420" w:lineRule="exact"/>
              <w:ind w:firstLine="448"/>
              <w:rPr>
                <w:rFonts w:hint="default" w:ascii="Times New Roman" w:hAnsi="Times New Roman" w:eastAsia="宋体" w:cs="Times New Roman"/>
                <w:color w:val="0000FF"/>
                <w:kern w:val="24"/>
                <w:sz w:val="21"/>
                <w:szCs w:val="21"/>
              </w:rPr>
            </w:pPr>
            <w:r>
              <w:rPr>
                <w:rFonts w:hint="default" w:ascii="Times New Roman" w:hAnsi="Times New Roman" w:eastAsia="宋体" w:cs="Times New Roman"/>
                <w:color w:val="0000FF"/>
                <w:kern w:val="24"/>
                <w:sz w:val="21"/>
                <w:szCs w:val="21"/>
              </w:rPr>
              <w:t xml:space="preserve">      </w:t>
            </w:r>
          </w:p>
          <w:p>
            <w:pPr>
              <w:pStyle w:val="10"/>
              <w:spacing w:line="420" w:lineRule="exact"/>
              <w:ind w:firstLine="1917" w:firstLineChars="913"/>
              <w:rPr>
                <w:rFonts w:hint="default" w:ascii="Times New Roman" w:hAnsi="Times New Roman" w:eastAsia="宋体" w:cs="Times New Roman"/>
                <w:b/>
                <w:bCs/>
                <w:color w:val="0000FF"/>
                <w:sz w:val="21"/>
                <w:szCs w:val="21"/>
              </w:rPr>
            </w:pPr>
            <w:r>
              <w:rPr>
                <w:rFonts w:hint="default" w:ascii="Times New Roman" w:hAnsi="Times New Roman" w:eastAsia="宋体" w:cs="Times New Roman"/>
                <w:color w:val="000000"/>
                <w:kern w:val="24"/>
                <w:sz w:val="21"/>
                <w:szCs w:val="21"/>
              </w:rPr>
              <w:t xml:space="preserve"> </w:t>
            </w:r>
            <w:r>
              <w:rPr>
                <w:rFonts w:hint="default" w:ascii="Times New Roman" w:hAnsi="Times New Roman" w:eastAsia="宋体" w:cs="Times New Roman"/>
                <w:b/>
                <w:bCs/>
                <w:color w:val="0000FF"/>
                <w:sz w:val="21"/>
                <w:szCs w:val="21"/>
              </w:rPr>
              <w:t>表</w:t>
            </w:r>
            <w:r>
              <w:rPr>
                <w:rFonts w:hint="default" w:ascii="Times New Roman" w:hAnsi="Times New Roman" w:eastAsia="宋体" w:cs="Times New Roman"/>
                <w:b/>
                <w:bCs/>
                <w:color w:val="0000FF"/>
                <w:sz w:val="21"/>
                <w:szCs w:val="21"/>
                <w:lang w:val="en-US" w:eastAsia="zh-CN"/>
              </w:rPr>
              <w:t>1</w:t>
            </w:r>
            <w:r>
              <w:rPr>
                <w:rFonts w:hint="eastAsia" w:cs="Times New Roman"/>
                <w:b/>
                <w:bCs/>
                <w:color w:val="0000FF"/>
                <w:sz w:val="21"/>
                <w:szCs w:val="21"/>
                <w:lang w:val="en-US" w:eastAsia="zh-CN"/>
              </w:rPr>
              <w:t>0</w:t>
            </w:r>
            <w:r>
              <w:rPr>
                <w:rFonts w:hint="default" w:ascii="Times New Roman" w:hAnsi="Times New Roman" w:eastAsia="宋体" w:cs="Times New Roman"/>
                <w:b/>
                <w:bCs/>
                <w:color w:val="0000FF"/>
                <w:sz w:val="21"/>
                <w:szCs w:val="21"/>
              </w:rPr>
              <w:t xml:space="preserve">     污染物排放节点简况 </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43"/>
              <w:gridCol w:w="526"/>
              <w:gridCol w:w="640"/>
              <w:gridCol w:w="1453"/>
              <w:gridCol w:w="1304"/>
              <w:gridCol w:w="912"/>
              <w:gridCol w:w="2113"/>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污染类型</w:t>
                  </w: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排污节点</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主要污染物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排放特征</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治理措施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废气</w:t>
                  </w:r>
                </w:p>
              </w:tc>
              <w:tc>
                <w:tcPr>
                  <w:tcW w:w="526"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p>
                <w:p>
                  <w:pPr>
                    <w:tabs>
                      <w:tab w:val="left" w:pos="2604"/>
                    </w:tabs>
                    <w:spacing w:line="240" w:lineRule="atLeast"/>
                    <w:jc w:val="center"/>
                    <w:rPr>
                      <w:rFonts w:hint="default" w:ascii="Times New Roman" w:hAnsi="Times New Roman" w:eastAsia="宋体" w:cs="Times New Roman"/>
                      <w:sz w:val="21"/>
                      <w:szCs w:val="21"/>
                      <w:lang w:eastAsia="zh-CN"/>
                    </w:rPr>
                  </w:pPr>
                </w:p>
                <w:p>
                  <w:pPr>
                    <w:tabs>
                      <w:tab w:val="left" w:pos="2604"/>
                    </w:tabs>
                    <w:spacing w:line="240" w:lineRule="atLeast"/>
                    <w:jc w:val="center"/>
                    <w:rPr>
                      <w:rFonts w:hint="default" w:ascii="Times New Roman" w:hAnsi="Times New Roman" w:eastAsia="宋体" w:cs="Times New Roman"/>
                      <w:sz w:val="21"/>
                      <w:szCs w:val="21"/>
                      <w:lang w:eastAsia="zh-CN"/>
                    </w:rPr>
                  </w:pPr>
                </w:p>
                <w:p>
                  <w:pPr>
                    <w:tabs>
                      <w:tab w:val="left" w:pos="2604"/>
                    </w:tabs>
                    <w:spacing w:line="240" w:lineRule="atLeast"/>
                    <w:jc w:val="center"/>
                    <w:rPr>
                      <w:rFonts w:hint="default" w:ascii="Times New Roman" w:hAnsi="Times New Roman" w:eastAsia="宋体" w:cs="Times New Roman"/>
                      <w:sz w:val="21"/>
                      <w:szCs w:val="21"/>
                      <w:lang w:eastAsia="zh-CN"/>
                    </w:rPr>
                  </w:pPr>
                </w:p>
                <w:p>
                  <w:pPr>
                    <w:tabs>
                      <w:tab w:val="left" w:pos="2604"/>
                    </w:tabs>
                    <w:spacing w:line="240" w:lineRule="atLeast"/>
                    <w:jc w:val="center"/>
                    <w:rPr>
                      <w:rFonts w:hint="default" w:ascii="Times New Roman" w:hAnsi="Times New Roman" w:eastAsia="宋体" w:cs="Times New Roman"/>
                      <w:sz w:val="21"/>
                      <w:szCs w:val="21"/>
                      <w:lang w:eastAsia="zh-CN"/>
                    </w:rPr>
                  </w:pPr>
                </w:p>
                <w:p>
                  <w:pPr>
                    <w:tabs>
                      <w:tab w:val="left" w:pos="2604"/>
                    </w:tabs>
                    <w:spacing w:line="240" w:lineRule="atLeast"/>
                    <w:jc w:val="center"/>
                    <w:rPr>
                      <w:rFonts w:hint="default" w:ascii="Times New Roman" w:hAnsi="Times New Roman" w:eastAsia="宋体" w:cs="Times New Roman"/>
                      <w:sz w:val="21"/>
                      <w:szCs w:val="21"/>
                      <w:lang w:eastAsia="zh-CN"/>
                    </w:rPr>
                  </w:pPr>
                </w:p>
                <w:p>
                  <w:pPr>
                    <w:tabs>
                      <w:tab w:val="left" w:pos="2604"/>
                    </w:tabs>
                    <w:spacing w:line="240" w:lineRule="atLeast"/>
                    <w:jc w:val="center"/>
                    <w:rPr>
                      <w:rFonts w:hint="default" w:ascii="Times New Roman" w:hAnsi="Times New Roman" w:eastAsia="宋体" w:cs="Times New Roman"/>
                      <w:sz w:val="21"/>
                      <w:szCs w:val="21"/>
                      <w:lang w:eastAsia="zh-CN"/>
                    </w:rPr>
                  </w:pPr>
                </w:p>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矿山废石</w:t>
                  </w:r>
                  <w:r>
                    <w:rPr>
                      <w:rFonts w:hint="default" w:ascii="Times New Roman" w:hAnsi="Times New Roman" w:eastAsia="宋体" w:cs="Times New Roman"/>
                      <w:sz w:val="21"/>
                      <w:szCs w:val="21"/>
                    </w:rPr>
                    <w:t>加工生产线</w:t>
                  </w: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G1</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原料卸车及储存</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封闭</w:t>
                  </w:r>
                  <w:r>
                    <w:rPr>
                      <w:rFonts w:hint="default" w:ascii="Times New Roman" w:hAnsi="Times New Roman" w:eastAsia="宋体" w:cs="Times New Roman"/>
                      <w:sz w:val="21"/>
                      <w:szCs w:val="21"/>
                      <w:lang w:val="en-US" w:eastAsia="zh-CN"/>
                    </w:rPr>
                    <w:t>原料</w:t>
                  </w:r>
                  <w:r>
                    <w:rPr>
                      <w:rFonts w:hint="default" w:ascii="Times New Roman" w:hAnsi="Times New Roman" w:eastAsia="宋体" w:cs="Times New Roman"/>
                      <w:sz w:val="21"/>
                      <w:szCs w:val="21"/>
                    </w:rPr>
                    <w:t>间+</w:t>
                  </w:r>
                  <w:r>
                    <w:rPr>
                      <w:rFonts w:hint="default" w:ascii="Times New Roman" w:hAnsi="Times New Roman" w:eastAsia="宋体" w:cs="Times New Roman"/>
                      <w:sz w:val="21"/>
                      <w:szCs w:val="21"/>
                      <w:lang w:val="en-US" w:eastAsia="zh-CN"/>
                    </w:rPr>
                    <w:t>雾炮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pStyle w:val="2"/>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G2</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原料</w:t>
                  </w:r>
                  <w:r>
                    <w:rPr>
                      <w:rFonts w:hint="default" w:ascii="Times New Roman" w:hAnsi="Times New Roman" w:eastAsia="宋体" w:cs="Times New Roman"/>
                      <w:sz w:val="21"/>
                      <w:szCs w:val="21"/>
                      <w:lang w:val="en-US" w:eastAsia="zh-CN"/>
                    </w:rPr>
                    <w:t>入地坑</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地坑周围</w:t>
                  </w:r>
                  <w:r>
                    <w:rPr>
                      <w:rFonts w:hint="default" w:ascii="Times New Roman" w:hAnsi="Times New Roman" w:eastAsia="宋体" w:cs="Times New Roman"/>
                      <w:sz w:val="21"/>
                      <w:szCs w:val="21"/>
                    </w:rPr>
                    <w:t>设三面围挡，上方设集气</w:t>
                  </w:r>
                  <w:r>
                    <w:rPr>
                      <w:rFonts w:hint="default" w:ascii="Times New Roman" w:hAnsi="Times New Roman" w:eastAsia="宋体" w:cs="Times New Roman"/>
                      <w:sz w:val="21"/>
                      <w:szCs w:val="21"/>
                      <w:lang w:val="en-US" w:eastAsia="zh-CN"/>
                    </w:rPr>
                    <w:t>罩</w:t>
                  </w:r>
                </w:p>
              </w:tc>
              <w:tc>
                <w:tcPr>
                  <w:tcW w:w="884"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rPr>
                  </w:pPr>
                </w:p>
                <w:p>
                  <w:pPr>
                    <w:tabs>
                      <w:tab w:val="left" w:pos="2604"/>
                    </w:tabs>
                    <w:spacing w:line="240" w:lineRule="atLeast"/>
                    <w:jc w:val="center"/>
                    <w:rPr>
                      <w:rFonts w:hint="default" w:ascii="Times New Roman" w:hAnsi="Times New Roman" w:eastAsia="宋体" w:cs="Times New Roman"/>
                      <w:sz w:val="21"/>
                      <w:szCs w:val="21"/>
                    </w:rPr>
                  </w:pPr>
                </w:p>
                <w:p>
                  <w:pPr>
                    <w:tabs>
                      <w:tab w:val="left" w:pos="2604"/>
                    </w:tabs>
                    <w:spacing w:line="240" w:lineRule="atLeast"/>
                    <w:jc w:val="center"/>
                    <w:rPr>
                      <w:rFonts w:hint="default" w:ascii="Times New Roman" w:hAnsi="Times New Roman" w:eastAsia="宋体" w:cs="Times New Roman"/>
                      <w:sz w:val="21"/>
                      <w:szCs w:val="21"/>
                    </w:rPr>
                  </w:pPr>
                </w:p>
                <w:p>
                  <w:pPr>
                    <w:tabs>
                      <w:tab w:val="left" w:pos="2604"/>
                    </w:tabs>
                    <w:spacing w:line="240" w:lineRule="atLeast"/>
                    <w:jc w:val="center"/>
                    <w:rPr>
                      <w:rFonts w:hint="default" w:ascii="Times New Roman" w:hAnsi="Times New Roman" w:eastAsia="宋体" w:cs="Times New Roman"/>
                      <w:sz w:val="21"/>
                      <w:szCs w:val="21"/>
                    </w:rPr>
                  </w:pPr>
                </w:p>
                <w:p>
                  <w:pPr>
                    <w:tabs>
                      <w:tab w:val="left" w:pos="2604"/>
                    </w:tabs>
                    <w:spacing w:line="240" w:lineRule="atLeast"/>
                    <w:jc w:val="center"/>
                    <w:rPr>
                      <w:rFonts w:hint="default" w:ascii="Times New Roman" w:hAnsi="Times New Roman" w:eastAsia="宋体" w:cs="Times New Roman"/>
                      <w:sz w:val="21"/>
                      <w:szCs w:val="21"/>
                    </w:rPr>
                  </w:pPr>
                </w:p>
                <w:p>
                  <w:pPr>
                    <w:tabs>
                      <w:tab w:val="left" w:pos="2604"/>
                    </w:tabs>
                    <w:spacing w:line="240" w:lineRule="atLeast"/>
                    <w:jc w:val="center"/>
                    <w:rPr>
                      <w:rFonts w:hint="default" w:ascii="Times New Roman" w:hAnsi="Times New Roman" w:eastAsia="宋体" w:cs="Times New Roman"/>
                      <w:sz w:val="21"/>
                      <w:szCs w:val="21"/>
                    </w:rPr>
                  </w:pPr>
                </w:p>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收集的废气引入1#脉冲布袋除尘器+P1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G3</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原料入给料机</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皮带机与给料机封闭连接，给料机设集气口</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G4</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粗破碎</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破碎机封闭，进出料口设集气管</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pStyle w:val="2"/>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G5</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细破碎</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破碎机封闭，进出料口设集气管</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pStyle w:val="2"/>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G6</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筛分</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筛分机封闭，进出料口设集气管</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G7</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筛上</w:t>
                  </w:r>
                  <w:r>
                    <w:rPr>
                      <w:rFonts w:hint="default" w:ascii="Times New Roman" w:hAnsi="Times New Roman" w:eastAsia="宋体" w:cs="Times New Roman"/>
                      <w:sz w:val="21"/>
                      <w:szCs w:val="21"/>
                    </w:rPr>
                    <w:t>成品石子落料</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成品间封闭，落料点上方设集气口</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G8</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筛下石子落入料池</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料池上方设集气罩</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G9</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物料入</w:t>
                  </w:r>
                  <w:r>
                    <w:rPr>
                      <w:rFonts w:hint="default" w:ascii="Times New Roman" w:hAnsi="Times New Roman" w:eastAsia="宋体" w:cs="Times New Roman"/>
                      <w:sz w:val="21"/>
                      <w:szCs w:val="21"/>
                    </w:rPr>
                    <w:t>制砂</w:t>
                  </w:r>
                  <w:r>
                    <w:rPr>
                      <w:rFonts w:hint="default" w:ascii="Times New Roman" w:hAnsi="Times New Roman" w:eastAsia="宋体" w:cs="Times New Roman"/>
                      <w:sz w:val="21"/>
                      <w:szCs w:val="21"/>
                      <w:lang w:val="en-US" w:eastAsia="zh-CN"/>
                    </w:rPr>
                    <w:t>机</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进料口封闭</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设集气管</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G10</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筛分</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筛分机封闭，进出料口设集气管</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G11</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机制砂落料至成品间</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成品间封闭，落料点上方设集气口</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G12</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石粉入提升机</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提升机封闭，设集气管</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G13</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物料入石粉仓</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仓封闭，设集气管</w:t>
                  </w:r>
                </w:p>
              </w:tc>
              <w:tc>
                <w:tcPr>
                  <w:tcW w:w="884"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烘干砂生产线</w:t>
                  </w: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G1</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原料卸车及储存</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封闭</w:t>
                  </w:r>
                  <w:r>
                    <w:rPr>
                      <w:rFonts w:hint="default" w:ascii="Times New Roman" w:hAnsi="Times New Roman" w:eastAsia="宋体" w:cs="Times New Roman"/>
                      <w:sz w:val="21"/>
                      <w:szCs w:val="21"/>
                      <w:lang w:val="en-US" w:eastAsia="zh-CN"/>
                    </w:rPr>
                    <w:t>原料</w:t>
                  </w:r>
                  <w:r>
                    <w:rPr>
                      <w:rFonts w:hint="default" w:ascii="Times New Roman" w:hAnsi="Times New Roman" w:eastAsia="宋体" w:cs="Times New Roman"/>
                      <w:sz w:val="21"/>
                      <w:szCs w:val="21"/>
                    </w:rPr>
                    <w:t>间+</w:t>
                  </w:r>
                  <w:r>
                    <w:rPr>
                      <w:rFonts w:hint="default" w:ascii="Times New Roman" w:hAnsi="Times New Roman" w:eastAsia="宋体" w:cs="Times New Roman"/>
                      <w:sz w:val="21"/>
                      <w:szCs w:val="21"/>
                      <w:lang w:val="en-US" w:eastAsia="zh-CN"/>
                    </w:rPr>
                    <w:t>雾炮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G2</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上料至</w:t>
                  </w:r>
                  <w:r>
                    <w:rPr>
                      <w:rFonts w:hint="default" w:ascii="Times New Roman" w:hAnsi="Times New Roman" w:eastAsia="宋体" w:cs="Times New Roman"/>
                      <w:sz w:val="21"/>
                      <w:szCs w:val="21"/>
                      <w:lang w:val="en-US" w:eastAsia="zh-CN"/>
                    </w:rPr>
                    <w:t>地坑</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地坑周围</w:t>
                  </w:r>
                  <w:r>
                    <w:rPr>
                      <w:rFonts w:hint="default" w:ascii="Times New Roman" w:hAnsi="Times New Roman" w:eastAsia="宋体" w:cs="Times New Roman"/>
                      <w:sz w:val="21"/>
                      <w:szCs w:val="21"/>
                    </w:rPr>
                    <w:t>设三面围挡，上方设集气</w:t>
                  </w:r>
                  <w:r>
                    <w:rPr>
                      <w:rFonts w:hint="default" w:ascii="Times New Roman" w:hAnsi="Times New Roman" w:eastAsia="宋体" w:cs="Times New Roman"/>
                      <w:sz w:val="21"/>
                      <w:szCs w:val="21"/>
                      <w:lang w:val="en-US" w:eastAsia="zh-CN"/>
                    </w:rPr>
                    <w:t>罩</w:t>
                  </w:r>
                </w:p>
              </w:tc>
              <w:tc>
                <w:tcPr>
                  <w:tcW w:w="884"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收集的废气引入</w:t>
                  </w:r>
                </w:p>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#脉冲布袋除尘器+P</w:t>
                  </w:r>
                  <w:r>
                    <w:rPr>
                      <w:rFonts w:hint="default" w:ascii="Times New Roman" w:hAnsi="Times New Roman" w:eastAsia="宋体" w:cs="Times New Roman"/>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G3</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kern w:val="24"/>
                      <w:sz w:val="21"/>
                      <w:szCs w:val="21"/>
                    </w:rPr>
                    <w:t>原料落入</w:t>
                  </w:r>
                  <w:r>
                    <w:rPr>
                      <w:rFonts w:hint="eastAsia" w:cs="Times New Roman"/>
                      <w:b w:val="0"/>
                      <w:bCs w:val="0"/>
                      <w:kern w:val="24"/>
                      <w:sz w:val="21"/>
                      <w:szCs w:val="21"/>
                      <w:lang w:val="en-US" w:eastAsia="zh-CN"/>
                    </w:rPr>
                    <w:t>振动筛、筛分工序</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912" w:type="dxa"/>
                  <w:noWrap w:val="0"/>
                  <w:vAlign w:val="center"/>
                </w:tcPr>
                <w:p>
                  <w:pPr>
                    <w:tabs>
                      <w:tab w:val="left" w:pos="2604"/>
                    </w:tabs>
                    <w:spacing w:line="240" w:lineRule="atLeas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筛分机封闭，进出料口与输送皮带封闭连接，落料点处设排气口</w:t>
                  </w:r>
                </w:p>
              </w:tc>
              <w:tc>
                <w:tcPr>
                  <w:tcW w:w="884" w:type="dxa"/>
                  <w:vMerge w:val="continue"/>
                  <w:tcBorders/>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G</w:t>
                  </w:r>
                  <w:r>
                    <w:rPr>
                      <w:rFonts w:hint="default" w:ascii="Times New Roman" w:hAnsi="Times New Roman" w:eastAsia="宋体" w:cs="Times New Roman"/>
                      <w:sz w:val="21"/>
                      <w:szCs w:val="21"/>
                      <w:lang w:val="en-US" w:eastAsia="zh-CN"/>
                    </w:rPr>
                    <w:t>4</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筛分废品落料</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落入封闭原料间，落料点上方设集气口</w:t>
                  </w:r>
                </w:p>
              </w:tc>
              <w:tc>
                <w:tcPr>
                  <w:tcW w:w="884" w:type="dxa"/>
                  <w:vMerge w:val="continue"/>
                  <w:tcBorders/>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G</w:t>
                  </w:r>
                  <w:r>
                    <w:rPr>
                      <w:rFonts w:hint="default" w:ascii="Times New Roman" w:hAnsi="Times New Roman" w:eastAsia="宋体" w:cs="Times New Roman"/>
                      <w:sz w:val="21"/>
                      <w:szCs w:val="21"/>
                      <w:lang w:val="en-US" w:eastAsia="zh-CN"/>
                    </w:rPr>
                    <w:t>5</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成品落料</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成品间封闭，</w:t>
                  </w:r>
                  <w:r>
                    <w:rPr>
                      <w:rFonts w:hint="default" w:ascii="Times New Roman" w:hAnsi="Times New Roman" w:eastAsia="宋体" w:cs="Times New Roman"/>
                      <w:sz w:val="21"/>
                      <w:szCs w:val="21"/>
                    </w:rPr>
                    <w:t>落料</w:t>
                  </w:r>
                  <w:r>
                    <w:rPr>
                      <w:rFonts w:hint="default" w:ascii="Times New Roman" w:hAnsi="Times New Roman" w:eastAsia="宋体" w:cs="Times New Roman"/>
                      <w:sz w:val="21"/>
                      <w:szCs w:val="21"/>
                      <w:lang w:val="en-US" w:eastAsia="zh-CN"/>
                    </w:rPr>
                    <w:t>点</w:t>
                  </w:r>
                  <w:r>
                    <w:rPr>
                      <w:rFonts w:hint="default" w:ascii="Times New Roman" w:hAnsi="Times New Roman" w:eastAsia="宋体" w:cs="Times New Roman"/>
                      <w:sz w:val="21"/>
                      <w:szCs w:val="21"/>
                    </w:rPr>
                    <w:t>上方设集气罩</w:t>
                  </w:r>
                </w:p>
              </w:tc>
              <w:tc>
                <w:tcPr>
                  <w:tcW w:w="884" w:type="dxa"/>
                  <w:vMerge w:val="continue"/>
                  <w:tcBorders/>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4"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w:t>
                  </w:r>
                  <w:r>
                    <w:rPr>
                      <w:rFonts w:hint="eastAsia" w:cs="Times New Roman"/>
                      <w:sz w:val="21"/>
                      <w:szCs w:val="21"/>
                      <w:lang w:val="en-US" w:eastAsia="zh-CN"/>
                    </w:rPr>
                    <w:t>7</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kern w:val="24"/>
                      <w:sz w:val="21"/>
                      <w:szCs w:val="21"/>
                    </w:rPr>
                    <w:t>烘干后物料落入皮带机</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出料口与输送皮带封闭连接，落料点处设排气口</w:t>
                  </w:r>
                </w:p>
              </w:tc>
              <w:tc>
                <w:tcPr>
                  <w:tcW w:w="884" w:type="dxa"/>
                  <w:vMerge w:val="continue"/>
                  <w:tcBorders/>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4"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G8</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b w:val="0"/>
                      <w:bCs w:val="0"/>
                      <w:kern w:val="24"/>
                      <w:sz w:val="21"/>
                      <w:szCs w:val="21"/>
                      <w:lang w:val="en-US" w:eastAsia="zh-CN"/>
                    </w:rPr>
                  </w:pPr>
                  <w:r>
                    <w:rPr>
                      <w:rFonts w:hint="eastAsia" w:cs="Times New Roman"/>
                      <w:b w:val="0"/>
                      <w:bCs w:val="0"/>
                      <w:kern w:val="24"/>
                      <w:sz w:val="21"/>
                      <w:szCs w:val="21"/>
                      <w:lang w:val="en-US" w:eastAsia="zh-CN"/>
                    </w:rPr>
                    <w:t>物料落入滚筒筛、筛分</w:t>
                  </w:r>
                </w:p>
              </w:tc>
              <w:tc>
                <w:tcPr>
                  <w:tcW w:w="1304" w:type="dxa"/>
                  <w:noWrap w:val="0"/>
                  <w:vAlign w:val="center"/>
                </w:tcPr>
                <w:p>
                  <w:pPr>
                    <w:tabs>
                      <w:tab w:val="left" w:pos="2604"/>
                    </w:tabs>
                    <w:spacing w:line="240" w:lineRule="atLeas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连续</w:t>
                  </w:r>
                </w:p>
              </w:tc>
              <w:tc>
                <w:tcPr>
                  <w:tcW w:w="2113" w:type="dxa"/>
                  <w:noWrap w:val="0"/>
                  <w:vAlign w:val="center"/>
                </w:tcPr>
                <w:p>
                  <w:pPr>
                    <w:tabs>
                      <w:tab w:val="left" w:pos="2604"/>
                    </w:tabs>
                    <w:spacing w:line="240" w:lineRule="atLeast"/>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筛分机封闭，进出料口与输送皮带封闭连接，落料点处设排气口</w:t>
                  </w:r>
                </w:p>
              </w:tc>
              <w:tc>
                <w:tcPr>
                  <w:tcW w:w="884" w:type="dxa"/>
                  <w:vMerge w:val="continue"/>
                  <w:tcBorders/>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G6</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b/>
                      <w:bCs/>
                      <w:color w:val="0000FF"/>
                      <w:kern w:val="24"/>
                      <w:sz w:val="21"/>
                      <w:szCs w:val="21"/>
                      <w:lang w:val="en-US" w:eastAsia="zh-CN"/>
                    </w:rPr>
                    <w:t>天然气燃烧废气、</w:t>
                  </w:r>
                  <w:r>
                    <w:rPr>
                      <w:rFonts w:hint="default" w:ascii="Times New Roman" w:hAnsi="Times New Roman" w:eastAsia="宋体" w:cs="Times New Roman"/>
                      <w:sz w:val="21"/>
                      <w:szCs w:val="21"/>
                    </w:rPr>
                    <w:t>烘干</w:t>
                  </w:r>
                  <w:r>
                    <w:rPr>
                      <w:rFonts w:hint="default" w:ascii="Times New Roman" w:hAnsi="Times New Roman" w:eastAsia="宋体" w:cs="Times New Roman"/>
                      <w:sz w:val="21"/>
                      <w:szCs w:val="21"/>
                      <w:lang w:val="en-US" w:eastAsia="zh-CN"/>
                    </w:rPr>
                    <w:t>废气</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颗粒物</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SO</w:t>
                  </w:r>
                  <w:r>
                    <w:rPr>
                      <w:rFonts w:hint="default" w:ascii="Times New Roman" w:hAnsi="Times New Roman" w:eastAsia="宋体" w:cs="Times New Roman"/>
                      <w:sz w:val="21"/>
                      <w:szCs w:val="21"/>
                      <w:vertAlign w:val="subscript"/>
                      <w:lang w:val="en-US" w:eastAsia="zh-CN"/>
                    </w:rPr>
                    <w:t>2</w:t>
                  </w:r>
                  <w:r>
                    <w:rPr>
                      <w:rFonts w:hint="default" w:ascii="Times New Roman" w:hAnsi="Times New Roman" w:eastAsia="宋体" w:cs="Times New Roman"/>
                      <w:sz w:val="21"/>
                      <w:szCs w:val="21"/>
                      <w:lang w:val="en-US" w:eastAsia="zh-CN"/>
                    </w:rPr>
                    <w:t>、NO</w:t>
                  </w:r>
                  <w:r>
                    <w:rPr>
                      <w:rFonts w:hint="default" w:ascii="Times New Roman" w:hAnsi="Times New Roman" w:eastAsia="宋体" w:cs="Times New Roman"/>
                      <w:sz w:val="21"/>
                      <w:szCs w:val="21"/>
                      <w:vertAlign w:val="subscript"/>
                      <w:lang w:val="en-US" w:eastAsia="zh-CN"/>
                    </w:rPr>
                    <w:t>X</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连续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燃烧机安装低氮燃烧器，</w:t>
                  </w:r>
                  <w:r>
                    <w:rPr>
                      <w:rFonts w:hint="default" w:ascii="Times New Roman" w:hAnsi="Times New Roman" w:eastAsia="宋体" w:cs="Times New Roman"/>
                      <w:sz w:val="21"/>
                      <w:szCs w:val="21"/>
                    </w:rPr>
                    <w:t>烘干机为封闭设备，</w:t>
                  </w:r>
                  <w:r>
                    <w:rPr>
                      <w:rFonts w:hint="eastAsia" w:cs="Times New Roman"/>
                      <w:sz w:val="21"/>
                      <w:szCs w:val="21"/>
                      <w:lang w:val="en-US" w:eastAsia="zh-CN"/>
                    </w:rPr>
                    <w:t>烘干机尾部</w:t>
                  </w:r>
                  <w:r>
                    <w:rPr>
                      <w:rFonts w:hint="default" w:ascii="Times New Roman" w:hAnsi="Times New Roman" w:eastAsia="宋体" w:cs="Times New Roman"/>
                      <w:sz w:val="21"/>
                      <w:szCs w:val="21"/>
                    </w:rPr>
                    <w:t>设集气管</w:t>
                  </w:r>
                </w:p>
              </w:tc>
              <w:tc>
                <w:tcPr>
                  <w:tcW w:w="884"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收集的废气引入</w:t>
                  </w:r>
                </w:p>
                <w:p>
                  <w:pPr>
                    <w:tabs>
                      <w:tab w:val="left" w:pos="2604"/>
                    </w:tabs>
                    <w:spacing w:line="240" w:lineRule="atLeas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r>
                    <w:rPr>
                      <w:rFonts w:hint="default" w:ascii="Times New Roman" w:hAnsi="Times New Roman" w:eastAsia="宋体" w:cs="Times New Roman"/>
                      <w:sz w:val="21"/>
                      <w:szCs w:val="21"/>
                    </w:rPr>
                    <w:t>#脉冲布袋除尘器+P</w:t>
                  </w:r>
                  <w:r>
                    <w:rPr>
                      <w:rFonts w:hint="eastAsia" w:cs="Times New Roman"/>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混凝土生产线</w:t>
                  </w: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G</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G</w:t>
                  </w:r>
                  <w:r>
                    <w:rPr>
                      <w:rFonts w:hint="default" w:ascii="Times New Roman" w:hAnsi="Times New Roman" w:eastAsia="宋体" w:cs="Times New Roman"/>
                      <w:sz w:val="21"/>
                      <w:szCs w:val="21"/>
                      <w:lang w:val="en-US" w:eastAsia="zh-CN"/>
                    </w:rPr>
                    <w:t>8</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骨料上料</w:t>
                  </w:r>
                  <w:r>
                    <w:rPr>
                      <w:rFonts w:hint="default" w:ascii="Times New Roman" w:hAnsi="Times New Roman" w:eastAsia="宋体" w:cs="Times New Roman"/>
                      <w:sz w:val="21"/>
                      <w:szCs w:val="21"/>
                      <w:lang w:val="en-US" w:eastAsia="zh-CN"/>
                    </w:rPr>
                    <w:t>至地下配料斗</w:t>
                  </w:r>
                  <w:r>
                    <w:rPr>
                      <w:rFonts w:hint="default" w:ascii="Times New Roman" w:hAnsi="Times New Roman" w:eastAsia="宋体" w:cs="Times New Roman"/>
                      <w:sz w:val="21"/>
                      <w:szCs w:val="21"/>
                    </w:rPr>
                    <w:t>、计量、</w:t>
                  </w:r>
                  <w:r>
                    <w:rPr>
                      <w:rFonts w:hint="default" w:ascii="Times New Roman" w:hAnsi="Times New Roman" w:eastAsia="宋体" w:cs="Times New Roman"/>
                      <w:sz w:val="21"/>
                      <w:szCs w:val="21"/>
                      <w:lang w:val="en-US" w:eastAsia="zh-CN"/>
                    </w:rPr>
                    <w:t>入中间仓、入搅拌机</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封闭车间+配料斗封闭设集气罩，入料口设软帘、计量落料在封闭皮带通廊内，</w:t>
                  </w:r>
                  <w:r>
                    <w:rPr>
                      <w:rFonts w:hint="default" w:ascii="Times New Roman" w:hAnsi="Times New Roman" w:eastAsia="宋体" w:cs="Times New Roman"/>
                      <w:sz w:val="21"/>
                      <w:szCs w:val="21"/>
                      <w:lang w:val="en-US" w:eastAsia="zh-CN"/>
                    </w:rPr>
                    <w:t>中间仓封闭，设集气管；搅拌机封闭，</w:t>
                  </w:r>
                  <w:r>
                    <w:rPr>
                      <w:rFonts w:hint="default" w:ascii="Times New Roman" w:hAnsi="Times New Roman" w:eastAsia="宋体" w:cs="Times New Roman"/>
                      <w:sz w:val="21"/>
                      <w:szCs w:val="21"/>
                    </w:rPr>
                    <w:t>设集气</w:t>
                  </w:r>
                  <w:r>
                    <w:rPr>
                      <w:rFonts w:hint="default" w:ascii="Times New Roman" w:hAnsi="Times New Roman" w:eastAsia="宋体" w:cs="Times New Roman"/>
                      <w:sz w:val="21"/>
                      <w:szCs w:val="21"/>
                      <w:lang w:val="en-US" w:eastAsia="zh-CN"/>
                    </w:rPr>
                    <w:t>管</w:t>
                  </w:r>
                </w:p>
              </w:tc>
              <w:tc>
                <w:tcPr>
                  <w:tcW w:w="884" w:type="dxa"/>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收集的废气引入</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#脉冲布袋除尘器+P</w:t>
                  </w:r>
                  <w:r>
                    <w:rPr>
                      <w:rFonts w:hint="default" w:ascii="Times New Roman" w:hAnsi="Times New Roman" w:eastAsia="宋体" w:cs="Times New Roman"/>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526"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640"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G1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G</w:t>
                  </w:r>
                  <w:r>
                    <w:rPr>
                      <w:rFonts w:hint="default" w:ascii="Times New Roman" w:hAnsi="Times New Roman" w:eastAsia="宋体" w:cs="Times New Roman"/>
                      <w:sz w:val="21"/>
                      <w:szCs w:val="21"/>
                      <w:lang w:val="en-US" w:eastAsia="zh-CN"/>
                    </w:rPr>
                    <w:t>3</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水泥入仓、矿粉入仓</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粉煤灰入仓</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11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筒仓上方集气口收集废气</w:t>
                  </w:r>
                </w:p>
              </w:tc>
              <w:tc>
                <w:tcPr>
                  <w:tcW w:w="88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收集的废气引入</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#脉冲布袋除尘器+P</w:t>
                  </w:r>
                  <w:r>
                    <w:rPr>
                      <w:rFonts w:hint="default" w:ascii="Times New Roman" w:hAnsi="Times New Roman" w:eastAsia="宋体" w:cs="Times New Roman"/>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w:t>
                  </w: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W1</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设备清洗废水</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回用于搅拌工序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W2</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车辆清洗废水</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SS</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沉淀后回用于车辆冲洗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W3</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生活盥洗废水</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COD、SS</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不外排</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泼洒抑尘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399" w:hRule="atLeast"/>
                <w:jc w:val="center"/>
              </w:trPr>
              <w:tc>
                <w:tcPr>
                  <w:tcW w:w="54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w:t>
                  </w:r>
                </w:p>
              </w:tc>
              <w:tc>
                <w:tcPr>
                  <w:tcW w:w="2619" w:type="dxa"/>
                  <w:gridSpan w:val="3"/>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铲车、上料机、破碎机、振动筛、制砂机、皮带输送机、烘干机、滚筒筛、搅拌机、斗式提升机、风机、水泵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空压机</w:t>
                  </w:r>
                  <w:r>
                    <w:rPr>
                      <w:rFonts w:hint="default" w:ascii="Times New Roman" w:hAnsi="Times New Roman" w:eastAsia="宋体" w:cs="Times New Roman"/>
                      <w:sz w:val="21"/>
                      <w:szCs w:val="21"/>
                    </w:rPr>
                    <w:t>等设备</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A声级</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连续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厂房隔声、基础减振、风机设置软连接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restart"/>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固体废物</w:t>
                  </w: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S1</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除尘器</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除尘灰</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收集作为产品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S2</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机械设备</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废润滑、废油桶</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委托有资质的单位处理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S3</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沉淀池</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污泥</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定期清理后，清运垃圾填埋场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S4</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烘干砂生产线</w:t>
                  </w:r>
                  <w:r>
                    <w:rPr>
                      <w:rFonts w:hint="default" w:ascii="Times New Roman" w:hAnsi="Times New Roman" w:eastAsia="宋体" w:cs="Times New Roman"/>
                      <w:sz w:val="21"/>
                      <w:szCs w:val="21"/>
                    </w:rPr>
                    <w:t>筛分</w:t>
                  </w:r>
                  <w:r>
                    <w:rPr>
                      <w:rFonts w:hint="default" w:ascii="Times New Roman" w:hAnsi="Times New Roman" w:eastAsia="宋体" w:cs="Times New Roman"/>
                      <w:sz w:val="21"/>
                      <w:szCs w:val="21"/>
                      <w:lang w:val="en-US" w:eastAsia="zh-CN"/>
                    </w:rPr>
                    <w:t>工序</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废品</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作为建筑材料外售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543" w:type="dxa"/>
                  <w:vMerge w:val="continue"/>
                  <w:noWrap w:val="0"/>
                  <w:vAlign w:val="center"/>
                </w:tcPr>
                <w:p>
                  <w:pPr>
                    <w:tabs>
                      <w:tab w:val="left" w:pos="2604"/>
                    </w:tabs>
                    <w:spacing w:line="240" w:lineRule="atLeast"/>
                    <w:jc w:val="center"/>
                    <w:rPr>
                      <w:rFonts w:hint="default" w:ascii="Times New Roman" w:hAnsi="Times New Roman" w:eastAsia="宋体" w:cs="Times New Roman"/>
                      <w:sz w:val="21"/>
                      <w:szCs w:val="21"/>
                    </w:rPr>
                  </w:pPr>
                </w:p>
              </w:tc>
              <w:tc>
                <w:tcPr>
                  <w:tcW w:w="1166"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S5</w:t>
                  </w:r>
                </w:p>
              </w:tc>
              <w:tc>
                <w:tcPr>
                  <w:tcW w:w="1453"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职工生活</w:t>
                  </w:r>
                </w:p>
              </w:tc>
              <w:tc>
                <w:tcPr>
                  <w:tcW w:w="1304"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w:t>
                  </w:r>
                </w:p>
              </w:tc>
              <w:tc>
                <w:tcPr>
                  <w:tcW w:w="912" w:type="dxa"/>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间断</w:t>
                  </w:r>
                </w:p>
              </w:tc>
              <w:tc>
                <w:tcPr>
                  <w:tcW w:w="2997" w:type="dxa"/>
                  <w:gridSpan w:val="2"/>
                  <w:noWrap w:val="0"/>
                  <w:vAlign w:val="center"/>
                </w:tcPr>
                <w:p>
                  <w:pPr>
                    <w:tabs>
                      <w:tab w:val="left" w:pos="2604"/>
                    </w:tabs>
                    <w:spacing w:line="240" w:lineRule="atLeas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集中收集，由环卫部门统一处理，不外排</w:t>
                  </w:r>
                </w:p>
              </w:tc>
            </w:tr>
          </w:tbl>
          <w:p>
            <w:pPr>
              <w:adjustRightInd w:val="0"/>
              <w:snapToGrid w:val="0"/>
              <w:rPr>
                <w:rFonts w:hint="default" w:ascii="Times New Roman" w:hAnsi="Times New Roman" w:eastAsia="宋体" w:cs="Times New Roman"/>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70" w:type="dxa"/>
            <w:noWrap w:val="0"/>
            <w:vAlign w:val="center"/>
          </w:tcPr>
          <w:p>
            <w:pPr>
              <w:pStyle w:val="23"/>
              <w:adjustRightInd w:val="0"/>
              <w:snapToGrid w:val="0"/>
              <w:spacing w:before="0" w:beforeAutospacing="0" w:after="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bCs/>
                <w:kern w:val="2"/>
                <w:sz w:val="21"/>
                <w:szCs w:val="21"/>
              </w:rPr>
              <w:t>与项目有关的原有环境污染问题</w:t>
            </w:r>
          </w:p>
        </w:tc>
        <w:tc>
          <w:tcPr>
            <w:tcW w:w="8591" w:type="dxa"/>
            <w:noWrap w:val="0"/>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lang w:val="en-US" w:eastAsia="zh-CN"/>
              </w:rPr>
            </w:pPr>
            <w:r>
              <w:rPr>
                <w:rFonts w:hint="default"/>
                <w:lang w:val="en-US" w:eastAsia="zh-CN"/>
              </w:rPr>
              <w:t>一、现有工程环保手续情况</w:t>
            </w:r>
          </w:p>
          <w:p>
            <w:pPr>
              <w:autoSpaceDE w:val="0"/>
              <w:autoSpaceDN w:val="0"/>
              <w:adjustRightInd w:val="0"/>
              <w:spacing w:line="500" w:lineRule="exact"/>
              <w:ind w:firstLine="420" w:firstLineChars="200"/>
              <w:rPr>
                <w:rFonts w:hint="default"/>
              </w:rPr>
            </w:pPr>
            <w:r>
              <w:rPr>
                <w:rFonts w:hint="default"/>
              </w:rPr>
              <w:t>本项目为</w:t>
            </w:r>
            <w:r>
              <w:rPr>
                <w:rFonts w:hint="eastAsia"/>
                <w:lang w:val="en-US" w:eastAsia="zh-CN"/>
              </w:rPr>
              <w:t>扩</w:t>
            </w:r>
            <w:r>
              <w:rPr>
                <w:rFonts w:hint="default"/>
              </w:rPr>
              <w:t>建项目，</w:t>
            </w:r>
            <w:r>
              <w:rPr>
                <w:rFonts w:hint="default"/>
                <w:lang w:val="en-US" w:eastAsia="zh-CN"/>
              </w:rPr>
              <w:t>现有</w:t>
            </w:r>
            <w:r>
              <w:rPr>
                <w:rFonts w:hint="eastAsia"/>
                <w:lang w:val="en-US" w:eastAsia="zh-CN"/>
              </w:rPr>
              <w:t>厂区金属制品加工项目</w:t>
            </w:r>
            <w:r>
              <w:rPr>
                <w:rFonts w:hint="eastAsia"/>
              </w:rPr>
              <w:t>租赁宏发钢厂闲置厂区</w:t>
            </w:r>
            <w:r>
              <w:rPr>
                <w:rFonts w:hint="eastAsia"/>
                <w:lang w:eastAsia="zh-CN"/>
              </w:rPr>
              <w:t>，</w:t>
            </w:r>
            <w:r>
              <w:rPr>
                <w:rFonts w:hint="eastAsia"/>
                <w:lang w:val="en-US" w:eastAsia="zh-CN"/>
              </w:rPr>
              <w:t>占地30668.2m2，</w:t>
            </w:r>
            <w:r>
              <w:rPr>
                <w:rFonts w:hint="eastAsia"/>
              </w:rPr>
              <w:t>年加工扣件8000吨、轮扣/盘扣钢管6万吨。</w:t>
            </w:r>
            <w:r>
              <w:rPr>
                <w:rFonts w:hint="default"/>
                <w:lang w:val="en-US" w:eastAsia="zh-CN"/>
              </w:rPr>
              <w:t>现有工程于20</w:t>
            </w:r>
            <w:r>
              <w:rPr>
                <w:rFonts w:hint="eastAsia"/>
                <w:lang w:val="en-US" w:eastAsia="zh-CN"/>
              </w:rPr>
              <w:t>21</w:t>
            </w:r>
            <w:r>
              <w:rPr>
                <w:rFonts w:hint="default"/>
                <w:lang w:val="en-US" w:eastAsia="zh-CN"/>
              </w:rPr>
              <w:t>年</w:t>
            </w:r>
            <w:r>
              <w:rPr>
                <w:rFonts w:hint="eastAsia"/>
                <w:lang w:val="en-US" w:eastAsia="zh-CN"/>
              </w:rPr>
              <w:t>3</w:t>
            </w:r>
            <w:r>
              <w:rPr>
                <w:rFonts w:hint="default"/>
                <w:lang w:val="en-US" w:eastAsia="zh-CN"/>
              </w:rPr>
              <w:t>月委托编制《</w:t>
            </w:r>
            <w:r>
              <w:rPr>
                <w:rFonts w:hint="eastAsia"/>
              </w:rPr>
              <w:t>唐山晟航金属制品有限公司金属制品加工</w:t>
            </w:r>
            <w:r>
              <w:rPr>
                <w:rFonts w:hint="default"/>
                <w:lang w:val="en-US" w:eastAsia="zh-CN"/>
              </w:rPr>
              <w:t>项目环境影响报告表》，并于</w:t>
            </w:r>
            <w:r>
              <w:rPr>
                <w:rFonts w:hint="eastAsia"/>
                <w:lang w:val="en-US" w:eastAsia="zh-CN"/>
              </w:rPr>
              <w:t>2021</w:t>
            </w:r>
            <w:r>
              <w:rPr>
                <w:rFonts w:hint="default"/>
                <w:lang w:val="en-US" w:eastAsia="zh-CN"/>
              </w:rPr>
              <w:t>年</w:t>
            </w:r>
            <w:r>
              <w:rPr>
                <w:rFonts w:hint="eastAsia"/>
                <w:lang w:val="en-US" w:eastAsia="zh-CN"/>
              </w:rPr>
              <w:t>4</w:t>
            </w:r>
            <w:r>
              <w:rPr>
                <w:rFonts w:hint="default"/>
                <w:lang w:val="en-US" w:eastAsia="zh-CN"/>
              </w:rPr>
              <w:t>月</w:t>
            </w:r>
            <w:r>
              <w:rPr>
                <w:rFonts w:hint="eastAsia"/>
                <w:lang w:val="en-US" w:eastAsia="zh-CN"/>
              </w:rPr>
              <w:t>27日</w:t>
            </w:r>
            <w:r>
              <w:rPr>
                <w:rFonts w:hint="default"/>
                <w:lang w:val="en-US" w:eastAsia="zh-CN"/>
              </w:rPr>
              <w:t>取得</w:t>
            </w:r>
            <w:r>
              <w:rPr>
                <w:rFonts w:hint="eastAsia"/>
                <w:lang w:val="en-US" w:eastAsia="zh-CN"/>
              </w:rPr>
              <w:t>唐山市高新技术产业开发区行政审批局</w:t>
            </w:r>
            <w:r>
              <w:rPr>
                <w:rFonts w:hint="default"/>
                <w:lang w:val="en-US" w:eastAsia="zh-CN"/>
              </w:rPr>
              <w:t>批复</w:t>
            </w:r>
            <w:r>
              <w:rPr>
                <w:rFonts w:hint="eastAsia"/>
                <w:lang w:val="en-US" w:eastAsia="zh-CN"/>
              </w:rPr>
              <w:t>（唐高行审环表[2021]9号）</w:t>
            </w:r>
            <w:r>
              <w:rPr>
                <w:rFonts w:hint="default"/>
                <w:lang w:val="en-US" w:eastAsia="zh-CN"/>
              </w:rPr>
              <w:t>。</w:t>
            </w:r>
            <w:r>
              <w:rPr>
                <w:rFonts w:hint="eastAsia"/>
                <w:lang w:val="en-US" w:eastAsia="zh-CN"/>
              </w:rPr>
              <w:t>目前改项目正在筹建中。根据现有工程环境影响报告表，现有工程污染物排放量见表11</w:t>
            </w:r>
            <w:r>
              <w:rPr>
                <w:rFonts w:hint="default"/>
              </w:rPr>
              <w:t>。</w:t>
            </w:r>
          </w:p>
          <w:p>
            <w:pPr>
              <w:pStyle w:val="6"/>
              <w:ind w:firstLine="2530" w:firstLineChars="1200"/>
              <w:rPr>
                <w:rFonts w:hint="eastAsia"/>
                <w:b/>
                <w:bCs/>
                <w:lang w:val="en-US" w:eastAsia="zh-CN"/>
              </w:rPr>
            </w:pPr>
            <w:r>
              <w:rPr>
                <w:rFonts w:hint="eastAsia"/>
                <w:b/>
                <w:bCs/>
                <w:lang w:val="en-US" w:eastAsia="zh-CN"/>
              </w:rPr>
              <w:t>表11 现有工程污染物排放量一览表</w:t>
            </w:r>
          </w:p>
          <w:tbl>
            <w:tblPr>
              <w:tblStyle w:val="28"/>
              <w:tblW w:w="837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791"/>
              <w:gridCol w:w="2792"/>
              <w:gridCol w:w="27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jc w:val="both"/>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spacing w:val="-6"/>
                      <w:kern w:val="21"/>
                      <w:sz w:val="21"/>
                      <w:szCs w:val="21"/>
                      <w:highlight w:val="none"/>
                    </w:rPr>
                    <w:t>项目分类</w:t>
                  </w:r>
                </w:p>
              </w:tc>
              <w:tc>
                <w:tcPr>
                  <w:tcW w:w="2792" w:type="dxa"/>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spacing w:val="-6"/>
                      <w:kern w:val="21"/>
                      <w:sz w:val="21"/>
                      <w:szCs w:val="21"/>
                      <w:highlight w:val="none"/>
                    </w:rPr>
                    <w:t>污染物名称</w:t>
                  </w:r>
                </w:p>
              </w:tc>
              <w:tc>
                <w:tcPr>
                  <w:tcW w:w="2792" w:type="dxa"/>
                  <w:tcBorders>
                    <w:tl2br w:val="nil"/>
                    <w:tr2bl w:val="nil"/>
                  </w:tcBorders>
                </w:tcPr>
                <w:p>
                  <w:pPr>
                    <w:pStyle w:val="5"/>
                    <w:pageBreakBefore w:val="0"/>
                    <w:widowControl w:val="0"/>
                    <w:kinsoku/>
                    <w:wordWrap/>
                    <w:overflowPunct/>
                    <w:topLinePunct w:val="0"/>
                    <w:autoSpaceDE/>
                    <w:autoSpaceDN/>
                    <w:bidi w:val="0"/>
                    <w:spacing w:before="0" w:after="0" w:line="240" w:lineRule="auto"/>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 w:val="0"/>
                      <w:bCs w:val="0"/>
                      <w:snapToGrid w:val="0"/>
                      <w:color w:val="000000"/>
                      <w:spacing w:val="-6"/>
                      <w:kern w:val="21"/>
                      <w:sz w:val="21"/>
                      <w:szCs w:val="21"/>
                      <w:highlight w:val="none"/>
                      <w:lang w:val="en-US" w:eastAsia="zh-CN" w:bidi="ar-SA"/>
                    </w:rPr>
                    <w:t>环评预测排放量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restart"/>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kern w:val="21"/>
                      <w:sz w:val="21"/>
                      <w:szCs w:val="21"/>
                      <w:highlight w:val="none"/>
                    </w:rPr>
                    <w:t>废气</w:t>
                  </w:r>
                </w:p>
              </w:tc>
              <w:tc>
                <w:tcPr>
                  <w:tcW w:w="2792" w:type="dxa"/>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kern w:val="21"/>
                      <w:sz w:val="21"/>
                      <w:szCs w:val="21"/>
                      <w:highlight w:val="none"/>
                    </w:rPr>
                    <w:t>苯</w:t>
                  </w:r>
                </w:p>
              </w:tc>
              <w:tc>
                <w:tcPr>
                  <w:tcW w:w="2792" w:type="dxa"/>
                  <w:tcBorders>
                    <w:tl2br w:val="nil"/>
                    <w:tr2bl w:val="nil"/>
                  </w:tcBorders>
                  <w:vAlign w:val="center"/>
                </w:tcPr>
                <w:p>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0.0029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kern w:val="21"/>
                      <w:sz w:val="21"/>
                      <w:szCs w:val="21"/>
                      <w:highlight w:val="none"/>
                    </w:rPr>
                    <w:t>甲苯与二甲苯合计</w:t>
                  </w:r>
                </w:p>
              </w:tc>
              <w:tc>
                <w:tcPr>
                  <w:tcW w:w="2792" w:type="dxa"/>
                  <w:tcBorders>
                    <w:tl2br w:val="nil"/>
                    <w:tr2bl w:val="nil"/>
                  </w:tcBorders>
                  <w:vAlign w:val="center"/>
                </w:tcPr>
                <w:p>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0.0304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pStyle w:val="46"/>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kern w:val="21"/>
                      <w:sz w:val="21"/>
                      <w:szCs w:val="21"/>
                      <w:highlight w:val="none"/>
                    </w:rPr>
                    <w:t>非甲烷总烃</w:t>
                  </w:r>
                </w:p>
              </w:tc>
              <w:tc>
                <w:tcPr>
                  <w:tcW w:w="2792" w:type="dxa"/>
                  <w:tcBorders>
                    <w:tl2br w:val="nil"/>
                    <w:tr2bl w:val="nil"/>
                  </w:tcBorders>
                  <w:vAlign w:val="center"/>
                </w:tcPr>
                <w:p>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0.1568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restart"/>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rPr>
                  </w:pPr>
                  <w:r>
                    <w:rPr>
                      <w:rFonts w:hint="default" w:ascii="Times New Roman" w:hAnsi="Times New Roman" w:eastAsia="宋体" w:cs="Times New Roman"/>
                      <w:snapToGrid w:val="0"/>
                      <w:color w:val="000000"/>
                      <w:kern w:val="21"/>
                      <w:sz w:val="21"/>
                      <w:szCs w:val="21"/>
                      <w:highlight w:val="none"/>
                    </w:rPr>
                    <w:t>一般工业</w:t>
                  </w:r>
                </w:p>
                <w:p>
                  <w:pPr>
                    <w:pStyle w:val="46"/>
                    <w:spacing w:beforeLines="0" w:afterLines="0"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kern w:val="21"/>
                      <w:sz w:val="21"/>
                      <w:szCs w:val="21"/>
                      <w:highlight w:val="none"/>
                    </w:rPr>
                    <w:t>固体废物</w:t>
                  </w: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napToGrid w:val="0"/>
                      <w:color w:val="000000"/>
                      <w:kern w:val="21"/>
                      <w:sz w:val="21"/>
                      <w:szCs w:val="21"/>
                      <w:highlight w:val="none"/>
                    </w:rPr>
                    <w:t>废焊丝</w:t>
                  </w: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napToGrid w:val="0"/>
                      <w:color w:val="000000"/>
                      <w:kern w:val="21"/>
                      <w:sz w:val="21"/>
                      <w:szCs w:val="21"/>
                      <w:highlight w:val="none"/>
                    </w:rPr>
                    <w:t>1.2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widowControl/>
                    <w:spacing w:line="240" w:lineRule="exact"/>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废水性漆桶</w:t>
                  </w: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napToGrid w:val="0"/>
                      <w:color w:val="000000"/>
                      <w:kern w:val="21"/>
                      <w:sz w:val="21"/>
                      <w:szCs w:val="21"/>
                      <w:highlight w:val="none"/>
                    </w:rPr>
                    <w:t>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widowControl/>
                    <w:spacing w:line="240" w:lineRule="exact"/>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水性漆渣</w:t>
                  </w: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napToGrid w:val="0"/>
                      <w:color w:val="000000"/>
                      <w:kern w:val="21"/>
                      <w:sz w:val="21"/>
                      <w:szCs w:val="21"/>
                      <w:highlight w:val="none"/>
                    </w:rPr>
                    <w:t>0.4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widowControl/>
                    <w:spacing w:line="240" w:lineRule="exact"/>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废催化剂</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restart"/>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kern w:val="21"/>
                      <w:sz w:val="21"/>
                      <w:szCs w:val="21"/>
                      <w:highlight w:val="none"/>
                    </w:rPr>
                    <w:t>危险废物</w:t>
                  </w: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napToGrid w:val="0"/>
                      <w:color w:val="000000"/>
                      <w:kern w:val="21"/>
                      <w:sz w:val="21"/>
                      <w:szCs w:val="21"/>
                      <w:highlight w:val="none"/>
                    </w:rPr>
                    <w:t>废油桶</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rPr>
                  </w:pP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napToGrid w:val="0"/>
                      <w:color w:val="000000"/>
                      <w:kern w:val="21"/>
                      <w:sz w:val="21"/>
                      <w:szCs w:val="21"/>
                      <w:highlight w:val="none"/>
                    </w:rPr>
                    <w:t>废润滑油</w:t>
                  </w: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z w:val="21"/>
                      <w:szCs w:val="21"/>
                      <w:highlight w:val="none"/>
                    </w:rPr>
                    <w:t>0.01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widowControl/>
                    <w:spacing w:line="240" w:lineRule="exact"/>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Cs/>
                      <w:sz w:val="21"/>
                      <w:szCs w:val="21"/>
                      <w:highlight w:val="none"/>
                    </w:rPr>
                    <w:t>废活性炭</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1.2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widowControl/>
                    <w:spacing w:line="240" w:lineRule="exact"/>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Cs/>
                      <w:sz w:val="21"/>
                      <w:szCs w:val="21"/>
                      <w:highlight w:val="none"/>
                    </w:rPr>
                    <w:t>废过滤棉</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Cs/>
                      <w:sz w:val="21"/>
                      <w:szCs w:val="21"/>
                      <w:highlight w:val="none"/>
                    </w:rPr>
                    <w:t>废油漆桶</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widowControl/>
                    <w:spacing w:line="240" w:lineRule="exact"/>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Cs/>
                      <w:sz w:val="21"/>
                      <w:szCs w:val="21"/>
                      <w:highlight w:val="none"/>
                    </w:rPr>
                    <w:t>废稀释剂桶</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vAlign w:val="center"/>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vAlign w:val="center"/>
                </w:tcPr>
                <w:p>
                  <w:pPr>
                    <w:widowControl/>
                    <w:spacing w:line="240" w:lineRule="exact"/>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highlight w:val="none"/>
                    </w:rPr>
                    <w:t>废固化剂桶</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791" w:type="dxa"/>
                  <w:vMerge w:val="continue"/>
                  <w:tcBorders>
                    <w:tl2br w:val="nil"/>
                    <w:tr2bl w:val="nil"/>
                  </w:tcBorders>
                </w:tcPr>
                <w:p>
                  <w:pPr>
                    <w:pStyle w:val="46"/>
                    <w:spacing w:beforeLines="0" w:afterLines="0" w:line="240" w:lineRule="auto"/>
                    <w:rPr>
                      <w:rFonts w:hint="default" w:ascii="Times New Roman" w:hAnsi="Times New Roman" w:eastAsia="宋体" w:cs="Times New Roman"/>
                      <w:sz w:val="21"/>
                      <w:szCs w:val="21"/>
                      <w:vertAlign w:val="baseline"/>
                      <w:lang w:val="en-US" w:eastAsia="zh-CN"/>
                    </w:rPr>
                  </w:pPr>
                </w:p>
              </w:tc>
              <w:tc>
                <w:tcPr>
                  <w:tcW w:w="2792" w:type="dxa"/>
                  <w:tcBorders>
                    <w:tl2br w:val="nil"/>
                    <w:tr2bl w:val="nil"/>
                  </w:tcBorders>
                </w:tcPr>
                <w:p>
                  <w:pPr>
                    <w:widowControl/>
                    <w:spacing w:line="240" w:lineRule="exact"/>
                    <w:jc w:val="center"/>
                    <w:textAlignment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bCs/>
                      <w:sz w:val="21"/>
                      <w:szCs w:val="21"/>
                      <w:highlight w:val="none"/>
                    </w:rPr>
                    <w:t>油漆渣</w:t>
                  </w:r>
                </w:p>
              </w:tc>
              <w:tc>
                <w:tcPr>
                  <w:tcW w:w="2792" w:type="dxa"/>
                  <w:tcBorders>
                    <w:tl2br w:val="nil"/>
                    <w:tr2bl w:val="nil"/>
                  </w:tcBorders>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r>
          </w:tbl>
          <w:p>
            <w:pPr>
              <w:pStyle w:val="5"/>
              <w:rPr>
                <w:rFonts w:hint="eastAsia"/>
                <w:lang w:val="en-US" w:eastAsia="zh-CN"/>
              </w:rPr>
            </w:pPr>
          </w:p>
          <w:p>
            <w:pPr>
              <w:pStyle w:val="5"/>
              <w:rPr>
                <w:rFonts w:hint="eastAsia"/>
                <w:lang w:val="en-US" w:eastAsia="zh-CN"/>
              </w:rPr>
            </w:pPr>
          </w:p>
          <w:p>
            <w:pPr>
              <w:pStyle w:val="5"/>
              <w:rPr>
                <w:rFonts w:hint="default"/>
                <w:lang w:val="en-US" w:eastAsia="zh-CN"/>
              </w:rPr>
            </w:pPr>
          </w:p>
        </w:tc>
      </w:tr>
    </w:tbl>
    <w:p>
      <w:pPr>
        <w:pStyle w:val="23"/>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br w:type="page"/>
      </w:r>
      <w:r>
        <w:rPr>
          <w:rFonts w:hint="eastAsia" w:ascii="Times New Roman" w:hAnsi="Times New Roman" w:eastAsia="黑体"/>
          <w:snapToGrid w:val="0"/>
          <w:sz w:val="30"/>
          <w:szCs w:val="30"/>
        </w:rPr>
        <w:t>三、区域环境质量现状、环境保护目标及评价标准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区域</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环境</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质量</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现状</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436" w:firstLineChars="200"/>
              <w:jc w:val="left"/>
              <w:textAlignment w:val="auto"/>
              <w:rPr>
                <w:rFonts w:ascii="Times New Roman" w:hAnsi="Times New Roman"/>
                <w:color w:val="auto"/>
                <w:spacing w:val="4"/>
                <w:kern w:val="0"/>
                <w:sz w:val="21"/>
                <w:szCs w:val="21"/>
              </w:rPr>
            </w:pPr>
            <w:r>
              <w:rPr>
                <w:rFonts w:ascii="Times New Roman" w:hAnsi="Times New Roman"/>
                <w:color w:val="auto"/>
                <w:spacing w:val="4"/>
                <w:kern w:val="0"/>
                <w:sz w:val="21"/>
                <w:szCs w:val="21"/>
              </w:rPr>
              <w:t>根据</w:t>
            </w:r>
            <w:r>
              <w:rPr>
                <w:rFonts w:hint="eastAsia" w:ascii="Times New Roman" w:hAnsi="Times New Roman"/>
                <w:color w:val="auto"/>
                <w:spacing w:val="4"/>
                <w:kern w:val="0"/>
                <w:sz w:val="21"/>
                <w:szCs w:val="21"/>
              </w:rPr>
              <w:t>唐山市</w:t>
            </w:r>
            <w:r>
              <w:rPr>
                <w:rFonts w:ascii="Times New Roman" w:hAnsi="Times New Roman"/>
                <w:color w:val="auto"/>
                <w:spacing w:val="4"/>
                <w:kern w:val="0"/>
                <w:sz w:val="21"/>
                <w:szCs w:val="21"/>
              </w:rPr>
              <w:t>环境功能区划和拟建项目所在位置，建设项目位于环境空气质量二类区和环境噪声</w:t>
            </w:r>
            <w:r>
              <w:rPr>
                <w:rFonts w:hint="eastAsia" w:ascii="Times New Roman" w:hAnsi="Times New Roman"/>
                <w:color w:val="auto"/>
                <w:spacing w:val="4"/>
                <w:kern w:val="0"/>
                <w:sz w:val="21"/>
                <w:szCs w:val="21"/>
              </w:rPr>
              <w:t>3</w:t>
            </w:r>
            <w:r>
              <w:rPr>
                <w:rFonts w:ascii="Times New Roman" w:hAnsi="Times New Roman"/>
                <w:color w:val="auto"/>
                <w:spacing w:val="4"/>
                <w:kern w:val="0"/>
                <w:sz w:val="21"/>
                <w:szCs w:val="21"/>
              </w:rPr>
              <w:t>类区。</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36" w:firstLineChars="200"/>
              <w:jc w:val="left"/>
              <w:textAlignment w:val="auto"/>
              <w:rPr>
                <w:rFonts w:hint="eastAsia" w:ascii="Times New Roman" w:hAnsi="Times New Roman"/>
                <w:color w:val="auto"/>
                <w:spacing w:val="4"/>
                <w:kern w:val="0"/>
                <w:sz w:val="21"/>
                <w:szCs w:val="21"/>
              </w:rPr>
            </w:pPr>
            <w:r>
              <w:rPr>
                <w:rFonts w:ascii="Times New Roman" w:hAnsi="Times New Roman"/>
                <w:color w:val="auto"/>
                <w:spacing w:val="4"/>
                <w:kern w:val="0"/>
                <w:sz w:val="21"/>
                <w:szCs w:val="21"/>
              </w:rPr>
              <w:t>（1）空气环境质量现状</w:t>
            </w:r>
            <w:r>
              <w:rPr>
                <w:rFonts w:hint="eastAsia" w:ascii="Times New Roman" w:hAnsi="Times New Roman"/>
                <w:color w:val="auto"/>
                <w:spacing w:val="4"/>
                <w:kern w:val="0"/>
                <w:sz w:val="21"/>
                <w:szCs w:val="21"/>
              </w:rPr>
              <w:t>及存在的问题</w:t>
            </w:r>
          </w:p>
          <w:p>
            <w:pPr>
              <w:pStyle w:val="52"/>
              <w:keepNext w:val="0"/>
              <w:keepLines w:val="0"/>
              <w:pageBreakBefore w:val="0"/>
              <w:kinsoku/>
              <w:wordWrap/>
              <w:overflowPunct/>
              <w:topLinePunct w:val="0"/>
              <w:bidi w:val="0"/>
              <w:snapToGrid/>
              <w:spacing w:before="0" w:line="400" w:lineRule="exact"/>
              <w:ind w:firstLine="496"/>
              <w:textAlignment w:val="auto"/>
              <w:rPr>
                <w:rFonts w:hint="eastAsia" w:ascii="Times New Roman" w:hAnsi="Times New Roman" w:eastAsia="宋体"/>
                <w:color w:val="0000FF"/>
                <w:sz w:val="21"/>
                <w:szCs w:val="21"/>
                <w:lang w:eastAsia="zh-CN"/>
              </w:rPr>
            </w:pPr>
            <w:r>
              <w:rPr>
                <w:rFonts w:hint="eastAsia" w:ascii="Times New Roman" w:hAnsi="Times New Roman"/>
                <w:color w:val="0000FF"/>
                <w:sz w:val="21"/>
                <w:szCs w:val="21"/>
                <w:lang w:eastAsia="zh-CN"/>
              </w:rPr>
              <w:t>①达标区判定及区域环境质量现状</w:t>
            </w:r>
          </w:p>
          <w:p>
            <w:pPr>
              <w:pStyle w:val="52"/>
              <w:keepNext w:val="0"/>
              <w:keepLines w:val="0"/>
              <w:pageBreakBefore w:val="0"/>
              <w:kinsoku/>
              <w:wordWrap/>
              <w:overflowPunct/>
              <w:topLinePunct w:val="0"/>
              <w:bidi w:val="0"/>
              <w:snapToGrid/>
              <w:spacing w:before="0" w:line="400" w:lineRule="exact"/>
              <w:ind w:firstLine="496"/>
              <w:textAlignment w:val="auto"/>
              <w:rPr>
                <w:rFonts w:hint="default" w:ascii="Times New Roman" w:hAnsi="Times New Roman" w:cs="Times New Roman"/>
                <w:color w:val="0000FF"/>
                <w:sz w:val="21"/>
                <w:szCs w:val="21"/>
                <w:lang w:eastAsia="zh-CN"/>
              </w:rPr>
            </w:pPr>
            <w:r>
              <w:rPr>
                <w:rFonts w:hint="default" w:ascii="Times New Roman" w:hAnsi="Times New Roman" w:cs="Times New Roman"/>
                <w:color w:val="0000FF"/>
                <w:sz w:val="21"/>
                <w:szCs w:val="21"/>
              </w:rPr>
              <w:t>根据《20</w:t>
            </w:r>
            <w:r>
              <w:rPr>
                <w:rFonts w:hint="default" w:ascii="Times New Roman" w:hAnsi="Times New Roman" w:cs="Times New Roman"/>
                <w:color w:val="0000FF"/>
                <w:sz w:val="21"/>
                <w:szCs w:val="21"/>
                <w:lang w:val="en-US" w:eastAsia="zh-CN"/>
              </w:rPr>
              <w:t>20</w:t>
            </w:r>
            <w:r>
              <w:rPr>
                <w:rFonts w:hint="default" w:ascii="Times New Roman" w:hAnsi="Times New Roman" w:cs="Times New Roman"/>
                <w:color w:val="0000FF"/>
                <w:sz w:val="21"/>
                <w:szCs w:val="21"/>
              </w:rPr>
              <w:t>年唐山市环境状况公报》，</w:t>
            </w:r>
            <w:r>
              <w:rPr>
                <w:rFonts w:hint="default" w:ascii="Times New Roman" w:hAnsi="Times New Roman" w:eastAsia="宋体" w:cs="Times New Roman"/>
                <w:i w:val="0"/>
                <w:iCs w:val="0"/>
                <w:caps w:val="0"/>
                <w:color w:val="0000FF"/>
                <w:spacing w:val="0"/>
                <w:sz w:val="21"/>
                <w:szCs w:val="21"/>
                <w:shd w:val="clear" w:color="auto" w:fill="FFFFFF"/>
              </w:rPr>
              <w:t>2020年唐山市开展环境空气质量监测366天，城市环境空气质量二级或优于二级的优良天数249天（优40天，良209天），优良天数比例为68.0%。全年优良天数较上年增加28天，优天数增加12天，良天数增加16天。全年重度污染天数9天，严重污染天数0天。较上年污染天数减少27天，其中轻度污染、中度污染、重度污染及严重污染天数分别减少16天、9天、1天、1天</w:t>
            </w:r>
            <w:r>
              <w:rPr>
                <w:rFonts w:hint="default" w:ascii="Times New Roman" w:hAnsi="Times New Roman" w:cs="Times New Roman"/>
                <w:color w:val="0000FF"/>
                <w:sz w:val="21"/>
                <w:szCs w:val="21"/>
                <w:lang w:eastAsia="zh-CN"/>
              </w:rPr>
              <w:t>。</w:t>
            </w:r>
          </w:p>
          <w:p>
            <w:pPr>
              <w:pStyle w:val="52"/>
              <w:keepNext w:val="0"/>
              <w:keepLines w:val="0"/>
              <w:pageBreakBefore w:val="0"/>
              <w:kinsoku/>
              <w:wordWrap/>
              <w:overflowPunct/>
              <w:topLinePunct w:val="0"/>
              <w:bidi w:val="0"/>
              <w:snapToGrid/>
              <w:spacing w:before="0" w:line="400" w:lineRule="exact"/>
              <w:ind w:firstLine="496"/>
              <w:textAlignment w:val="auto"/>
              <w:rPr>
                <w:rFonts w:hint="default" w:ascii="Times New Roman" w:hAnsi="Times New Roman" w:cs="Times New Roman"/>
                <w:color w:val="0000FF"/>
                <w:sz w:val="21"/>
                <w:szCs w:val="21"/>
                <w:lang w:eastAsia="zh-CN"/>
              </w:rPr>
            </w:pPr>
            <w:r>
              <w:rPr>
                <w:rFonts w:hint="default" w:ascii="Times New Roman" w:hAnsi="Times New Roman" w:cs="Times New Roman"/>
                <w:color w:val="0000FF"/>
                <w:sz w:val="21"/>
                <w:szCs w:val="21"/>
                <w:lang w:eastAsia="zh-CN"/>
              </w:rPr>
              <w:t>20</w:t>
            </w:r>
            <w:r>
              <w:rPr>
                <w:rFonts w:hint="eastAsia" w:ascii="Times New Roman" w:hAnsi="Times New Roman" w:cs="Times New Roman"/>
                <w:color w:val="0000FF"/>
                <w:sz w:val="21"/>
                <w:szCs w:val="21"/>
                <w:lang w:val="en-US" w:eastAsia="zh-CN"/>
              </w:rPr>
              <w:t>20</w:t>
            </w:r>
            <w:r>
              <w:rPr>
                <w:rFonts w:hint="default" w:ascii="Times New Roman" w:hAnsi="Times New Roman" w:cs="Times New Roman"/>
                <w:color w:val="0000FF"/>
                <w:sz w:val="21"/>
                <w:szCs w:val="21"/>
                <w:lang w:eastAsia="zh-CN"/>
              </w:rPr>
              <w:t>年</w:t>
            </w:r>
            <w:r>
              <w:rPr>
                <w:rFonts w:hint="default" w:ascii="Times New Roman" w:hAnsi="Times New Roman" w:eastAsia="宋体" w:cs="Times New Roman"/>
                <w:i w:val="0"/>
                <w:iCs w:val="0"/>
                <w:caps w:val="0"/>
                <w:color w:val="0000FF"/>
                <w:spacing w:val="0"/>
                <w:sz w:val="21"/>
                <w:szCs w:val="21"/>
                <w:shd w:val="clear" w:color="auto" w:fill="FFFFFF"/>
              </w:rPr>
              <w:t>城市空气质量综合指数5.87，较2019年下降10.2%</w:t>
            </w:r>
            <w:r>
              <w:rPr>
                <w:rFonts w:hint="default" w:ascii="Times New Roman" w:hAnsi="Times New Roman" w:cs="Times New Roman"/>
                <w:color w:val="0000FF"/>
                <w:sz w:val="21"/>
                <w:szCs w:val="21"/>
                <w:lang w:eastAsia="zh-CN"/>
              </w:rPr>
              <w:t>。 </w:t>
            </w:r>
          </w:p>
          <w:p>
            <w:pPr>
              <w:keepNext w:val="0"/>
              <w:keepLines w:val="0"/>
              <w:pageBreakBefore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表</w:t>
            </w:r>
            <w:r>
              <w:rPr>
                <w:rFonts w:hint="eastAsia" w:ascii="Times New Roman" w:hAnsi="Times New Roman" w:eastAsia="宋体" w:cs="Times New Roman"/>
                <w:b/>
                <w:bCs w:val="0"/>
                <w:color w:val="auto"/>
                <w:sz w:val="21"/>
                <w:szCs w:val="21"/>
                <w:lang w:val="en-US" w:eastAsia="zh-CN"/>
              </w:rPr>
              <w:t>12</w:t>
            </w:r>
            <w:r>
              <w:rPr>
                <w:rFonts w:hint="default" w:ascii="Times New Roman" w:hAnsi="Times New Roman" w:eastAsia="宋体" w:cs="Times New Roman"/>
                <w:b/>
                <w:bCs w:val="0"/>
                <w:color w:val="auto"/>
                <w:sz w:val="21"/>
                <w:szCs w:val="21"/>
              </w:rPr>
              <w:t xml:space="preserve"> </w:t>
            </w:r>
            <w:r>
              <w:rPr>
                <w:rFonts w:hint="default" w:ascii="Times New Roman" w:hAnsi="Times New Roman" w:eastAsia="宋体" w:cs="Times New Roman"/>
                <w:b/>
                <w:bCs w:val="0"/>
                <w:color w:val="auto"/>
                <w:sz w:val="21"/>
                <w:szCs w:val="21"/>
                <w:lang w:val="en-US" w:eastAsia="zh-CN"/>
              </w:rPr>
              <w:t xml:space="preserve"> </w:t>
            </w:r>
            <w:r>
              <w:rPr>
                <w:rFonts w:hint="default" w:ascii="Times New Roman" w:hAnsi="Times New Roman" w:eastAsia="宋体" w:cs="Times New Roman"/>
                <w:b/>
                <w:bCs w:val="0"/>
                <w:color w:val="auto"/>
                <w:sz w:val="21"/>
                <w:szCs w:val="21"/>
              </w:rPr>
              <w:t>20</w:t>
            </w:r>
            <w:r>
              <w:rPr>
                <w:rFonts w:hint="eastAsia" w:ascii="Times New Roman" w:hAnsi="Times New Roman" w:eastAsia="宋体" w:cs="Times New Roman"/>
                <w:b/>
                <w:bCs w:val="0"/>
                <w:color w:val="auto"/>
                <w:sz w:val="21"/>
                <w:szCs w:val="21"/>
                <w:lang w:val="en-US" w:eastAsia="zh-CN"/>
              </w:rPr>
              <w:t>20</w:t>
            </w:r>
            <w:r>
              <w:rPr>
                <w:rFonts w:hint="default" w:ascii="Times New Roman" w:hAnsi="Times New Roman" w:eastAsia="宋体" w:cs="Times New Roman"/>
                <w:b/>
                <w:bCs w:val="0"/>
                <w:color w:val="auto"/>
                <w:sz w:val="21"/>
                <w:szCs w:val="21"/>
              </w:rPr>
              <w:t xml:space="preserve"> 年唐山市环境空气质量年均浓度值情况一览表</w:t>
            </w:r>
          </w:p>
          <w:tbl>
            <w:tblPr>
              <w:tblStyle w:val="27"/>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66"/>
              <w:gridCol w:w="1092"/>
              <w:gridCol w:w="906"/>
              <w:gridCol w:w="1160"/>
              <w:gridCol w:w="1241"/>
              <w:gridCol w:w="809"/>
              <w:gridCol w:w="1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指标</w:t>
                  </w:r>
                </w:p>
              </w:tc>
              <w:tc>
                <w:tcPr>
                  <w:tcW w:w="687" w:type="pct"/>
                  <w:noWrap w:val="0"/>
                  <w:vAlign w:val="center"/>
                </w:tcPr>
                <w:p>
                  <w:pPr>
                    <w:spacing w:line="360" w:lineRule="exact"/>
                    <w:jc w:val="center"/>
                    <w:rPr>
                      <w:rFonts w:ascii="Times New Roman" w:hAnsi="Times New Roman"/>
                      <w:color w:val="auto"/>
                      <w:sz w:val="21"/>
                      <w:szCs w:val="21"/>
                      <w:vertAlign w:val="subscript"/>
                    </w:rPr>
                  </w:pPr>
                  <w:r>
                    <w:rPr>
                      <w:rFonts w:ascii="Times New Roman" w:hAnsi="Times New Roman"/>
                      <w:color w:val="auto"/>
                      <w:sz w:val="21"/>
                      <w:szCs w:val="21"/>
                    </w:rPr>
                    <w:t>SO</w:t>
                  </w:r>
                  <w:r>
                    <w:rPr>
                      <w:rFonts w:ascii="Times New Roman" w:hAnsi="Times New Roman"/>
                      <w:color w:val="auto"/>
                      <w:sz w:val="21"/>
                      <w:szCs w:val="21"/>
                      <w:vertAlign w:val="subscript"/>
                    </w:rPr>
                    <w:t>2</w:t>
                  </w:r>
                </w:p>
                <w:p>
                  <w:pPr>
                    <w:spacing w:line="360" w:lineRule="exact"/>
                    <w:jc w:val="center"/>
                    <w:rPr>
                      <w:rFonts w:ascii="Times New Roman" w:hAnsi="Times New Roman"/>
                      <w:color w:val="auto"/>
                      <w:sz w:val="21"/>
                      <w:szCs w:val="21"/>
                    </w:rPr>
                  </w:pPr>
                  <w:r>
                    <w:rPr>
                      <w:rFonts w:ascii="Times New Roman" w:hAnsi="Times New Roman"/>
                      <w:color w:val="auto"/>
                      <w:sz w:val="21"/>
                      <w:szCs w:val="21"/>
                    </w:rPr>
                    <w:t>μg/m</w:t>
                  </w:r>
                  <w:r>
                    <w:rPr>
                      <w:rFonts w:ascii="Times New Roman" w:hAnsi="Times New Roman"/>
                      <w:color w:val="auto"/>
                      <w:sz w:val="21"/>
                      <w:szCs w:val="21"/>
                      <w:vertAlign w:val="superscript"/>
                    </w:rPr>
                    <w:t>3</w:t>
                  </w:r>
                </w:p>
              </w:tc>
              <w:tc>
                <w:tcPr>
                  <w:tcW w:w="570" w:type="pct"/>
                  <w:noWrap w:val="0"/>
                  <w:vAlign w:val="center"/>
                </w:tcPr>
                <w:p>
                  <w:pPr>
                    <w:spacing w:line="360" w:lineRule="exact"/>
                    <w:jc w:val="center"/>
                    <w:rPr>
                      <w:rFonts w:ascii="Times New Roman" w:hAnsi="Times New Roman"/>
                      <w:color w:val="auto"/>
                      <w:sz w:val="21"/>
                      <w:szCs w:val="21"/>
                      <w:vertAlign w:val="subscript"/>
                    </w:rPr>
                  </w:pPr>
                  <w:r>
                    <w:rPr>
                      <w:rFonts w:ascii="Times New Roman" w:hAnsi="Times New Roman"/>
                      <w:color w:val="auto"/>
                      <w:sz w:val="21"/>
                      <w:szCs w:val="21"/>
                    </w:rPr>
                    <w:t>NO</w:t>
                  </w:r>
                  <w:r>
                    <w:rPr>
                      <w:rFonts w:ascii="Times New Roman" w:hAnsi="Times New Roman"/>
                      <w:color w:val="auto"/>
                      <w:sz w:val="21"/>
                      <w:szCs w:val="21"/>
                      <w:vertAlign w:val="subscript"/>
                    </w:rPr>
                    <w:t>2</w:t>
                  </w:r>
                </w:p>
                <w:p>
                  <w:pPr>
                    <w:spacing w:line="360" w:lineRule="exact"/>
                    <w:jc w:val="center"/>
                    <w:rPr>
                      <w:rFonts w:ascii="Times New Roman" w:hAnsi="Times New Roman"/>
                      <w:color w:val="auto"/>
                      <w:sz w:val="21"/>
                      <w:szCs w:val="21"/>
                    </w:rPr>
                  </w:pPr>
                  <w:r>
                    <w:rPr>
                      <w:rFonts w:ascii="Times New Roman" w:hAnsi="Times New Roman"/>
                      <w:color w:val="auto"/>
                      <w:sz w:val="21"/>
                      <w:szCs w:val="21"/>
                    </w:rPr>
                    <w:t>μg/m</w:t>
                  </w:r>
                  <w:r>
                    <w:rPr>
                      <w:rFonts w:ascii="Times New Roman" w:hAnsi="Times New Roman"/>
                      <w:color w:val="auto"/>
                      <w:sz w:val="21"/>
                      <w:szCs w:val="21"/>
                      <w:vertAlign w:val="superscript"/>
                    </w:rPr>
                    <w:t>3</w:t>
                  </w:r>
                </w:p>
              </w:tc>
              <w:tc>
                <w:tcPr>
                  <w:tcW w:w="730" w:type="pct"/>
                  <w:noWrap w:val="0"/>
                  <w:vAlign w:val="center"/>
                </w:tcPr>
                <w:p>
                  <w:pPr>
                    <w:spacing w:line="360" w:lineRule="exact"/>
                    <w:jc w:val="center"/>
                    <w:rPr>
                      <w:rFonts w:ascii="Times New Roman" w:hAnsi="Times New Roman"/>
                      <w:color w:val="auto"/>
                      <w:sz w:val="21"/>
                      <w:szCs w:val="21"/>
                      <w:vertAlign w:val="subscript"/>
                    </w:rPr>
                  </w:pPr>
                  <w:r>
                    <w:rPr>
                      <w:rFonts w:ascii="Times New Roman" w:hAnsi="Times New Roman"/>
                      <w:color w:val="auto"/>
                      <w:sz w:val="21"/>
                      <w:szCs w:val="21"/>
                    </w:rPr>
                    <w:t>PM</w:t>
                  </w:r>
                  <w:r>
                    <w:rPr>
                      <w:rFonts w:ascii="Times New Roman" w:hAnsi="Times New Roman"/>
                      <w:color w:val="auto"/>
                      <w:sz w:val="21"/>
                      <w:szCs w:val="21"/>
                      <w:vertAlign w:val="subscript"/>
                    </w:rPr>
                    <w:t>10</w:t>
                  </w:r>
                </w:p>
                <w:p>
                  <w:pPr>
                    <w:spacing w:line="360" w:lineRule="exact"/>
                    <w:jc w:val="center"/>
                    <w:rPr>
                      <w:rFonts w:ascii="Times New Roman" w:hAnsi="Times New Roman"/>
                      <w:color w:val="auto"/>
                      <w:sz w:val="21"/>
                      <w:szCs w:val="21"/>
                    </w:rPr>
                  </w:pPr>
                  <w:r>
                    <w:rPr>
                      <w:rFonts w:ascii="Times New Roman" w:hAnsi="Times New Roman"/>
                      <w:color w:val="auto"/>
                      <w:sz w:val="21"/>
                      <w:szCs w:val="21"/>
                    </w:rPr>
                    <w:t>μg/m</w:t>
                  </w:r>
                  <w:r>
                    <w:rPr>
                      <w:rFonts w:ascii="Times New Roman" w:hAnsi="Times New Roman"/>
                      <w:color w:val="auto"/>
                      <w:sz w:val="21"/>
                      <w:szCs w:val="21"/>
                      <w:vertAlign w:val="superscript"/>
                    </w:rPr>
                    <w:t>3</w:t>
                  </w:r>
                </w:p>
              </w:tc>
              <w:tc>
                <w:tcPr>
                  <w:tcW w:w="781" w:type="pct"/>
                  <w:noWrap w:val="0"/>
                  <w:vAlign w:val="center"/>
                </w:tcPr>
                <w:p>
                  <w:pPr>
                    <w:spacing w:line="360" w:lineRule="exact"/>
                    <w:jc w:val="center"/>
                    <w:rPr>
                      <w:rFonts w:ascii="Times New Roman" w:hAnsi="Times New Roman"/>
                      <w:color w:val="auto"/>
                      <w:sz w:val="21"/>
                      <w:szCs w:val="21"/>
                      <w:vertAlign w:val="subscript"/>
                    </w:rPr>
                  </w:pPr>
                  <w:r>
                    <w:rPr>
                      <w:rFonts w:ascii="Times New Roman" w:hAnsi="Times New Roman"/>
                      <w:color w:val="auto"/>
                      <w:sz w:val="21"/>
                      <w:szCs w:val="21"/>
                    </w:rPr>
                    <w:t>PM</w:t>
                  </w:r>
                  <w:r>
                    <w:rPr>
                      <w:rFonts w:ascii="Times New Roman" w:hAnsi="Times New Roman"/>
                      <w:color w:val="auto"/>
                      <w:sz w:val="21"/>
                      <w:szCs w:val="21"/>
                      <w:vertAlign w:val="subscript"/>
                    </w:rPr>
                    <w:t>2.5</w:t>
                  </w:r>
                </w:p>
                <w:p>
                  <w:pPr>
                    <w:spacing w:line="360" w:lineRule="exact"/>
                    <w:jc w:val="center"/>
                    <w:rPr>
                      <w:rFonts w:ascii="Times New Roman" w:hAnsi="Times New Roman"/>
                      <w:color w:val="auto"/>
                      <w:sz w:val="21"/>
                      <w:szCs w:val="21"/>
                    </w:rPr>
                  </w:pPr>
                  <w:r>
                    <w:rPr>
                      <w:rFonts w:ascii="Times New Roman" w:hAnsi="Times New Roman"/>
                      <w:color w:val="auto"/>
                      <w:sz w:val="21"/>
                      <w:szCs w:val="21"/>
                    </w:rPr>
                    <w:t>μg/m</w:t>
                  </w:r>
                  <w:r>
                    <w:rPr>
                      <w:rFonts w:ascii="Times New Roman" w:hAnsi="Times New Roman"/>
                      <w:color w:val="auto"/>
                      <w:sz w:val="21"/>
                      <w:szCs w:val="21"/>
                      <w:vertAlign w:val="superscript"/>
                    </w:rPr>
                    <w:t>3</w:t>
                  </w:r>
                </w:p>
              </w:tc>
              <w:tc>
                <w:tcPr>
                  <w:tcW w:w="509"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CO</w:t>
                  </w:r>
                </w:p>
                <w:p>
                  <w:pPr>
                    <w:spacing w:line="3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m</w:t>
                  </w:r>
                  <w:r>
                    <w:rPr>
                      <w:rFonts w:ascii="Times New Roman" w:hAnsi="Times New Roman"/>
                      <w:color w:val="auto"/>
                      <w:sz w:val="21"/>
                      <w:szCs w:val="21"/>
                    </w:rPr>
                    <w:t>g/m</w:t>
                  </w:r>
                  <w:r>
                    <w:rPr>
                      <w:rFonts w:ascii="Times New Roman" w:hAnsi="Times New Roman"/>
                      <w:color w:val="auto"/>
                      <w:sz w:val="21"/>
                      <w:szCs w:val="21"/>
                      <w:vertAlign w:val="superscript"/>
                    </w:rPr>
                    <w:t>3</w:t>
                  </w:r>
                </w:p>
              </w:tc>
              <w:tc>
                <w:tcPr>
                  <w:tcW w:w="985"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O</w:t>
                  </w:r>
                  <w:r>
                    <w:rPr>
                      <w:rFonts w:ascii="Times New Roman" w:hAnsi="Times New Roman"/>
                      <w:color w:val="auto"/>
                      <w:sz w:val="21"/>
                      <w:szCs w:val="21"/>
                      <w:vertAlign w:val="subscript"/>
                    </w:rPr>
                    <w:t>3</w:t>
                  </w:r>
                  <w:r>
                    <w:rPr>
                      <w:rFonts w:ascii="Times New Roman" w:hAnsi="Times New Roman"/>
                      <w:color w:val="auto"/>
                      <w:sz w:val="21"/>
                      <w:szCs w:val="21"/>
                    </w:rPr>
                    <w:t>（μg/m</w:t>
                  </w:r>
                  <w:r>
                    <w:rPr>
                      <w:rFonts w:ascii="Times New Roman" w:hAnsi="Times New Roman"/>
                      <w:color w:val="auto"/>
                      <w:sz w:val="21"/>
                      <w:szCs w:val="21"/>
                      <w:vertAlign w:val="superscript"/>
                    </w:rPr>
                    <w:t>3</w:t>
                  </w:r>
                  <w:r>
                    <w:rPr>
                      <w:rFonts w:ascii="Times New Roman" w:hAnsi="Times New Roman"/>
                      <w:color w:val="auto"/>
                      <w:sz w:val="21"/>
                      <w:szCs w:val="21"/>
                    </w:rPr>
                    <w:t>）（日最大8小时平均）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201</w:t>
                  </w:r>
                  <w:r>
                    <w:rPr>
                      <w:rFonts w:hint="eastAsia" w:ascii="Times New Roman" w:hAnsi="Times New Roman"/>
                      <w:color w:val="auto"/>
                      <w:sz w:val="21"/>
                      <w:szCs w:val="21"/>
                      <w:lang w:val="en-US" w:eastAsia="zh-CN"/>
                    </w:rPr>
                    <w:t>9</w:t>
                  </w:r>
                  <w:r>
                    <w:rPr>
                      <w:rFonts w:ascii="Times New Roman" w:hAnsi="Times New Roman"/>
                      <w:color w:val="auto"/>
                      <w:sz w:val="21"/>
                      <w:szCs w:val="21"/>
                    </w:rPr>
                    <w:t>平均值</w:t>
                  </w:r>
                </w:p>
              </w:tc>
              <w:tc>
                <w:tcPr>
                  <w:tcW w:w="687" w:type="pct"/>
                  <w:noWrap w:val="0"/>
                  <w:vAlign w:val="center"/>
                </w:tcPr>
                <w:p>
                  <w:pPr>
                    <w:spacing w:line="360" w:lineRule="exact"/>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18</w:t>
                  </w:r>
                </w:p>
              </w:tc>
              <w:tc>
                <w:tcPr>
                  <w:tcW w:w="570" w:type="pct"/>
                  <w:noWrap w:val="0"/>
                  <w:vAlign w:val="center"/>
                </w:tcPr>
                <w:p>
                  <w:pPr>
                    <w:spacing w:line="360" w:lineRule="exact"/>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46</w:t>
                  </w:r>
                </w:p>
              </w:tc>
              <w:tc>
                <w:tcPr>
                  <w:tcW w:w="730" w:type="pct"/>
                  <w:noWrap w:val="0"/>
                  <w:vAlign w:val="center"/>
                </w:tcPr>
                <w:p>
                  <w:pPr>
                    <w:spacing w:line="360" w:lineRule="exact"/>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88</w:t>
                  </w:r>
                </w:p>
              </w:tc>
              <w:tc>
                <w:tcPr>
                  <w:tcW w:w="781" w:type="pct"/>
                  <w:noWrap w:val="0"/>
                  <w:vAlign w:val="center"/>
                </w:tcPr>
                <w:p>
                  <w:pPr>
                    <w:spacing w:line="360" w:lineRule="exact"/>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49</w:t>
                  </w:r>
                </w:p>
              </w:tc>
              <w:tc>
                <w:tcPr>
                  <w:tcW w:w="509" w:type="pct"/>
                  <w:noWrap w:val="0"/>
                  <w:vAlign w:val="center"/>
                </w:tcPr>
                <w:p>
                  <w:pPr>
                    <w:spacing w:line="360" w:lineRule="exact"/>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2.5</w:t>
                  </w:r>
                </w:p>
              </w:tc>
              <w:tc>
                <w:tcPr>
                  <w:tcW w:w="985" w:type="pct"/>
                  <w:noWrap w:val="0"/>
                  <w:vAlign w:val="center"/>
                </w:tcPr>
                <w:p>
                  <w:pPr>
                    <w:spacing w:line="360" w:lineRule="exact"/>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182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年均值标准</w:t>
                  </w:r>
                </w:p>
              </w:tc>
              <w:tc>
                <w:tcPr>
                  <w:tcW w:w="687"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60</w:t>
                  </w:r>
                </w:p>
              </w:tc>
              <w:tc>
                <w:tcPr>
                  <w:tcW w:w="57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40</w:t>
                  </w:r>
                </w:p>
              </w:tc>
              <w:tc>
                <w:tcPr>
                  <w:tcW w:w="73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70</w:t>
                  </w:r>
                </w:p>
              </w:tc>
              <w:tc>
                <w:tcPr>
                  <w:tcW w:w="781"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35</w:t>
                  </w:r>
                </w:p>
              </w:tc>
              <w:tc>
                <w:tcPr>
                  <w:tcW w:w="509"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985"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达标情况</w:t>
                  </w:r>
                </w:p>
              </w:tc>
              <w:tc>
                <w:tcPr>
                  <w:tcW w:w="687"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达标</w:t>
                  </w:r>
                </w:p>
              </w:tc>
              <w:tc>
                <w:tcPr>
                  <w:tcW w:w="57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超标</w:t>
                  </w:r>
                </w:p>
              </w:tc>
              <w:tc>
                <w:tcPr>
                  <w:tcW w:w="73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超标</w:t>
                  </w:r>
                </w:p>
              </w:tc>
              <w:tc>
                <w:tcPr>
                  <w:tcW w:w="781"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超标</w:t>
                  </w:r>
                </w:p>
              </w:tc>
              <w:tc>
                <w:tcPr>
                  <w:tcW w:w="509" w:type="pct"/>
                  <w:noWrap w:val="0"/>
                  <w:vAlign w:val="center"/>
                </w:tcPr>
                <w:p>
                  <w:pPr>
                    <w:spacing w:line="360" w:lineRule="exact"/>
                    <w:jc w:val="center"/>
                    <w:rPr>
                      <w:rFonts w:hint="eastAsia" w:ascii="Times New Roman" w:hAnsi="Times New Roman" w:eastAsia="宋体"/>
                      <w:color w:val="auto"/>
                      <w:sz w:val="21"/>
                      <w:szCs w:val="21"/>
                      <w:lang w:eastAsia="zh-CN"/>
                    </w:rPr>
                  </w:pPr>
                </w:p>
              </w:tc>
              <w:tc>
                <w:tcPr>
                  <w:tcW w:w="985" w:type="pct"/>
                  <w:noWrap w:val="0"/>
                  <w:vAlign w:val="center"/>
                </w:tcPr>
                <w:p>
                  <w:pPr>
                    <w:spacing w:line="360" w:lineRule="exact"/>
                    <w:jc w:val="center"/>
                    <w:rPr>
                      <w:rFonts w:hint="eastAsia" w:ascii="Times New Roman" w:hAnsi="Times New Roman" w:eastAsia="宋体"/>
                      <w:color w:val="auto"/>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超标百分数</w:t>
                  </w:r>
                </w:p>
              </w:tc>
              <w:tc>
                <w:tcPr>
                  <w:tcW w:w="687"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570" w:type="pct"/>
                  <w:noWrap w:val="0"/>
                  <w:vAlign w:val="center"/>
                </w:tcPr>
                <w:p>
                  <w:pPr>
                    <w:spacing w:line="3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15</w:t>
                  </w:r>
                  <w:r>
                    <w:rPr>
                      <w:rFonts w:ascii="Times New Roman" w:hAnsi="Times New Roman"/>
                      <w:color w:val="auto"/>
                      <w:sz w:val="21"/>
                      <w:szCs w:val="21"/>
                    </w:rPr>
                    <w:t>%</w:t>
                  </w:r>
                </w:p>
              </w:tc>
              <w:tc>
                <w:tcPr>
                  <w:tcW w:w="730" w:type="pct"/>
                  <w:noWrap w:val="0"/>
                  <w:vAlign w:val="center"/>
                </w:tcPr>
                <w:p>
                  <w:pPr>
                    <w:spacing w:line="3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25.7</w:t>
                  </w:r>
                  <w:r>
                    <w:rPr>
                      <w:rFonts w:ascii="Times New Roman" w:hAnsi="Times New Roman"/>
                      <w:color w:val="auto"/>
                      <w:sz w:val="21"/>
                      <w:szCs w:val="21"/>
                    </w:rPr>
                    <w:t>%</w:t>
                  </w:r>
                </w:p>
              </w:tc>
              <w:tc>
                <w:tcPr>
                  <w:tcW w:w="781" w:type="pct"/>
                  <w:noWrap w:val="0"/>
                  <w:vAlign w:val="center"/>
                </w:tcPr>
                <w:p>
                  <w:pPr>
                    <w:spacing w:line="3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40</w:t>
                  </w:r>
                  <w:r>
                    <w:rPr>
                      <w:rFonts w:ascii="Times New Roman" w:hAnsi="Times New Roman"/>
                      <w:color w:val="auto"/>
                      <w:sz w:val="21"/>
                      <w:szCs w:val="21"/>
                    </w:rPr>
                    <w:t>%</w:t>
                  </w:r>
                </w:p>
              </w:tc>
              <w:tc>
                <w:tcPr>
                  <w:tcW w:w="509"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985"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日均值标准</w:t>
                  </w:r>
                </w:p>
              </w:tc>
              <w:tc>
                <w:tcPr>
                  <w:tcW w:w="687"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150</w:t>
                  </w:r>
                </w:p>
              </w:tc>
              <w:tc>
                <w:tcPr>
                  <w:tcW w:w="57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80</w:t>
                  </w:r>
                </w:p>
              </w:tc>
              <w:tc>
                <w:tcPr>
                  <w:tcW w:w="73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150</w:t>
                  </w:r>
                </w:p>
              </w:tc>
              <w:tc>
                <w:tcPr>
                  <w:tcW w:w="781"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75</w:t>
                  </w:r>
                </w:p>
              </w:tc>
              <w:tc>
                <w:tcPr>
                  <w:tcW w:w="509"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4</w:t>
                  </w:r>
                </w:p>
              </w:tc>
              <w:tc>
                <w:tcPr>
                  <w:tcW w:w="985"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达标情况</w:t>
                  </w:r>
                </w:p>
              </w:tc>
              <w:tc>
                <w:tcPr>
                  <w:tcW w:w="687"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57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73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781"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509" w:type="pct"/>
                  <w:noWrap w:val="0"/>
                  <w:vAlign w:val="center"/>
                </w:tcPr>
                <w:p>
                  <w:pPr>
                    <w:spacing w:line="3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达标</w:t>
                  </w:r>
                </w:p>
              </w:tc>
              <w:tc>
                <w:tcPr>
                  <w:tcW w:w="985" w:type="pct"/>
                  <w:noWrap w:val="0"/>
                  <w:vAlign w:val="center"/>
                </w:tcPr>
                <w:p>
                  <w:pPr>
                    <w:spacing w:line="36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超标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超标百分数</w:t>
                  </w:r>
                </w:p>
              </w:tc>
              <w:tc>
                <w:tcPr>
                  <w:tcW w:w="687"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57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73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781"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w:t>
                  </w:r>
                </w:p>
              </w:tc>
              <w:tc>
                <w:tcPr>
                  <w:tcW w:w="509" w:type="pct"/>
                  <w:noWrap w:val="0"/>
                  <w:vAlign w:val="center"/>
                </w:tcPr>
                <w:p>
                  <w:pPr>
                    <w:spacing w:line="360" w:lineRule="exact"/>
                    <w:jc w:val="center"/>
                    <w:rPr>
                      <w:rFonts w:hint="eastAsia" w:ascii="Times New Roman" w:hAnsi="Times New Roman"/>
                      <w:color w:val="auto"/>
                      <w:sz w:val="21"/>
                      <w:szCs w:val="21"/>
                      <w:lang w:eastAsia="zh-CN"/>
                    </w:rPr>
                  </w:pPr>
                  <w:r>
                    <w:rPr>
                      <w:rFonts w:ascii="Times New Roman" w:hAnsi="Times New Roman"/>
                      <w:color w:val="auto"/>
                      <w:sz w:val="21"/>
                      <w:szCs w:val="21"/>
                    </w:rPr>
                    <w:t>—</w:t>
                  </w:r>
                </w:p>
              </w:tc>
              <w:tc>
                <w:tcPr>
                  <w:tcW w:w="985" w:type="pct"/>
                  <w:noWrap w:val="0"/>
                  <w:vAlign w:val="center"/>
                </w:tcPr>
                <w:p>
                  <w:pPr>
                    <w:spacing w:line="36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13.75%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blHeader/>
                <w:jc w:val="center"/>
              </w:trPr>
              <w:tc>
                <w:tcPr>
                  <w:tcW w:w="734"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201</w:t>
                  </w:r>
                  <w:r>
                    <w:rPr>
                      <w:rFonts w:hint="eastAsia" w:ascii="Times New Roman" w:hAnsi="Times New Roman"/>
                      <w:color w:val="auto"/>
                      <w:sz w:val="21"/>
                      <w:szCs w:val="21"/>
                      <w:lang w:val="en-US" w:eastAsia="zh-CN"/>
                    </w:rPr>
                    <w:t>9</w:t>
                  </w:r>
                  <w:r>
                    <w:rPr>
                      <w:rFonts w:ascii="Times New Roman" w:hAnsi="Times New Roman"/>
                      <w:color w:val="auto"/>
                      <w:sz w:val="21"/>
                      <w:szCs w:val="21"/>
                    </w:rPr>
                    <w:t>年与上年相比</w:t>
                  </w:r>
                </w:p>
              </w:tc>
              <w:tc>
                <w:tcPr>
                  <w:tcW w:w="687"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下降</w:t>
                  </w:r>
                  <w:r>
                    <w:rPr>
                      <w:rFonts w:hint="eastAsia" w:ascii="Times New Roman" w:hAnsi="Times New Roman"/>
                      <w:color w:val="auto"/>
                      <w:sz w:val="21"/>
                      <w:szCs w:val="21"/>
                      <w:lang w:val="en-US" w:eastAsia="zh-CN"/>
                    </w:rPr>
                    <w:t>18.2</w:t>
                  </w:r>
                  <w:r>
                    <w:rPr>
                      <w:rFonts w:ascii="Times New Roman" w:hAnsi="Times New Roman"/>
                      <w:color w:val="auto"/>
                      <w:sz w:val="21"/>
                      <w:szCs w:val="21"/>
                    </w:rPr>
                    <w:t>%</w:t>
                  </w:r>
                </w:p>
              </w:tc>
              <w:tc>
                <w:tcPr>
                  <w:tcW w:w="570" w:type="pct"/>
                  <w:noWrap w:val="0"/>
                  <w:vAlign w:val="center"/>
                </w:tcPr>
                <w:p>
                  <w:pPr>
                    <w:spacing w:line="3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下降9.8</w:t>
                  </w:r>
                  <w:r>
                    <w:rPr>
                      <w:rFonts w:ascii="Times New Roman" w:hAnsi="Times New Roman"/>
                      <w:color w:val="auto"/>
                      <w:sz w:val="21"/>
                      <w:szCs w:val="21"/>
                    </w:rPr>
                    <w:t>%</w:t>
                  </w:r>
                </w:p>
              </w:tc>
              <w:tc>
                <w:tcPr>
                  <w:tcW w:w="730"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下降</w:t>
                  </w:r>
                  <w:r>
                    <w:rPr>
                      <w:rFonts w:hint="eastAsia" w:ascii="Times New Roman" w:hAnsi="Times New Roman"/>
                      <w:color w:val="auto"/>
                      <w:sz w:val="21"/>
                      <w:szCs w:val="21"/>
                      <w:lang w:val="en-US" w:eastAsia="zh-CN"/>
                    </w:rPr>
                    <w:t>12.9</w:t>
                  </w:r>
                  <w:r>
                    <w:rPr>
                      <w:rFonts w:ascii="Times New Roman" w:hAnsi="Times New Roman"/>
                      <w:color w:val="auto"/>
                      <w:sz w:val="21"/>
                      <w:szCs w:val="21"/>
                    </w:rPr>
                    <w:t>%</w:t>
                  </w:r>
                </w:p>
              </w:tc>
              <w:tc>
                <w:tcPr>
                  <w:tcW w:w="781"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下降</w:t>
                  </w:r>
                  <w:r>
                    <w:rPr>
                      <w:rFonts w:hint="eastAsia" w:ascii="Times New Roman" w:hAnsi="Times New Roman"/>
                      <w:color w:val="auto"/>
                      <w:sz w:val="21"/>
                      <w:szCs w:val="21"/>
                      <w:lang w:val="en-US" w:eastAsia="zh-CN"/>
                    </w:rPr>
                    <w:t>9.3</w:t>
                  </w:r>
                  <w:r>
                    <w:rPr>
                      <w:rFonts w:ascii="Times New Roman" w:hAnsi="Times New Roman"/>
                      <w:color w:val="auto"/>
                      <w:sz w:val="21"/>
                      <w:szCs w:val="21"/>
                    </w:rPr>
                    <w:t>%</w:t>
                  </w:r>
                </w:p>
              </w:tc>
              <w:tc>
                <w:tcPr>
                  <w:tcW w:w="509" w:type="pct"/>
                  <w:noWrap w:val="0"/>
                  <w:vAlign w:val="center"/>
                </w:tcPr>
                <w:p>
                  <w:pPr>
                    <w:spacing w:line="360" w:lineRule="exact"/>
                    <w:jc w:val="center"/>
                    <w:rPr>
                      <w:rFonts w:ascii="Times New Roman" w:hAnsi="Times New Roman"/>
                      <w:color w:val="auto"/>
                      <w:sz w:val="21"/>
                      <w:szCs w:val="21"/>
                    </w:rPr>
                  </w:pPr>
                  <w:r>
                    <w:rPr>
                      <w:rFonts w:ascii="Times New Roman" w:hAnsi="Times New Roman"/>
                      <w:color w:val="auto"/>
                      <w:sz w:val="21"/>
                      <w:szCs w:val="21"/>
                    </w:rPr>
                    <w:t>下降</w:t>
                  </w:r>
                  <w:r>
                    <w:rPr>
                      <w:rFonts w:hint="eastAsia" w:ascii="Times New Roman" w:hAnsi="Times New Roman"/>
                      <w:color w:val="auto"/>
                      <w:sz w:val="21"/>
                      <w:szCs w:val="21"/>
                      <w:lang w:val="en-US" w:eastAsia="zh-CN"/>
                    </w:rPr>
                    <w:t>13.8</w:t>
                  </w:r>
                  <w:r>
                    <w:rPr>
                      <w:rFonts w:ascii="Times New Roman" w:hAnsi="Times New Roman"/>
                      <w:color w:val="auto"/>
                      <w:sz w:val="21"/>
                      <w:szCs w:val="21"/>
                    </w:rPr>
                    <w:t>%</w:t>
                  </w:r>
                </w:p>
              </w:tc>
              <w:tc>
                <w:tcPr>
                  <w:tcW w:w="985" w:type="pct"/>
                  <w:noWrap w:val="0"/>
                  <w:vAlign w:val="center"/>
                </w:tcPr>
                <w:p>
                  <w:pPr>
                    <w:spacing w:line="360" w:lineRule="exact"/>
                    <w:jc w:val="center"/>
                    <w:rPr>
                      <w:rFonts w:ascii="Times New Roman" w:hAnsi="Times New Roman"/>
                      <w:color w:val="auto"/>
                      <w:sz w:val="21"/>
                      <w:szCs w:val="21"/>
                    </w:rPr>
                  </w:pPr>
                  <w:r>
                    <w:rPr>
                      <w:rFonts w:hint="eastAsia" w:ascii="Times New Roman" w:hAnsi="Times New Roman"/>
                      <w:color w:val="auto"/>
                      <w:sz w:val="21"/>
                      <w:szCs w:val="21"/>
                      <w:lang w:val="en-US" w:eastAsia="zh-CN"/>
                    </w:rPr>
                    <w:t>下降4.2</w:t>
                  </w:r>
                  <w:r>
                    <w:rPr>
                      <w:rFonts w:ascii="Times New Roman" w:hAnsi="Times New Roman"/>
                      <w:color w:val="auto"/>
                      <w:sz w:val="21"/>
                      <w:szCs w:val="21"/>
                    </w:rPr>
                    <w:t>%</w:t>
                  </w:r>
                </w:p>
              </w:tc>
            </w:tr>
          </w:tbl>
          <w:p>
            <w:pPr>
              <w:pStyle w:val="52"/>
              <w:keepNext w:val="0"/>
              <w:keepLines w:val="0"/>
              <w:pageBreakBefore w:val="0"/>
              <w:kinsoku/>
              <w:wordWrap/>
              <w:overflowPunct/>
              <w:topLinePunct w:val="0"/>
              <w:bidi w:val="0"/>
              <w:snapToGrid/>
              <w:spacing w:before="0" w:line="420" w:lineRule="exact"/>
              <w:ind w:firstLine="496"/>
              <w:rPr>
                <w:rFonts w:ascii="Times New Roman" w:hAnsi="Times New Roman"/>
                <w:color w:val="auto"/>
                <w:sz w:val="21"/>
                <w:szCs w:val="21"/>
              </w:rPr>
            </w:pPr>
            <w:r>
              <w:rPr>
                <w:rFonts w:ascii="Times New Roman" w:hAnsi="Times New Roman"/>
                <w:color w:val="auto"/>
                <w:sz w:val="21"/>
                <w:szCs w:val="21"/>
              </w:rPr>
              <w:t>由表</w:t>
            </w:r>
            <w:r>
              <w:rPr>
                <w:rFonts w:hint="eastAsia" w:ascii="Times New Roman" w:hAnsi="Times New Roman"/>
                <w:color w:val="auto"/>
                <w:sz w:val="21"/>
                <w:szCs w:val="21"/>
                <w:lang w:val="en-US" w:eastAsia="zh-CN"/>
              </w:rPr>
              <w:t>3-1</w:t>
            </w:r>
            <w:r>
              <w:rPr>
                <w:rFonts w:ascii="Times New Roman" w:hAnsi="Times New Roman"/>
                <w:color w:val="auto"/>
                <w:sz w:val="21"/>
                <w:szCs w:val="21"/>
              </w:rPr>
              <w:t>可知，项目所在区域一氧化碳年均浓度值、二氧化硫年均浓度值满足空气质量标准要求；臭氧日最大8小时浓度值、二氧化氮、PM</w:t>
            </w:r>
            <w:r>
              <w:rPr>
                <w:rFonts w:ascii="Times New Roman" w:hAnsi="Times New Roman"/>
                <w:color w:val="auto"/>
                <w:sz w:val="21"/>
                <w:szCs w:val="21"/>
                <w:vertAlign w:val="subscript"/>
              </w:rPr>
              <w:t>2.5</w:t>
            </w:r>
            <w:r>
              <w:rPr>
                <w:rFonts w:ascii="Times New Roman" w:hAnsi="Times New Roman"/>
                <w:color w:val="auto"/>
                <w:sz w:val="21"/>
                <w:szCs w:val="21"/>
              </w:rPr>
              <w:t>、PM</w:t>
            </w:r>
            <w:r>
              <w:rPr>
                <w:rFonts w:ascii="Times New Roman" w:hAnsi="Times New Roman"/>
                <w:color w:val="auto"/>
                <w:sz w:val="21"/>
                <w:szCs w:val="21"/>
                <w:vertAlign w:val="subscript"/>
              </w:rPr>
              <w:t>10</w:t>
            </w:r>
            <w:r>
              <w:rPr>
                <w:rFonts w:ascii="Times New Roman" w:hAnsi="Times New Roman"/>
                <w:color w:val="auto"/>
                <w:sz w:val="21"/>
                <w:szCs w:val="21"/>
              </w:rPr>
              <w:t>超过环境质量标准要求，即项目所在区域为不达标区。</w:t>
            </w:r>
          </w:p>
          <w:p>
            <w:pPr>
              <w:pStyle w:val="32"/>
              <w:keepNext w:val="0"/>
              <w:keepLines w:val="0"/>
              <w:pageBreakBefore w:val="0"/>
              <w:widowControl w:val="0"/>
              <w:kinsoku/>
              <w:wordWrap/>
              <w:overflowPunct/>
              <w:topLinePunct w:val="0"/>
              <w:bidi w:val="0"/>
              <w:snapToGrid/>
              <w:spacing w:line="400" w:lineRule="exact"/>
              <w:ind w:firstLine="436" w:firstLineChars="200"/>
              <w:rPr>
                <w:rFonts w:hint="eastAsia" w:ascii="Times New Roman" w:hAnsi="Times New Roman"/>
                <w:color w:val="auto"/>
                <w:spacing w:val="4"/>
                <w:sz w:val="21"/>
                <w:szCs w:val="21"/>
                <w:lang w:val="en-US" w:eastAsia="zh-CN" w:bidi="ar-SA"/>
              </w:rPr>
            </w:pPr>
            <w:r>
              <w:rPr>
                <w:rFonts w:hint="eastAsia" w:ascii="Times New Roman"/>
                <w:color w:val="auto"/>
                <w:spacing w:val="4"/>
                <w:sz w:val="21"/>
                <w:szCs w:val="21"/>
                <w:lang w:val="en-US" w:eastAsia="zh-CN" w:bidi="ar-SA"/>
              </w:rPr>
              <w:t>（2）</w:t>
            </w:r>
            <w:r>
              <w:rPr>
                <w:rFonts w:hint="eastAsia" w:ascii="Times New Roman" w:hAnsi="Times New Roman"/>
                <w:color w:val="auto"/>
                <w:spacing w:val="4"/>
                <w:sz w:val="21"/>
                <w:szCs w:val="21"/>
                <w:lang w:val="en-US" w:eastAsia="zh-CN" w:bidi="ar-SA"/>
              </w:rPr>
              <w:t>污染物质量现状</w:t>
            </w:r>
          </w:p>
          <w:p>
            <w:pPr>
              <w:spacing w:line="480" w:lineRule="exact"/>
              <w:ind w:firstLine="420" w:firstLineChars="200"/>
              <w:rPr>
                <w:rFonts w:hint="default" w:ascii="Times New Roman" w:hAnsi="Times New Roman" w:cs="Times New Roman"/>
                <w:spacing w:val="6"/>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1 \* GB3 \* MERGEFORMAT </w:instrText>
            </w:r>
            <w:r>
              <w:rPr>
                <w:rFonts w:hint="default" w:ascii="Times New Roman" w:hAnsi="Times New Roman" w:cs="Times New Roman"/>
                <w:sz w:val="21"/>
                <w:szCs w:val="21"/>
              </w:rPr>
              <w:fldChar w:fldCharType="separate"/>
            </w:r>
            <w:r>
              <w:rPr>
                <w:sz w:val="21"/>
                <w:szCs w:val="21"/>
              </w:rPr>
              <w:t>①</w:t>
            </w:r>
            <w:r>
              <w:rPr>
                <w:rFonts w:hint="default" w:ascii="Times New Roman" w:hAnsi="Times New Roman" w:cs="Times New Roman"/>
                <w:sz w:val="21"/>
                <w:szCs w:val="21"/>
              </w:rPr>
              <w:fldChar w:fldCharType="end"/>
            </w:r>
            <w:r>
              <w:rPr>
                <w:rFonts w:hint="default" w:ascii="Times New Roman" w:hAnsi="Times New Roman" w:cs="Times New Roman"/>
                <w:sz w:val="21"/>
                <w:szCs w:val="21"/>
              </w:rPr>
              <w:t>基本污染物环境质量现状评价</w:t>
            </w:r>
          </w:p>
          <w:p>
            <w:pPr>
              <w:adjustRightInd w:val="0"/>
              <w:snapToGrid w:val="0"/>
              <w:spacing w:line="480" w:lineRule="exact"/>
              <w:ind w:firstLine="444" w:firstLineChars="200"/>
              <w:rPr>
                <w:rFonts w:hint="default" w:ascii="Times New Roman" w:hAnsi="Times New Roman" w:cs="Times New Roman"/>
                <w:spacing w:val="6"/>
                <w:sz w:val="21"/>
                <w:szCs w:val="21"/>
              </w:rPr>
            </w:pPr>
            <w:r>
              <w:rPr>
                <w:rFonts w:hint="default" w:ascii="Times New Roman" w:hAnsi="Times New Roman" w:cs="Times New Roman"/>
                <w:spacing w:val="6"/>
                <w:sz w:val="21"/>
                <w:szCs w:val="21"/>
              </w:rPr>
              <w:t>按《环境影响评价技术导则 大气环境》(HJ2.2-2018)相关规定，本项目基本染物环境质量现状数据使用唐山市雷达站例行监测点2019年常规污染物年均浓度以及在相应保证率下各个污染物的日均浓度的达标情况，结果见表</w:t>
            </w:r>
            <w:r>
              <w:rPr>
                <w:rFonts w:hint="eastAsia" w:ascii="Times New Roman" w:hAnsi="Times New Roman" w:cs="Times New Roman"/>
                <w:spacing w:val="6"/>
                <w:sz w:val="21"/>
                <w:szCs w:val="21"/>
                <w:lang w:val="en-US" w:eastAsia="zh-CN"/>
              </w:rPr>
              <w:t>13</w:t>
            </w:r>
            <w:r>
              <w:rPr>
                <w:rFonts w:hint="default" w:ascii="Times New Roman" w:hAnsi="Times New Roman" w:cs="Times New Roman"/>
                <w:spacing w:val="6"/>
                <w:sz w:val="21"/>
                <w:szCs w:val="21"/>
              </w:rPr>
              <w:t>。</w:t>
            </w:r>
          </w:p>
          <w:p>
            <w:pPr>
              <w:pStyle w:val="2"/>
              <w:spacing w:line="500" w:lineRule="exact"/>
              <w:ind w:left="0" w:right="0" w:firstLine="0"/>
              <w:jc w:val="center"/>
              <w:rPr>
                <w:rFonts w:hint="default" w:ascii="Times New Roman" w:hAnsi="Times New Roman" w:cs="Times New Roman"/>
                <w:sz w:val="21"/>
                <w:szCs w:val="21"/>
              </w:rPr>
            </w:pPr>
            <w:r>
              <w:rPr>
                <w:rFonts w:hint="default" w:ascii="Times New Roman" w:hAnsi="Times New Roman" w:cs="Times New Roman"/>
                <w:b/>
                <w:bCs/>
                <w:sz w:val="21"/>
                <w:szCs w:val="21"/>
              </w:rPr>
              <w:t>表</w:t>
            </w:r>
            <w:r>
              <w:rPr>
                <w:rFonts w:hint="eastAsia" w:ascii="Times New Roman" w:hAnsi="Times New Roman" w:cs="Times New Roman"/>
                <w:b/>
                <w:bCs/>
                <w:sz w:val="21"/>
                <w:szCs w:val="21"/>
                <w:lang w:val="en-US" w:eastAsia="zh-CN"/>
              </w:rPr>
              <w:t>13</w:t>
            </w:r>
            <w:r>
              <w:rPr>
                <w:rFonts w:hint="default" w:ascii="Times New Roman" w:hAnsi="Times New Roman" w:cs="Times New Roman"/>
                <w:b/>
                <w:bCs/>
                <w:sz w:val="21"/>
                <w:szCs w:val="21"/>
              </w:rPr>
              <w:t>-1    雷达站2019年常规污染物年均值统计</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753"/>
              <w:gridCol w:w="1301"/>
              <w:gridCol w:w="1243"/>
              <w:gridCol w:w="1184"/>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0"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175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年评价指标</w:t>
                  </w:r>
                </w:p>
              </w:tc>
              <w:tc>
                <w:tcPr>
                  <w:tcW w:w="1301"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年均值/（µg/m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124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标准值/（µg/m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1184"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最大浓度占标率/%</w:t>
                  </w:r>
                </w:p>
              </w:tc>
              <w:tc>
                <w:tcPr>
                  <w:tcW w:w="137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0"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75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年均浓度</w:t>
                  </w:r>
                </w:p>
              </w:tc>
              <w:tc>
                <w:tcPr>
                  <w:tcW w:w="1301"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20.46</w:t>
                  </w:r>
                </w:p>
              </w:tc>
              <w:tc>
                <w:tcPr>
                  <w:tcW w:w="124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60</w:t>
                  </w:r>
                </w:p>
              </w:tc>
              <w:tc>
                <w:tcPr>
                  <w:tcW w:w="11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34.10</w:t>
                  </w:r>
                </w:p>
              </w:tc>
              <w:tc>
                <w:tcPr>
                  <w:tcW w:w="137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0"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175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年均浓度</w:t>
                  </w:r>
                </w:p>
              </w:tc>
              <w:tc>
                <w:tcPr>
                  <w:tcW w:w="1301"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46.57</w:t>
                  </w:r>
                </w:p>
              </w:tc>
              <w:tc>
                <w:tcPr>
                  <w:tcW w:w="124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w:t>
                  </w:r>
                </w:p>
              </w:tc>
              <w:tc>
                <w:tcPr>
                  <w:tcW w:w="11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116.43</w:t>
                  </w:r>
                </w:p>
              </w:tc>
              <w:tc>
                <w:tcPr>
                  <w:tcW w:w="1376" w:type="dxa"/>
                  <w:noWrap w:val="0"/>
                  <w:vAlign w:val="center"/>
                </w:tcPr>
                <w:p>
                  <w:pPr>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不</w:t>
                  </w:r>
                  <w:r>
                    <w:rPr>
                      <w:rFonts w:hint="default" w:ascii="Times New Roman" w:hAnsi="Times New Roman"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0"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175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年均浓度</w:t>
                  </w:r>
                </w:p>
              </w:tc>
              <w:tc>
                <w:tcPr>
                  <w:tcW w:w="1301"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94.6</w:t>
                  </w:r>
                </w:p>
              </w:tc>
              <w:tc>
                <w:tcPr>
                  <w:tcW w:w="124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70</w:t>
                  </w:r>
                </w:p>
              </w:tc>
              <w:tc>
                <w:tcPr>
                  <w:tcW w:w="11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135.14</w:t>
                  </w:r>
                </w:p>
              </w:tc>
              <w:tc>
                <w:tcPr>
                  <w:tcW w:w="137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60"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2.5</w:t>
                  </w:r>
                </w:p>
              </w:tc>
              <w:tc>
                <w:tcPr>
                  <w:tcW w:w="175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年均浓度</w:t>
                  </w:r>
                </w:p>
              </w:tc>
              <w:tc>
                <w:tcPr>
                  <w:tcW w:w="1301"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52.82</w:t>
                  </w:r>
                </w:p>
              </w:tc>
              <w:tc>
                <w:tcPr>
                  <w:tcW w:w="124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35</w:t>
                  </w:r>
                </w:p>
              </w:tc>
              <w:tc>
                <w:tcPr>
                  <w:tcW w:w="1184"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150.91</w:t>
                  </w:r>
                </w:p>
              </w:tc>
              <w:tc>
                <w:tcPr>
                  <w:tcW w:w="137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bl>
          <w:p>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表</w:t>
            </w:r>
            <w:r>
              <w:rPr>
                <w:rFonts w:hint="eastAsia" w:ascii="Times New Roman" w:hAnsi="Times New Roman" w:cs="Times New Roman"/>
                <w:b/>
                <w:bCs/>
                <w:sz w:val="21"/>
                <w:szCs w:val="21"/>
                <w:lang w:val="en-US" w:eastAsia="zh-CN"/>
              </w:rPr>
              <w:t>13</w:t>
            </w:r>
            <w:r>
              <w:rPr>
                <w:rFonts w:hint="default" w:ascii="Times New Roman" w:hAnsi="Times New Roman" w:cs="Times New Roman"/>
                <w:b/>
                <w:bCs/>
                <w:sz w:val="21"/>
                <w:szCs w:val="21"/>
              </w:rPr>
              <w:t>-2      雷达站2019年常规污染物保证率下日均值统计</w:t>
            </w:r>
          </w:p>
          <w:tbl>
            <w:tblPr>
              <w:tblStyle w:val="27"/>
              <w:tblW w:w="79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92"/>
              <w:gridCol w:w="946"/>
              <w:gridCol w:w="1073"/>
              <w:gridCol w:w="1073"/>
              <w:gridCol w:w="859"/>
              <w:gridCol w:w="926"/>
              <w:gridCol w:w="10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w:t>
                  </w:r>
                </w:p>
              </w:tc>
              <w:tc>
                <w:tcPr>
                  <w:tcW w:w="129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有效值/个</w:t>
                  </w:r>
                </w:p>
              </w:tc>
              <w:tc>
                <w:tcPr>
                  <w:tcW w:w="94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保证率%</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标准值/（µg/m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浓度值/（µg/m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tc>
              <w:tc>
                <w:tcPr>
                  <w:tcW w:w="859"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占标率/%</w:t>
                  </w:r>
                </w:p>
              </w:tc>
              <w:tc>
                <w:tcPr>
                  <w:tcW w:w="92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超标率%</w:t>
                  </w:r>
                </w:p>
              </w:tc>
              <w:tc>
                <w:tcPr>
                  <w:tcW w:w="1005"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SO</w:t>
                  </w:r>
                  <w:r>
                    <w:rPr>
                      <w:rFonts w:hint="default" w:ascii="Times New Roman" w:hAnsi="Times New Roman" w:cs="Times New Roman"/>
                      <w:color w:val="auto"/>
                      <w:sz w:val="21"/>
                      <w:szCs w:val="21"/>
                      <w:vertAlign w:val="subscript"/>
                    </w:rPr>
                    <w:t>2</w:t>
                  </w:r>
                </w:p>
              </w:tc>
              <w:tc>
                <w:tcPr>
                  <w:tcW w:w="129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365</w:t>
                  </w:r>
                </w:p>
              </w:tc>
              <w:tc>
                <w:tcPr>
                  <w:tcW w:w="94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98</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w:t>
                  </w:r>
                </w:p>
              </w:tc>
              <w:tc>
                <w:tcPr>
                  <w:tcW w:w="107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53</w:t>
                  </w:r>
                </w:p>
              </w:tc>
              <w:tc>
                <w:tcPr>
                  <w:tcW w:w="859"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35.33</w:t>
                  </w:r>
                </w:p>
              </w:tc>
              <w:tc>
                <w:tcPr>
                  <w:tcW w:w="92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05"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129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365</w:t>
                  </w:r>
                </w:p>
              </w:tc>
              <w:tc>
                <w:tcPr>
                  <w:tcW w:w="94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80</w:t>
                  </w:r>
                </w:p>
              </w:tc>
              <w:tc>
                <w:tcPr>
                  <w:tcW w:w="107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85</w:t>
                  </w:r>
                </w:p>
              </w:tc>
              <w:tc>
                <w:tcPr>
                  <w:tcW w:w="859"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106.25</w:t>
                  </w:r>
                </w:p>
              </w:tc>
              <w:tc>
                <w:tcPr>
                  <w:tcW w:w="92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05" w:type="dxa"/>
                  <w:noWrap w:val="0"/>
                  <w:vAlign w:val="center"/>
                </w:tcPr>
                <w:p>
                  <w:pPr>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不</w:t>
                  </w:r>
                  <w:r>
                    <w:rPr>
                      <w:rFonts w:hint="default" w:ascii="Times New Roman" w:hAnsi="Times New Roman"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w:t>
                  </w:r>
                </w:p>
              </w:tc>
              <w:tc>
                <w:tcPr>
                  <w:tcW w:w="129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365</w:t>
                  </w:r>
                </w:p>
              </w:tc>
              <w:tc>
                <w:tcPr>
                  <w:tcW w:w="94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4000</w:t>
                  </w:r>
                </w:p>
              </w:tc>
              <w:tc>
                <w:tcPr>
                  <w:tcW w:w="107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3000</w:t>
                  </w:r>
                </w:p>
              </w:tc>
              <w:tc>
                <w:tcPr>
                  <w:tcW w:w="859"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75.00</w:t>
                  </w:r>
                </w:p>
              </w:tc>
              <w:tc>
                <w:tcPr>
                  <w:tcW w:w="92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005"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p>
              </w:tc>
              <w:tc>
                <w:tcPr>
                  <w:tcW w:w="1292" w:type="dxa"/>
                  <w:noWrap w:val="0"/>
                  <w:vAlign w:val="center"/>
                </w:tcPr>
                <w:p>
                  <w:pPr>
                    <w:snapToGrid w:val="0"/>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36</w:t>
                  </w:r>
                  <w:r>
                    <w:rPr>
                      <w:rFonts w:hint="eastAsia" w:ascii="Times New Roman" w:hAnsi="Times New Roman" w:cs="Times New Roman"/>
                      <w:color w:val="auto"/>
                      <w:sz w:val="21"/>
                      <w:szCs w:val="21"/>
                      <w:lang w:val="en-US" w:eastAsia="zh-CN"/>
                    </w:rPr>
                    <w:t>4</w:t>
                  </w:r>
                </w:p>
              </w:tc>
              <w:tc>
                <w:tcPr>
                  <w:tcW w:w="94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90</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c>
                <w:tcPr>
                  <w:tcW w:w="107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191</w:t>
                  </w:r>
                </w:p>
              </w:tc>
              <w:tc>
                <w:tcPr>
                  <w:tcW w:w="859"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119.38</w:t>
                  </w:r>
                </w:p>
              </w:tc>
              <w:tc>
                <w:tcPr>
                  <w:tcW w:w="926"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20.88</w:t>
                  </w:r>
                </w:p>
              </w:tc>
              <w:tc>
                <w:tcPr>
                  <w:tcW w:w="1005"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6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1292"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365</w:t>
                  </w:r>
                </w:p>
              </w:tc>
              <w:tc>
                <w:tcPr>
                  <w:tcW w:w="94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150</w:t>
                  </w:r>
                </w:p>
              </w:tc>
              <w:tc>
                <w:tcPr>
                  <w:tcW w:w="107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204</w:t>
                  </w:r>
                </w:p>
              </w:tc>
              <w:tc>
                <w:tcPr>
                  <w:tcW w:w="859"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136.00</w:t>
                  </w:r>
                </w:p>
              </w:tc>
              <w:tc>
                <w:tcPr>
                  <w:tcW w:w="926"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13.42</w:t>
                  </w:r>
                </w:p>
              </w:tc>
              <w:tc>
                <w:tcPr>
                  <w:tcW w:w="1005"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2.5</w:t>
                  </w:r>
                </w:p>
              </w:tc>
              <w:tc>
                <w:tcPr>
                  <w:tcW w:w="1292"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365</w:t>
                  </w:r>
                </w:p>
              </w:tc>
              <w:tc>
                <w:tcPr>
                  <w:tcW w:w="946"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95</w:t>
                  </w:r>
                </w:p>
              </w:tc>
              <w:tc>
                <w:tcPr>
                  <w:tcW w:w="1073"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75</w:t>
                  </w:r>
                </w:p>
              </w:tc>
              <w:tc>
                <w:tcPr>
                  <w:tcW w:w="1073"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130</w:t>
                  </w:r>
                </w:p>
              </w:tc>
              <w:tc>
                <w:tcPr>
                  <w:tcW w:w="859" w:type="dxa"/>
                  <w:noWrap w:val="0"/>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color w:val="auto"/>
                      <w:kern w:val="0"/>
                      <w:sz w:val="21"/>
                      <w:szCs w:val="21"/>
                      <w:u w:val="none"/>
                      <w:lang w:val="en-US" w:eastAsia="zh-CN" w:bidi="ar"/>
                    </w:rPr>
                    <w:t>173.33</w:t>
                  </w:r>
                </w:p>
              </w:tc>
              <w:tc>
                <w:tcPr>
                  <w:tcW w:w="926" w:type="dxa"/>
                  <w:noWrap w:val="0"/>
                  <w:vAlign w:val="center"/>
                </w:tcPr>
                <w:p>
                  <w:pPr>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18.08</w:t>
                  </w:r>
                </w:p>
              </w:tc>
              <w:tc>
                <w:tcPr>
                  <w:tcW w:w="1005" w:type="dxa"/>
                  <w:noWrap w:val="0"/>
                  <w:vAlign w:val="center"/>
                </w:tcPr>
                <w:p>
                  <w:pPr>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不达标</w:t>
                  </w:r>
                </w:p>
              </w:tc>
            </w:tr>
          </w:tbl>
          <w:p>
            <w:pPr>
              <w:pStyle w:val="26"/>
              <w:keepNext w:val="0"/>
              <w:keepLines w:val="0"/>
              <w:pageBreakBefore w:val="0"/>
              <w:widowControl w:val="0"/>
              <w:kinsoku/>
              <w:wordWrap/>
              <w:overflowPunct/>
              <w:topLinePunct w:val="0"/>
              <w:autoSpaceDE/>
              <w:autoSpaceDN/>
              <w:bidi w:val="0"/>
              <w:adjustRightInd/>
              <w:snapToGrid/>
              <w:spacing w:after="0" w:line="400" w:lineRule="exact"/>
              <w:ind w:left="0" w:leftChars="0" w:firstLine="480"/>
              <w:jc w:val="left"/>
              <w:textAlignment w:val="auto"/>
              <w:rPr>
                <w:rFonts w:hint="default" w:ascii="Times New Roman" w:hAnsi="Times New Roman" w:cs="Times New Roman"/>
                <w:spacing w:val="6"/>
                <w:sz w:val="21"/>
                <w:szCs w:val="21"/>
              </w:rPr>
            </w:pPr>
            <w:r>
              <w:rPr>
                <w:rFonts w:hint="default" w:ascii="Times New Roman" w:hAnsi="Times New Roman" w:cs="Times New Roman"/>
                <w:sz w:val="21"/>
                <w:szCs w:val="21"/>
              </w:rPr>
              <w:t>由表</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可知，2019年雷达站例行监测点常规污染物监测数据显示，SO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年均浓度达标，PM</w:t>
            </w:r>
            <w:r>
              <w:rPr>
                <w:rFonts w:hint="default" w:ascii="Times New Roman" w:hAnsi="Times New Roman" w:cs="Times New Roman"/>
                <w:sz w:val="21"/>
                <w:szCs w:val="21"/>
                <w:vertAlign w:val="subscript"/>
              </w:rPr>
              <w:t>10</w:t>
            </w:r>
            <w:r>
              <w:rPr>
                <w:rFonts w:hint="default" w:ascii="Times New Roman" w:hAnsi="Times New Roman" w:cs="Times New Roman"/>
                <w:sz w:val="21"/>
                <w:szCs w:val="21"/>
              </w:rPr>
              <w:t>、PM</w:t>
            </w:r>
            <w:r>
              <w:rPr>
                <w:rFonts w:hint="default" w:ascii="Times New Roman" w:hAnsi="Times New Roman" w:cs="Times New Roman"/>
                <w:sz w:val="21"/>
                <w:szCs w:val="21"/>
                <w:vertAlign w:val="subscript"/>
              </w:rPr>
              <w:t>2.5</w:t>
            </w:r>
            <w:r>
              <w:rPr>
                <w:rFonts w:hint="default" w:ascii="Times New Roman" w:hAnsi="Times New Roman" w:cs="Times New Roman"/>
                <w:bCs/>
                <w:sz w:val="21"/>
                <w:szCs w:val="21"/>
              </w:rPr>
              <w:t>、NO</w:t>
            </w:r>
            <w:r>
              <w:rPr>
                <w:rFonts w:hint="default" w:ascii="Times New Roman" w:hAnsi="Times New Roman" w:cs="Times New Roman"/>
                <w:bCs/>
                <w:sz w:val="21"/>
                <w:szCs w:val="21"/>
                <w:vertAlign w:val="subscript"/>
              </w:rPr>
              <w:t>2</w:t>
            </w:r>
            <w:r>
              <w:rPr>
                <w:rFonts w:hint="default" w:ascii="Times New Roman" w:hAnsi="Times New Roman" w:cs="Times New Roman"/>
                <w:sz w:val="21"/>
                <w:szCs w:val="21"/>
              </w:rPr>
              <w:t>年均浓度超标。</w:t>
            </w:r>
            <w:r>
              <w:rPr>
                <w:rFonts w:hint="default" w:ascii="Times New Roman" w:hAnsi="Times New Roman" w:cs="Times New Roman"/>
                <w:bCs/>
                <w:sz w:val="21"/>
                <w:szCs w:val="21"/>
              </w:rPr>
              <w:t>评价指标中除SO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年均值及百分位24小时平均值、CO百分位24小时平均值满足《环境空气质量标准》（GB3095-2012）中二级标准外，其他监测因子PM</w:t>
            </w:r>
            <w:r>
              <w:rPr>
                <w:rFonts w:hint="default" w:ascii="Times New Roman" w:hAnsi="Times New Roman" w:cs="Times New Roman"/>
                <w:bCs/>
                <w:sz w:val="21"/>
                <w:szCs w:val="21"/>
                <w:vertAlign w:val="subscript"/>
              </w:rPr>
              <w:t>10</w:t>
            </w:r>
            <w:r>
              <w:rPr>
                <w:rFonts w:hint="default" w:ascii="Times New Roman" w:hAnsi="Times New Roman" w:cs="Times New Roman"/>
                <w:bCs/>
                <w:sz w:val="21"/>
                <w:szCs w:val="21"/>
              </w:rPr>
              <w:t>、PM</w:t>
            </w:r>
            <w:r>
              <w:rPr>
                <w:rFonts w:hint="default" w:ascii="Times New Roman" w:hAnsi="Times New Roman" w:cs="Times New Roman"/>
                <w:bCs/>
                <w:sz w:val="21"/>
                <w:szCs w:val="21"/>
                <w:vertAlign w:val="subscript"/>
              </w:rPr>
              <w:t>2.5</w:t>
            </w:r>
            <w:r>
              <w:rPr>
                <w:rFonts w:hint="default" w:ascii="Times New Roman" w:hAnsi="Times New Roman" w:cs="Times New Roman"/>
                <w:bCs/>
                <w:sz w:val="21"/>
                <w:szCs w:val="21"/>
              </w:rPr>
              <w:t>、O</w:t>
            </w:r>
            <w:r>
              <w:rPr>
                <w:rFonts w:hint="default" w:ascii="Times New Roman" w:hAnsi="Times New Roman" w:cs="Times New Roman"/>
                <w:bCs/>
                <w:sz w:val="21"/>
                <w:szCs w:val="21"/>
                <w:vertAlign w:val="subscript"/>
              </w:rPr>
              <w:t>3</w:t>
            </w:r>
            <w:r>
              <w:rPr>
                <w:rFonts w:hint="default" w:ascii="Times New Roman" w:hAnsi="Times New Roman" w:cs="Times New Roman"/>
                <w:bCs/>
                <w:sz w:val="21"/>
                <w:szCs w:val="21"/>
              </w:rPr>
              <w:t>、NO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的年均值及百分位24（8）小时平均值均超过了《环境空气质量标准》（GB3095-2012）中二级标准。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spacing w:val="6"/>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fldChar w:fldCharType="begin"/>
            </w:r>
            <w:r>
              <w:rPr>
                <w:rFonts w:hint="default" w:ascii="Times New Roman" w:hAnsi="Times New Roman" w:eastAsia="宋体" w:cs="Times New Roman"/>
                <w:color w:val="auto"/>
                <w:sz w:val="21"/>
                <w:szCs w:val="21"/>
                <w:highlight w:val="none"/>
                <w:lang w:val="en-US" w:eastAsia="zh-CN"/>
              </w:rPr>
              <w:instrText xml:space="preserve"> = 2 \* GB3 \* MERGEFORMAT </w:instrText>
            </w:r>
            <w:r>
              <w:rPr>
                <w:rFonts w:hint="default" w:ascii="Times New Roman" w:hAnsi="Times New Roman" w:eastAsia="宋体" w:cs="Times New Roman"/>
                <w:color w:val="auto"/>
                <w:sz w:val="21"/>
                <w:szCs w:val="21"/>
                <w:highlight w:val="none"/>
                <w:lang w:val="en-US" w:eastAsia="zh-CN"/>
              </w:rPr>
              <w:fldChar w:fldCharType="separate"/>
            </w:r>
            <w:r>
              <w:rPr>
                <w:rFonts w:hint="default" w:ascii="Times New Roman" w:hAnsi="Times New Roman" w:eastAsia="宋体" w:cs="Times New Roman"/>
                <w:sz w:val="21"/>
                <w:szCs w:val="21"/>
                <w:highlight w:val="none"/>
              </w:rPr>
              <w:t>②</w:t>
            </w:r>
            <w:r>
              <w:rPr>
                <w:rFonts w:hint="default" w:ascii="Times New Roman" w:hAnsi="Times New Roman" w:eastAsia="宋体" w:cs="Times New Roman"/>
                <w:color w:val="auto"/>
                <w:sz w:val="21"/>
                <w:szCs w:val="21"/>
                <w:highlight w:val="none"/>
                <w:lang w:val="en-US" w:eastAsia="zh-CN"/>
              </w:rPr>
              <w:fldChar w:fldCharType="end"/>
            </w:r>
            <w:r>
              <w:rPr>
                <w:rFonts w:hint="default" w:ascii="Times New Roman" w:hAnsi="Times New Roman" w:eastAsia="宋体" w:cs="Times New Roman"/>
                <w:color w:val="auto"/>
                <w:sz w:val="21"/>
                <w:szCs w:val="21"/>
                <w:highlight w:val="none"/>
                <w:lang w:val="en-US" w:eastAsia="zh-CN"/>
              </w:rPr>
              <w:t>其他</w:t>
            </w:r>
            <w:r>
              <w:rPr>
                <w:rFonts w:hint="default" w:ascii="Times New Roman" w:hAnsi="Times New Roman" w:eastAsia="宋体" w:cs="Times New Roman"/>
                <w:color w:val="auto"/>
                <w:sz w:val="21"/>
                <w:szCs w:val="21"/>
                <w:highlight w:val="none"/>
              </w:rPr>
              <w:t>污染物环境质量现状评价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本项目所在区域</w:t>
            </w:r>
            <w:r>
              <w:rPr>
                <w:rFonts w:hint="default" w:ascii="Times New Roman" w:hAnsi="Times New Roman" w:eastAsia="宋体" w:cs="Times New Roman"/>
                <w:color w:val="auto"/>
                <w:sz w:val="21"/>
                <w:szCs w:val="21"/>
                <w:highlight w:val="none"/>
                <w:lang w:val="en-US" w:eastAsia="zh-CN"/>
              </w:rPr>
              <w:t>其他</w:t>
            </w:r>
            <w:r>
              <w:rPr>
                <w:rFonts w:hint="default" w:ascii="Times New Roman" w:hAnsi="Times New Roman" w:eastAsia="宋体" w:cs="Times New Roman"/>
                <w:color w:val="auto"/>
                <w:sz w:val="21"/>
                <w:szCs w:val="21"/>
                <w:highlight w:val="none"/>
              </w:rPr>
              <w:t>污染物</w:t>
            </w:r>
            <w:r>
              <w:rPr>
                <w:rFonts w:hint="default" w:ascii="Times New Roman" w:hAnsi="Times New Roman" w:eastAsia="宋体" w:cs="Times New Roman"/>
                <w:color w:val="auto"/>
                <w:sz w:val="21"/>
                <w:szCs w:val="21"/>
                <w:highlight w:val="none"/>
                <w:lang w:eastAsia="zh-CN"/>
              </w:rPr>
              <w:t>（</w:t>
            </w:r>
            <w:r>
              <w:rPr>
                <w:rFonts w:hint="eastAsia" w:eastAsia="宋体" w:cs="Times New Roman"/>
                <w:color w:val="auto"/>
                <w:sz w:val="21"/>
                <w:szCs w:val="21"/>
                <w:highlight w:val="none"/>
                <w:lang w:val="en-US" w:eastAsia="zh-CN"/>
              </w:rPr>
              <w:t>TSP</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环境质量现状数据使用</w:t>
            </w:r>
            <w:r>
              <w:rPr>
                <w:rFonts w:hint="eastAsia" w:cs="Times New Roman"/>
                <w:color w:val="auto"/>
                <w:sz w:val="21"/>
                <w:szCs w:val="21"/>
                <w:highlight w:val="none"/>
                <w:lang w:val="en-US" w:eastAsia="zh-CN"/>
              </w:rPr>
              <w:t>2020</w:t>
            </w:r>
            <w:r>
              <w:rPr>
                <w:rFonts w:hint="eastAsia" w:ascii="Times New Roman" w:hAnsi="Times New Roman" w:eastAsia="宋体" w:cs="Times New Roman"/>
                <w:color w:val="auto"/>
                <w:sz w:val="21"/>
                <w:szCs w:val="21"/>
                <w:highlight w:val="none"/>
                <w:lang w:val="en-US" w:eastAsia="zh-CN"/>
              </w:rPr>
              <w:t>年</w:t>
            </w:r>
            <w:r>
              <w:rPr>
                <w:rFonts w:hint="eastAsia"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en-US" w:eastAsia="zh-CN"/>
              </w:rPr>
              <w:t>月</w:t>
            </w:r>
            <w:r>
              <w:rPr>
                <w:rFonts w:hint="eastAsia" w:cs="Times New Roman"/>
                <w:color w:val="auto"/>
                <w:sz w:val="21"/>
                <w:szCs w:val="21"/>
                <w:highlight w:val="none"/>
                <w:lang w:val="en-US" w:eastAsia="zh-CN"/>
              </w:rPr>
              <w:t>29</w:t>
            </w:r>
            <w:r>
              <w:rPr>
                <w:rFonts w:hint="eastAsia" w:ascii="Times New Roman" w:hAnsi="Times New Roman" w:eastAsia="宋体" w:cs="Times New Roman"/>
                <w:color w:val="auto"/>
                <w:sz w:val="21"/>
                <w:szCs w:val="21"/>
                <w:highlight w:val="none"/>
                <w:lang w:val="en-US" w:eastAsia="zh-CN"/>
              </w:rPr>
              <w:t>日～</w:t>
            </w:r>
            <w:r>
              <w:rPr>
                <w:rFonts w:hint="eastAsia" w:cs="Times New Roman"/>
                <w:color w:val="auto"/>
                <w:sz w:val="21"/>
                <w:szCs w:val="21"/>
                <w:highlight w:val="none"/>
                <w:lang w:val="en-US" w:eastAsia="zh-CN"/>
              </w:rPr>
              <w:t>2020</w:t>
            </w:r>
            <w:r>
              <w:rPr>
                <w:rFonts w:hint="eastAsia" w:ascii="Times New Roman" w:hAnsi="Times New Roman" w:eastAsia="宋体" w:cs="Times New Roman"/>
                <w:color w:val="auto"/>
                <w:sz w:val="21"/>
                <w:szCs w:val="21"/>
                <w:highlight w:val="none"/>
                <w:lang w:val="en-US" w:eastAsia="zh-CN"/>
              </w:rPr>
              <w:t>年</w:t>
            </w:r>
            <w:r>
              <w:rPr>
                <w:rFonts w:hint="eastAsia"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月</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日河北蓝润环境监测有限公司对唐山荣川实业有限公司厂区</w:t>
            </w:r>
            <w:r>
              <w:rPr>
                <w:rFonts w:hint="eastAsia" w:cs="Times New Roman"/>
                <w:color w:val="auto"/>
                <w:sz w:val="21"/>
                <w:szCs w:val="21"/>
                <w:highlight w:val="none"/>
                <w:lang w:val="en-US" w:eastAsia="zh-CN"/>
              </w:rPr>
              <w:t>进行环境质量现状检测，</w:t>
            </w:r>
            <w:r>
              <w:rPr>
                <w:rFonts w:hint="eastAsia" w:ascii="Times New Roman" w:hAnsi="Times New Roman" w:eastAsia="宋体" w:cs="Times New Roman"/>
                <w:color w:val="auto"/>
                <w:sz w:val="21"/>
                <w:szCs w:val="21"/>
                <w:highlight w:val="none"/>
                <w:lang w:val="en-US" w:eastAsia="zh-CN"/>
              </w:rPr>
              <w:t>唐山荣川实业有限公司</w:t>
            </w:r>
            <w:r>
              <w:rPr>
                <w:rFonts w:hint="eastAsia" w:cs="Times New Roman"/>
                <w:color w:val="auto"/>
                <w:sz w:val="21"/>
                <w:szCs w:val="21"/>
                <w:highlight w:val="none"/>
                <w:lang w:val="en-US" w:eastAsia="zh-CN"/>
              </w:rPr>
              <w:t>位于本项目东南侧1800m，在本项目评价范围内，监测数据的时效性及代表性满足导则相关要求。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T</w:t>
            </w:r>
            <w:r>
              <w:rPr>
                <w:rFonts w:hint="eastAsia" w:eastAsia="宋体" w:cs="Times New Roman"/>
                <w:color w:val="auto"/>
                <w:sz w:val="21"/>
                <w:szCs w:val="21"/>
                <w:highlight w:val="none"/>
                <w:lang w:val="en-US" w:eastAsia="zh-CN"/>
              </w:rPr>
              <w:t>SP</w:t>
            </w:r>
            <w:r>
              <w:rPr>
                <w:rFonts w:hint="eastAsia" w:cs="Times New Roman"/>
                <w:color w:val="auto"/>
                <w:sz w:val="21"/>
                <w:szCs w:val="21"/>
                <w:highlight w:val="none"/>
                <w:lang w:val="en-US" w:eastAsia="zh-CN"/>
              </w:rPr>
              <w:t>、非甲烷总烃</w:t>
            </w:r>
            <w:r>
              <w:rPr>
                <w:rFonts w:hint="default" w:ascii="Times New Roman" w:hAnsi="Times New Roman" w:eastAsia="宋体" w:cs="Times New Roman"/>
                <w:color w:val="auto"/>
                <w:sz w:val="21"/>
                <w:szCs w:val="21"/>
                <w:highlight w:val="none"/>
                <w:lang w:val="en-US" w:eastAsia="zh-CN"/>
              </w:rPr>
              <w:t>监测结果见表</w:t>
            </w:r>
            <w:r>
              <w:rPr>
                <w:rFonts w:hint="eastAsia"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line="400" w:lineRule="exact"/>
              <w:ind w:firstLine="1420" w:firstLineChars="700"/>
              <w:textAlignment w:val="auto"/>
              <w:rPr>
                <w:rFonts w:hint="default" w:ascii="Times New Roman" w:hAnsi="Times New Roman" w:cs="Times New Roman"/>
                <w:b/>
                <w:bCs/>
                <w:color w:val="auto"/>
                <w:spacing w:val="-4"/>
                <w:kern w:val="2"/>
                <w:sz w:val="21"/>
                <w:szCs w:val="21"/>
                <w:lang w:val="en-US" w:eastAsia="zh-CN" w:bidi="ar-SA"/>
              </w:rPr>
            </w:pPr>
            <w:r>
              <w:rPr>
                <w:rFonts w:hint="default" w:ascii="Times New Roman" w:hAnsi="Times New Roman" w:eastAsia="宋体" w:cs="Times New Roman"/>
                <w:b/>
                <w:bCs/>
                <w:color w:val="auto"/>
                <w:spacing w:val="-4"/>
                <w:kern w:val="2"/>
                <w:sz w:val="21"/>
                <w:szCs w:val="21"/>
                <w:lang w:val="en-US" w:eastAsia="zh-CN" w:bidi="ar-SA"/>
              </w:rPr>
              <w:t>表</w:t>
            </w:r>
            <w:r>
              <w:rPr>
                <w:rFonts w:hint="eastAsia" w:cs="Times New Roman"/>
                <w:b/>
                <w:bCs/>
                <w:color w:val="auto"/>
                <w:spacing w:val="-4"/>
                <w:kern w:val="2"/>
                <w:sz w:val="21"/>
                <w:szCs w:val="21"/>
                <w:lang w:val="en-US" w:eastAsia="zh-CN" w:bidi="ar-SA"/>
              </w:rPr>
              <w:t xml:space="preserve">14 </w:t>
            </w:r>
            <w:r>
              <w:rPr>
                <w:rFonts w:hint="default" w:ascii="Times New Roman" w:hAnsi="Times New Roman" w:eastAsia="宋体" w:cs="Times New Roman"/>
                <w:b/>
                <w:bCs/>
                <w:color w:val="auto"/>
                <w:spacing w:val="-4"/>
                <w:kern w:val="2"/>
                <w:sz w:val="21"/>
                <w:szCs w:val="21"/>
                <w:lang w:val="en-US" w:eastAsia="zh-CN" w:bidi="ar-SA"/>
              </w:rPr>
              <w:t xml:space="preserve"> </w:t>
            </w:r>
            <w:r>
              <w:rPr>
                <w:rFonts w:hint="eastAsia" w:cs="Times New Roman"/>
                <w:b/>
                <w:bCs/>
                <w:color w:val="auto"/>
                <w:spacing w:val="-4"/>
                <w:kern w:val="2"/>
                <w:sz w:val="21"/>
                <w:szCs w:val="21"/>
                <w:lang w:val="en-US" w:eastAsia="zh-CN" w:bidi="ar-SA"/>
              </w:rPr>
              <w:t>其他污染物环境质量</w:t>
            </w:r>
            <w:r>
              <w:rPr>
                <w:rFonts w:hint="default" w:ascii="Times New Roman" w:hAnsi="Times New Roman" w:eastAsia="宋体" w:cs="Times New Roman"/>
                <w:b/>
                <w:bCs/>
                <w:color w:val="auto"/>
                <w:spacing w:val="-4"/>
                <w:kern w:val="2"/>
                <w:sz w:val="21"/>
                <w:szCs w:val="21"/>
                <w:lang w:val="en-US" w:eastAsia="zh-CN" w:bidi="ar-SA"/>
              </w:rPr>
              <w:t>监测结果及评价表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229"/>
              <w:gridCol w:w="1880"/>
              <w:gridCol w:w="1622"/>
              <w:gridCol w:w="1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2" w:hRule="atLeast"/>
                <w:jc w:val="center"/>
              </w:trPr>
              <w:tc>
                <w:tcPr>
                  <w:tcW w:w="922" w:type="dxa"/>
                  <w:tcBorders>
                    <w:tl2br w:val="nil"/>
                    <w:tr2bl w:val="nil"/>
                  </w:tcBorders>
                  <w:noWrap w:val="0"/>
                  <w:vAlign w:val="center"/>
                </w:tcPr>
                <w:p>
                  <w:pPr>
                    <w:spacing w:line="360" w:lineRule="atLeast"/>
                    <w:jc w:val="center"/>
                    <w:rPr>
                      <w:rFonts w:hint="default" w:ascii="Times New Roman" w:hAnsi="Times New Roman" w:eastAsia="宋体" w:cs="Times New Roman"/>
                      <w:bCs/>
                      <w:caps/>
                      <w:color w:val="auto"/>
                      <w:sz w:val="21"/>
                      <w:szCs w:val="21"/>
                      <w:highlight w:val="none"/>
                    </w:rPr>
                  </w:pPr>
                  <w:r>
                    <w:rPr>
                      <w:rFonts w:hint="default" w:ascii="Times New Roman" w:hAnsi="Times New Roman" w:eastAsia="宋体" w:cs="Times New Roman"/>
                      <w:bCs/>
                      <w:caps/>
                      <w:color w:val="auto"/>
                      <w:sz w:val="21"/>
                      <w:szCs w:val="21"/>
                      <w:highlight w:val="none"/>
                    </w:rPr>
                    <w:t>污染物名称</w:t>
                  </w:r>
                </w:p>
              </w:tc>
              <w:tc>
                <w:tcPr>
                  <w:tcW w:w="2229" w:type="dxa"/>
                  <w:tcBorders>
                    <w:tl2br w:val="nil"/>
                    <w:tr2bl w:val="nil"/>
                  </w:tcBorders>
                  <w:noWrap w:val="0"/>
                  <w:vAlign w:val="center"/>
                </w:tcPr>
                <w:p>
                  <w:pPr>
                    <w:spacing w:line="360" w:lineRule="atLeast"/>
                    <w:jc w:val="center"/>
                    <w:rPr>
                      <w:rFonts w:hint="default" w:ascii="Times New Roman" w:hAnsi="Times New Roman" w:eastAsia="宋体" w:cs="Times New Roman"/>
                      <w:bCs/>
                      <w:caps/>
                      <w:color w:val="auto"/>
                      <w:sz w:val="21"/>
                      <w:szCs w:val="21"/>
                      <w:highlight w:val="none"/>
                    </w:rPr>
                  </w:pPr>
                  <w:r>
                    <w:rPr>
                      <w:rFonts w:hint="default" w:ascii="Times New Roman" w:hAnsi="Times New Roman" w:eastAsia="宋体" w:cs="Times New Roman"/>
                      <w:bCs/>
                      <w:caps/>
                      <w:color w:val="auto"/>
                      <w:sz w:val="21"/>
                      <w:szCs w:val="21"/>
                      <w:highlight w:val="none"/>
                    </w:rPr>
                    <w:t>监测点名称</w:t>
                  </w:r>
                </w:p>
              </w:tc>
              <w:tc>
                <w:tcPr>
                  <w:tcW w:w="1880" w:type="dxa"/>
                  <w:tcBorders>
                    <w:tl2br w:val="nil"/>
                    <w:tr2bl w:val="nil"/>
                  </w:tcBorders>
                  <w:noWrap w:val="0"/>
                  <w:vAlign w:val="center"/>
                </w:tcPr>
                <w:p>
                  <w:pPr>
                    <w:spacing w:line="360" w:lineRule="atLeast"/>
                    <w:jc w:val="center"/>
                    <w:rPr>
                      <w:rFonts w:hint="default" w:ascii="Times New Roman" w:hAnsi="Times New Roman" w:eastAsia="宋体" w:cs="Times New Roman"/>
                      <w:bCs/>
                      <w:caps/>
                      <w:color w:val="auto"/>
                      <w:sz w:val="21"/>
                      <w:szCs w:val="21"/>
                      <w:highlight w:val="none"/>
                    </w:rPr>
                  </w:pPr>
                  <w:r>
                    <w:rPr>
                      <w:rFonts w:hint="default" w:ascii="Times New Roman" w:hAnsi="Times New Roman" w:eastAsia="宋体" w:cs="Times New Roman"/>
                      <w:bCs/>
                      <w:caps/>
                      <w:color w:val="auto"/>
                      <w:sz w:val="21"/>
                      <w:szCs w:val="21"/>
                      <w:highlight w:val="none"/>
                    </w:rPr>
                    <w:t>标准值（</w:t>
                  </w:r>
                  <w:r>
                    <w:rPr>
                      <w:rFonts w:hint="default" w:ascii="Times New Roman" w:hAnsi="Times New Roman" w:eastAsia="宋体" w:cs="Times New Roman"/>
                      <w:bCs/>
                      <w:color w:val="auto"/>
                      <w:sz w:val="21"/>
                      <w:szCs w:val="21"/>
                      <w:highlight w:val="none"/>
                    </w:rPr>
                    <w:t>μg</w:t>
                  </w:r>
                  <w:r>
                    <w:rPr>
                      <w:rFonts w:hint="default" w:ascii="Times New Roman" w:hAnsi="Times New Roman" w:eastAsia="宋体" w:cs="Times New Roman"/>
                      <w:bCs/>
                      <w:caps/>
                      <w:color w:val="auto"/>
                      <w:sz w:val="21"/>
                      <w:szCs w:val="21"/>
                      <w:highlight w:val="none"/>
                    </w:rPr>
                    <w:t>/</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aps/>
                      <w:color w:val="auto"/>
                      <w:sz w:val="21"/>
                      <w:szCs w:val="21"/>
                      <w:highlight w:val="none"/>
                      <w:vertAlign w:val="superscript"/>
                    </w:rPr>
                    <w:t>3</w:t>
                  </w:r>
                  <w:r>
                    <w:rPr>
                      <w:rFonts w:hint="default" w:ascii="Times New Roman" w:hAnsi="Times New Roman" w:eastAsia="宋体" w:cs="Times New Roman"/>
                      <w:bCs/>
                      <w:caps/>
                      <w:color w:val="auto"/>
                      <w:sz w:val="21"/>
                      <w:szCs w:val="21"/>
                      <w:highlight w:val="none"/>
                    </w:rPr>
                    <w:t>）</w:t>
                  </w:r>
                </w:p>
              </w:tc>
              <w:tc>
                <w:tcPr>
                  <w:tcW w:w="1622" w:type="dxa"/>
                  <w:tcBorders>
                    <w:tl2br w:val="nil"/>
                    <w:tr2bl w:val="nil"/>
                  </w:tcBorders>
                  <w:noWrap w:val="0"/>
                  <w:vAlign w:val="center"/>
                </w:tcPr>
                <w:p>
                  <w:pPr>
                    <w:spacing w:line="360" w:lineRule="atLeast"/>
                    <w:jc w:val="center"/>
                    <w:rPr>
                      <w:rFonts w:hint="default" w:ascii="Times New Roman" w:hAnsi="Times New Roman" w:eastAsia="宋体" w:cs="Times New Roman"/>
                      <w:bCs/>
                      <w:caps/>
                      <w:color w:val="auto"/>
                      <w:sz w:val="21"/>
                      <w:szCs w:val="21"/>
                      <w:highlight w:val="none"/>
                      <w:lang w:val="en-US" w:eastAsia="zh-CN"/>
                    </w:rPr>
                  </w:pPr>
                  <w:r>
                    <w:rPr>
                      <w:rFonts w:hint="default" w:ascii="Times New Roman" w:hAnsi="Times New Roman" w:eastAsia="宋体" w:cs="Times New Roman"/>
                      <w:bCs/>
                      <w:caps/>
                      <w:color w:val="auto"/>
                      <w:sz w:val="21"/>
                      <w:szCs w:val="21"/>
                      <w:highlight w:val="none"/>
                      <w:lang w:val="en-US" w:eastAsia="zh-CN"/>
                    </w:rPr>
                    <w:t>检测值</w:t>
                  </w:r>
                  <w:r>
                    <w:rPr>
                      <w:rFonts w:hint="default" w:ascii="Times New Roman" w:hAnsi="Times New Roman" w:eastAsia="宋体" w:cs="Times New Roman"/>
                      <w:bCs/>
                      <w:caps/>
                      <w:color w:val="auto"/>
                      <w:sz w:val="21"/>
                      <w:szCs w:val="21"/>
                      <w:highlight w:val="none"/>
                    </w:rPr>
                    <w:t>（</w:t>
                  </w:r>
                  <w:r>
                    <w:rPr>
                      <w:rFonts w:hint="default" w:ascii="Times New Roman" w:hAnsi="Times New Roman" w:eastAsia="宋体" w:cs="Times New Roman"/>
                      <w:bCs/>
                      <w:color w:val="auto"/>
                      <w:sz w:val="21"/>
                      <w:szCs w:val="21"/>
                      <w:highlight w:val="none"/>
                    </w:rPr>
                    <w:t>μg</w:t>
                  </w:r>
                  <w:r>
                    <w:rPr>
                      <w:rFonts w:hint="default" w:ascii="Times New Roman" w:hAnsi="Times New Roman" w:eastAsia="宋体" w:cs="Times New Roman"/>
                      <w:bCs/>
                      <w:caps/>
                      <w:color w:val="auto"/>
                      <w:sz w:val="21"/>
                      <w:szCs w:val="21"/>
                      <w:highlight w:val="none"/>
                    </w:rPr>
                    <w:t>/</w:t>
                  </w:r>
                  <w:r>
                    <w:rPr>
                      <w:rFonts w:hint="default" w:ascii="Times New Roman" w:hAnsi="Times New Roman" w:eastAsia="宋体" w:cs="Times New Roman"/>
                      <w:bCs/>
                      <w:color w:val="auto"/>
                      <w:sz w:val="21"/>
                      <w:szCs w:val="21"/>
                      <w:highlight w:val="none"/>
                    </w:rPr>
                    <w:t>m</w:t>
                  </w:r>
                  <w:r>
                    <w:rPr>
                      <w:rFonts w:hint="default" w:ascii="Times New Roman" w:hAnsi="Times New Roman" w:eastAsia="宋体" w:cs="Times New Roman"/>
                      <w:bCs/>
                      <w:caps/>
                      <w:color w:val="auto"/>
                      <w:sz w:val="21"/>
                      <w:szCs w:val="21"/>
                      <w:highlight w:val="none"/>
                      <w:vertAlign w:val="superscript"/>
                    </w:rPr>
                    <w:t>3</w:t>
                  </w:r>
                  <w:r>
                    <w:rPr>
                      <w:rFonts w:hint="default" w:ascii="Times New Roman" w:hAnsi="Times New Roman" w:eastAsia="宋体" w:cs="Times New Roman"/>
                      <w:bCs/>
                      <w:caps/>
                      <w:color w:val="auto"/>
                      <w:sz w:val="21"/>
                      <w:szCs w:val="21"/>
                      <w:highlight w:val="none"/>
                    </w:rPr>
                    <w:t>）</w:t>
                  </w:r>
                </w:p>
              </w:tc>
              <w:tc>
                <w:tcPr>
                  <w:tcW w:w="1204" w:type="dxa"/>
                  <w:tcBorders>
                    <w:tl2br w:val="nil"/>
                    <w:tr2bl w:val="nil"/>
                  </w:tcBorders>
                  <w:noWrap w:val="0"/>
                  <w:vAlign w:val="center"/>
                </w:tcPr>
                <w:p>
                  <w:pPr>
                    <w:spacing w:line="360" w:lineRule="atLeast"/>
                    <w:jc w:val="center"/>
                    <w:rPr>
                      <w:rFonts w:hint="default" w:ascii="Times New Roman" w:hAnsi="Times New Roman" w:eastAsia="宋体" w:cs="Times New Roman"/>
                      <w:bCs/>
                      <w:caps/>
                      <w:color w:val="auto"/>
                      <w:sz w:val="21"/>
                      <w:szCs w:val="21"/>
                      <w:highlight w:val="none"/>
                    </w:rPr>
                  </w:pPr>
                  <w:r>
                    <w:rPr>
                      <w:rFonts w:hint="default" w:ascii="Times New Roman" w:hAnsi="Times New Roman" w:eastAsia="宋体" w:cs="Times New Roman"/>
                      <w:bCs/>
                      <w:caps/>
                      <w:color w:val="auto"/>
                      <w:sz w:val="21"/>
                      <w:szCs w:val="21"/>
                      <w:highlight w:val="none"/>
                    </w:rPr>
                    <w:t>标准指数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22" w:type="dxa"/>
                  <w:tcBorders>
                    <w:tl2br w:val="nil"/>
                    <w:tr2bl w:val="nil"/>
                  </w:tcBorders>
                  <w:noWrap w:val="0"/>
                  <w:vAlign w:val="center"/>
                </w:tcPr>
                <w:p>
                  <w:pPr>
                    <w:spacing w:line="360" w:lineRule="atLeast"/>
                    <w:jc w:val="center"/>
                    <w:rPr>
                      <w:rFonts w:hint="default" w:ascii="Times New Roman" w:hAnsi="Times New Roman" w:eastAsia="宋体" w:cs="Times New Roman"/>
                      <w:bCs/>
                      <w:color w:val="auto"/>
                      <w:sz w:val="21"/>
                      <w:szCs w:val="21"/>
                      <w:highlight w:val="none"/>
                      <w:lang w:val="en-US"/>
                    </w:rPr>
                  </w:pPr>
                  <w:r>
                    <w:rPr>
                      <w:rFonts w:hint="eastAsia" w:ascii="Times New Roman" w:hAnsi="Times New Roman" w:eastAsia="宋体" w:cs="Times New Roman"/>
                      <w:bCs/>
                      <w:color w:val="auto"/>
                      <w:sz w:val="21"/>
                      <w:szCs w:val="21"/>
                      <w:highlight w:val="none"/>
                      <w:lang w:val="en-US" w:eastAsia="zh-CN"/>
                    </w:rPr>
                    <w:t>TSP</w:t>
                  </w:r>
                </w:p>
              </w:tc>
              <w:tc>
                <w:tcPr>
                  <w:tcW w:w="2229" w:type="dxa"/>
                  <w:tcBorders>
                    <w:tl2br w:val="nil"/>
                    <w:tr2bl w:val="nil"/>
                  </w:tcBorders>
                  <w:noWrap w:val="0"/>
                  <w:vAlign w:val="center"/>
                </w:tcPr>
                <w:p>
                  <w:pPr>
                    <w:spacing w:line="36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唐山荣川实业有限公司</w:t>
                  </w:r>
                  <w:r>
                    <w:rPr>
                      <w:rFonts w:hint="eastAsia" w:ascii="Times New Roman" w:hAnsi="Times New Roman" w:eastAsia="宋体" w:cs="Times New Roman"/>
                      <w:bCs/>
                      <w:color w:val="auto"/>
                      <w:sz w:val="21"/>
                      <w:szCs w:val="21"/>
                      <w:highlight w:val="none"/>
                      <w:lang w:val="en-US" w:eastAsia="zh-CN"/>
                    </w:rPr>
                    <w:t>厂区</w:t>
                  </w:r>
                </w:p>
              </w:tc>
              <w:tc>
                <w:tcPr>
                  <w:tcW w:w="1880" w:type="dxa"/>
                  <w:tcBorders>
                    <w:tl2br w:val="nil"/>
                    <w:tr2bl w:val="nil"/>
                  </w:tcBorders>
                  <w:noWrap w:val="0"/>
                  <w:vAlign w:val="center"/>
                </w:tcPr>
                <w:p>
                  <w:pPr>
                    <w:spacing w:line="36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24h</w:t>
                  </w:r>
                  <w:r>
                    <w:rPr>
                      <w:rFonts w:hint="default" w:ascii="Times New Roman" w:hAnsi="Times New Roman" w:eastAsia="宋体" w:cs="Times New Roman"/>
                      <w:bCs/>
                      <w:color w:val="auto"/>
                      <w:sz w:val="21"/>
                      <w:szCs w:val="21"/>
                      <w:highlight w:val="none"/>
                    </w:rPr>
                    <w:t>平均浓度</w:t>
                  </w:r>
                  <w:r>
                    <w:rPr>
                      <w:rFonts w:hint="eastAsia" w:ascii="Times New Roman" w:hAnsi="Times New Roman" w:eastAsia="宋体" w:cs="Times New Roman"/>
                      <w:color w:val="auto"/>
                      <w:sz w:val="21"/>
                      <w:szCs w:val="21"/>
                      <w:highlight w:val="none"/>
                      <w:lang w:val="en-US" w:eastAsia="zh-CN"/>
                    </w:rPr>
                    <w:t>300</w:t>
                  </w:r>
                </w:p>
              </w:tc>
              <w:tc>
                <w:tcPr>
                  <w:tcW w:w="1622" w:type="dxa"/>
                  <w:tcBorders>
                    <w:tl2br w:val="nil"/>
                    <w:tr2bl w:val="nil"/>
                  </w:tcBorders>
                  <w:noWrap w:val="0"/>
                  <w:vAlign w:val="center"/>
                </w:tcPr>
                <w:p>
                  <w:pPr>
                    <w:spacing w:line="360" w:lineRule="atLeas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105-248</w:t>
                  </w:r>
                </w:p>
              </w:tc>
              <w:tc>
                <w:tcPr>
                  <w:tcW w:w="1204" w:type="dxa"/>
                  <w:tcBorders>
                    <w:tl2br w:val="nil"/>
                    <w:tr2bl w:val="nil"/>
                  </w:tcBorders>
                  <w:noWrap w:val="0"/>
                  <w:vAlign w:val="center"/>
                </w:tcPr>
                <w:p>
                  <w:pPr>
                    <w:spacing w:line="360" w:lineRule="atLeast"/>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0.35-0.</w:t>
                  </w:r>
                  <w:r>
                    <w:rPr>
                      <w:rFonts w:hint="eastAsia" w:cs="Times New Roman"/>
                      <w:color w:val="auto"/>
                      <w:sz w:val="21"/>
                      <w:szCs w:val="21"/>
                      <w:highlight w:val="none"/>
                      <w:lang w:val="en-US" w:eastAsia="zh-CN"/>
                    </w:rPr>
                    <w:t>83</w:t>
                  </w:r>
                </w:p>
              </w:tc>
            </w:tr>
          </w:tbl>
          <w:p>
            <w:pPr>
              <w:pStyle w:val="6"/>
              <w:rPr>
                <w:rFonts w:ascii="Times New Roman" w:hAnsi="Times New Roman" w:cs="宋体"/>
                <w:kern w:val="0"/>
                <w:sz w:val="21"/>
                <w:szCs w:val="21"/>
              </w:rPr>
            </w:pPr>
            <w:r>
              <w:rPr>
                <w:rFonts w:hint="default" w:ascii="Times New Roman" w:hAnsi="Times New Roman" w:eastAsia="宋体" w:cs="Times New Roman"/>
                <w:color w:val="auto"/>
                <w:kern w:val="2"/>
                <w:sz w:val="21"/>
                <w:szCs w:val="21"/>
                <w:lang w:val="en-US" w:eastAsia="zh-CN" w:bidi="ar-SA"/>
              </w:rPr>
              <w:t>由上表可知，</w:t>
            </w:r>
            <w:r>
              <w:rPr>
                <w:rFonts w:hint="eastAsia" w:ascii="Times New Roman" w:hAnsi="Times New Roman" w:eastAsia="宋体" w:cs="Times New Roman"/>
                <w:color w:val="auto"/>
                <w:kern w:val="2"/>
                <w:sz w:val="21"/>
                <w:szCs w:val="21"/>
                <w:lang w:val="en-US" w:eastAsia="zh-CN" w:bidi="ar-SA"/>
              </w:rPr>
              <w:t>TSP</w:t>
            </w:r>
            <w:r>
              <w:rPr>
                <w:rFonts w:hint="default" w:ascii="Times New Roman" w:hAnsi="Times New Roman" w:eastAsia="宋体" w:cs="Times New Roman"/>
                <w:color w:val="auto"/>
                <w:kern w:val="2"/>
                <w:sz w:val="21"/>
                <w:szCs w:val="21"/>
                <w:lang w:val="en-US" w:eastAsia="zh-CN" w:bidi="ar-SA"/>
              </w:rPr>
              <w:t>监测值满足《环境空气质量标准》(GB3095-2012)中二级标准中限值要求。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环境</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保护</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目标</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sz w:val="21"/>
                <w:szCs w:val="21"/>
              </w:rPr>
            </w:pPr>
            <w:r>
              <w:rPr>
                <w:rFonts w:hint="eastAsia"/>
                <w:sz w:val="21"/>
                <w:szCs w:val="21"/>
              </w:rPr>
              <w:t>项目</w:t>
            </w:r>
            <w:r>
              <w:rPr>
                <w:sz w:val="21"/>
                <w:szCs w:val="21"/>
              </w:rPr>
              <w:t>区域内没有重点保护文物和珍稀动植物资源。根据工程性质和周围环境特征，确定环境保护目标和保护级别</w:t>
            </w:r>
            <w:r>
              <w:rPr>
                <w:rFonts w:hint="eastAsia"/>
                <w:sz w:val="21"/>
                <w:szCs w:val="21"/>
              </w:rPr>
              <w:t>见下表</w:t>
            </w:r>
            <w:r>
              <w:rPr>
                <w:rFonts w:hint="eastAsia"/>
                <w:sz w:val="21"/>
                <w:szCs w:val="21"/>
                <w:lang w:val="en-US" w:eastAsia="zh-CN"/>
              </w:rPr>
              <w:t>15</w:t>
            </w:r>
            <w:r>
              <w:rPr>
                <w:sz w:val="21"/>
                <w:szCs w:val="21"/>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jc w:val="center"/>
              <w:textAlignment w:val="auto"/>
              <w:rPr>
                <w:rFonts w:hint="eastAsia"/>
                <w:b/>
                <w:bCs/>
                <w:sz w:val="21"/>
                <w:szCs w:val="21"/>
              </w:rPr>
            </w:pPr>
            <w:r>
              <w:rPr>
                <w:rFonts w:hint="eastAsia"/>
                <w:b/>
                <w:bCs/>
                <w:sz w:val="21"/>
                <w:szCs w:val="21"/>
              </w:rPr>
              <w:t>表</w:t>
            </w:r>
            <w:r>
              <w:rPr>
                <w:rFonts w:hint="eastAsia"/>
                <w:b/>
                <w:bCs/>
                <w:sz w:val="21"/>
                <w:szCs w:val="21"/>
                <w:lang w:val="en-US" w:eastAsia="zh-CN"/>
              </w:rPr>
              <w:t xml:space="preserve">15 </w:t>
            </w:r>
            <w:r>
              <w:rPr>
                <w:rFonts w:hint="eastAsia"/>
                <w:b/>
                <w:bCs/>
                <w:sz w:val="21"/>
                <w:szCs w:val="21"/>
              </w:rPr>
              <w:t xml:space="preserve"> 环境保护目标一览表</w:t>
            </w:r>
          </w:p>
          <w:p>
            <w:pPr>
              <w:adjustRightInd w:val="0"/>
              <w:snapToGrid w:val="0"/>
              <w:jc w:val="center"/>
              <w:rPr>
                <w:sz w:val="21"/>
                <w:szCs w:val="21"/>
              </w:rPr>
            </w:pPr>
          </w:p>
          <w:tbl>
            <w:tblPr>
              <w:tblStyle w:val="27"/>
              <w:tblW w:w="78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67"/>
              <w:gridCol w:w="741"/>
              <w:gridCol w:w="754"/>
              <w:gridCol w:w="824"/>
              <w:gridCol w:w="1004"/>
              <w:gridCol w:w="997"/>
              <w:gridCol w:w="2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62" w:type="dxa"/>
                  <w:vMerge w:val="restart"/>
                  <w:noWrap w:val="0"/>
                  <w:vAlign w:val="center"/>
                </w:tcPr>
                <w:p>
                  <w:pPr>
                    <w:spacing w:line="280" w:lineRule="exact"/>
                    <w:jc w:val="center"/>
                    <w:rPr>
                      <w:rFonts w:hint="default" w:ascii="Times New Roman" w:hAnsi="Times New Roman" w:cs="Times New Roman"/>
                      <w:color w:val="auto"/>
                      <w:sz w:val="21"/>
                      <w:szCs w:val="21"/>
                    </w:rPr>
                  </w:pPr>
                  <w:r>
                    <w:rPr>
                      <w:rFonts w:hint="eastAsia" w:cs="Times New Roman"/>
                      <w:kern w:val="2"/>
                      <w:sz w:val="21"/>
                      <w:szCs w:val="21"/>
                      <w:lang w:val="en-US" w:eastAsia="zh-CN" w:bidi="ar-SA"/>
                    </w:rPr>
                    <w:tab/>
                  </w:r>
                  <w:r>
                    <w:rPr>
                      <w:rFonts w:hint="default" w:ascii="Times New Roman" w:hAnsi="Times New Roman" w:cs="Times New Roman"/>
                      <w:color w:val="auto"/>
                      <w:sz w:val="21"/>
                      <w:szCs w:val="21"/>
                    </w:rPr>
                    <w:t>要素</w:t>
                  </w:r>
                </w:p>
              </w:tc>
              <w:tc>
                <w:tcPr>
                  <w:tcW w:w="867" w:type="dxa"/>
                  <w:vMerge w:val="restart"/>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名称</w:t>
                  </w:r>
                </w:p>
              </w:tc>
              <w:tc>
                <w:tcPr>
                  <w:tcW w:w="1495" w:type="dxa"/>
                  <w:gridSpan w:val="2"/>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坐标（以厂区为圆点）</w:t>
                  </w:r>
                </w:p>
              </w:tc>
              <w:tc>
                <w:tcPr>
                  <w:tcW w:w="824" w:type="dxa"/>
                  <w:vMerge w:val="restart"/>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环境功能区</w:t>
                  </w:r>
                </w:p>
              </w:tc>
              <w:tc>
                <w:tcPr>
                  <w:tcW w:w="1004" w:type="dxa"/>
                  <w:vMerge w:val="restart"/>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相对厂址方位</w:t>
                  </w:r>
                </w:p>
              </w:tc>
              <w:tc>
                <w:tcPr>
                  <w:tcW w:w="997" w:type="dxa"/>
                  <w:vMerge w:val="restart"/>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相对</w:t>
                  </w:r>
                  <w:r>
                    <w:rPr>
                      <w:rFonts w:hint="eastAsia" w:ascii="Times New Roman" w:hAnsi="Times New Roman" w:cs="Times New Roman"/>
                      <w:color w:val="auto"/>
                      <w:sz w:val="21"/>
                      <w:szCs w:val="21"/>
                      <w:lang w:val="en-US" w:eastAsia="zh-CN"/>
                    </w:rPr>
                    <w:t>厂界</w:t>
                  </w:r>
                  <w:r>
                    <w:rPr>
                      <w:rFonts w:hint="default" w:ascii="Times New Roman" w:hAnsi="Times New Roman" w:cs="Times New Roman"/>
                      <w:color w:val="auto"/>
                      <w:sz w:val="21"/>
                      <w:szCs w:val="21"/>
                    </w:rPr>
                    <w:t>距离（m）</w:t>
                  </w:r>
                </w:p>
              </w:tc>
              <w:tc>
                <w:tcPr>
                  <w:tcW w:w="2007" w:type="dxa"/>
                  <w:vMerge w:val="restart"/>
                  <w:noWrap w:val="0"/>
                  <w:vAlign w:val="center"/>
                </w:tcPr>
                <w:p>
                  <w:pPr>
                    <w:autoSpaceDE w:val="0"/>
                    <w:autoSpaceDN w:val="0"/>
                    <w:spacing w:line="280" w:lineRule="exact"/>
                    <w:ind w:firstLine="105" w:firstLineChars="5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zh-CN"/>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2" w:type="dxa"/>
                  <w:vMerge w:val="continue"/>
                  <w:noWrap w:val="0"/>
                  <w:vAlign w:val="center"/>
                </w:tcPr>
                <w:p>
                  <w:pPr>
                    <w:spacing w:line="280" w:lineRule="exact"/>
                    <w:jc w:val="center"/>
                    <w:rPr>
                      <w:rFonts w:hint="default" w:ascii="Times New Roman" w:hAnsi="Times New Roman" w:cs="Times New Roman"/>
                      <w:color w:val="auto"/>
                      <w:sz w:val="21"/>
                      <w:szCs w:val="21"/>
                    </w:rPr>
                  </w:pPr>
                </w:p>
              </w:tc>
              <w:tc>
                <w:tcPr>
                  <w:tcW w:w="867" w:type="dxa"/>
                  <w:vMerge w:val="continue"/>
                  <w:noWrap w:val="0"/>
                  <w:vAlign w:val="center"/>
                </w:tcPr>
                <w:p>
                  <w:pPr>
                    <w:spacing w:line="280" w:lineRule="exact"/>
                    <w:jc w:val="center"/>
                    <w:rPr>
                      <w:rFonts w:hint="default" w:ascii="Times New Roman" w:hAnsi="Times New Roman" w:cs="Times New Roman"/>
                      <w:color w:val="auto"/>
                      <w:sz w:val="21"/>
                      <w:szCs w:val="21"/>
                    </w:rPr>
                  </w:pPr>
                </w:p>
              </w:tc>
              <w:tc>
                <w:tcPr>
                  <w:tcW w:w="741" w:type="dxa"/>
                  <w:noWrap w:val="0"/>
                  <w:vAlign w:val="center"/>
                </w:tcPr>
                <w:p>
                  <w:pPr>
                    <w:pStyle w:val="2"/>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x</w:t>
                  </w:r>
                </w:p>
              </w:tc>
              <w:tc>
                <w:tcPr>
                  <w:tcW w:w="754" w:type="dxa"/>
                  <w:noWrap w:val="0"/>
                  <w:vAlign w:val="center"/>
                </w:tcPr>
                <w:p>
                  <w:pPr>
                    <w:pStyle w:val="2"/>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y</w:t>
                  </w:r>
                </w:p>
              </w:tc>
              <w:tc>
                <w:tcPr>
                  <w:tcW w:w="824" w:type="dxa"/>
                  <w:vMerge w:val="continue"/>
                  <w:noWrap w:val="0"/>
                  <w:vAlign w:val="center"/>
                </w:tcPr>
                <w:p>
                  <w:pPr>
                    <w:spacing w:line="280" w:lineRule="exact"/>
                    <w:jc w:val="center"/>
                    <w:rPr>
                      <w:rFonts w:hint="default" w:ascii="Times New Roman" w:hAnsi="Times New Roman" w:cs="Times New Roman"/>
                      <w:color w:val="auto"/>
                      <w:sz w:val="21"/>
                      <w:szCs w:val="21"/>
                    </w:rPr>
                  </w:pPr>
                </w:p>
              </w:tc>
              <w:tc>
                <w:tcPr>
                  <w:tcW w:w="1004" w:type="dxa"/>
                  <w:vMerge w:val="continue"/>
                  <w:noWrap w:val="0"/>
                  <w:vAlign w:val="center"/>
                </w:tcPr>
                <w:p>
                  <w:pPr>
                    <w:spacing w:line="280" w:lineRule="exact"/>
                    <w:jc w:val="center"/>
                    <w:rPr>
                      <w:rFonts w:hint="default" w:ascii="Times New Roman" w:hAnsi="Times New Roman" w:cs="Times New Roman"/>
                      <w:color w:val="auto"/>
                      <w:sz w:val="21"/>
                      <w:szCs w:val="21"/>
                    </w:rPr>
                  </w:pPr>
                </w:p>
              </w:tc>
              <w:tc>
                <w:tcPr>
                  <w:tcW w:w="997" w:type="dxa"/>
                  <w:vMerge w:val="continue"/>
                  <w:noWrap w:val="0"/>
                  <w:vAlign w:val="center"/>
                </w:tcPr>
                <w:p>
                  <w:pPr>
                    <w:spacing w:line="280" w:lineRule="exact"/>
                    <w:jc w:val="center"/>
                    <w:rPr>
                      <w:rFonts w:hint="default" w:ascii="Times New Roman" w:hAnsi="Times New Roman" w:cs="Times New Roman"/>
                      <w:color w:val="auto"/>
                      <w:sz w:val="21"/>
                      <w:szCs w:val="21"/>
                    </w:rPr>
                  </w:pPr>
                </w:p>
              </w:tc>
              <w:tc>
                <w:tcPr>
                  <w:tcW w:w="2007" w:type="dxa"/>
                  <w:vMerge w:val="continue"/>
                  <w:noWrap w:val="0"/>
                  <w:vAlign w:val="center"/>
                </w:tcPr>
                <w:p>
                  <w:pPr>
                    <w:spacing w:line="280" w:lineRule="exact"/>
                    <w:jc w:val="center"/>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62"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大气环境</w:t>
                  </w:r>
                </w:p>
              </w:tc>
              <w:tc>
                <w:tcPr>
                  <w:tcW w:w="867" w:type="dxa"/>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小城子村</w:t>
                  </w:r>
                </w:p>
              </w:tc>
              <w:tc>
                <w:tcPr>
                  <w:tcW w:w="741" w:type="dxa"/>
                  <w:noWrap w:val="0"/>
                  <w:vAlign w:val="center"/>
                </w:tcPr>
                <w:p>
                  <w:pPr>
                    <w:spacing w:line="280" w:lineRule="exact"/>
                    <w:jc w:val="center"/>
                    <w:rPr>
                      <w:rFonts w:hint="default" w:ascii="Times New Roman" w:hAnsi="Times New Roman" w:cs="Times New Roman"/>
                      <w:color w:val="auto"/>
                      <w:sz w:val="21"/>
                      <w:szCs w:val="21"/>
                    </w:rPr>
                  </w:pPr>
                  <w:r>
                    <w:rPr>
                      <w:rFonts w:hint="eastAsia"/>
                      <w:color w:val="auto"/>
                      <w:sz w:val="21"/>
                      <w:szCs w:val="21"/>
                    </w:rPr>
                    <w:t>454</w:t>
                  </w:r>
                </w:p>
              </w:tc>
              <w:tc>
                <w:tcPr>
                  <w:tcW w:w="754" w:type="dxa"/>
                  <w:noWrap w:val="0"/>
                  <w:vAlign w:val="center"/>
                </w:tcPr>
                <w:p>
                  <w:pPr>
                    <w:spacing w:line="280" w:lineRule="exact"/>
                    <w:jc w:val="center"/>
                    <w:rPr>
                      <w:rFonts w:hint="default" w:ascii="Times New Roman" w:hAnsi="Times New Roman" w:cs="Times New Roman"/>
                      <w:color w:val="auto"/>
                      <w:sz w:val="21"/>
                      <w:szCs w:val="21"/>
                    </w:rPr>
                  </w:pPr>
                  <w:r>
                    <w:rPr>
                      <w:rFonts w:hint="eastAsia"/>
                      <w:color w:val="auto"/>
                      <w:sz w:val="21"/>
                      <w:szCs w:val="21"/>
                    </w:rPr>
                    <w:t>310</w:t>
                  </w:r>
                </w:p>
              </w:tc>
              <w:tc>
                <w:tcPr>
                  <w:tcW w:w="824" w:type="dxa"/>
                  <w:noWrap w:val="0"/>
                  <w:vAlign w:val="center"/>
                </w:tcPr>
                <w:p>
                  <w:pPr>
                    <w:spacing w:line="28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居住区</w:t>
                  </w:r>
                </w:p>
              </w:tc>
              <w:tc>
                <w:tcPr>
                  <w:tcW w:w="1004" w:type="dxa"/>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NE</w:t>
                  </w:r>
                </w:p>
              </w:tc>
              <w:tc>
                <w:tcPr>
                  <w:tcW w:w="997" w:type="dxa"/>
                  <w:noWrap w:val="0"/>
                  <w:vAlign w:val="center"/>
                </w:tcPr>
                <w:p>
                  <w:pPr>
                    <w:spacing w:line="28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382</w:t>
                  </w:r>
                </w:p>
              </w:tc>
              <w:tc>
                <w:tcPr>
                  <w:tcW w:w="2007" w:type="dxa"/>
                  <w:noWrap w:val="0"/>
                  <w:vAlign w:val="center"/>
                </w:tcPr>
                <w:p>
                  <w:pPr>
                    <w:spacing w:line="28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《环境空气质量标准》(GB3095-2012)二级标准</w:t>
                  </w:r>
                </w:p>
              </w:tc>
            </w:tr>
          </w:tbl>
          <w:p>
            <w:pPr>
              <w:tabs>
                <w:tab w:val="left" w:pos="601"/>
              </w:tabs>
              <w:bidi w:val="0"/>
              <w:jc w:val="left"/>
              <w:rPr>
                <w:rFonts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noWrap w:val="0"/>
            <w:tcMar>
              <w:left w:w="28" w:type="dxa"/>
              <w:right w:w="28" w:type="dxa"/>
            </w:tcMar>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污染</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物排</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放控</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制标</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准</w:t>
            </w:r>
          </w:p>
        </w:tc>
        <w:tc>
          <w:tcPr>
            <w:tcW w:w="819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烘干废气排放执行《工业炉窑大气污染物排放标准》（DB13/ 1640—2012）其他炉窑颗粒物、二氧化硫、氮氧化物排放浓度限值：50 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、400 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、400mg/m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lang w:eastAsia="zh-CN"/>
              </w:rPr>
              <w:t>；</w:t>
            </w:r>
            <w:r>
              <w:rPr>
                <w:rFonts w:hint="default" w:ascii="Times New Roman" w:hAnsi="Times New Roman" w:cs="Times New Roman"/>
                <w:color w:val="0000FF"/>
                <w:sz w:val="21"/>
                <w:szCs w:val="21"/>
              </w:rPr>
              <w:t>同时</w:t>
            </w:r>
            <w:r>
              <w:rPr>
                <w:rFonts w:hint="default" w:ascii="Times New Roman" w:hAnsi="Times New Roman" w:cs="Times New Roman"/>
                <w:color w:val="0000FF"/>
                <w:sz w:val="21"/>
                <w:szCs w:val="21"/>
                <w:lang w:eastAsia="zh-CN"/>
              </w:rPr>
              <w:t>要求</w:t>
            </w:r>
            <w:r>
              <w:rPr>
                <w:rFonts w:hint="default" w:ascii="Times New Roman" w:hAnsi="Times New Roman" w:cs="Times New Roman"/>
                <w:color w:val="0000FF"/>
                <w:sz w:val="21"/>
                <w:szCs w:val="21"/>
              </w:rPr>
              <w:t>满足生态环境部办公厅2019年7月</w:t>
            </w:r>
            <w:r>
              <w:rPr>
                <w:rFonts w:hint="default" w:ascii="Times New Roman" w:hAnsi="Times New Roman" w:cs="Times New Roman"/>
                <w:color w:val="0000FF"/>
                <w:sz w:val="21"/>
                <w:szCs w:val="21"/>
                <w:lang w:val="en-US" w:eastAsia="zh-CN"/>
              </w:rPr>
              <w:t>1</w:t>
            </w:r>
            <w:r>
              <w:rPr>
                <w:rFonts w:hint="default" w:ascii="Times New Roman" w:hAnsi="Times New Roman" w:cs="Times New Roman"/>
                <w:color w:val="0000FF"/>
                <w:sz w:val="21"/>
                <w:szCs w:val="21"/>
              </w:rPr>
              <w:t>日</w:t>
            </w:r>
            <w:r>
              <w:rPr>
                <w:rFonts w:hint="default" w:ascii="Times New Roman" w:hAnsi="Times New Roman" w:cs="Times New Roman"/>
                <w:color w:val="0000FF"/>
                <w:sz w:val="21"/>
                <w:szCs w:val="21"/>
                <w:lang w:eastAsia="zh-CN"/>
              </w:rPr>
              <w:t>关于印发</w:t>
            </w:r>
            <w:r>
              <w:rPr>
                <w:rFonts w:hint="default" w:ascii="Times New Roman" w:hAnsi="Times New Roman" w:cs="Times New Roman"/>
                <w:color w:val="0000FF"/>
                <w:sz w:val="21"/>
                <w:szCs w:val="21"/>
              </w:rPr>
              <w:t>《工业炉窑大气污染综合治理方案》的通知</w:t>
            </w:r>
            <w:r>
              <w:rPr>
                <w:rFonts w:hint="default" w:ascii="Times New Roman" w:hAnsi="Times New Roman" w:cs="Times New Roman"/>
                <w:color w:val="0000FF"/>
                <w:sz w:val="21"/>
                <w:szCs w:val="21"/>
                <w:lang w:eastAsia="zh-CN"/>
              </w:rPr>
              <w:t>（环大气［</w:t>
            </w:r>
            <w:r>
              <w:rPr>
                <w:rFonts w:hint="default" w:ascii="Times New Roman" w:hAnsi="Times New Roman" w:cs="Times New Roman"/>
                <w:color w:val="0000FF"/>
                <w:sz w:val="21"/>
                <w:szCs w:val="21"/>
                <w:lang w:val="en-US" w:eastAsia="zh-CN"/>
              </w:rPr>
              <w:t>2019</w:t>
            </w:r>
            <w:r>
              <w:rPr>
                <w:rFonts w:hint="default" w:ascii="Times New Roman" w:hAnsi="Times New Roman" w:cs="Times New Roman"/>
                <w:color w:val="0000FF"/>
                <w:sz w:val="21"/>
                <w:szCs w:val="21"/>
                <w:lang w:eastAsia="zh-CN"/>
              </w:rPr>
              <w:t>］56号）</w:t>
            </w:r>
            <w:r>
              <w:rPr>
                <w:rFonts w:hint="default" w:ascii="Times New Roman" w:hAnsi="Times New Roman" w:cs="Times New Roman"/>
                <w:color w:val="0000FF"/>
                <w:sz w:val="21"/>
                <w:szCs w:val="21"/>
              </w:rPr>
              <w:t>，重点区域颗粒物、二氧化硫、氮氧化物排放限值分别不高于30mg/m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、200mg/m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、300mg/m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lang w:eastAsia="zh-CN"/>
              </w:rPr>
              <w:t>的要求以及中华人民共和国生态环境办公厅关于印发《重污染天气重点行业应急减排措施制定技术指南（</w:t>
            </w:r>
            <w:r>
              <w:rPr>
                <w:rFonts w:hint="default" w:ascii="Times New Roman" w:hAnsi="Times New Roman" w:cs="Times New Roman"/>
                <w:color w:val="0000FF"/>
                <w:sz w:val="21"/>
                <w:szCs w:val="21"/>
                <w:lang w:val="en-US" w:eastAsia="zh-CN"/>
              </w:rPr>
              <w:t>2020年修订版</w:t>
            </w:r>
            <w:r>
              <w:rPr>
                <w:rFonts w:hint="default" w:ascii="Times New Roman" w:hAnsi="Times New Roman" w:cs="Times New Roman"/>
                <w:color w:val="0000FF"/>
                <w:sz w:val="21"/>
                <w:szCs w:val="21"/>
                <w:lang w:eastAsia="zh-CN"/>
              </w:rPr>
              <w:t>）》的函（环办大气函</w:t>
            </w:r>
            <w:r>
              <w:rPr>
                <w:rFonts w:hint="default" w:ascii="Times New Roman" w:hAnsi="Times New Roman" w:eastAsia="仿宋_GB2312" w:cs="Times New Roman"/>
                <w:color w:val="0000FF"/>
                <w:sz w:val="21"/>
                <w:szCs w:val="21"/>
                <w:lang w:eastAsia="zh-CN"/>
              </w:rPr>
              <w:t>〔</w:t>
            </w:r>
            <w:r>
              <w:rPr>
                <w:rFonts w:hint="default" w:ascii="Times New Roman" w:hAnsi="Times New Roman" w:cs="Times New Roman"/>
                <w:color w:val="0000FF"/>
                <w:sz w:val="21"/>
                <w:szCs w:val="21"/>
                <w:lang w:val="en-US" w:eastAsia="zh-CN"/>
              </w:rPr>
              <w:t>2020</w:t>
            </w:r>
            <w:r>
              <w:rPr>
                <w:rFonts w:hint="default" w:ascii="Times New Roman" w:hAnsi="Times New Roman" w:eastAsia="仿宋_GB2312" w:cs="Times New Roman"/>
                <w:color w:val="0000FF"/>
                <w:sz w:val="21"/>
                <w:szCs w:val="21"/>
                <w:lang w:eastAsia="zh-CN"/>
              </w:rPr>
              <w:t>〕</w:t>
            </w:r>
            <w:r>
              <w:rPr>
                <w:rFonts w:hint="default" w:ascii="Times New Roman" w:hAnsi="Times New Roman" w:cs="Times New Roman"/>
                <w:color w:val="0000FF"/>
                <w:sz w:val="21"/>
                <w:szCs w:val="21"/>
                <w:lang w:val="en-US" w:eastAsia="zh-CN"/>
              </w:rPr>
              <w:t>340号</w:t>
            </w:r>
            <w:r>
              <w:rPr>
                <w:rFonts w:hint="default" w:ascii="Times New Roman" w:hAnsi="Times New Roman" w:cs="Times New Roman"/>
                <w:color w:val="0000FF"/>
                <w:sz w:val="21"/>
                <w:szCs w:val="21"/>
                <w:lang w:eastAsia="zh-CN"/>
              </w:rPr>
              <w:t>）中水泥制品绩效引领性指标：颗粒物、氮氧化物排放限值分别不高于</w:t>
            </w:r>
            <w:r>
              <w:rPr>
                <w:rFonts w:hint="default" w:ascii="Times New Roman" w:hAnsi="Times New Roman" w:cs="Times New Roman"/>
                <w:color w:val="0000FF"/>
                <w:sz w:val="21"/>
                <w:szCs w:val="21"/>
                <w:lang w:val="en-US" w:eastAsia="zh-CN"/>
              </w:rPr>
              <w:t>10</w:t>
            </w:r>
            <w:r>
              <w:rPr>
                <w:rFonts w:hint="default" w:ascii="Times New Roman" w:hAnsi="Times New Roman" w:eastAsia="仿宋_GB2312" w:cs="Times New Roman"/>
                <w:color w:val="0000FF"/>
                <w:sz w:val="21"/>
                <w:szCs w:val="21"/>
              </w:rPr>
              <w:t>mg/m</w:t>
            </w:r>
            <w:r>
              <w:rPr>
                <w:rFonts w:hint="default" w:ascii="Times New Roman" w:hAnsi="Times New Roman" w:eastAsia="仿宋_GB2312" w:cs="Times New Roman"/>
                <w:color w:val="0000FF"/>
                <w:sz w:val="21"/>
                <w:szCs w:val="21"/>
                <w:vertAlign w:val="superscript"/>
              </w:rPr>
              <w:t>3</w:t>
            </w:r>
            <w:r>
              <w:rPr>
                <w:rFonts w:hint="default" w:ascii="Times New Roman" w:hAnsi="Times New Roman" w:cs="Times New Roman"/>
                <w:color w:val="0000FF"/>
                <w:sz w:val="21"/>
                <w:szCs w:val="21"/>
                <w:lang w:val="en-US" w:eastAsia="zh-CN"/>
              </w:rPr>
              <w:t>、100</w:t>
            </w:r>
            <w:r>
              <w:rPr>
                <w:rFonts w:hint="default" w:ascii="Times New Roman" w:hAnsi="Times New Roman" w:eastAsia="仿宋_GB2312" w:cs="Times New Roman"/>
                <w:color w:val="0000FF"/>
                <w:sz w:val="21"/>
                <w:szCs w:val="21"/>
              </w:rPr>
              <w:t>mg/m</w:t>
            </w:r>
            <w:r>
              <w:rPr>
                <w:rFonts w:hint="default" w:ascii="Times New Roman" w:hAnsi="Times New Roman" w:eastAsia="仿宋_GB2312" w:cs="Times New Roman"/>
                <w:color w:val="0000FF"/>
                <w:sz w:val="21"/>
                <w:szCs w:val="21"/>
                <w:vertAlign w:val="superscript"/>
              </w:rPr>
              <w:t>3</w:t>
            </w:r>
            <w:r>
              <w:rPr>
                <w:rFonts w:hint="default" w:ascii="Times New Roman" w:hAnsi="Times New Roman" w:cs="Times New Roman"/>
                <w:color w:val="0000FF"/>
                <w:sz w:val="21"/>
                <w:szCs w:val="21"/>
              </w:rPr>
              <w:t>。</w:t>
            </w:r>
          </w:p>
          <w:p>
            <w:pPr>
              <w:keepNext w:val="0"/>
              <w:keepLines w:val="0"/>
              <w:pageBreakBefore w:val="0"/>
              <w:widowControl w:val="0"/>
              <w:tabs>
                <w:tab w:val="left" w:pos="1158"/>
              </w:tabs>
              <w:kinsoku/>
              <w:wordWrap/>
              <w:overflowPunct/>
              <w:topLinePunct w:val="0"/>
              <w:bidi w:val="0"/>
              <w:snapToGrid/>
              <w:spacing w:line="400" w:lineRule="exact"/>
              <w:ind w:firstLine="411" w:firstLineChars="196"/>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营运期各生产工序废气执行《水泥工业大气污染物排放标准》（DB13/2167-2015）表1现有与新建企业大气污染物最高允许排放浓度中第Ⅱ时段要求及表2大气污染物无组织排放限值：颗粒物：水泥仓及其他通风生产设备10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；无组织排放限值0.5mg/m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default" w:ascii="Times New Roman" w:hAnsi="Times New Roman" w:cs="Times New Roman"/>
                <w:bCs/>
                <w:sz w:val="21"/>
                <w:szCs w:val="21"/>
              </w:rPr>
            </w:pPr>
            <w:r>
              <w:rPr>
                <w:rFonts w:hint="default" w:ascii="Times New Roman" w:hAnsi="Times New Roman" w:cs="Times New Roman"/>
                <w:bCs/>
                <w:sz w:val="21"/>
                <w:szCs w:val="21"/>
              </w:rPr>
              <w:t>标准限值见表</w:t>
            </w:r>
            <w:r>
              <w:rPr>
                <w:rFonts w:hint="eastAsia" w:ascii="Times New Roman" w:hAnsi="Times New Roman" w:cs="Times New Roman"/>
                <w:bCs/>
                <w:sz w:val="21"/>
                <w:szCs w:val="21"/>
                <w:lang w:val="en-US" w:eastAsia="zh-CN"/>
              </w:rPr>
              <w:t>16</w:t>
            </w:r>
            <w:r>
              <w:rPr>
                <w:rFonts w:hint="default" w:ascii="Times New Roman" w:hAnsi="Times New Roman" w:cs="Times New Roman"/>
                <w:bCs/>
                <w:sz w:val="21"/>
                <w:szCs w:val="21"/>
              </w:rPr>
              <w:t>。</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Times New Roman" w:hAnsi="Times New Roman" w:cs="Times New Roman"/>
                <w:b/>
                <w:snapToGrid w:val="0"/>
                <w:kern w:val="0"/>
                <w:sz w:val="21"/>
                <w:szCs w:val="21"/>
              </w:rPr>
            </w:pPr>
            <w:r>
              <w:rPr>
                <w:rFonts w:hint="default" w:ascii="Times New Roman" w:hAnsi="Times New Roman" w:cs="Times New Roman"/>
                <w:b/>
                <w:snapToGrid w:val="0"/>
                <w:kern w:val="0"/>
                <w:sz w:val="21"/>
                <w:szCs w:val="21"/>
              </w:rPr>
              <w:t>表</w:t>
            </w:r>
            <w:r>
              <w:rPr>
                <w:rFonts w:hint="eastAsia" w:ascii="Times New Roman" w:hAnsi="Times New Roman" w:cs="Times New Roman"/>
                <w:b/>
                <w:snapToGrid w:val="0"/>
                <w:kern w:val="0"/>
                <w:sz w:val="21"/>
                <w:szCs w:val="21"/>
                <w:lang w:val="en-US" w:eastAsia="zh-CN"/>
              </w:rPr>
              <w:t>16</w:t>
            </w:r>
            <w:r>
              <w:rPr>
                <w:rFonts w:hint="default" w:ascii="Times New Roman" w:hAnsi="Times New Roman" w:cs="Times New Roman"/>
                <w:b/>
                <w:snapToGrid w:val="0"/>
                <w:kern w:val="0"/>
                <w:sz w:val="21"/>
                <w:szCs w:val="21"/>
              </w:rPr>
              <w:t xml:space="preserve">     大气污染物排放标准限值</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57" w:type="dxa"/>
                <w:bottom w:w="0" w:type="dxa"/>
                <w:right w:w="57" w:type="dxa"/>
              </w:tblCellMar>
            </w:tblPr>
            <w:tblGrid>
              <w:gridCol w:w="723"/>
              <w:gridCol w:w="1516"/>
              <w:gridCol w:w="790"/>
              <w:gridCol w:w="913"/>
              <w:gridCol w:w="788"/>
              <w:gridCol w:w="766"/>
              <w:gridCol w:w="2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97" w:hRule="atLeast"/>
                <w:jc w:val="center"/>
              </w:trPr>
              <w:tc>
                <w:tcPr>
                  <w:tcW w:w="2239" w:type="dxa"/>
                  <w:gridSpan w:val="2"/>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r>
                    <w:rPr>
                      <w:rFonts w:hint="default" w:ascii="Times New Roman" w:hAnsi="Times New Roman" w:cs="Times New Roman"/>
                      <w:color w:val="auto"/>
                      <w:spacing w:val="-6"/>
                      <w:kern w:val="0"/>
                      <w:sz w:val="21"/>
                      <w:szCs w:val="21"/>
                      <w:lang w:val="zh-CN"/>
                    </w:rPr>
                    <w:t>污染源</w:t>
                  </w:r>
                </w:p>
              </w:tc>
              <w:tc>
                <w:tcPr>
                  <w:tcW w:w="790"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r>
                    <w:rPr>
                      <w:rFonts w:hint="default" w:ascii="Times New Roman" w:hAnsi="Times New Roman" w:cs="Times New Roman"/>
                      <w:color w:val="auto"/>
                      <w:spacing w:val="-6"/>
                      <w:kern w:val="0"/>
                      <w:sz w:val="21"/>
                      <w:szCs w:val="21"/>
                      <w:lang w:val="zh-CN"/>
                    </w:rPr>
                    <w:t>污染物</w:t>
                  </w:r>
                </w:p>
              </w:tc>
              <w:tc>
                <w:tcPr>
                  <w:tcW w:w="913"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r>
                    <w:rPr>
                      <w:rFonts w:hint="default" w:ascii="Times New Roman" w:hAnsi="Times New Roman" w:cs="Times New Roman"/>
                      <w:color w:val="auto"/>
                      <w:spacing w:val="-6"/>
                      <w:kern w:val="0"/>
                      <w:sz w:val="21"/>
                      <w:szCs w:val="21"/>
                      <w:lang w:val="zh-CN"/>
                    </w:rPr>
                    <w:t>级别</w:t>
                  </w: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r>
                    <w:rPr>
                      <w:rFonts w:hint="default" w:ascii="Times New Roman" w:hAnsi="Times New Roman" w:cs="Times New Roman"/>
                      <w:color w:val="auto"/>
                      <w:spacing w:val="-6"/>
                      <w:kern w:val="0"/>
                      <w:sz w:val="21"/>
                      <w:szCs w:val="21"/>
                      <w:lang w:val="zh-CN"/>
                    </w:rPr>
                    <w:t>标准值</w:t>
                  </w:r>
                </w:p>
              </w:tc>
              <w:tc>
                <w:tcPr>
                  <w:tcW w:w="766"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r>
                    <w:rPr>
                      <w:rFonts w:hint="default" w:ascii="Times New Roman" w:hAnsi="Times New Roman" w:cs="Times New Roman"/>
                      <w:color w:val="auto"/>
                      <w:spacing w:val="-6"/>
                      <w:kern w:val="0"/>
                      <w:sz w:val="21"/>
                      <w:szCs w:val="21"/>
                      <w:lang w:val="zh-CN"/>
                    </w:rPr>
                    <w:t>单位</w:t>
                  </w:r>
                </w:p>
              </w:tc>
              <w:tc>
                <w:tcPr>
                  <w:tcW w:w="2329"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r>
                    <w:rPr>
                      <w:rFonts w:hint="default" w:ascii="Times New Roman" w:hAnsi="Times New Roman" w:cs="Times New Roman"/>
                      <w:color w:val="auto"/>
                      <w:spacing w:val="-6"/>
                      <w:kern w:val="0"/>
                      <w:sz w:val="21"/>
                      <w:szCs w:val="21"/>
                      <w:lang w:val="zh-CN"/>
                    </w:rPr>
                    <w:t>标准名称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1260" w:hRule="atLeast"/>
                <w:jc w:val="center"/>
              </w:trPr>
              <w:tc>
                <w:tcPr>
                  <w:tcW w:w="723" w:type="dxa"/>
                  <w:vMerge w:val="restart"/>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default" w:ascii="Times New Roman" w:hAnsi="Times New Roman" w:cs="Times New Roman"/>
                      <w:color w:val="auto"/>
                      <w:spacing w:val="-6"/>
                      <w:kern w:val="0"/>
                      <w:sz w:val="21"/>
                      <w:szCs w:val="21"/>
                    </w:rPr>
                    <w:t>运营期</w:t>
                  </w:r>
                </w:p>
              </w:tc>
              <w:tc>
                <w:tcPr>
                  <w:tcW w:w="1516"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eastAsia" w:ascii="Times New Roman" w:hAnsi="Times New Roman" w:cs="Times New Roman"/>
                      <w:color w:val="auto"/>
                      <w:spacing w:val="-6"/>
                      <w:kern w:val="0"/>
                      <w:sz w:val="21"/>
                      <w:szCs w:val="21"/>
                      <w:lang w:eastAsia="zh-CN"/>
                    </w:rPr>
                    <w:t>矿山废石</w:t>
                  </w:r>
                  <w:r>
                    <w:rPr>
                      <w:rFonts w:hint="default" w:ascii="Times New Roman" w:hAnsi="Times New Roman" w:cs="Times New Roman"/>
                      <w:color w:val="auto"/>
                      <w:spacing w:val="-6"/>
                      <w:kern w:val="0"/>
                      <w:sz w:val="21"/>
                      <w:szCs w:val="21"/>
                    </w:rPr>
                    <w:t>加工生产线、混凝土搅拌生产线有组织废气</w:t>
                  </w:r>
                </w:p>
              </w:tc>
              <w:tc>
                <w:tcPr>
                  <w:tcW w:w="790" w:type="dxa"/>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lang w:val="zh-CN"/>
                    </w:rPr>
                  </w:pPr>
                  <w:r>
                    <w:rPr>
                      <w:rFonts w:hint="default" w:ascii="Times New Roman" w:hAnsi="Times New Roman" w:cs="Times New Roman"/>
                      <w:bCs/>
                      <w:color w:val="auto"/>
                      <w:spacing w:val="-6"/>
                      <w:kern w:val="0"/>
                      <w:sz w:val="21"/>
                      <w:szCs w:val="21"/>
                      <w:lang w:val="zh-CN"/>
                    </w:rPr>
                    <w:t>颗粒物</w:t>
                  </w:r>
                </w:p>
              </w:tc>
              <w:tc>
                <w:tcPr>
                  <w:tcW w:w="913"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default" w:ascii="Times New Roman" w:hAnsi="Times New Roman" w:cs="Times New Roman"/>
                      <w:color w:val="auto"/>
                      <w:spacing w:val="-6"/>
                      <w:kern w:val="0"/>
                      <w:sz w:val="21"/>
                      <w:szCs w:val="21"/>
                    </w:rPr>
                    <w:t>有组织</w:t>
                  </w: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default" w:ascii="Times New Roman" w:hAnsi="Times New Roman" w:cs="Times New Roman"/>
                      <w:color w:val="auto"/>
                      <w:spacing w:val="-6"/>
                      <w:kern w:val="0"/>
                      <w:sz w:val="21"/>
                      <w:szCs w:val="21"/>
                    </w:rPr>
                    <w:t>10</w:t>
                  </w:r>
                </w:p>
              </w:tc>
              <w:tc>
                <w:tcPr>
                  <w:tcW w:w="766" w:type="dxa"/>
                  <w:vMerge w:val="restart"/>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r>
                    <w:rPr>
                      <w:rFonts w:hint="default" w:ascii="Times New Roman" w:hAnsi="Times New Roman" w:cs="Times New Roman"/>
                      <w:color w:val="auto"/>
                      <w:spacing w:val="-6"/>
                      <w:kern w:val="0"/>
                      <w:sz w:val="21"/>
                      <w:szCs w:val="21"/>
                      <w:lang w:val="zh-CN"/>
                    </w:rPr>
                    <w:t>mg/m</w:t>
                  </w:r>
                  <w:r>
                    <w:rPr>
                      <w:rFonts w:hint="default" w:ascii="Times New Roman" w:hAnsi="Times New Roman" w:cs="Times New Roman"/>
                      <w:color w:val="auto"/>
                      <w:spacing w:val="-6"/>
                      <w:kern w:val="0"/>
                      <w:sz w:val="21"/>
                      <w:szCs w:val="21"/>
                      <w:vertAlign w:val="superscript"/>
                      <w:lang w:val="zh-CN"/>
                    </w:rPr>
                    <w:t>3</w:t>
                  </w:r>
                </w:p>
              </w:tc>
              <w:tc>
                <w:tcPr>
                  <w:tcW w:w="2329" w:type="dxa"/>
                  <w:vMerge w:val="restart"/>
                  <w:noWrap w:val="0"/>
                  <w:vAlign w:val="center"/>
                </w:tcPr>
                <w:p>
                  <w:pPr>
                    <w:autoSpaceDE w:val="0"/>
                    <w:autoSpaceDN w:val="0"/>
                    <w:adjustRightInd w:val="0"/>
                    <w:spacing w:line="320" w:lineRule="exact"/>
                    <w:jc w:val="center"/>
                    <w:rPr>
                      <w:rFonts w:hint="eastAsia" w:ascii="Times New Roman" w:hAnsi="Times New Roman" w:eastAsia="宋体" w:cs="Times New Roman"/>
                      <w:color w:val="auto"/>
                      <w:spacing w:val="-6"/>
                      <w:kern w:val="0"/>
                      <w:sz w:val="21"/>
                      <w:szCs w:val="21"/>
                      <w:lang w:eastAsia="zh-CN"/>
                    </w:rPr>
                  </w:pPr>
                  <w:r>
                    <w:rPr>
                      <w:rFonts w:hint="default" w:ascii="Times New Roman" w:hAnsi="Times New Roman" w:cs="Times New Roman"/>
                      <w:color w:val="auto"/>
                      <w:spacing w:val="-6"/>
                      <w:kern w:val="0"/>
                      <w:sz w:val="21"/>
                      <w:szCs w:val="21"/>
                    </w:rPr>
                    <w:t>《水泥工业大气污染物排放标准》（DB13/2167-2015）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632"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p>
              </w:tc>
              <w:tc>
                <w:tcPr>
                  <w:tcW w:w="1516"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default" w:ascii="Times New Roman" w:hAnsi="Times New Roman" w:cs="Times New Roman"/>
                      <w:color w:val="auto"/>
                      <w:spacing w:val="-6"/>
                      <w:kern w:val="0"/>
                      <w:sz w:val="21"/>
                      <w:szCs w:val="21"/>
                    </w:rPr>
                    <w:t>厂界</w:t>
                  </w:r>
                </w:p>
              </w:tc>
              <w:tc>
                <w:tcPr>
                  <w:tcW w:w="790" w:type="dxa"/>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lang w:val="zh-CN"/>
                    </w:rPr>
                  </w:pPr>
                  <w:r>
                    <w:rPr>
                      <w:rFonts w:hint="default" w:ascii="Times New Roman" w:hAnsi="Times New Roman" w:cs="Times New Roman"/>
                      <w:bCs/>
                      <w:color w:val="auto"/>
                      <w:spacing w:val="-6"/>
                      <w:kern w:val="0"/>
                      <w:sz w:val="21"/>
                      <w:szCs w:val="21"/>
                      <w:lang w:val="zh-CN"/>
                    </w:rPr>
                    <w:t>颗粒物</w:t>
                  </w:r>
                </w:p>
              </w:tc>
              <w:tc>
                <w:tcPr>
                  <w:tcW w:w="913"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default" w:ascii="Times New Roman" w:hAnsi="Times New Roman" w:cs="Times New Roman"/>
                      <w:color w:val="auto"/>
                      <w:spacing w:val="-6"/>
                      <w:kern w:val="0"/>
                      <w:sz w:val="21"/>
                      <w:szCs w:val="21"/>
                    </w:rPr>
                    <w:t>无组织</w:t>
                  </w: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default" w:ascii="Times New Roman" w:hAnsi="Times New Roman" w:cs="Times New Roman"/>
                      <w:color w:val="auto"/>
                      <w:spacing w:val="-6"/>
                      <w:kern w:val="0"/>
                      <w:sz w:val="21"/>
                      <w:szCs w:val="21"/>
                    </w:rPr>
                    <w:t>0.5</w:t>
                  </w:r>
                </w:p>
              </w:tc>
              <w:tc>
                <w:tcPr>
                  <w:tcW w:w="766" w:type="dxa"/>
                  <w:vMerge w:val="continue"/>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p>
              </w:tc>
              <w:tc>
                <w:tcPr>
                  <w:tcW w:w="2329" w:type="dxa"/>
                  <w:vMerge w:val="continue"/>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15"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p>
              </w:tc>
              <w:tc>
                <w:tcPr>
                  <w:tcW w:w="1516" w:type="dxa"/>
                  <w:vMerge w:val="restart"/>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eastAsia" w:ascii="Times New Roman" w:hAnsi="Times New Roman" w:cs="Times New Roman"/>
                      <w:color w:val="auto"/>
                      <w:spacing w:val="-6"/>
                      <w:kern w:val="0"/>
                      <w:sz w:val="21"/>
                      <w:szCs w:val="21"/>
                      <w:lang w:eastAsia="zh-CN"/>
                    </w:rPr>
                    <w:t>烘干砂生产线</w:t>
                  </w:r>
                </w:p>
              </w:tc>
              <w:tc>
                <w:tcPr>
                  <w:tcW w:w="790" w:type="dxa"/>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颗粒物</w:t>
                  </w:r>
                </w:p>
              </w:tc>
              <w:tc>
                <w:tcPr>
                  <w:tcW w:w="913" w:type="dxa"/>
                  <w:vMerge w:val="restart"/>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default" w:ascii="Times New Roman" w:hAnsi="Times New Roman" w:cs="Times New Roman"/>
                      <w:color w:val="auto"/>
                      <w:spacing w:val="-6"/>
                      <w:kern w:val="0"/>
                      <w:sz w:val="21"/>
                      <w:szCs w:val="21"/>
                    </w:rPr>
                    <w:t>有组织</w:t>
                  </w: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rPr>
                  </w:pPr>
                  <w:r>
                    <w:rPr>
                      <w:rFonts w:hint="eastAsia" w:ascii="Times New Roman" w:hAnsi="Times New Roman" w:cs="Times New Roman"/>
                      <w:color w:val="auto"/>
                      <w:spacing w:val="-6"/>
                      <w:kern w:val="0"/>
                      <w:sz w:val="21"/>
                      <w:szCs w:val="21"/>
                      <w:lang w:val="en-US" w:eastAsia="zh-CN"/>
                    </w:rPr>
                    <w:t>1</w:t>
                  </w:r>
                  <w:r>
                    <w:rPr>
                      <w:rFonts w:hint="default" w:ascii="Times New Roman" w:hAnsi="Times New Roman" w:cs="Times New Roman"/>
                      <w:color w:val="auto"/>
                      <w:spacing w:val="-6"/>
                      <w:kern w:val="0"/>
                      <w:sz w:val="21"/>
                      <w:szCs w:val="21"/>
                    </w:rPr>
                    <w:t>0</w:t>
                  </w:r>
                </w:p>
              </w:tc>
              <w:tc>
                <w:tcPr>
                  <w:tcW w:w="766" w:type="dxa"/>
                  <w:vMerge w:val="continue"/>
                  <w:noWrap w:val="0"/>
                  <w:vAlign w:val="center"/>
                </w:tcPr>
                <w:p>
                  <w:pPr>
                    <w:autoSpaceDE w:val="0"/>
                    <w:autoSpaceDN w:val="0"/>
                    <w:adjustRightInd w:val="0"/>
                    <w:spacing w:line="320" w:lineRule="exact"/>
                    <w:jc w:val="center"/>
                    <w:rPr>
                      <w:rFonts w:hint="default" w:ascii="Times New Roman" w:hAnsi="Times New Roman" w:cs="Times New Roman"/>
                      <w:color w:val="auto"/>
                      <w:spacing w:val="-6"/>
                      <w:kern w:val="0"/>
                      <w:sz w:val="21"/>
                      <w:szCs w:val="21"/>
                      <w:lang w:val="zh-CN"/>
                    </w:rPr>
                  </w:pPr>
                </w:p>
              </w:tc>
              <w:tc>
                <w:tcPr>
                  <w:tcW w:w="2329" w:type="dxa"/>
                  <w:noWrap w:val="0"/>
                  <w:vAlign w:val="center"/>
                </w:tcPr>
                <w:p>
                  <w:pPr>
                    <w:autoSpaceDE w:val="0"/>
                    <w:autoSpaceDN w:val="0"/>
                    <w:adjustRightInd w:val="0"/>
                    <w:spacing w:line="320" w:lineRule="exact"/>
                    <w:jc w:val="center"/>
                    <w:rPr>
                      <w:rFonts w:hint="default" w:ascii="Times New Roman" w:hAnsi="Times New Roman" w:eastAsia="宋体" w:cs="Times New Roman"/>
                      <w:color w:val="auto"/>
                      <w:spacing w:val="-6"/>
                      <w:kern w:val="0"/>
                      <w:sz w:val="21"/>
                      <w:szCs w:val="21"/>
                      <w:lang w:eastAsia="zh-CN"/>
                    </w:rPr>
                  </w:pPr>
                  <w:r>
                    <w:rPr>
                      <w:rFonts w:hint="default" w:ascii="Times New Roman" w:hAnsi="Times New Roman" w:eastAsia="宋体" w:cs="Times New Roman"/>
                      <w:color w:val="auto"/>
                      <w:sz w:val="21"/>
                      <w:szCs w:val="21"/>
                      <w:lang w:bidi="ar"/>
                    </w:rPr>
                    <w:t>《水泥工业大气污染物排放标准》（DB13/2167-2015）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15"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color w:val="auto"/>
                      <w:sz w:val="21"/>
                      <w:szCs w:val="21"/>
                    </w:rPr>
                  </w:pPr>
                </w:p>
              </w:tc>
              <w:tc>
                <w:tcPr>
                  <w:tcW w:w="1516" w:type="dxa"/>
                  <w:vMerge w:val="continue"/>
                  <w:noWrap w:val="0"/>
                  <w:vAlign w:val="center"/>
                </w:tcPr>
                <w:p>
                  <w:pPr>
                    <w:autoSpaceDE w:val="0"/>
                    <w:autoSpaceDN w:val="0"/>
                    <w:adjustRightInd w:val="0"/>
                    <w:spacing w:line="320" w:lineRule="exact"/>
                    <w:jc w:val="center"/>
                    <w:rPr>
                      <w:rFonts w:hint="default" w:ascii="Times New Roman" w:hAnsi="Times New Roman" w:cs="Times New Roman"/>
                      <w:color w:val="auto"/>
                      <w:sz w:val="21"/>
                      <w:szCs w:val="21"/>
                    </w:rPr>
                  </w:pPr>
                </w:p>
              </w:tc>
              <w:tc>
                <w:tcPr>
                  <w:tcW w:w="790" w:type="dxa"/>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二氧化硫</w:t>
                  </w:r>
                </w:p>
              </w:tc>
              <w:tc>
                <w:tcPr>
                  <w:tcW w:w="913"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p>
              </w:tc>
              <w:tc>
                <w:tcPr>
                  <w:tcW w:w="788" w:type="dxa"/>
                  <w:noWrap w:val="0"/>
                  <w:vAlign w:val="center"/>
                </w:tcPr>
                <w:p>
                  <w:pPr>
                    <w:autoSpaceDE w:val="0"/>
                    <w:autoSpaceDN w:val="0"/>
                    <w:adjustRightInd w:val="0"/>
                    <w:spacing w:line="320" w:lineRule="exact"/>
                    <w:jc w:val="center"/>
                    <w:rPr>
                      <w:rFonts w:hint="default" w:ascii="Times New Roman" w:hAnsi="Times New Roman" w:eastAsia="宋体" w:cs="Times New Roman"/>
                      <w:bCs/>
                      <w:color w:val="auto"/>
                      <w:spacing w:val="-6"/>
                      <w:kern w:val="0"/>
                      <w:sz w:val="21"/>
                      <w:szCs w:val="21"/>
                      <w:lang w:val="en-US" w:eastAsia="zh-CN"/>
                    </w:rPr>
                  </w:pPr>
                  <w:r>
                    <w:rPr>
                      <w:rFonts w:hint="eastAsia" w:ascii="Times New Roman" w:hAnsi="Times New Roman" w:cs="Times New Roman"/>
                      <w:bCs/>
                      <w:color w:val="auto"/>
                      <w:spacing w:val="-6"/>
                      <w:kern w:val="0"/>
                      <w:sz w:val="21"/>
                      <w:szCs w:val="21"/>
                      <w:lang w:val="en-US" w:eastAsia="zh-CN"/>
                    </w:rPr>
                    <w:t>200</w:t>
                  </w:r>
                </w:p>
              </w:tc>
              <w:tc>
                <w:tcPr>
                  <w:tcW w:w="766"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p>
              </w:tc>
              <w:tc>
                <w:tcPr>
                  <w:tcW w:w="2329" w:type="dxa"/>
                  <w:vMerge w:val="restart"/>
                  <w:noWrap w:val="0"/>
                  <w:vAlign w:val="center"/>
                </w:tcPr>
                <w:p>
                  <w:pPr>
                    <w:autoSpaceDE w:val="0"/>
                    <w:autoSpaceDN w:val="0"/>
                    <w:adjustRightInd w:val="0"/>
                    <w:spacing w:line="320" w:lineRule="exact"/>
                    <w:jc w:val="center"/>
                    <w:rPr>
                      <w:rFonts w:hint="default" w:ascii="Times New Roman" w:hAnsi="Times New Roman" w:eastAsia="宋体" w:cs="Times New Roman"/>
                      <w:bCs/>
                      <w:color w:val="auto"/>
                      <w:spacing w:val="-6"/>
                      <w:kern w:val="0"/>
                      <w:sz w:val="21"/>
                      <w:szCs w:val="21"/>
                      <w:lang w:eastAsia="zh-CN"/>
                    </w:rPr>
                  </w:pPr>
                  <w:r>
                    <w:rPr>
                      <w:rFonts w:hint="default" w:ascii="Times New Roman" w:hAnsi="Times New Roman" w:eastAsia="宋体" w:cs="Times New Roman"/>
                      <w:color w:val="auto"/>
                      <w:sz w:val="21"/>
                      <w:szCs w:val="21"/>
                    </w:rPr>
                    <w:t>《工业炉窑大气污染物排放标准》（DB13/ 1640—2012）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《工业炉窑大气污染综合治理方案》的通知</w:t>
                  </w:r>
                  <w:r>
                    <w:rPr>
                      <w:rFonts w:hint="default" w:ascii="Times New Roman" w:hAnsi="Times New Roman" w:eastAsia="宋体" w:cs="Times New Roman"/>
                      <w:color w:val="auto"/>
                      <w:sz w:val="21"/>
                      <w:szCs w:val="21"/>
                      <w:lang w:eastAsia="zh-CN"/>
                    </w:rPr>
                    <w:t>（环大气［</w:t>
                  </w:r>
                  <w:r>
                    <w:rPr>
                      <w:rFonts w:hint="default" w:ascii="Times New Roman" w:hAnsi="Times New Roman" w:eastAsia="宋体" w:cs="Times New Roman"/>
                      <w:color w:val="auto"/>
                      <w:sz w:val="21"/>
                      <w:szCs w:val="21"/>
                      <w:lang w:val="en-US" w:eastAsia="zh-CN"/>
                    </w:rPr>
                    <w:t>2019</w:t>
                  </w:r>
                  <w:r>
                    <w:rPr>
                      <w:rFonts w:hint="default" w:ascii="Times New Roman" w:hAnsi="Times New Roman" w:eastAsia="宋体" w:cs="Times New Roman"/>
                      <w:color w:val="auto"/>
                      <w:sz w:val="21"/>
                      <w:szCs w:val="21"/>
                      <w:lang w:eastAsia="zh-CN"/>
                    </w:rPr>
                    <w:t>］56号）</w:t>
                  </w:r>
                  <w:r>
                    <w:rPr>
                      <w:rFonts w:hint="eastAsia" w:ascii="Times New Roman" w:hAnsi="Times New Roman" w:eastAsia="宋体" w:cs="Times New Roman"/>
                      <w:color w:val="auto"/>
                      <w:sz w:val="21"/>
                      <w:szCs w:val="21"/>
                      <w:lang w:eastAsia="zh-CN"/>
                    </w:rPr>
                    <w:t>、</w:t>
                  </w:r>
                  <w:r>
                    <w:rPr>
                      <w:rFonts w:hint="eastAsia" w:ascii="仿宋_GB2312" w:hAnsi="仿宋_GB2312" w:cs="仿宋_GB2312"/>
                      <w:color w:val="auto"/>
                      <w:sz w:val="21"/>
                      <w:szCs w:val="21"/>
                      <w:lang w:eastAsia="zh-CN"/>
                    </w:rPr>
                    <w:t>《重污染天气重点行业应急减排措施制定技术指南（</w:t>
                  </w:r>
                  <w:r>
                    <w:rPr>
                      <w:rFonts w:hint="eastAsia" w:ascii="仿宋_GB2312" w:hAnsi="仿宋_GB2312" w:cs="仿宋_GB2312"/>
                      <w:color w:val="auto"/>
                      <w:sz w:val="21"/>
                      <w:szCs w:val="21"/>
                      <w:lang w:val="en-US" w:eastAsia="zh-CN"/>
                    </w:rPr>
                    <w:t>2020年修订版</w:t>
                  </w:r>
                  <w:r>
                    <w:rPr>
                      <w:rFonts w:hint="eastAsia" w:ascii="仿宋_GB2312" w:hAnsi="仿宋_GB2312" w:cs="仿宋_GB2312"/>
                      <w:color w:val="auto"/>
                      <w:sz w:val="21"/>
                      <w:szCs w:val="21"/>
                      <w:lang w:eastAsia="zh-CN"/>
                    </w:rPr>
                    <w:t>）》的函（环办大气函</w:t>
                  </w:r>
                  <w:r>
                    <w:rPr>
                      <w:rFonts w:hint="eastAsia" w:ascii="仿宋_GB2312" w:hAnsi="仿宋_GB2312" w:eastAsia="仿宋_GB2312" w:cs="仿宋_GB2312"/>
                      <w:color w:val="auto"/>
                      <w:sz w:val="21"/>
                      <w:szCs w:val="21"/>
                      <w:lang w:eastAsia="zh-CN"/>
                    </w:rPr>
                    <w:t>〔</w:t>
                  </w:r>
                  <w:r>
                    <w:rPr>
                      <w:rFonts w:hint="eastAsia" w:ascii="仿宋_GB2312" w:hAnsi="仿宋_GB2312" w:cs="仿宋_GB2312"/>
                      <w:color w:val="auto"/>
                      <w:sz w:val="21"/>
                      <w:szCs w:val="21"/>
                      <w:lang w:val="en-US" w:eastAsia="zh-CN"/>
                    </w:rPr>
                    <w:t>2020</w:t>
                  </w:r>
                  <w:r>
                    <w:rPr>
                      <w:rFonts w:hint="eastAsia" w:ascii="仿宋_GB2312" w:hAnsi="仿宋_GB2312" w:eastAsia="仿宋_GB2312" w:cs="仿宋_GB2312"/>
                      <w:color w:val="auto"/>
                      <w:sz w:val="21"/>
                      <w:szCs w:val="21"/>
                      <w:lang w:eastAsia="zh-CN"/>
                    </w:rPr>
                    <w:t>〕</w:t>
                  </w:r>
                  <w:r>
                    <w:rPr>
                      <w:rFonts w:hint="eastAsia" w:ascii="仿宋_GB2312" w:hAnsi="仿宋_GB2312" w:cs="仿宋_GB2312"/>
                      <w:color w:val="auto"/>
                      <w:sz w:val="21"/>
                      <w:szCs w:val="21"/>
                      <w:lang w:val="en-US" w:eastAsia="zh-CN"/>
                    </w:rPr>
                    <w:t>340号</w:t>
                  </w:r>
                  <w:r>
                    <w:rPr>
                      <w:rFonts w:hint="eastAsia" w:ascii="仿宋_GB2312" w:hAnsi="仿宋_GB2312" w:cs="仿宋_GB2312"/>
                      <w:color w:val="auto"/>
                      <w:sz w:val="21"/>
                      <w:szCs w:val="21"/>
                      <w:lang w:eastAsia="zh-CN"/>
                    </w:rPr>
                    <w:t>）中水泥制品绩效引领性指标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57" w:type="dxa"/>
                  <w:bottom w:w="0" w:type="dxa"/>
                  <w:right w:w="57" w:type="dxa"/>
                </w:tblCellMar>
              </w:tblPrEx>
              <w:trPr>
                <w:trHeight w:val="315" w:hRule="atLeast"/>
                <w:jc w:val="center"/>
              </w:trPr>
              <w:tc>
                <w:tcPr>
                  <w:tcW w:w="723"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p>
              </w:tc>
              <w:tc>
                <w:tcPr>
                  <w:tcW w:w="1516"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p>
              </w:tc>
              <w:tc>
                <w:tcPr>
                  <w:tcW w:w="790" w:type="dxa"/>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氮氧化物</w:t>
                  </w:r>
                </w:p>
              </w:tc>
              <w:tc>
                <w:tcPr>
                  <w:tcW w:w="913"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p>
              </w:tc>
              <w:tc>
                <w:tcPr>
                  <w:tcW w:w="788" w:type="dxa"/>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r>
                    <w:rPr>
                      <w:rFonts w:hint="eastAsia" w:ascii="Times New Roman" w:hAnsi="Times New Roman" w:cs="Times New Roman"/>
                      <w:bCs/>
                      <w:color w:val="auto"/>
                      <w:spacing w:val="-6"/>
                      <w:kern w:val="0"/>
                      <w:sz w:val="21"/>
                      <w:szCs w:val="21"/>
                      <w:lang w:val="en-US" w:eastAsia="zh-CN"/>
                    </w:rPr>
                    <w:t>1</w:t>
                  </w:r>
                  <w:r>
                    <w:rPr>
                      <w:rFonts w:hint="default" w:ascii="Times New Roman" w:hAnsi="Times New Roman" w:cs="Times New Roman"/>
                      <w:bCs/>
                      <w:color w:val="auto"/>
                      <w:spacing w:val="-6"/>
                      <w:kern w:val="0"/>
                      <w:sz w:val="21"/>
                      <w:szCs w:val="21"/>
                    </w:rPr>
                    <w:t>00</w:t>
                  </w:r>
                </w:p>
              </w:tc>
              <w:tc>
                <w:tcPr>
                  <w:tcW w:w="766"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p>
              </w:tc>
              <w:tc>
                <w:tcPr>
                  <w:tcW w:w="2329" w:type="dxa"/>
                  <w:vMerge w:val="continue"/>
                  <w:noWrap w:val="0"/>
                  <w:vAlign w:val="center"/>
                </w:tcPr>
                <w:p>
                  <w:pPr>
                    <w:autoSpaceDE w:val="0"/>
                    <w:autoSpaceDN w:val="0"/>
                    <w:adjustRightInd w:val="0"/>
                    <w:spacing w:line="320" w:lineRule="exact"/>
                    <w:jc w:val="center"/>
                    <w:rPr>
                      <w:rFonts w:hint="default" w:ascii="Times New Roman" w:hAnsi="Times New Roman" w:cs="Times New Roman"/>
                      <w:bCs/>
                      <w:color w:val="auto"/>
                      <w:spacing w:val="-6"/>
                      <w:kern w:val="0"/>
                      <w:sz w:val="21"/>
                      <w:szCs w:val="21"/>
                    </w:rPr>
                  </w:pPr>
                </w:p>
              </w:tc>
            </w:tr>
          </w:tbl>
          <w:p>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baseline"/>
              <w:rPr>
                <w:rFonts w:hint="default" w:ascii="Times New Roman" w:hAnsi="Times New Roman" w:cs="Times New Roman"/>
                <w:color w:val="000000"/>
                <w:sz w:val="21"/>
                <w:szCs w:val="21"/>
              </w:rPr>
            </w:pPr>
            <w:r>
              <w:rPr>
                <w:rFonts w:hint="default" w:ascii="Times New Roman" w:hAnsi="Times New Roman" w:cs="Times New Roman"/>
                <w:b/>
                <w:color w:val="000000"/>
                <w:sz w:val="21"/>
                <w:szCs w:val="21"/>
              </w:rPr>
              <w:t>2 噪声排放标准</w:t>
            </w:r>
          </w:p>
          <w:p>
            <w:pPr>
              <w:keepNext w:val="0"/>
              <w:keepLines w:val="0"/>
              <w:pageBreakBefore w:val="0"/>
              <w:widowControl/>
              <w:kinsoku/>
              <w:wordWrap/>
              <w:overflowPunct/>
              <w:topLinePunct w:val="0"/>
              <w:autoSpaceDE/>
              <w:autoSpaceDN/>
              <w:bidi w:val="0"/>
              <w:spacing w:line="400" w:lineRule="exact"/>
              <w:ind w:firstLine="420" w:firstLineChars="200"/>
              <w:rPr>
                <w:rFonts w:hint="default" w:ascii="Times New Roman" w:hAnsi="Times New Roman" w:cs="Times New Roman"/>
                <w:b/>
                <w:spacing w:val="-4"/>
                <w:sz w:val="21"/>
                <w:szCs w:val="21"/>
              </w:rPr>
            </w:pPr>
            <w:r>
              <w:rPr>
                <w:rFonts w:hint="default" w:ascii="Times New Roman" w:hAnsi="Times New Roman" w:cs="Times New Roman"/>
                <w:sz w:val="21"/>
                <w:szCs w:val="21"/>
              </w:rPr>
              <w:t>运营</w:t>
            </w:r>
            <w:r>
              <w:rPr>
                <w:rFonts w:hint="default" w:ascii="Times New Roman" w:hAnsi="Times New Roman" w:cs="Times New Roman"/>
                <w:sz w:val="21"/>
                <w:szCs w:val="21"/>
                <w:lang w:val="zh-CN"/>
              </w:rPr>
              <w:t>期噪声执行</w:t>
            </w:r>
            <w:r>
              <w:rPr>
                <w:rFonts w:hint="default" w:ascii="Times New Roman" w:hAnsi="Times New Roman" w:cs="Times New Roman"/>
                <w:sz w:val="21"/>
                <w:szCs w:val="21"/>
              </w:rPr>
              <w:t>《工业企业厂界环境噪声排放标准》（GB12348-2008）2类标准</w:t>
            </w:r>
            <w:r>
              <w:rPr>
                <w:rFonts w:hint="default" w:ascii="Times New Roman" w:hAnsi="Times New Roman" w:cs="Times New Roman"/>
                <w:spacing w:val="-4"/>
                <w:sz w:val="21"/>
                <w:szCs w:val="21"/>
              </w:rPr>
              <w:t>。</w:t>
            </w:r>
            <w:r>
              <w:rPr>
                <w:rFonts w:hint="default" w:ascii="Times New Roman" w:hAnsi="Times New Roman" w:cs="Times New Roman"/>
                <w:sz w:val="21"/>
                <w:szCs w:val="21"/>
              </w:rPr>
              <w:t>标准值见表1</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w:t>
            </w:r>
          </w:p>
          <w:p>
            <w:pPr>
              <w:pStyle w:val="7"/>
              <w:keepNext w:val="0"/>
              <w:keepLines w:val="0"/>
              <w:pageBreakBefore w:val="0"/>
              <w:kinsoku/>
              <w:wordWrap/>
              <w:overflowPunct/>
              <w:topLinePunct w:val="0"/>
              <w:autoSpaceDE/>
              <w:autoSpaceDN/>
              <w:bidi w:val="0"/>
              <w:snapToGrid w:val="0"/>
              <w:spacing w:before="0" w:after="0" w:line="400" w:lineRule="exact"/>
              <w:ind w:firstLine="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pacing w:val="-4"/>
                <w:sz w:val="21"/>
                <w:szCs w:val="21"/>
              </w:rPr>
              <w:t>表1</w:t>
            </w:r>
            <w:r>
              <w:rPr>
                <w:rFonts w:hint="eastAsia" w:ascii="Times New Roman" w:hAnsi="Times New Roman" w:eastAsia="宋体" w:cs="Times New Roman"/>
                <w:b/>
                <w:color w:val="000000"/>
                <w:spacing w:val="-4"/>
                <w:sz w:val="21"/>
                <w:szCs w:val="21"/>
                <w:lang w:val="en-US" w:eastAsia="zh-CN"/>
              </w:rPr>
              <w:t>3</w:t>
            </w:r>
            <w:r>
              <w:rPr>
                <w:rFonts w:hint="default" w:ascii="Times New Roman" w:hAnsi="Times New Roman" w:eastAsia="宋体" w:cs="Times New Roman"/>
                <w:b/>
                <w:color w:val="000000"/>
                <w:spacing w:val="-4"/>
                <w:sz w:val="21"/>
                <w:szCs w:val="21"/>
              </w:rPr>
              <w:t xml:space="preserve">      噪声排放标准     单位：dB</w:t>
            </w:r>
            <w:r>
              <w:rPr>
                <w:rFonts w:hint="default" w:ascii="Times New Roman" w:hAnsi="Times New Roman" w:eastAsia="宋体" w:cs="Times New Roman"/>
                <w:b/>
                <w:color w:val="000000"/>
                <w:sz w:val="21"/>
                <w:szCs w:val="21"/>
              </w:rPr>
              <w:t>(A)</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177"/>
              <w:gridCol w:w="1004"/>
              <w:gridCol w:w="1073"/>
              <w:gridCol w:w="3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35" w:type="dxa"/>
                  <w:gridSpan w:val="2"/>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标准类别</w:t>
                  </w:r>
                </w:p>
              </w:tc>
              <w:tc>
                <w:tcPr>
                  <w:tcW w:w="1004"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昼间</w:t>
                  </w:r>
                </w:p>
              </w:tc>
              <w:tc>
                <w:tcPr>
                  <w:tcW w:w="1073"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夜间</w:t>
                  </w:r>
                </w:p>
              </w:tc>
              <w:tc>
                <w:tcPr>
                  <w:tcW w:w="3431"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58"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营运期</w:t>
                  </w:r>
                </w:p>
              </w:tc>
              <w:tc>
                <w:tcPr>
                  <w:tcW w:w="1177"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2类</w:t>
                  </w:r>
                </w:p>
              </w:tc>
              <w:tc>
                <w:tcPr>
                  <w:tcW w:w="1004" w:type="dxa"/>
                  <w:noWrap w:val="0"/>
                  <w:vAlign w:val="center"/>
                </w:tcPr>
                <w:p>
                  <w:pPr>
                    <w:widowControl/>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1073"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3431" w:type="dxa"/>
                  <w:noWrap w:val="0"/>
                  <w:vAlign w:val="center"/>
                </w:tcPr>
                <w:p>
                  <w:pPr>
                    <w:adjustRightInd w:val="0"/>
                    <w:snapToGri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《工业企业厂界环境噪声排放标准》（GB12348-2008）</w:t>
                  </w:r>
                </w:p>
              </w:tc>
            </w:tr>
          </w:tbl>
          <w:p>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default" w:ascii="Times New Roman" w:hAnsi="Times New Roman" w:cs="Times New Roman"/>
                <w:b/>
                <w:bCs/>
                <w:snapToGrid w:val="0"/>
                <w:color w:val="000000"/>
                <w:kern w:val="0"/>
                <w:sz w:val="21"/>
                <w:szCs w:val="21"/>
              </w:rPr>
            </w:pPr>
            <w:r>
              <w:rPr>
                <w:rFonts w:hint="default" w:ascii="Times New Roman" w:hAnsi="Times New Roman" w:cs="Times New Roman"/>
                <w:b/>
                <w:bCs/>
                <w:snapToGrid w:val="0"/>
                <w:color w:val="000000"/>
                <w:kern w:val="0"/>
                <w:sz w:val="21"/>
                <w:szCs w:val="21"/>
              </w:rPr>
              <w:t>3固废</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imes New Roman" w:hAnsi="Times New Roman" w:cs="宋体"/>
                <w:kern w:val="0"/>
                <w:sz w:val="21"/>
                <w:szCs w:val="21"/>
              </w:rPr>
            </w:pPr>
            <w:r>
              <w:rPr>
                <w:rFonts w:hint="default" w:ascii="Times New Roman" w:hAnsi="Times New Roman" w:cs="Times New Roman"/>
                <w:sz w:val="21"/>
                <w:szCs w:val="21"/>
                <w:lang w:bidi="ar"/>
              </w:rPr>
              <w:t>本项目固体废弃物执行《一般工业固体废物贮存、处置场污染控制标准》（GB18599-2001）及2013年修改单（公告2013年第36号）中有关规定。</w:t>
            </w:r>
            <w:r>
              <w:rPr>
                <w:rFonts w:hint="default" w:ascii="Times New Roman" w:hAnsi="Times New Roman" w:cs="Times New Roman"/>
                <w:snapToGrid w:val="0"/>
                <w:kern w:val="0"/>
                <w:sz w:val="21"/>
                <w:szCs w:val="21"/>
              </w:rPr>
              <w:t>危险废物执行《危险废物贮存污染控制标准》（GB18597-2001）及其修改通知单。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noWrap w:val="0"/>
            <w:vAlign w:val="center"/>
          </w:tcPr>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总量</w:t>
            </w:r>
          </w:p>
          <w:p>
            <w:pPr>
              <w:adjustRightInd w:val="0"/>
              <w:snapToGrid w:val="0"/>
              <w:jc w:val="center"/>
              <w:rPr>
                <w:rFonts w:hint="eastAsia" w:ascii="Times New Roman" w:hAnsi="Times New Roman" w:cs="宋体"/>
                <w:kern w:val="0"/>
                <w:sz w:val="21"/>
                <w:szCs w:val="21"/>
              </w:rPr>
            </w:pPr>
            <w:r>
              <w:rPr>
                <w:rFonts w:hint="eastAsia" w:ascii="Times New Roman" w:hAnsi="Times New Roman" w:cs="宋体"/>
                <w:kern w:val="0"/>
                <w:sz w:val="21"/>
                <w:szCs w:val="21"/>
              </w:rPr>
              <w:t>控制</w:t>
            </w:r>
          </w:p>
          <w:p>
            <w:pPr>
              <w:adjustRightInd w:val="0"/>
              <w:snapToGrid w:val="0"/>
              <w:jc w:val="center"/>
              <w:rPr>
                <w:rFonts w:ascii="Times New Roman" w:hAnsi="Times New Roman" w:cs="宋体"/>
                <w:kern w:val="0"/>
                <w:sz w:val="21"/>
                <w:szCs w:val="21"/>
              </w:rPr>
            </w:pPr>
            <w:r>
              <w:rPr>
                <w:rFonts w:hint="eastAsia" w:ascii="Times New Roman" w:hAnsi="Times New Roman" w:cs="宋体"/>
                <w:kern w:val="0"/>
                <w:sz w:val="21"/>
                <w:szCs w:val="21"/>
              </w:rPr>
              <w:t>指标</w:t>
            </w:r>
          </w:p>
        </w:tc>
        <w:tc>
          <w:tcPr>
            <w:tcW w:w="8190" w:type="dxa"/>
            <w:noWrap w:val="0"/>
            <w:vAlign w:val="center"/>
          </w:tcPr>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根据环境保护部《关于印发&lt;建设项目主要污染物排放总量指标审核及管理暂行办法&gt;的通知》（环发[2014]197号），总量控制指标按国家或地方污染物排放标准核定。</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⑴废水：本项目生产过程中无废水排放，废水主要为生活废水，生活废水产生量少，水质简单，直接泼洒地面抑尘。</w:t>
            </w:r>
          </w:p>
          <w:p>
            <w:pPr>
              <w:keepNext w:val="0"/>
              <w:keepLines w:val="0"/>
              <w:pageBreakBefore w:val="0"/>
              <w:widowControl w:val="0"/>
              <w:kinsoku/>
              <w:wordWrap/>
              <w:overflowPunct/>
              <w:topLinePunct w:val="0"/>
              <w:bidi w:val="0"/>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⑵废气量核算</w:t>
            </w:r>
          </w:p>
          <w:p>
            <w:pPr>
              <w:pStyle w:val="2"/>
              <w:keepNext w:val="0"/>
              <w:keepLines w:val="0"/>
              <w:pageBreakBefore w:val="0"/>
              <w:widowControl w:val="0"/>
              <w:kinsoku/>
              <w:wordWrap/>
              <w:overflowPunct/>
              <w:topLinePunct w:val="0"/>
              <w:bidi w:val="0"/>
              <w:spacing w:line="400" w:lineRule="exact"/>
              <w:ind w:left="0" w:right="0" w:firstLine="525" w:firstLineChars="250"/>
              <w:textAlignment w:val="auto"/>
              <w:rPr>
                <w:rFonts w:hint="eastAsia" w:ascii="Times New Roman" w:hAnsi="Times New Roman" w:eastAsia="宋体" w:cs="Times New Roman"/>
                <w:color w:val="0000FF"/>
                <w:sz w:val="21"/>
                <w:szCs w:val="21"/>
                <w:lang w:val="en-US" w:eastAsia="zh-CN"/>
              </w:rPr>
            </w:pPr>
            <w:r>
              <w:rPr>
                <w:rFonts w:hint="default" w:ascii="Times New Roman" w:hAnsi="Times New Roman" w:cs="Times New Roman"/>
                <w:color w:val="0000FF"/>
                <w:sz w:val="21"/>
                <w:szCs w:val="21"/>
              </w:rPr>
              <w:t>项目</w:t>
            </w:r>
            <w:r>
              <w:rPr>
                <w:rFonts w:hint="eastAsia" w:ascii="Times New Roman" w:hAnsi="Times New Roman" w:cs="Times New Roman"/>
                <w:color w:val="0000FF"/>
                <w:sz w:val="21"/>
                <w:szCs w:val="21"/>
                <w:lang w:val="en-US" w:eastAsia="zh-CN"/>
              </w:rPr>
              <w:t>烘干砂生产线</w:t>
            </w:r>
            <w:r>
              <w:rPr>
                <w:rFonts w:hint="default" w:ascii="Times New Roman" w:hAnsi="Times New Roman" w:cs="Times New Roman"/>
                <w:color w:val="0000FF"/>
                <w:sz w:val="21"/>
                <w:szCs w:val="21"/>
                <w:lang w:val="en-US" w:eastAsia="zh-CN"/>
              </w:rPr>
              <w:t>设天然气加热</w:t>
            </w:r>
            <w:r>
              <w:rPr>
                <w:rFonts w:hint="default" w:ascii="Times New Roman" w:hAnsi="Times New Roman" w:cs="Times New Roman"/>
                <w:color w:val="0000FF"/>
                <w:sz w:val="21"/>
                <w:szCs w:val="21"/>
              </w:rPr>
              <w:t>炉，</w:t>
            </w:r>
            <w:r>
              <w:rPr>
                <w:rFonts w:hint="default" w:ascii="Times New Roman" w:hAnsi="Times New Roman" w:cs="Times New Roman"/>
                <w:color w:val="0000FF"/>
                <w:sz w:val="21"/>
                <w:szCs w:val="21"/>
                <w:lang w:val="en-US" w:eastAsia="zh-CN"/>
              </w:rPr>
              <w:t>有</w:t>
            </w:r>
            <w:r>
              <w:rPr>
                <w:rFonts w:hint="default" w:ascii="Times New Roman" w:hAnsi="Times New Roman" w:cs="Times New Roman"/>
                <w:color w:val="0000FF"/>
                <w:sz w:val="21"/>
                <w:szCs w:val="21"/>
              </w:rPr>
              <w:t>SO</w:t>
            </w:r>
            <w:r>
              <w:rPr>
                <w:rFonts w:hint="default" w:ascii="Times New Roman" w:hAnsi="Times New Roman" w:cs="Times New Roman"/>
                <w:color w:val="0000FF"/>
                <w:sz w:val="21"/>
                <w:szCs w:val="21"/>
                <w:vertAlign w:val="subscript"/>
              </w:rPr>
              <w:t>2</w:t>
            </w:r>
            <w:r>
              <w:rPr>
                <w:rFonts w:hint="default" w:ascii="Times New Roman" w:hAnsi="Times New Roman" w:cs="Times New Roman"/>
                <w:color w:val="0000FF"/>
                <w:sz w:val="21"/>
                <w:szCs w:val="21"/>
              </w:rPr>
              <w:t>、NO</w:t>
            </w:r>
            <w:r>
              <w:rPr>
                <w:rFonts w:hint="default" w:ascii="Times New Roman" w:hAnsi="Times New Roman" w:cs="Times New Roman"/>
                <w:color w:val="0000FF"/>
                <w:sz w:val="21"/>
                <w:szCs w:val="21"/>
                <w:vertAlign w:val="subscript"/>
              </w:rPr>
              <w:t>X</w:t>
            </w:r>
            <w:r>
              <w:rPr>
                <w:rFonts w:hint="default" w:ascii="Times New Roman" w:hAnsi="Times New Roman" w:cs="Times New Roman"/>
                <w:color w:val="0000FF"/>
                <w:sz w:val="21"/>
                <w:szCs w:val="21"/>
              </w:rPr>
              <w:t>产生。</w:t>
            </w:r>
            <w:r>
              <w:rPr>
                <w:rFonts w:hint="eastAsia" w:ascii="Times New Roman" w:hAnsi="Times New Roman" w:cs="Times New Roman"/>
                <w:color w:val="0000FF"/>
                <w:sz w:val="21"/>
                <w:szCs w:val="21"/>
                <w:lang w:val="en-US" w:eastAsia="zh-CN"/>
              </w:rPr>
              <w:t>项目烘干砂生产线燃烧天然气</w:t>
            </w:r>
            <w:r>
              <w:rPr>
                <w:rFonts w:hint="eastAsia" w:cs="Times New Roman"/>
                <w:color w:val="0000FF"/>
                <w:sz w:val="21"/>
                <w:szCs w:val="21"/>
                <w:lang w:val="en-US" w:eastAsia="zh-CN"/>
              </w:rPr>
              <w:t>3.5</w:t>
            </w:r>
            <w:r>
              <w:rPr>
                <w:rFonts w:hint="default" w:ascii="Times New Roman" w:hAnsi="Times New Roman" w:cs="Times New Roman"/>
                <w:color w:val="0000FF"/>
                <w:sz w:val="21"/>
                <w:szCs w:val="21"/>
              </w:rPr>
              <w:t>万m</w:t>
            </w:r>
            <w:r>
              <w:rPr>
                <w:rFonts w:hint="default" w:ascii="Times New Roman" w:hAnsi="Times New Roman" w:cs="Times New Roman"/>
                <w:color w:val="0000FF"/>
                <w:sz w:val="21"/>
                <w:szCs w:val="21"/>
                <w:vertAlign w:val="superscript"/>
              </w:rPr>
              <w:t>3</w:t>
            </w:r>
            <w:r>
              <w:rPr>
                <w:rFonts w:hint="default" w:ascii="Times New Roman" w:hAnsi="Times New Roman" w:cs="Times New Roman"/>
                <w:color w:val="0000FF"/>
                <w:sz w:val="21"/>
                <w:szCs w:val="21"/>
              </w:rPr>
              <w:t>/a</w:t>
            </w:r>
            <w:r>
              <w:rPr>
                <w:rFonts w:hint="eastAsia" w:ascii="Times New Roman" w:hAnsi="Times New Roman" w:cs="Times New Roman"/>
                <w:color w:val="0000FF"/>
                <w:sz w:val="21"/>
                <w:szCs w:val="21"/>
                <w:lang w:eastAsia="zh-CN"/>
              </w:rPr>
              <w:t>，</w:t>
            </w:r>
            <w:r>
              <w:rPr>
                <w:rFonts w:hint="default" w:ascii="Times New Roman" w:hAnsi="Times New Roman" w:eastAsia="宋体" w:cs="Times New Roman"/>
                <w:color w:val="0000FF"/>
                <w:sz w:val="21"/>
                <w:szCs w:val="21"/>
              </w:rPr>
              <w:t>产生的废气量</w:t>
            </w:r>
            <w:r>
              <w:rPr>
                <w:rFonts w:hint="default" w:ascii="Times New Roman" w:hAnsi="Times New Roman" w:eastAsia="宋体" w:cs="Times New Roman"/>
                <w:color w:val="0000FF"/>
                <w:sz w:val="21"/>
                <w:szCs w:val="21"/>
                <w:highlight w:val="none"/>
              </w:rPr>
              <w:t>为</w:t>
            </w:r>
            <w:r>
              <w:rPr>
                <w:rFonts w:hint="eastAsia" w:cs="Times New Roman"/>
                <w:color w:val="0000FF"/>
                <w:sz w:val="21"/>
                <w:szCs w:val="21"/>
                <w:highlight w:val="none"/>
                <w:lang w:val="en-US" w:eastAsia="zh-CN"/>
              </w:rPr>
              <w:t>47.69</w:t>
            </w:r>
            <w:r>
              <w:rPr>
                <w:rFonts w:hint="eastAsia" w:ascii="Times New Roman" w:hAnsi="Times New Roman" w:eastAsia="宋体" w:cs="Times New Roman"/>
                <w:color w:val="0000FF"/>
                <w:sz w:val="21"/>
                <w:szCs w:val="21"/>
                <w:highlight w:val="none"/>
                <w:lang w:val="en-US" w:eastAsia="zh-CN"/>
              </w:rPr>
              <w:t>万</w:t>
            </w:r>
            <w:r>
              <w:rPr>
                <w:rFonts w:hint="default" w:ascii="Times New Roman" w:hAnsi="Times New Roman" w:eastAsia="宋体" w:cs="Times New Roman"/>
                <w:color w:val="0000FF"/>
                <w:sz w:val="21"/>
                <w:szCs w:val="21"/>
              </w:rPr>
              <w:t>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/a</w:t>
            </w:r>
            <w:r>
              <w:rPr>
                <w:rFonts w:hint="eastAsia" w:ascii="Times New Roman" w:hAnsi="Times New Roman" w:eastAsia="宋体" w:cs="Times New Roman"/>
                <w:color w:val="0000FF"/>
                <w:sz w:val="21"/>
                <w:szCs w:val="21"/>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Times New Roman" w:hAnsi="Times New Roman" w:eastAsia="宋体" w:cs="Times New Roman"/>
                <w:sz w:val="21"/>
                <w:szCs w:val="21"/>
                <w:lang w:eastAsia="zh-CN"/>
              </w:rPr>
            </w:pPr>
            <w:r>
              <w:rPr>
                <w:rFonts w:hint="eastAsia" w:ascii="Times New Roman" w:hAnsi="Times New Roman" w:cs="Times New Roman"/>
                <w:color w:val="000000"/>
                <w:sz w:val="21"/>
                <w:szCs w:val="21"/>
                <w:lang w:val="en-US" w:eastAsia="zh-CN"/>
              </w:rPr>
              <w:t>矿山废石</w:t>
            </w:r>
            <w:r>
              <w:rPr>
                <w:rFonts w:hint="default" w:ascii="Times New Roman" w:hAnsi="Times New Roman" w:cs="Times New Roman"/>
                <w:color w:val="000000"/>
                <w:sz w:val="21"/>
                <w:szCs w:val="21"/>
                <w:lang w:val="en-US" w:eastAsia="zh-CN"/>
              </w:rPr>
              <w:t>加工</w:t>
            </w:r>
            <w:r>
              <w:rPr>
                <w:rFonts w:hint="default" w:ascii="Times New Roman" w:hAnsi="Times New Roman" w:cs="Times New Roman"/>
                <w:color w:val="000000"/>
                <w:sz w:val="21"/>
                <w:szCs w:val="21"/>
              </w:rPr>
              <w:t>生产线</w:t>
            </w:r>
            <w:r>
              <w:rPr>
                <w:rFonts w:hint="default" w:ascii="Times New Roman" w:hAnsi="Times New Roman" w:cs="Times New Roman"/>
                <w:sz w:val="21"/>
                <w:szCs w:val="21"/>
              </w:rPr>
              <w:t>产生的废气经1#脉冲布袋除尘器处理后经P1（15m高排气筒）排放，废气排放量为</w:t>
            </w:r>
            <w:r>
              <w:rPr>
                <w:rFonts w:hint="eastAsia" w:ascii="Times New Roman" w:hAnsi="Times New Roman" w:cs="Times New Roman"/>
                <w:sz w:val="21"/>
                <w:szCs w:val="21"/>
                <w:lang w:val="en-US" w:eastAsia="zh-CN"/>
              </w:rPr>
              <w:t>30000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ascii="Times New Roman" w:hAnsi="Times New Roman" w:cs="Times New Roman"/>
                <w:sz w:val="21"/>
                <w:szCs w:val="21"/>
                <w:lang w:val="en-US" w:eastAsia="zh-CN"/>
              </w:rPr>
              <w:t>烘干砂生产线燃烧机安装低氮燃烧器，</w:t>
            </w:r>
            <w:r>
              <w:rPr>
                <w:rFonts w:hint="eastAsia" w:cs="Times New Roman"/>
                <w:sz w:val="21"/>
                <w:szCs w:val="21"/>
                <w:lang w:val="en-US" w:eastAsia="zh-CN"/>
              </w:rPr>
              <w:t>天然气燃烧废气及</w:t>
            </w:r>
            <w:r>
              <w:rPr>
                <w:rFonts w:hint="eastAsia" w:ascii="Times New Roman" w:hAnsi="Times New Roman" w:cs="Times New Roman"/>
                <w:sz w:val="21"/>
                <w:szCs w:val="21"/>
                <w:lang w:val="en-US" w:eastAsia="zh-CN"/>
              </w:rPr>
              <w:t>烘干废气</w:t>
            </w:r>
            <w:r>
              <w:rPr>
                <w:rFonts w:hint="default" w:ascii="Times New Roman" w:hAnsi="Times New Roman" w:cs="Times New Roman"/>
                <w:sz w:val="21"/>
                <w:szCs w:val="21"/>
              </w:rPr>
              <w:t>经</w:t>
            </w:r>
            <w:r>
              <w:rPr>
                <w:rFonts w:hint="eastAsia" w:cs="Times New Roman"/>
                <w:sz w:val="21"/>
                <w:szCs w:val="21"/>
                <w:lang w:val="en-US" w:eastAsia="zh-CN"/>
              </w:rPr>
              <w:t>4</w:t>
            </w:r>
            <w:r>
              <w:rPr>
                <w:rFonts w:hint="default" w:ascii="Times New Roman" w:hAnsi="Times New Roman" w:cs="Times New Roman"/>
                <w:sz w:val="21"/>
                <w:szCs w:val="21"/>
              </w:rPr>
              <w:t>#脉冲布袋除尘器处理后经P</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rPr>
              <w:t>（15m高排气筒）排放，废气排放量为</w:t>
            </w:r>
            <w:r>
              <w:rPr>
                <w:rFonts w:hint="eastAsia" w:cs="Times New Roman"/>
                <w:sz w:val="21"/>
                <w:szCs w:val="21"/>
                <w:lang w:val="en-US" w:eastAsia="zh-CN"/>
              </w:rPr>
              <w:t>960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ascii="Times New Roman" w:hAnsi="Times New Roman" w:cs="Times New Roman"/>
                <w:sz w:val="21"/>
                <w:szCs w:val="21"/>
                <w:lang w:val="en-US" w:eastAsia="zh-CN"/>
              </w:rPr>
              <w:t>烘干砂生产线</w:t>
            </w:r>
            <w:r>
              <w:rPr>
                <w:rFonts w:hint="eastAsia" w:cs="Times New Roman"/>
                <w:sz w:val="21"/>
                <w:szCs w:val="21"/>
                <w:lang w:val="en-US" w:eastAsia="zh-CN"/>
              </w:rPr>
              <w:t>其他工序产生的颗粒物经5#脉冲布袋除尘器处理后经P5</w:t>
            </w:r>
            <w:r>
              <w:rPr>
                <w:rFonts w:hint="default" w:ascii="Times New Roman" w:hAnsi="Times New Roman" w:cs="Times New Roman"/>
                <w:sz w:val="21"/>
                <w:szCs w:val="21"/>
              </w:rPr>
              <w:t>（15m高排气筒）排放，废气排放量为</w:t>
            </w:r>
            <w:r>
              <w:rPr>
                <w:rFonts w:hint="eastAsia" w:cs="Times New Roman"/>
                <w:sz w:val="21"/>
                <w:szCs w:val="21"/>
                <w:lang w:val="en-US" w:eastAsia="zh-CN"/>
              </w:rPr>
              <w:t>7200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ascii="Times New Roman" w:hAnsi="Times New Roman" w:cs="Times New Roman"/>
                <w:sz w:val="21"/>
                <w:szCs w:val="21"/>
                <w:lang w:val="en-US" w:eastAsia="zh-CN"/>
              </w:rPr>
              <w:t>筒仓产生的废气经3#脉冲布袋除尘器处理后，经P3</w:t>
            </w:r>
            <w:r>
              <w:rPr>
                <w:rFonts w:hint="default" w:ascii="Times New Roman" w:hAnsi="Times New Roman" w:cs="Times New Roman"/>
                <w:sz w:val="21"/>
                <w:szCs w:val="21"/>
              </w:rPr>
              <w:t>（15m高排气筒）排放，废气排放量为</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00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default" w:ascii="Times New Roman" w:hAnsi="Times New Roman" w:cs="Times New Roman"/>
                <w:color w:val="000000"/>
                <w:sz w:val="21"/>
                <w:szCs w:val="21"/>
                <w:lang w:val="en-US" w:eastAsia="zh-CN"/>
              </w:rPr>
              <w:t>混凝土</w:t>
            </w:r>
            <w:r>
              <w:rPr>
                <w:rFonts w:hint="default" w:ascii="Times New Roman" w:hAnsi="Times New Roman" w:cs="Times New Roman"/>
                <w:color w:val="000000"/>
                <w:sz w:val="21"/>
                <w:szCs w:val="21"/>
              </w:rPr>
              <w:t>生产线</w:t>
            </w:r>
            <w:r>
              <w:rPr>
                <w:rFonts w:hint="default" w:ascii="Times New Roman" w:hAnsi="Times New Roman" w:cs="Times New Roman"/>
                <w:sz w:val="21"/>
                <w:szCs w:val="21"/>
              </w:rPr>
              <w:t>产生的废气经</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#脉冲布袋除尘器处理后经P</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（15m高排气筒）排放，废气排放量为</w:t>
            </w: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lang w:val="en-US" w:eastAsia="zh-CN"/>
              </w:rPr>
              <w:t>00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default" w:ascii="Times New Roman" w:hAnsi="Times New Roman" w:cs="Times New Roman"/>
                <w:snapToGrid w:val="0"/>
                <w:sz w:val="21"/>
                <w:szCs w:val="21"/>
              </w:rPr>
            </w:pPr>
            <w:r>
              <w:rPr>
                <w:rFonts w:hint="default" w:ascii="Times New Roman" w:hAnsi="Times New Roman" w:cs="Times New Roman"/>
                <w:snapToGrid w:val="0"/>
                <w:sz w:val="21"/>
                <w:szCs w:val="21"/>
              </w:rPr>
              <w:fldChar w:fldCharType="begin"/>
            </w:r>
            <w:r>
              <w:rPr>
                <w:rFonts w:hint="default" w:ascii="Times New Roman" w:hAnsi="Times New Roman" w:cs="Times New Roman"/>
                <w:snapToGrid w:val="0"/>
                <w:sz w:val="21"/>
                <w:szCs w:val="21"/>
              </w:rPr>
              <w:instrText xml:space="preserve"> = 3 \* GB2 \* MERGEFORMAT </w:instrText>
            </w:r>
            <w:r>
              <w:rPr>
                <w:rFonts w:hint="default" w:ascii="Times New Roman" w:hAnsi="Times New Roman" w:cs="Times New Roman"/>
                <w:snapToGrid w:val="0"/>
                <w:sz w:val="21"/>
                <w:szCs w:val="21"/>
              </w:rPr>
              <w:fldChar w:fldCharType="separate"/>
            </w:r>
            <w:r>
              <w:rPr>
                <w:rFonts w:hint="default" w:ascii="Times New Roman" w:hAnsi="Times New Roman" w:cs="Times New Roman"/>
                <w:sz w:val="21"/>
                <w:szCs w:val="21"/>
              </w:rPr>
              <w:t>⑶</w:t>
            </w:r>
            <w:r>
              <w:rPr>
                <w:rFonts w:hint="default" w:ascii="Times New Roman" w:hAnsi="Times New Roman" w:cs="Times New Roman"/>
                <w:snapToGrid w:val="0"/>
                <w:sz w:val="21"/>
                <w:szCs w:val="21"/>
              </w:rPr>
              <w:fldChar w:fldCharType="end"/>
            </w:r>
            <w:r>
              <w:rPr>
                <w:rFonts w:hint="default" w:ascii="Times New Roman" w:hAnsi="Times New Roman" w:cs="Times New Roman"/>
                <w:snapToGrid w:val="0"/>
                <w:sz w:val="21"/>
                <w:szCs w:val="21"/>
              </w:rPr>
              <w:t>执行标准</w:t>
            </w:r>
          </w:p>
          <w:p>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textAlignment w:val="auto"/>
              <w:rPr>
                <w:rFonts w:hint="eastAsia" w:ascii="Times New Roman" w:hAnsi="Times New Roman" w:cs="Times New Roman"/>
                <w:color w:val="auto"/>
                <w:sz w:val="21"/>
                <w:szCs w:val="21"/>
                <w:lang w:eastAsia="zh-CN" w:bidi="ar"/>
              </w:rPr>
            </w:pPr>
            <w:r>
              <w:rPr>
                <w:rFonts w:hint="default" w:ascii="Times New Roman" w:hAnsi="Times New Roman" w:cs="Times New Roman"/>
                <w:snapToGrid w:val="0"/>
                <w:sz w:val="21"/>
                <w:szCs w:val="21"/>
              </w:rPr>
              <w:t>废气：</w:t>
            </w:r>
            <w:r>
              <w:rPr>
                <w:rFonts w:hint="default" w:ascii="Times New Roman" w:hAnsi="Times New Roman" w:cs="Times New Roman"/>
                <w:color w:val="auto"/>
                <w:sz w:val="21"/>
                <w:szCs w:val="21"/>
                <w:highlight w:val="none"/>
              </w:rPr>
              <w:t>营运期烘干废</w:t>
            </w:r>
            <w:r>
              <w:rPr>
                <w:rFonts w:hint="default" w:ascii="Times New Roman" w:hAnsi="Times New Roman" w:cs="Times New Roman"/>
                <w:color w:val="auto"/>
                <w:sz w:val="21"/>
                <w:szCs w:val="21"/>
              </w:rPr>
              <w:t>气排放执行《工业炉窑大气污染物排放标准》（DB13/ 1640—2012）其他炉窑颗粒物、二氧化硫、氮氧化物排放浓度限值：50 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、400 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、400mg/m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同时</w:t>
            </w:r>
            <w:r>
              <w:rPr>
                <w:rFonts w:hint="default" w:ascii="Times New Roman" w:hAnsi="Times New Roman" w:cs="Times New Roman"/>
                <w:color w:val="auto"/>
                <w:sz w:val="21"/>
                <w:szCs w:val="21"/>
                <w:lang w:eastAsia="zh-CN"/>
              </w:rPr>
              <w:t>要求</w:t>
            </w:r>
            <w:r>
              <w:rPr>
                <w:rFonts w:hint="default" w:ascii="Times New Roman" w:hAnsi="Times New Roman" w:cs="Times New Roman"/>
                <w:color w:val="auto"/>
                <w:sz w:val="21"/>
                <w:szCs w:val="21"/>
              </w:rPr>
              <w:t>满足生态环境部办公厅2019年7月</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日</w:t>
            </w:r>
            <w:r>
              <w:rPr>
                <w:rFonts w:hint="default" w:ascii="Times New Roman" w:hAnsi="Times New Roman" w:cs="Times New Roman"/>
                <w:color w:val="auto"/>
                <w:sz w:val="21"/>
                <w:szCs w:val="21"/>
                <w:lang w:eastAsia="zh-CN"/>
              </w:rPr>
              <w:t>关于印发</w:t>
            </w:r>
            <w:r>
              <w:rPr>
                <w:rFonts w:hint="default" w:ascii="Times New Roman" w:hAnsi="Times New Roman" w:cs="Times New Roman"/>
                <w:color w:val="auto"/>
                <w:sz w:val="21"/>
                <w:szCs w:val="21"/>
              </w:rPr>
              <w:t>《工业炉窑大气污染综合治理方案》的通知</w:t>
            </w:r>
            <w:r>
              <w:rPr>
                <w:rFonts w:hint="default" w:ascii="Times New Roman" w:hAnsi="Times New Roman" w:cs="Times New Roman"/>
                <w:color w:val="auto"/>
                <w:sz w:val="21"/>
                <w:szCs w:val="21"/>
                <w:lang w:eastAsia="zh-CN"/>
              </w:rPr>
              <w:t>（环大气［</w:t>
            </w:r>
            <w:r>
              <w:rPr>
                <w:rFonts w:hint="default" w:ascii="Times New Roman" w:hAnsi="Times New Roman" w:cs="Times New Roman"/>
                <w:color w:val="auto"/>
                <w:sz w:val="21"/>
                <w:szCs w:val="21"/>
                <w:lang w:val="en-US" w:eastAsia="zh-CN"/>
              </w:rPr>
              <w:t>2019</w:t>
            </w:r>
            <w:r>
              <w:rPr>
                <w:rFonts w:hint="default" w:ascii="Times New Roman" w:hAnsi="Times New Roman" w:cs="Times New Roman"/>
                <w:color w:val="auto"/>
                <w:sz w:val="21"/>
                <w:szCs w:val="21"/>
                <w:lang w:eastAsia="zh-CN"/>
              </w:rPr>
              <w:t>］56号）</w:t>
            </w:r>
            <w:r>
              <w:rPr>
                <w:rFonts w:hint="default" w:ascii="Times New Roman" w:hAnsi="Times New Roman" w:cs="Times New Roman"/>
                <w:color w:val="auto"/>
                <w:sz w:val="21"/>
                <w:szCs w:val="21"/>
              </w:rPr>
              <w:t>，重点区域颗粒物、二氧化硫、氮氧化物排放限值分别不高于30mg/m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、200mg/m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、300mg/m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lang w:eastAsia="zh-CN"/>
              </w:rPr>
              <w:t>的要求</w:t>
            </w:r>
            <w:r>
              <w:rPr>
                <w:rFonts w:hint="eastAsia" w:ascii="仿宋_GB2312" w:hAnsi="仿宋_GB2312" w:cs="仿宋_GB2312"/>
                <w:color w:val="auto"/>
                <w:sz w:val="21"/>
                <w:szCs w:val="21"/>
                <w:lang w:eastAsia="zh-CN"/>
              </w:rPr>
              <w:t>以及</w:t>
            </w:r>
            <w:r>
              <w:rPr>
                <w:rFonts w:hint="default" w:ascii="Times New Roman" w:hAnsi="Times New Roman" w:cs="Times New Roman"/>
                <w:color w:val="auto"/>
                <w:sz w:val="21"/>
                <w:szCs w:val="21"/>
                <w:lang w:eastAsia="zh-CN"/>
              </w:rPr>
              <w:t>中华人民共和国生态环境办公厅关于印发《重污染天气重点行业应急减排措施制定技术指南（</w:t>
            </w:r>
            <w:r>
              <w:rPr>
                <w:rFonts w:hint="default" w:ascii="Times New Roman" w:hAnsi="Times New Roman" w:cs="Times New Roman"/>
                <w:color w:val="auto"/>
                <w:sz w:val="21"/>
                <w:szCs w:val="21"/>
                <w:lang w:val="en-US" w:eastAsia="zh-CN"/>
              </w:rPr>
              <w:t>2020年修订版</w:t>
            </w:r>
            <w:r>
              <w:rPr>
                <w:rFonts w:hint="default" w:ascii="Times New Roman" w:hAnsi="Times New Roman" w:cs="Times New Roman"/>
                <w:color w:val="auto"/>
                <w:sz w:val="21"/>
                <w:szCs w:val="21"/>
                <w:lang w:eastAsia="zh-CN"/>
              </w:rPr>
              <w:t>）》的函（环办大气函</w:t>
            </w:r>
            <w:r>
              <w:rPr>
                <w:rFonts w:hint="default" w:ascii="Times New Roman" w:hAnsi="Times New Roman" w:eastAsia="仿宋_GB2312" w:cs="Times New Roman"/>
                <w:color w:val="auto"/>
                <w:sz w:val="21"/>
                <w:szCs w:val="21"/>
                <w:lang w:eastAsia="zh-CN"/>
              </w:rPr>
              <w:t>〔</w:t>
            </w:r>
            <w:r>
              <w:rPr>
                <w:rFonts w:hint="default" w:ascii="Times New Roman" w:hAnsi="Times New Roman" w:cs="Times New Roman"/>
                <w:color w:val="auto"/>
                <w:sz w:val="21"/>
                <w:szCs w:val="21"/>
                <w:lang w:val="en-US" w:eastAsia="zh-CN"/>
              </w:rPr>
              <w:t>2020</w:t>
            </w:r>
            <w:r>
              <w:rPr>
                <w:rFonts w:hint="default" w:ascii="Times New Roman" w:hAnsi="Times New Roman" w:eastAsia="仿宋_GB2312" w:cs="Times New Roman"/>
                <w:color w:val="auto"/>
                <w:sz w:val="21"/>
                <w:szCs w:val="21"/>
                <w:lang w:eastAsia="zh-CN"/>
              </w:rPr>
              <w:t>〕</w:t>
            </w:r>
            <w:r>
              <w:rPr>
                <w:rFonts w:hint="default" w:ascii="Times New Roman" w:hAnsi="Times New Roman" w:cs="Times New Roman"/>
                <w:color w:val="auto"/>
                <w:sz w:val="21"/>
                <w:szCs w:val="21"/>
                <w:lang w:val="en-US" w:eastAsia="zh-CN"/>
              </w:rPr>
              <w:t>340号</w:t>
            </w:r>
            <w:r>
              <w:rPr>
                <w:rFonts w:hint="default" w:ascii="Times New Roman" w:hAnsi="Times New Roman" w:cs="Times New Roman"/>
                <w:color w:val="auto"/>
                <w:sz w:val="21"/>
                <w:szCs w:val="21"/>
                <w:lang w:eastAsia="zh-CN"/>
              </w:rPr>
              <w:t>）中水泥制品绩效引领性指标：颗粒物、氮氧化物排放限值分别不高于</w:t>
            </w:r>
            <w:r>
              <w:rPr>
                <w:rFonts w:hint="default" w:ascii="Times New Roman" w:hAnsi="Times New Roman" w:cs="Times New Roman"/>
                <w:color w:val="auto"/>
                <w:sz w:val="21"/>
                <w:szCs w:val="21"/>
                <w:lang w:val="en-US" w:eastAsia="zh-CN"/>
              </w:rPr>
              <w:t>10</w:t>
            </w:r>
            <w:r>
              <w:rPr>
                <w:rFonts w:hint="default" w:ascii="Times New Roman" w:hAnsi="Times New Roman" w:eastAsia="仿宋_GB2312" w:cs="Times New Roman"/>
                <w:color w:val="auto"/>
                <w:sz w:val="21"/>
                <w:szCs w:val="21"/>
              </w:rPr>
              <w:t>mg/m</w:t>
            </w:r>
            <w:r>
              <w:rPr>
                <w:rFonts w:hint="default" w:ascii="Times New Roman" w:hAnsi="Times New Roman" w:eastAsia="仿宋_GB2312" w:cs="Times New Roman"/>
                <w:color w:val="auto"/>
                <w:sz w:val="21"/>
                <w:szCs w:val="21"/>
                <w:vertAlign w:val="superscript"/>
              </w:rPr>
              <w:t>3</w:t>
            </w:r>
            <w:r>
              <w:rPr>
                <w:rFonts w:hint="default" w:ascii="Times New Roman" w:hAnsi="Times New Roman" w:cs="Times New Roman"/>
                <w:color w:val="auto"/>
                <w:sz w:val="21"/>
                <w:szCs w:val="21"/>
                <w:lang w:val="en-US" w:eastAsia="zh-CN"/>
              </w:rPr>
              <w:t>、100</w:t>
            </w:r>
            <w:r>
              <w:rPr>
                <w:rFonts w:hint="default" w:ascii="Times New Roman" w:hAnsi="Times New Roman" w:eastAsia="仿宋_GB2312" w:cs="Times New Roman"/>
                <w:color w:val="auto"/>
                <w:sz w:val="21"/>
                <w:szCs w:val="21"/>
              </w:rPr>
              <w:t>mg/m</w:t>
            </w:r>
            <w:r>
              <w:rPr>
                <w:rFonts w:hint="default" w:ascii="Times New Roman" w:hAnsi="Times New Roman" w:eastAsia="仿宋_GB2312" w:cs="Times New Roman"/>
                <w:color w:val="auto"/>
                <w:sz w:val="21"/>
                <w:szCs w:val="21"/>
                <w:vertAlign w:val="superscript"/>
              </w:rPr>
              <w:t>3</w:t>
            </w:r>
            <w:r>
              <w:rPr>
                <w:rFonts w:hint="default" w:ascii="Times New Roman" w:hAnsi="Times New Roman" w:cs="Times New Roman"/>
                <w:color w:val="auto"/>
                <w:sz w:val="21"/>
                <w:szCs w:val="21"/>
              </w:rPr>
              <w:t>。该烘干废气与上料、筛分废气</w:t>
            </w:r>
            <w:r>
              <w:rPr>
                <w:rFonts w:hint="default" w:ascii="Times New Roman" w:hAnsi="Times New Roman" w:cs="Times New Roman"/>
                <w:color w:val="auto"/>
                <w:sz w:val="21"/>
                <w:szCs w:val="21"/>
                <w:lang w:eastAsia="zh-CN"/>
              </w:rPr>
              <w:t>共用</w:t>
            </w:r>
            <w:r>
              <w:rPr>
                <w:rFonts w:hint="default" w:ascii="Times New Roman" w:hAnsi="Times New Roman" w:cs="Times New Roman"/>
                <w:color w:val="auto"/>
                <w:sz w:val="21"/>
                <w:szCs w:val="21"/>
                <w:lang w:val="en-US" w:eastAsia="zh-CN"/>
              </w:rPr>
              <w:t>1根排气筒，故</w:t>
            </w:r>
            <w:r>
              <w:rPr>
                <w:rFonts w:hint="default" w:ascii="Times New Roman" w:hAnsi="Times New Roman" w:cs="Times New Roman"/>
                <w:color w:val="auto"/>
                <w:sz w:val="21"/>
                <w:szCs w:val="21"/>
              </w:rPr>
              <w:t>颗粒物</w:t>
            </w:r>
            <w:r>
              <w:rPr>
                <w:rFonts w:hint="default" w:ascii="Times New Roman" w:hAnsi="Times New Roman" w:cs="Times New Roman"/>
                <w:color w:val="auto"/>
                <w:sz w:val="21"/>
                <w:szCs w:val="21"/>
                <w:lang w:eastAsia="zh-CN"/>
              </w:rPr>
              <w:t>排放</w:t>
            </w:r>
            <w:r>
              <w:rPr>
                <w:rFonts w:hint="default" w:ascii="Times New Roman" w:hAnsi="Times New Roman" w:cs="Times New Roman"/>
                <w:color w:val="auto"/>
                <w:sz w:val="21"/>
                <w:szCs w:val="21"/>
              </w:rPr>
              <w:t>同时</w:t>
            </w:r>
            <w:r>
              <w:rPr>
                <w:rFonts w:hint="default" w:ascii="Times New Roman" w:hAnsi="Times New Roman" w:cs="Times New Roman"/>
                <w:color w:val="auto"/>
                <w:sz w:val="21"/>
                <w:szCs w:val="21"/>
                <w:lang w:eastAsia="zh-CN"/>
              </w:rPr>
              <w:t>要求</w:t>
            </w:r>
            <w:r>
              <w:rPr>
                <w:rFonts w:hint="default" w:ascii="Times New Roman" w:hAnsi="Times New Roman" w:cs="Times New Roman"/>
                <w:color w:val="auto"/>
                <w:sz w:val="21"/>
                <w:szCs w:val="21"/>
              </w:rPr>
              <w:t>满足</w:t>
            </w:r>
            <w:r>
              <w:rPr>
                <w:rFonts w:hint="default" w:ascii="Times New Roman" w:hAnsi="Times New Roman" w:cs="Times New Roman"/>
                <w:color w:val="auto"/>
                <w:sz w:val="21"/>
                <w:szCs w:val="21"/>
                <w:lang w:bidi="ar"/>
              </w:rPr>
              <w:t>《水泥工业大气污染物排放标准》（DB13/2167-2015）表1现有与新建企业大气污染物最高允许排放浓度中第Ⅱ时段要求，水泥仓及其他通风生产设备 颗粒物：10mg/m</w:t>
            </w:r>
            <w:r>
              <w:rPr>
                <w:rFonts w:hint="default" w:ascii="Times New Roman" w:hAnsi="Times New Roman" w:cs="Times New Roman"/>
                <w:color w:val="auto"/>
                <w:sz w:val="21"/>
                <w:szCs w:val="21"/>
                <w:vertAlign w:val="superscript"/>
                <w:lang w:bidi="ar"/>
              </w:rPr>
              <w:t>3</w:t>
            </w:r>
            <w:r>
              <w:rPr>
                <w:rFonts w:hint="default" w:ascii="Times New Roman" w:hAnsi="Times New Roman" w:cs="Times New Roman"/>
                <w:color w:val="auto"/>
                <w:sz w:val="21"/>
                <w:szCs w:val="21"/>
                <w:lang w:bidi="ar"/>
              </w:rPr>
              <w:t>，排气筒高度不低于15m要求</w:t>
            </w:r>
            <w:r>
              <w:rPr>
                <w:rFonts w:hint="eastAsia" w:ascii="Times New Roman" w:hAnsi="Times New Roman" w:cs="Times New Roman"/>
                <w:color w:val="auto"/>
                <w:sz w:val="21"/>
                <w:szCs w:val="21"/>
                <w:lang w:eastAsia="zh-CN" w:bidi="ar"/>
              </w:rPr>
              <w:t>。</w:t>
            </w:r>
          </w:p>
          <w:p>
            <w:pPr>
              <w:pStyle w:val="2"/>
              <w:keepNext w:val="0"/>
              <w:keepLines w:val="0"/>
              <w:pageBreakBefore w:val="0"/>
              <w:widowControl w:val="0"/>
              <w:kinsoku/>
              <w:wordWrap/>
              <w:overflowPunct/>
              <w:topLinePunct w:val="0"/>
              <w:bidi w:val="0"/>
              <w:snapToGrid/>
              <w:spacing w:line="400" w:lineRule="exact"/>
              <w:ind w:left="0" w:right="0" w:firstLine="420" w:firstLineChars="200"/>
              <w:textAlignment w:val="auto"/>
              <w:rPr>
                <w:rFonts w:hint="eastAsia"/>
                <w:sz w:val="21"/>
                <w:szCs w:val="21"/>
                <w:lang w:eastAsia="zh-CN"/>
              </w:rPr>
            </w:pPr>
            <w:r>
              <w:rPr>
                <w:rFonts w:hint="default" w:ascii="Times New Roman" w:hAnsi="Times New Roman" w:cs="Times New Roman"/>
                <w:color w:val="auto"/>
                <w:sz w:val="21"/>
                <w:szCs w:val="21"/>
              </w:rPr>
              <w:t>营运期</w:t>
            </w:r>
            <w:r>
              <w:rPr>
                <w:rFonts w:hint="eastAsia" w:ascii="Times New Roman" w:hAnsi="Times New Roman" w:cs="Times New Roman"/>
                <w:color w:val="auto"/>
                <w:sz w:val="21"/>
                <w:szCs w:val="21"/>
                <w:lang w:val="en-US" w:eastAsia="zh-CN"/>
              </w:rPr>
              <w:t>其他</w:t>
            </w:r>
            <w:r>
              <w:rPr>
                <w:rFonts w:hint="default" w:ascii="Times New Roman" w:hAnsi="Times New Roman" w:cs="Times New Roman"/>
                <w:color w:val="auto"/>
                <w:sz w:val="21"/>
                <w:szCs w:val="21"/>
              </w:rPr>
              <w:t>生产工序废气执行《水泥工业大气污染物排放标准》（DB13/2167-2015）表1现有与新建企业大气污染物最高允许排放浓度中第Ⅱ时段：颗粒物：水泥仓及其他通风生产设备10mg/m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4 \* GB2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⑷</w:t>
            </w:r>
            <w:r>
              <w:rPr>
                <w:rFonts w:hint="default" w:ascii="Times New Roman" w:hAnsi="Times New Roman" w:cs="Times New Roman"/>
                <w:sz w:val="21"/>
                <w:szCs w:val="21"/>
              </w:rPr>
              <w:fldChar w:fldCharType="end"/>
            </w:r>
            <w:r>
              <w:rPr>
                <w:rFonts w:hint="default" w:ascii="Times New Roman" w:hAnsi="Times New Roman" w:cs="Times New Roman"/>
                <w:sz w:val="21"/>
                <w:szCs w:val="21"/>
              </w:rPr>
              <w:t>核算项目总量</w:t>
            </w:r>
          </w:p>
          <w:p>
            <w:pPr>
              <w:pStyle w:val="2"/>
              <w:keepNext w:val="0"/>
              <w:keepLines w:val="0"/>
              <w:pageBreakBefore w:val="0"/>
              <w:widowControl w:val="0"/>
              <w:kinsoku/>
              <w:wordWrap/>
              <w:overflowPunct/>
              <w:topLinePunct w:val="0"/>
              <w:bidi w:val="0"/>
              <w:spacing w:line="4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SO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总量=</w:t>
            </w:r>
            <w:r>
              <w:rPr>
                <w:rFonts w:hint="eastAsia" w:cs="Times New Roman"/>
                <w:sz w:val="21"/>
                <w:szCs w:val="21"/>
                <w:lang w:val="en-US" w:eastAsia="zh-CN"/>
              </w:rPr>
              <w:t>47.69</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ascii="Times New Roman" w:hAnsi="Times New Roman" w:cs="Times New Roman"/>
                <w:sz w:val="21"/>
                <w:szCs w:val="21"/>
                <w:lang w:val="en-US" w:eastAsia="zh-CN"/>
              </w:rPr>
              <w:t>20</w:t>
            </w:r>
            <w:r>
              <w:rPr>
                <w:rFonts w:hint="default" w:ascii="Times New Roman" w:hAnsi="Times New Roman" w:cs="Times New Roman"/>
                <w:sz w:val="21"/>
                <w:szCs w:val="21"/>
              </w:rPr>
              <w:t>0mg/m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×10</w:t>
            </w:r>
            <w:r>
              <w:rPr>
                <w:rFonts w:hint="default" w:ascii="Times New Roman" w:hAnsi="Times New Roman" w:cs="Times New Roman"/>
                <w:sz w:val="21"/>
                <w:szCs w:val="21"/>
                <w:vertAlign w:val="superscript"/>
              </w:rPr>
              <w:t>-</w:t>
            </w:r>
            <w:r>
              <w:rPr>
                <w:rFonts w:hint="default" w:ascii="Times New Roman" w:hAnsi="Times New Roman" w:cs="Times New Roman"/>
                <w:sz w:val="21"/>
                <w:szCs w:val="21"/>
                <w:vertAlign w:val="superscript"/>
                <w:lang w:val="en-US" w:eastAsia="zh-CN"/>
              </w:rPr>
              <w:t>9</w:t>
            </w:r>
            <w:r>
              <w:rPr>
                <w:rFonts w:hint="default" w:ascii="Times New Roman" w:hAnsi="Times New Roman" w:cs="Times New Roman"/>
                <w:sz w:val="21"/>
                <w:szCs w:val="21"/>
              </w:rPr>
              <w:t>=</w:t>
            </w:r>
            <w:r>
              <w:rPr>
                <w:rFonts w:hint="eastAsia" w:cs="Times New Roman"/>
                <w:sz w:val="21"/>
                <w:szCs w:val="21"/>
                <w:lang w:val="en-US" w:eastAsia="zh-CN"/>
              </w:rPr>
              <w:t>0.095</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rPr>
              <w:t>/a</w:t>
            </w:r>
          </w:p>
          <w:p>
            <w:pPr>
              <w:pStyle w:val="2"/>
              <w:keepNext w:val="0"/>
              <w:keepLines w:val="0"/>
              <w:pageBreakBefore w:val="0"/>
              <w:widowControl w:val="0"/>
              <w:kinsoku/>
              <w:wordWrap/>
              <w:overflowPunct/>
              <w:topLinePunct w:val="0"/>
              <w:bidi w:val="0"/>
              <w:spacing w:line="4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X</w:t>
            </w:r>
            <w:r>
              <w:rPr>
                <w:rFonts w:hint="default" w:ascii="Times New Roman" w:hAnsi="Times New Roman" w:cs="Times New Roman"/>
                <w:sz w:val="21"/>
                <w:szCs w:val="21"/>
              </w:rPr>
              <w:t>总量=</w:t>
            </w:r>
            <w:r>
              <w:rPr>
                <w:rFonts w:hint="eastAsia" w:cs="Times New Roman"/>
                <w:sz w:val="21"/>
                <w:szCs w:val="21"/>
                <w:lang w:val="en-US" w:eastAsia="zh-CN"/>
              </w:rPr>
              <w:t>47.69</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00</w:t>
            </w: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×10</w:t>
            </w:r>
            <w:r>
              <w:rPr>
                <w:rFonts w:hint="default" w:ascii="Times New Roman" w:hAnsi="Times New Roman" w:cs="Times New Roman"/>
                <w:sz w:val="21"/>
                <w:szCs w:val="21"/>
                <w:vertAlign w:val="superscript"/>
              </w:rPr>
              <w:t>-9</w:t>
            </w:r>
            <w:r>
              <w:rPr>
                <w:rFonts w:hint="default" w:ascii="Times New Roman" w:hAnsi="Times New Roman" w:cs="Times New Roman"/>
                <w:sz w:val="21"/>
                <w:szCs w:val="21"/>
              </w:rPr>
              <w:t>=</w:t>
            </w:r>
            <w:r>
              <w:rPr>
                <w:rFonts w:hint="eastAsia" w:cs="Times New Roman"/>
                <w:sz w:val="21"/>
                <w:szCs w:val="21"/>
                <w:lang w:val="en-US" w:eastAsia="zh-CN"/>
              </w:rPr>
              <w:t>0.048</w:t>
            </w:r>
            <w:r>
              <w:rPr>
                <w:rFonts w:hint="default" w:ascii="Times New Roman" w:hAnsi="Times New Roman" w:cs="Times New Roman"/>
                <w:sz w:val="21"/>
                <w:szCs w:val="21"/>
              </w:rPr>
              <w:t>t/a</w:t>
            </w:r>
          </w:p>
          <w:p>
            <w:pPr>
              <w:pStyle w:val="2"/>
              <w:keepNext w:val="0"/>
              <w:keepLines w:val="0"/>
              <w:pageBreakBefore w:val="0"/>
              <w:widowControl w:val="0"/>
              <w:kinsoku/>
              <w:wordWrap/>
              <w:overflowPunct/>
              <w:topLinePunct w:val="0"/>
              <w:bidi w:val="0"/>
              <w:spacing w:line="400" w:lineRule="exact"/>
              <w:ind w:left="376" w:leftChars="179" w:firstLine="105" w:firstLineChars="5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颗粒物总量=（</w:t>
            </w:r>
            <w:r>
              <w:rPr>
                <w:rFonts w:hint="eastAsia" w:ascii="Times New Roman" w:hAnsi="Times New Roman" w:cs="Times New Roman"/>
                <w:sz w:val="21"/>
                <w:szCs w:val="21"/>
                <w:lang w:val="en-US" w:eastAsia="zh-CN"/>
              </w:rPr>
              <w:t>30000</w:t>
            </w:r>
            <w:r>
              <w:rPr>
                <w:rFonts w:hint="default" w:ascii="Times New Roman" w:hAnsi="Times New Roman" w:cs="Times New Roman"/>
                <w:sz w:val="21"/>
                <w:szCs w:val="21"/>
              </w:rPr>
              <w:t>万+</w:t>
            </w:r>
            <w:r>
              <w:rPr>
                <w:rFonts w:hint="eastAsia" w:cs="Times New Roman"/>
                <w:sz w:val="21"/>
                <w:szCs w:val="21"/>
                <w:lang w:val="en-US" w:eastAsia="zh-CN"/>
              </w:rPr>
              <w:t>96</w:t>
            </w:r>
            <w:r>
              <w:rPr>
                <w:rFonts w:hint="default" w:ascii="Times New Roman" w:hAnsi="Times New Roman" w:cs="Times New Roman"/>
                <w:sz w:val="21"/>
                <w:szCs w:val="21"/>
              </w:rPr>
              <w:t>0万+</w:t>
            </w:r>
            <w:r>
              <w:rPr>
                <w:rFonts w:hint="eastAsia" w:cs="Times New Roman"/>
                <w:sz w:val="21"/>
                <w:szCs w:val="21"/>
                <w:lang w:val="en-US" w:eastAsia="zh-CN"/>
              </w:rPr>
              <w:t>72</w:t>
            </w:r>
            <w:r>
              <w:rPr>
                <w:rFonts w:hint="default" w:ascii="Times New Roman" w:hAnsi="Times New Roman" w:cs="Times New Roman"/>
                <w:sz w:val="21"/>
                <w:szCs w:val="21"/>
              </w:rPr>
              <w:t>00万+</w:t>
            </w:r>
            <w:r>
              <w:rPr>
                <w:rFonts w:hint="eastAsia" w:ascii="Times New Roman" w:hAnsi="Times New Roman" w:cs="Times New Roman"/>
                <w:sz w:val="21"/>
                <w:szCs w:val="21"/>
                <w:lang w:val="en-US" w:eastAsia="zh-CN"/>
              </w:rPr>
              <w:t>12000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/a×10</w:t>
            </w:r>
            <w:r>
              <w:rPr>
                <w:rFonts w:hint="default" w:ascii="Times New Roman" w:hAnsi="Times New Roman" w:eastAsia="Times New Roman" w:cs="Times New Roman"/>
                <w:sz w:val="21"/>
                <w:szCs w:val="21"/>
              </w:rPr>
              <w:t>mg/m</w:t>
            </w:r>
            <w:r>
              <w:rPr>
                <w:rFonts w:hint="default" w:ascii="Times New Roman" w:hAnsi="Times New Roman" w:eastAsia="Times New Roman" w:cs="Times New Roman"/>
                <w:sz w:val="21"/>
                <w:szCs w:val="21"/>
                <w:vertAlign w:val="superscript"/>
              </w:rPr>
              <w:t>3</w:t>
            </w:r>
            <w:r>
              <w:rPr>
                <w:rFonts w:hint="default" w:ascii="Times New Roman" w:hAnsi="Times New Roman" w:cs="Times New Roman"/>
                <w:sz w:val="21"/>
                <w:szCs w:val="21"/>
              </w:rPr>
              <w:t>×10</w:t>
            </w:r>
            <w:r>
              <w:rPr>
                <w:rFonts w:hint="default" w:ascii="Times New Roman" w:hAnsi="Times New Roman" w:cs="Times New Roman"/>
                <w:sz w:val="21"/>
                <w:szCs w:val="21"/>
                <w:vertAlign w:val="superscript"/>
              </w:rPr>
              <w:t>-9</w:t>
            </w:r>
            <w:r>
              <w:rPr>
                <w:rFonts w:hint="default" w:ascii="Times New Roman" w:hAnsi="Times New Roman" w:cs="Times New Roman"/>
                <w:sz w:val="21"/>
                <w:szCs w:val="21"/>
              </w:rPr>
              <w:t>=</w:t>
            </w:r>
            <w:r>
              <w:rPr>
                <w:rFonts w:hint="eastAsia" w:cs="Times New Roman"/>
                <w:sz w:val="21"/>
                <w:szCs w:val="21"/>
                <w:lang w:val="en-US" w:eastAsia="zh-CN"/>
              </w:rPr>
              <w:t>5.016</w:t>
            </w:r>
            <w:r>
              <w:rPr>
                <w:rFonts w:hint="default" w:ascii="Times New Roman" w:hAnsi="Times New Roman" w:cs="Times New Roman"/>
                <w:sz w:val="21"/>
                <w:szCs w:val="21"/>
              </w:rPr>
              <w:t>t/a</w:t>
            </w:r>
          </w:p>
          <w:p>
            <w:pPr>
              <w:keepNext w:val="0"/>
              <w:keepLines w:val="0"/>
              <w:pageBreakBefore w:val="0"/>
              <w:widowControl w:val="0"/>
              <w:kinsoku/>
              <w:wordWrap/>
              <w:overflowPunct/>
              <w:topLinePunct w:val="0"/>
              <w:bidi w:val="0"/>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综合上述分析，全厂的总量控制指标为：COD：0t/a，氨氮：0t/a，SO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w:t>
            </w:r>
            <w:r>
              <w:rPr>
                <w:rFonts w:hint="eastAsia" w:cs="Times New Roman"/>
                <w:sz w:val="21"/>
                <w:szCs w:val="21"/>
                <w:lang w:val="en-US" w:eastAsia="zh-CN"/>
              </w:rPr>
              <w:t>0.095</w:t>
            </w:r>
            <w:r>
              <w:rPr>
                <w:rFonts w:hint="default" w:ascii="Times New Roman" w:hAnsi="Times New Roman" w:cs="Times New Roman"/>
                <w:sz w:val="21"/>
                <w:szCs w:val="21"/>
              </w:rPr>
              <w:t>t/a，NOx：</w:t>
            </w:r>
            <w:r>
              <w:rPr>
                <w:rFonts w:hint="eastAsia" w:cs="Times New Roman"/>
                <w:sz w:val="21"/>
                <w:szCs w:val="21"/>
                <w:lang w:val="en-US" w:eastAsia="zh-CN"/>
              </w:rPr>
              <w:t>0.048</w:t>
            </w:r>
            <w:r>
              <w:rPr>
                <w:rFonts w:hint="default" w:ascii="Times New Roman" w:hAnsi="Times New Roman" w:cs="Times New Roman"/>
                <w:sz w:val="21"/>
                <w:szCs w:val="21"/>
              </w:rPr>
              <w:t>t/a，颗粒物：</w:t>
            </w:r>
            <w:r>
              <w:rPr>
                <w:rFonts w:hint="eastAsia" w:cs="Times New Roman"/>
                <w:sz w:val="21"/>
                <w:szCs w:val="21"/>
                <w:lang w:val="en-US" w:eastAsia="zh-CN"/>
              </w:rPr>
              <w:t>5.016</w:t>
            </w:r>
            <w:r>
              <w:rPr>
                <w:rFonts w:hint="default" w:ascii="Times New Roman" w:hAnsi="Times New Roman" w:cs="Times New Roman"/>
                <w:sz w:val="21"/>
                <w:szCs w:val="21"/>
              </w:rPr>
              <w:t>t/a。</w:t>
            </w: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ind w:firstLine="420" w:firstLineChars="200"/>
              <w:jc w:val="left"/>
              <w:rPr>
                <w:rFonts w:hint="eastAsia" w:ascii="Times New Roman" w:hAnsi="Times New Roman" w:cs="宋体"/>
                <w:kern w:val="0"/>
                <w:sz w:val="21"/>
                <w:szCs w:val="21"/>
                <w:lang w:val="en-US" w:eastAsia="zh-CN"/>
              </w:rPr>
            </w:pPr>
          </w:p>
          <w:p>
            <w:pPr>
              <w:keepNext w:val="0"/>
              <w:keepLines w:val="0"/>
              <w:pageBreakBefore w:val="0"/>
              <w:widowControl w:val="0"/>
              <w:kinsoku/>
              <w:wordWrap/>
              <w:overflowPunct/>
              <w:topLinePunct w:val="0"/>
              <w:bidi w:val="0"/>
              <w:adjustRightInd w:val="0"/>
              <w:snapToGrid w:val="0"/>
              <w:spacing w:line="420" w:lineRule="exact"/>
              <w:jc w:val="left"/>
              <w:rPr>
                <w:rFonts w:hint="default" w:ascii="Times New Roman" w:hAnsi="Times New Roman" w:eastAsia="宋体" w:cs="宋体"/>
                <w:kern w:val="0"/>
                <w:sz w:val="21"/>
                <w:szCs w:val="21"/>
                <w:lang w:val="en-US" w:eastAsia="zh-CN"/>
              </w:rPr>
            </w:pPr>
          </w:p>
        </w:tc>
      </w:tr>
    </w:tbl>
    <w:p>
      <w:pPr>
        <w:pStyle w:val="23"/>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hint="eastAsia" w:ascii="Times New Roman" w:hAnsi="Times New Roman" w:eastAsia="黑体"/>
          <w:snapToGrid w:val="0"/>
          <w:sz w:val="30"/>
          <w:szCs w:val="30"/>
        </w:rPr>
        <w:t>四、主要环境影响和保护措施</w:t>
      </w:r>
    </w:p>
    <w:tbl>
      <w:tblPr>
        <w:tblStyle w:val="2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tcMar>
              <w:left w:w="28" w:type="dxa"/>
              <w:right w:w="28" w:type="dxa"/>
            </w:tcMar>
            <w:vAlign w:val="center"/>
          </w:tcPr>
          <w:p>
            <w:pPr>
              <w:pStyle w:val="23"/>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施工</w:t>
            </w:r>
          </w:p>
          <w:p>
            <w:pPr>
              <w:pStyle w:val="23"/>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期环</w:t>
            </w:r>
          </w:p>
          <w:p>
            <w:pPr>
              <w:pStyle w:val="23"/>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境保</w:t>
            </w:r>
          </w:p>
          <w:p>
            <w:pPr>
              <w:pStyle w:val="23"/>
              <w:adjustRightInd w:val="0"/>
              <w:snapToGrid w:val="0"/>
              <w:spacing w:before="0" w:beforeAutospacing="0" w:after="0" w:afterAutospacing="0"/>
              <w:jc w:val="center"/>
              <w:rPr>
                <w:rFonts w:hint="eastAsia" w:ascii="Times New Roman" w:hAnsi="Times New Roman" w:cs="宋体"/>
                <w:kern w:val="2"/>
                <w:sz w:val="21"/>
                <w:szCs w:val="21"/>
              </w:rPr>
            </w:pPr>
            <w:r>
              <w:rPr>
                <w:rFonts w:hint="eastAsia" w:ascii="Times New Roman" w:hAnsi="Times New Roman" w:cs="宋体"/>
                <w:kern w:val="2"/>
                <w:sz w:val="21"/>
                <w:szCs w:val="21"/>
              </w:rPr>
              <w:t>护措</w:t>
            </w:r>
          </w:p>
          <w:p>
            <w:pPr>
              <w:pStyle w:val="23"/>
              <w:adjustRightInd w:val="0"/>
              <w:snapToGrid w:val="0"/>
              <w:spacing w:before="0" w:beforeAutospacing="0" w:after="0" w:afterAutospacing="0"/>
              <w:jc w:val="center"/>
              <w:rPr>
                <w:rFonts w:hint="eastAsia" w:ascii="Times New Roman" w:hAnsi="Times New Roman" w:cs="宋体"/>
                <w:bCs/>
                <w:kern w:val="2"/>
                <w:sz w:val="21"/>
                <w:szCs w:val="21"/>
              </w:rPr>
            </w:pPr>
            <w:r>
              <w:rPr>
                <w:rFonts w:hint="eastAsia" w:ascii="Times New Roman" w:hAnsi="Times New Roman" w:cs="宋体"/>
                <w:kern w:val="2"/>
                <w:sz w:val="21"/>
                <w:szCs w:val="21"/>
              </w:rPr>
              <w:t>施</w:t>
            </w:r>
          </w:p>
        </w:tc>
        <w:tc>
          <w:tcPr>
            <w:tcW w:w="81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imes New Roman" w:hAnsi="Times New Roman" w:cs="宋体"/>
                <w:bCs/>
                <w:spacing w:val="-10"/>
                <w:sz w:val="21"/>
                <w:szCs w:val="21"/>
              </w:rPr>
            </w:pPr>
            <w:r>
              <w:rPr>
                <w:rFonts w:hint="default" w:ascii="Times New Roman" w:hAnsi="Times New Roman" w:cs="Times New Roman"/>
                <w:bCs/>
                <w:snapToGrid w:val="0"/>
                <w:kern w:val="0"/>
                <w:sz w:val="21"/>
                <w:szCs w:val="21"/>
              </w:rPr>
              <w:t>项目租用现有闲置生产车间，不新增建筑物。施工期</w:t>
            </w:r>
            <w:r>
              <w:rPr>
                <w:rFonts w:hint="default" w:ascii="Times New Roman" w:hAnsi="Times New Roman" w:cs="Times New Roman"/>
                <w:sz w:val="21"/>
                <w:szCs w:val="21"/>
              </w:rPr>
              <w:t>主要进行设备安装，施工期影响主要为安装设备产生的噪声，项目周边200m范围内无居民区，施工期持续时间短，对外界声环境影响小。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adjustRightInd w:val="0"/>
              <w:snapToGrid w:val="0"/>
              <w:jc w:val="center"/>
              <w:rPr>
                <w:rFonts w:ascii="Times New Roman" w:hAnsi="Times New Roman" w:cs="宋体"/>
                <w:bCs/>
                <w:sz w:val="21"/>
                <w:szCs w:val="21"/>
              </w:rPr>
            </w:pPr>
            <w:r>
              <w:rPr>
                <w:rFonts w:hint="eastAsia" w:ascii="Times New Roman" w:hAnsi="Times New Roman" w:cs="宋体"/>
                <w:bCs/>
                <w:sz w:val="21"/>
                <w:szCs w:val="21"/>
              </w:rPr>
              <w:t>措施</w:t>
            </w:r>
          </w:p>
        </w:tc>
        <w:tc>
          <w:tcPr>
            <w:tcW w:w="8162" w:type="dxa"/>
            <w:noWrap w:val="0"/>
            <w:vAlign w:val="top"/>
          </w:tcPr>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right="0" w:firstLine="420" w:firstLineChars="200"/>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废气</w:t>
            </w:r>
          </w:p>
          <w:p>
            <w:pPr>
              <w:adjustRightInd w:val="0"/>
              <w:snapToGrid w:val="0"/>
              <w:spacing w:line="500" w:lineRule="exact"/>
              <w:ind w:firstLine="420" w:firstLineChars="200"/>
              <w:jc w:val="left"/>
              <w:rPr>
                <w:rFonts w:hint="default" w:ascii="Times New Roman" w:hAnsi="Times New Roman" w:cs="Times New Roman"/>
                <w:sz w:val="21"/>
                <w:szCs w:val="21"/>
              </w:rPr>
            </w:pPr>
            <w:r>
              <w:rPr>
                <w:rFonts w:hint="default" w:ascii="Times New Roman" w:hAnsi="Times New Roman" w:cs="Times New Roman"/>
                <w:sz w:val="21"/>
                <w:szCs w:val="21"/>
              </w:rPr>
              <w:t>本项目废气主要有</w:t>
            </w:r>
            <w:r>
              <w:rPr>
                <w:rFonts w:hint="eastAsia" w:ascii="Times New Roman" w:hAnsi="Times New Roman" w:cs="Times New Roman"/>
                <w:sz w:val="21"/>
                <w:szCs w:val="21"/>
                <w:lang w:eastAsia="zh-CN"/>
              </w:rPr>
              <w:t>矿山废石</w:t>
            </w:r>
            <w:r>
              <w:rPr>
                <w:rFonts w:hint="default" w:ascii="Times New Roman" w:hAnsi="Times New Roman" w:cs="Times New Roman"/>
                <w:sz w:val="21"/>
                <w:szCs w:val="21"/>
              </w:rPr>
              <w:t>加工生产线上料、破碎、筛分、成品落料、制砂、散装成品落料</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石粉收集</w:t>
            </w:r>
            <w:r>
              <w:rPr>
                <w:rFonts w:hint="default" w:ascii="Times New Roman" w:hAnsi="Times New Roman" w:cs="Times New Roman"/>
                <w:sz w:val="21"/>
                <w:szCs w:val="21"/>
              </w:rPr>
              <w:t>等工序产生的废气；</w:t>
            </w:r>
            <w:r>
              <w:rPr>
                <w:rFonts w:hint="eastAsia" w:ascii="Times New Roman" w:hAnsi="Times New Roman" w:cs="Times New Roman"/>
                <w:sz w:val="21"/>
                <w:szCs w:val="21"/>
                <w:lang w:eastAsia="zh-CN"/>
              </w:rPr>
              <w:t>烘干砂生产线</w:t>
            </w:r>
            <w:r>
              <w:rPr>
                <w:rFonts w:hint="default" w:ascii="Times New Roman" w:hAnsi="Times New Roman" w:cs="Times New Roman"/>
                <w:sz w:val="21"/>
                <w:szCs w:val="21"/>
              </w:rPr>
              <w:t>原料上料、筛分、</w:t>
            </w:r>
            <w:r>
              <w:rPr>
                <w:rFonts w:hint="eastAsia" w:ascii="Times New Roman" w:hAnsi="Times New Roman" w:cs="Times New Roman"/>
                <w:sz w:val="21"/>
                <w:szCs w:val="21"/>
                <w:lang w:val="en-US" w:eastAsia="zh-CN"/>
              </w:rPr>
              <w:t>落料</w:t>
            </w:r>
            <w:r>
              <w:rPr>
                <w:rFonts w:hint="default" w:ascii="Times New Roman" w:hAnsi="Times New Roman" w:cs="Times New Roman"/>
                <w:sz w:val="21"/>
                <w:szCs w:val="21"/>
              </w:rPr>
              <w:t>工序产生的废气</w:t>
            </w:r>
            <w:r>
              <w:rPr>
                <w:rFonts w:hint="eastAsia" w:cs="Times New Roman"/>
                <w:sz w:val="21"/>
                <w:szCs w:val="21"/>
                <w:lang w:eastAsia="zh-CN"/>
              </w:rPr>
              <w:t>、</w:t>
            </w:r>
            <w:r>
              <w:rPr>
                <w:rFonts w:hint="eastAsia" w:cs="Times New Roman"/>
                <w:sz w:val="21"/>
                <w:szCs w:val="21"/>
                <w:lang w:val="en-US" w:eastAsia="zh-CN"/>
              </w:rPr>
              <w:t>烘干废气</w:t>
            </w:r>
            <w:r>
              <w:rPr>
                <w:rFonts w:hint="default" w:ascii="Times New Roman" w:hAnsi="Times New Roman" w:cs="Times New Roman"/>
                <w:sz w:val="21"/>
                <w:szCs w:val="21"/>
              </w:rPr>
              <w:t>；混凝土生产线</w:t>
            </w:r>
            <w:r>
              <w:rPr>
                <w:rFonts w:hint="eastAsia" w:ascii="Times New Roman" w:hAnsi="Times New Roman" w:cs="Times New Roman"/>
                <w:sz w:val="21"/>
                <w:szCs w:val="21"/>
                <w:lang w:val="en-US" w:eastAsia="zh-CN"/>
              </w:rPr>
              <w:t>骨料</w:t>
            </w:r>
            <w:r>
              <w:rPr>
                <w:rFonts w:hint="default" w:ascii="Times New Roman" w:hAnsi="Times New Roman" w:cs="Times New Roman"/>
                <w:sz w:val="21"/>
                <w:szCs w:val="21"/>
              </w:rPr>
              <w:t>料上料、计量、</w:t>
            </w:r>
            <w:r>
              <w:rPr>
                <w:rFonts w:hint="eastAsia" w:ascii="Times New Roman" w:hAnsi="Times New Roman" w:cs="Times New Roman"/>
                <w:sz w:val="21"/>
                <w:szCs w:val="21"/>
                <w:lang w:val="en-US" w:eastAsia="zh-CN"/>
              </w:rPr>
              <w:t>入中间仓、粉料</w:t>
            </w:r>
            <w:r>
              <w:rPr>
                <w:rFonts w:hint="default" w:ascii="Times New Roman" w:hAnsi="Times New Roman" w:cs="Times New Roman"/>
                <w:sz w:val="21"/>
                <w:szCs w:val="21"/>
              </w:rPr>
              <w:t>入仓、搅拌工序产生的废气；各种散装原料卸料储存过程产生的废气。</w:t>
            </w:r>
          </w:p>
          <w:p>
            <w:pPr>
              <w:pStyle w:val="2"/>
              <w:keepNext w:val="0"/>
              <w:keepLines w:val="0"/>
              <w:pageBreakBefore w:val="0"/>
              <w:widowControl w:val="0"/>
              <w:numPr>
                <w:ilvl w:val="0"/>
                <w:numId w:val="0"/>
              </w:numPr>
              <w:kinsoku/>
              <w:wordWrap/>
              <w:overflowPunct/>
              <w:topLinePunct w:val="0"/>
              <w:autoSpaceDE/>
              <w:autoSpaceDN/>
              <w:bidi w:val="0"/>
              <w:spacing w:line="400" w:lineRule="exact"/>
              <w:ind w:right="0" w:rightChars="0" w:firstLine="420" w:firstLineChars="200"/>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1.1污染物产生及排放情况</w:t>
            </w:r>
          </w:p>
          <w:p>
            <w:pPr>
              <w:pStyle w:val="2"/>
              <w:keepNext w:val="0"/>
              <w:keepLines w:val="0"/>
              <w:pageBreakBefore w:val="0"/>
              <w:widowControl w:val="0"/>
              <w:numPr>
                <w:ilvl w:val="0"/>
                <w:numId w:val="0"/>
              </w:numPr>
              <w:kinsoku/>
              <w:wordWrap/>
              <w:overflowPunct/>
              <w:topLinePunct w:val="0"/>
              <w:autoSpaceDE/>
              <w:autoSpaceDN/>
              <w:bidi w:val="0"/>
              <w:spacing w:line="400" w:lineRule="exact"/>
              <w:ind w:right="0" w:rightChars="0" w:firstLine="420" w:firstLineChars="200"/>
              <w:jc w:val="both"/>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项目主要污染物产生及预计排放情况见表1</w:t>
            </w:r>
            <w:r>
              <w:rPr>
                <w:rFonts w:hint="eastAsia"/>
                <w:sz w:val="21"/>
                <w:szCs w:val="21"/>
                <w:lang w:val="en-US" w:eastAsia="zh-CN"/>
              </w:rPr>
              <w:t>7</w:t>
            </w:r>
            <w:r>
              <w:rPr>
                <w:rFonts w:hint="eastAsia" w:ascii="Times New Roman" w:hAnsi="Times New Roman"/>
                <w:sz w:val="21"/>
                <w:szCs w:val="21"/>
                <w:lang w:val="en-US" w:eastAsia="zh-CN"/>
              </w:rPr>
              <w:t>。</w:t>
            </w:r>
          </w:p>
          <w:p>
            <w:pPr>
              <w:pStyle w:val="2"/>
              <w:jc w:val="both"/>
              <w:rPr>
                <w:rFonts w:hint="default" w:ascii="Times New Roman" w:hAnsi="Times New Roman"/>
                <w:sz w:val="21"/>
                <w:szCs w:val="21"/>
                <w:lang w:val="en-US" w:eastAsia="zh-CN"/>
              </w:rPr>
            </w:pPr>
          </w:p>
        </w:tc>
      </w:tr>
    </w:tbl>
    <w:p>
      <w:pPr>
        <w:rPr>
          <w:rFonts w:ascii="Times New Roman" w:hAnsi="Times New Roman"/>
        </w:rPr>
      </w:pPr>
    </w:p>
    <w:p>
      <w:pPr>
        <w:adjustRightInd w:val="0"/>
        <w:snapToGrid w:val="0"/>
        <w:jc w:val="center"/>
        <w:rPr>
          <w:rFonts w:hint="eastAsia" w:ascii="Times New Roman" w:hAnsi="Times New Roman"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7"/>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5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4" w:hRule="atLeast"/>
          <w:jc w:val="center"/>
        </w:trPr>
        <w:tc>
          <w:tcPr>
            <w:tcW w:w="283" w:type="pct"/>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pStyle w:val="2"/>
              <w:ind w:left="0" w:leftChars="0" w:firstLine="0" w:firstLineChars="0"/>
              <w:jc w:val="center"/>
              <w:rPr>
                <w:rFonts w:hint="eastAsia" w:ascii="Times New Roman" w:hAnsi="Times New Roman"/>
                <w:sz w:val="21"/>
                <w:szCs w:val="21"/>
              </w:rPr>
            </w:pPr>
            <w:r>
              <w:rPr>
                <w:rFonts w:hint="eastAsia" w:ascii="Times New Roman" w:hAnsi="Times New Roman" w:cs="宋体"/>
                <w:bCs/>
                <w:sz w:val="21"/>
                <w:szCs w:val="21"/>
              </w:rPr>
              <w:t>措施</w:t>
            </w:r>
          </w:p>
        </w:tc>
        <w:tc>
          <w:tcPr>
            <w:tcW w:w="4716" w:type="pct"/>
            <w:noWrap w:val="0"/>
            <w:vAlign w:val="center"/>
          </w:tcPr>
          <w:p>
            <w:pPr>
              <w:jc w:val="center"/>
              <w:rPr>
                <w:rFonts w:hint="eastAsia" w:ascii="黑体" w:hAnsi="黑体" w:eastAsia="黑体" w:cs="黑体"/>
                <w:color w:val="0000FF"/>
                <w:lang w:val="en-US" w:eastAsia="zh-CN"/>
              </w:rPr>
            </w:pPr>
            <w:r>
              <w:rPr>
                <w:rFonts w:hint="eastAsia" w:ascii="黑体" w:hAnsi="黑体" w:eastAsia="黑体" w:cs="黑体"/>
                <w:color w:val="0000FF"/>
                <w:lang w:val="en-US" w:eastAsia="zh-CN"/>
              </w:rPr>
              <w:t>表17 废气有组织污染源源强核算结果及相关参数一览表</w:t>
            </w:r>
          </w:p>
          <w:tbl>
            <w:tblPr>
              <w:tblStyle w:val="27"/>
              <w:tblpPr w:leftFromText="180" w:rightFromText="180" w:vertAnchor="text" w:horzAnchor="page" w:tblpX="156" w:tblpY="468"/>
              <w:tblOverlap w:val="never"/>
              <w:tblW w:w="121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550"/>
              <w:gridCol w:w="425"/>
              <w:gridCol w:w="625"/>
              <w:gridCol w:w="727"/>
              <w:gridCol w:w="821"/>
              <w:gridCol w:w="705"/>
              <w:gridCol w:w="703"/>
              <w:gridCol w:w="646"/>
              <w:gridCol w:w="741"/>
              <w:gridCol w:w="836"/>
              <w:gridCol w:w="671"/>
              <w:gridCol w:w="661"/>
              <w:gridCol w:w="467"/>
              <w:gridCol w:w="643"/>
              <w:gridCol w:w="620"/>
              <w:gridCol w:w="534"/>
              <w:gridCol w:w="522"/>
              <w:gridCol w:w="5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6" w:type="dxa"/>
                  <w:vMerge w:val="restart"/>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产污环节</w:t>
                  </w:r>
                </w:p>
              </w:tc>
              <w:tc>
                <w:tcPr>
                  <w:tcW w:w="550" w:type="dxa"/>
                  <w:vMerge w:val="restart"/>
                  <w:noWrap w:val="0"/>
                  <w:vAlign w:val="center"/>
                </w:tcPr>
                <w:p>
                  <w:pPr>
                    <w:autoSpaceDE w:val="0"/>
                    <w:autoSpaceDN w:val="0"/>
                    <w:adjustRightInd w:val="0"/>
                    <w:snapToGrid w:val="0"/>
                    <w:spacing w:line="300" w:lineRule="exact"/>
                    <w:jc w:val="center"/>
                    <w:rPr>
                      <w:rFonts w:hint="default"/>
                      <w:color w:val="auto"/>
                    </w:rPr>
                  </w:pPr>
                  <w:r>
                    <w:rPr>
                      <w:rFonts w:hint="default"/>
                      <w:color w:val="auto"/>
                    </w:rPr>
                    <w:t>污染物</w:t>
                  </w:r>
                </w:p>
              </w:tc>
              <w:tc>
                <w:tcPr>
                  <w:tcW w:w="2598" w:type="dxa"/>
                  <w:gridSpan w:val="4"/>
                  <w:noWrap w:val="0"/>
                  <w:vAlign w:val="center"/>
                </w:tcPr>
                <w:p>
                  <w:pPr>
                    <w:autoSpaceDE w:val="0"/>
                    <w:autoSpaceDN w:val="0"/>
                    <w:adjustRightInd w:val="0"/>
                    <w:snapToGrid w:val="0"/>
                    <w:spacing w:line="300" w:lineRule="exact"/>
                    <w:jc w:val="center"/>
                    <w:rPr>
                      <w:rFonts w:hint="default"/>
                      <w:color w:val="auto"/>
                    </w:rPr>
                  </w:pPr>
                  <w:r>
                    <w:rPr>
                      <w:rFonts w:hint="default"/>
                      <w:color w:val="auto"/>
                    </w:rPr>
                    <w:t>产生情况</w:t>
                  </w:r>
                </w:p>
              </w:tc>
              <w:tc>
                <w:tcPr>
                  <w:tcW w:w="2054" w:type="dxa"/>
                  <w:gridSpan w:val="3"/>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治理设施</w:t>
                  </w:r>
                </w:p>
              </w:tc>
              <w:tc>
                <w:tcPr>
                  <w:tcW w:w="2248" w:type="dxa"/>
                  <w:gridSpan w:val="3"/>
                  <w:noWrap w:val="0"/>
                  <w:vAlign w:val="center"/>
                </w:tcPr>
                <w:p>
                  <w:pPr>
                    <w:autoSpaceDE w:val="0"/>
                    <w:autoSpaceDN w:val="0"/>
                    <w:adjustRightInd w:val="0"/>
                    <w:snapToGrid w:val="0"/>
                    <w:spacing w:line="300" w:lineRule="exact"/>
                    <w:jc w:val="center"/>
                    <w:rPr>
                      <w:rFonts w:hint="default"/>
                      <w:color w:val="auto"/>
                    </w:rPr>
                  </w:pPr>
                  <w:r>
                    <w:rPr>
                      <w:rFonts w:hint="default"/>
                      <w:color w:val="auto"/>
                    </w:rPr>
                    <w:t>排放情况</w:t>
                  </w:r>
                </w:p>
              </w:tc>
              <w:tc>
                <w:tcPr>
                  <w:tcW w:w="661" w:type="dxa"/>
                  <w:vMerge w:val="restart"/>
                  <w:noWrap w:val="0"/>
                  <w:vAlign w:val="center"/>
                </w:tcPr>
                <w:p>
                  <w:pPr>
                    <w:autoSpaceDE w:val="0"/>
                    <w:autoSpaceDN w:val="0"/>
                    <w:adjustRightInd w:val="0"/>
                    <w:snapToGrid w:val="0"/>
                    <w:spacing w:line="300" w:lineRule="exact"/>
                    <w:jc w:val="center"/>
                    <w:rPr>
                      <w:rFonts w:hint="default"/>
                      <w:color w:val="auto"/>
                    </w:rPr>
                  </w:pPr>
                  <w:r>
                    <w:rPr>
                      <w:rFonts w:hint="default"/>
                      <w:color w:val="auto"/>
                    </w:rPr>
                    <w:t>未捕集(t/a)</w:t>
                  </w:r>
                </w:p>
              </w:tc>
              <w:tc>
                <w:tcPr>
                  <w:tcW w:w="3310" w:type="dxa"/>
                  <w:gridSpan w:val="6"/>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排气筒信息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36" w:type="dxa"/>
                  <w:vMerge w:val="continue"/>
                  <w:noWrap w:val="0"/>
                  <w:vAlign w:val="center"/>
                </w:tcPr>
                <w:p>
                  <w:pPr>
                    <w:autoSpaceDE w:val="0"/>
                    <w:autoSpaceDN w:val="0"/>
                    <w:adjustRightInd w:val="0"/>
                    <w:snapToGrid w:val="0"/>
                    <w:spacing w:line="300" w:lineRule="exact"/>
                    <w:jc w:val="center"/>
                    <w:rPr>
                      <w:rFonts w:hint="default"/>
                      <w:color w:val="auto"/>
                    </w:rPr>
                  </w:pPr>
                </w:p>
              </w:tc>
              <w:tc>
                <w:tcPr>
                  <w:tcW w:w="550" w:type="dxa"/>
                  <w:vMerge w:val="continue"/>
                  <w:noWrap w:val="0"/>
                  <w:vAlign w:val="center"/>
                </w:tcPr>
                <w:p>
                  <w:pPr>
                    <w:autoSpaceDE w:val="0"/>
                    <w:autoSpaceDN w:val="0"/>
                    <w:adjustRightInd w:val="0"/>
                    <w:snapToGrid w:val="0"/>
                    <w:spacing w:line="300" w:lineRule="exact"/>
                    <w:jc w:val="center"/>
                    <w:rPr>
                      <w:rFonts w:hint="default"/>
                      <w:color w:val="auto"/>
                    </w:rPr>
                  </w:pPr>
                </w:p>
              </w:tc>
              <w:tc>
                <w:tcPr>
                  <w:tcW w:w="425" w:type="dxa"/>
                  <w:vMerge w:val="restart"/>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核算方法</w:t>
                  </w:r>
                </w:p>
              </w:tc>
              <w:tc>
                <w:tcPr>
                  <w:tcW w:w="625" w:type="dxa"/>
                  <w:vMerge w:val="restart"/>
                  <w:noWrap w:val="0"/>
                  <w:vAlign w:val="center"/>
                </w:tcPr>
                <w:p>
                  <w:pPr>
                    <w:autoSpaceDE w:val="0"/>
                    <w:autoSpaceDN w:val="0"/>
                    <w:adjustRightInd w:val="0"/>
                    <w:snapToGrid w:val="0"/>
                    <w:spacing w:line="300" w:lineRule="exact"/>
                    <w:jc w:val="center"/>
                    <w:rPr>
                      <w:rFonts w:hint="default"/>
                      <w:color w:val="auto"/>
                    </w:rPr>
                  </w:pPr>
                  <w:r>
                    <w:rPr>
                      <w:rFonts w:hint="default"/>
                      <w:color w:val="auto"/>
                    </w:rPr>
                    <w:t>速率(kg/h)</w:t>
                  </w:r>
                </w:p>
              </w:tc>
              <w:tc>
                <w:tcPr>
                  <w:tcW w:w="727" w:type="dxa"/>
                  <w:vMerge w:val="restart"/>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浓度（mg/m</w:t>
                  </w:r>
                  <w:r>
                    <w:rPr>
                      <w:rFonts w:hint="eastAsia"/>
                      <w:color w:val="auto"/>
                      <w:vertAlign w:val="superscript"/>
                      <w:lang w:val="en-US" w:eastAsia="zh-CN"/>
                    </w:rPr>
                    <w:t>3</w:t>
                  </w:r>
                  <w:r>
                    <w:rPr>
                      <w:rFonts w:hint="eastAsia"/>
                      <w:color w:val="auto"/>
                      <w:lang w:val="en-US" w:eastAsia="zh-CN"/>
                    </w:rPr>
                    <w:t>）</w:t>
                  </w:r>
                </w:p>
              </w:tc>
              <w:tc>
                <w:tcPr>
                  <w:tcW w:w="821" w:type="dxa"/>
                  <w:vMerge w:val="restart"/>
                  <w:noWrap w:val="0"/>
                  <w:vAlign w:val="center"/>
                </w:tcPr>
                <w:p>
                  <w:pPr>
                    <w:autoSpaceDE w:val="0"/>
                    <w:autoSpaceDN w:val="0"/>
                    <w:adjustRightInd w:val="0"/>
                    <w:snapToGrid w:val="0"/>
                    <w:spacing w:line="300" w:lineRule="exact"/>
                    <w:jc w:val="center"/>
                    <w:rPr>
                      <w:rFonts w:hint="default"/>
                      <w:color w:val="auto"/>
                    </w:rPr>
                  </w:pPr>
                  <w:r>
                    <w:rPr>
                      <w:rFonts w:hint="eastAsia"/>
                      <w:color w:val="auto"/>
                      <w:lang w:val="en-US" w:eastAsia="zh-CN"/>
                    </w:rPr>
                    <w:t>产生</w:t>
                  </w:r>
                  <w:r>
                    <w:rPr>
                      <w:rFonts w:hint="default"/>
                      <w:color w:val="auto"/>
                    </w:rPr>
                    <w:t>量(t/a)</w:t>
                  </w:r>
                </w:p>
              </w:tc>
              <w:tc>
                <w:tcPr>
                  <w:tcW w:w="705" w:type="dxa"/>
                  <w:vMerge w:val="restart"/>
                  <w:noWrap w:val="0"/>
                  <w:vAlign w:val="center"/>
                </w:tcPr>
                <w:p>
                  <w:pPr>
                    <w:autoSpaceDE w:val="0"/>
                    <w:autoSpaceDN w:val="0"/>
                    <w:adjustRightInd w:val="0"/>
                    <w:snapToGrid w:val="0"/>
                    <w:spacing w:line="300" w:lineRule="exact"/>
                    <w:jc w:val="center"/>
                    <w:rPr>
                      <w:rFonts w:hint="default"/>
                      <w:color w:val="auto"/>
                    </w:rPr>
                  </w:pPr>
                  <w:r>
                    <w:rPr>
                      <w:rFonts w:hint="default"/>
                      <w:color w:val="auto"/>
                    </w:rPr>
                    <w:t>捕集效率</w:t>
                  </w:r>
                </w:p>
              </w:tc>
              <w:tc>
                <w:tcPr>
                  <w:tcW w:w="703" w:type="dxa"/>
                  <w:vMerge w:val="restart"/>
                  <w:noWrap w:val="0"/>
                  <w:vAlign w:val="center"/>
                </w:tcPr>
                <w:p>
                  <w:pPr>
                    <w:autoSpaceDE w:val="0"/>
                    <w:autoSpaceDN w:val="0"/>
                    <w:adjustRightInd w:val="0"/>
                    <w:snapToGrid w:val="0"/>
                    <w:spacing w:line="300" w:lineRule="exact"/>
                    <w:jc w:val="center"/>
                    <w:rPr>
                      <w:rFonts w:hint="default"/>
                      <w:color w:val="auto"/>
                    </w:rPr>
                  </w:pPr>
                  <w:r>
                    <w:rPr>
                      <w:rFonts w:hint="default"/>
                      <w:color w:val="auto"/>
                    </w:rPr>
                    <w:t>风量</w:t>
                  </w:r>
                </w:p>
                <w:p>
                  <w:pPr>
                    <w:autoSpaceDE w:val="0"/>
                    <w:autoSpaceDN w:val="0"/>
                    <w:adjustRightInd w:val="0"/>
                    <w:snapToGrid w:val="0"/>
                    <w:spacing w:line="300" w:lineRule="exact"/>
                    <w:jc w:val="center"/>
                    <w:rPr>
                      <w:rFonts w:hint="default"/>
                      <w:color w:val="auto"/>
                    </w:rPr>
                  </w:pPr>
                  <w:r>
                    <w:rPr>
                      <w:rFonts w:hint="default"/>
                      <w:color w:val="auto"/>
                    </w:rPr>
                    <w:t>m</w:t>
                  </w:r>
                  <w:r>
                    <w:rPr>
                      <w:rFonts w:hint="default"/>
                      <w:color w:val="auto"/>
                      <w:vertAlign w:val="superscript"/>
                    </w:rPr>
                    <w:t>3</w:t>
                  </w:r>
                  <w:r>
                    <w:rPr>
                      <w:rFonts w:hint="default"/>
                      <w:color w:val="auto"/>
                    </w:rPr>
                    <w:t>/h</w:t>
                  </w:r>
                </w:p>
              </w:tc>
              <w:tc>
                <w:tcPr>
                  <w:tcW w:w="646" w:type="dxa"/>
                  <w:vMerge w:val="restart"/>
                  <w:noWrap w:val="0"/>
                  <w:vAlign w:val="center"/>
                </w:tcPr>
                <w:p>
                  <w:pPr>
                    <w:autoSpaceDE w:val="0"/>
                    <w:autoSpaceDN w:val="0"/>
                    <w:adjustRightInd w:val="0"/>
                    <w:snapToGrid w:val="0"/>
                    <w:spacing w:line="300" w:lineRule="exact"/>
                    <w:jc w:val="center"/>
                    <w:rPr>
                      <w:rFonts w:hint="default"/>
                      <w:color w:val="auto"/>
                    </w:rPr>
                  </w:pPr>
                  <w:r>
                    <w:rPr>
                      <w:rFonts w:hint="default"/>
                      <w:color w:val="auto"/>
                    </w:rPr>
                    <w:t>处理效率</w:t>
                  </w:r>
                </w:p>
              </w:tc>
              <w:tc>
                <w:tcPr>
                  <w:tcW w:w="741" w:type="dxa"/>
                  <w:vMerge w:val="restart"/>
                  <w:noWrap w:val="0"/>
                  <w:vAlign w:val="center"/>
                </w:tcPr>
                <w:p>
                  <w:pPr>
                    <w:autoSpaceDE w:val="0"/>
                    <w:autoSpaceDN w:val="0"/>
                    <w:adjustRightInd w:val="0"/>
                    <w:snapToGrid w:val="0"/>
                    <w:spacing w:line="300" w:lineRule="exact"/>
                    <w:jc w:val="both"/>
                    <w:rPr>
                      <w:rFonts w:hint="default"/>
                      <w:color w:val="auto"/>
                    </w:rPr>
                  </w:pPr>
                  <w:r>
                    <w:rPr>
                      <w:rFonts w:hint="default"/>
                      <w:color w:val="auto"/>
                    </w:rPr>
                    <w:t>速率(kg/h)</w:t>
                  </w:r>
                </w:p>
              </w:tc>
              <w:tc>
                <w:tcPr>
                  <w:tcW w:w="836" w:type="dxa"/>
                  <w:vMerge w:val="restart"/>
                  <w:noWrap w:val="0"/>
                  <w:vAlign w:val="center"/>
                </w:tcPr>
                <w:p>
                  <w:pPr>
                    <w:autoSpaceDE w:val="0"/>
                    <w:autoSpaceDN w:val="0"/>
                    <w:adjustRightInd w:val="0"/>
                    <w:snapToGrid w:val="0"/>
                    <w:spacing w:line="300" w:lineRule="exact"/>
                    <w:jc w:val="center"/>
                    <w:rPr>
                      <w:rFonts w:hint="default"/>
                      <w:color w:val="auto"/>
                    </w:rPr>
                  </w:pPr>
                  <w:r>
                    <w:rPr>
                      <w:rFonts w:hint="eastAsia"/>
                      <w:color w:val="auto"/>
                      <w:lang w:val="en-US" w:eastAsia="zh-CN"/>
                    </w:rPr>
                    <w:t>浓度（mg/m</w:t>
                  </w:r>
                  <w:r>
                    <w:rPr>
                      <w:rFonts w:hint="eastAsia"/>
                      <w:color w:val="auto"/>
                      <w:vertAlign w:val="superscript"/>
                      <w:lang w:val="en-US" w:eastAsia="zh-CN"/>
                    </w:rPr>
                    <w:t>3</w:t>
                  </w:r>
                  <w:r>
                    <w:rPr>
                      <w:rFonts w:hint="eastAsia"/>
                      <w:color w:val="auto"/>
                      <w:lang w:val="en-US" w:eastAsia="zh-CN"/>
                    </w:rPr>
                    <w:t>）</w:t>
                  </w:r>
                </w:p>
              </w:tc>
              <w:tc>
                <w:tcPr>
                  <w:tcW w:w="671" w:type="dxa"/>
                  <w:vMerge w:val="restart"/>
                  <w:noWrap w:val="0"/>
                  <w:vAlign w:val="center"/>
                </w:tcPr>
                <w:p>
                  <w:pPr>
                    <w:autoSpaceDE w:val="0"/>
                    <w:autoSpaceDN w:val="0"/>
                    <w:adjustRightInd w:val="0"/>
                    <w:snapToGrid w:val="0"/>
                    <w:spacing w:line="300" w:lineRule="exact"/>
                    <w:jc w:val="center"/>
                    <w:rPr>
                      <w:rFonts w:hint="default"/>
                      <w:color w:val="auto"/>
                    </w:rPr>
                  </w:pPr>
                  <w:r>
                    <w:rPr>
                      <w:rFonts w:hint="default"/>
                      <w:color w:val="auto"/>
                    </w:rPr>
                    <w:t>排放量(t/a)</w:t>
                  </w:r>
                </w:p>
              </w:tc>
              <w:tc>
                <w:tcPr>
                  <w:tcW w:w="661" w:type="dxa"/>
                  <w:vMerge w:val="continue"/>
                  <w:noWrap w:val="0"/>
                  <w:vAlign w:val="center"/>
                </w:tcPr>
                <w:p>
                  <w:pPr>
                    <w:autoSpaceDE w:val="0"/>
                    <w:autoSpaceDN w:val="0"/>
                    <w:adjustRightInd w:val="0"/>
                    <w:snapToGrid w:val="0"/>
                    <w:spacing w:line="300" w:lineRule="exact"/>
                    <w:jc w:val="center"/>
                    <w:rPr>
                      <w:rFonts w:hint="default"/>
                      <w:color w:val="auto"/>
                    </w:rPr>
                  </w:pPr>
                </w:p>
              </w:tc>
              <w:tc>
                <w:tcPr>
                  <w:tcW w:w="467" w:type="dxa"/>
                  <w:vMerge w:val="restart"/>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编号及名称</w:t>
                  </w:r>
                </w:p>
              </w:tc>
              <w:tc>
                <w:tcPr>
                  <w:tcW w:w="1263" w:type="dxa"/>
                  <w:gridSpan w:val="2"/>
                  <w:noWrap w:val="0"/>
                  <w:vAlign w:val="center"/>
                </w:tcPr>
                <w:p>
                  <w:pPr>
                    <w:autoSpaceDE w:val="0"/>
                    <w:autoSpaceDN w:val="0"/>
                    <w:adjustRightInd w:val="0"/>
                    <w:snapToGrid w:val="0"/>
                    <w:spacing w:line="300" w:lineRule="exact"/>
                    <w:jc w:val="center"/>
                    <w:rPr>
                      <w:rFonts w:hint="eastAsia"/>
                      <w:color w:val="auto"/>
                      <w:lang w:val="en-US" w:eastAsia="zh-CN"/>
                    </w:rPr>
                  </w:pPr>
                  <w:r>
                    <w:rPr>
                      <w:rFonts w:hint="eastAsia"/>
                      <w:color w:val="auto"/>
                      <w:lang w:val="en-US" w:eastAsia="zh-CN"/>
                    </w:rPr>
                    <w:t>地理坐标</w:t>
                  </w:r>
                </w:p>
              </w:tc>
              <w:tc>
                <w:tcPr>
                  <w:tcW w:w="534" w:type="dxa"/>
                  <w:vMerge w:val="restart"/>
                  <w:noWrap w:val="0"/>
                  <w:vAlign w:val="center"/>
                </w:tcPr>
                <w:p>
                  <w:pPr>
                    <w:autoSpaceDE w:val="0"/>
                    <w:autoSpaceDN w:val="0"/>
                    <w:adjustRightInd w:val="0"/>
                    <w:snapToGrid w:val="0"/>
                    <w:spacing w:line="300" w:lineRule="exact"/>
                    <w:jc w:val="center"/>
                    <w:rPr>
                      <w:rFonts w:hint="eastAsia"/>
                      <w:color w:val="auto"/>
                      <w:lang w:val="en-US" w:eastAsia="zh-CN"/>
                    </w:rPr>
                  </w:pPr>
                  <w:r>
                    <w:rPr>
                      <w:rFonts w:hint="eastAsia"/>
                      <w:color w:val="auto"/>
                      <w:lang w:val="en-US" w:eastAsia="zh-CN"/>
                    </w:rPr>
                    <w:t>高度（m）</w:t>
                  </w:r>
                </w:p>
              </w:tc>
              <w:tc>
                <w:tcPr>
                  <w:tcW w:w="522" w:type="dxa"/>
                  <w:vMerge w:val="restart"/>
                  <w:noWrap w:val="0"/>
                  <w:vAlign w:val="center"/>
                </w:tcPr>
                <w:p>
                  <w:pPr>
                    <w:autoSpaceDE w:val="0"/>
                    <w:autoSpaceDN w:val="0"/>
                    <w:adjustRightInd w:val="0"/>
                    <w:snapToGrid w:val="0"/>
                    <w:spacing w:line="300" w:lineRule="exact"/>
                    <w:jc w:val="center"/>
                    <w:rPr>
                      <w:rFonts w:hint="eastAsia"/>
                      <w:color w:val="auto"/>
                      <w:lang w:val="en-US" w:eastAsia="zh-CN"/>
                    </w:rPr>
                  </w:pPr>
                  <w:r>
                    <w:rPr>
                      <w:rFonts w:hint="eastAsia"/>
                      <w:color w:val="auto"/>
                      <w:lang w:val="en-US" w:eastAsia="zh-CN"/>
                    </w:rPr>
                    <w:t>内径（m）</w:t>
                  </w:r>
                </w:p>
              </w:tc>
              <w:tc>
                <w:tcPr>
                  <w:tcW w:w="524" w:type="dxa"/>
                  <w:vMerge w:val="restart"/>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温度(℃)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36" w:type="dxa"/>
                  <w:vMerge w:val="continue"/>
                  <w:noWrap w:val="0"/>
                  <w:vAlign w:val="center"/>
                </w:tcPr>
                <w:p>
                  <w:pPr>
                    <w:autoSpaceDE w:val="0"/>
                    <w:autoSpaceDN w:val="0"/>
                    <w:adjustRightInd w:val="0"/>
                    <w:snapToGrid w:val="0"/>
                    <w:spacing w:line="300" w:lineRule="exact"/>
                    <w:jc w:val="center"/>
                    <w:rPr>
                      <w:color w:val="auto"/>
                    </w:rPr>
                  </w:pPr>
                </w:p>
              </w:tc>
              <w:tc>
                <w:tcPr>
                  <w:tcW w:w="550" w:type="dxa"/>
                  <w:vMerge w:val="continue"/>
                  <w:noWrap w:val="0"/>
                  <w:vAlign w:val="center"/>
                </w:tcPr>
                <w:p>
                  <w:pPr>
                    <w:autoSpaceDE w:val="0"/>
                    <w:autoSpaceDN w:val="0"/>
                    <w:adjustRightInd w:val="0"/>
                    <w:snapToGrid w:val="0"/>
                    <w:spacing w:line="300" w:lineRule="exact"/>
                    <w:jc w:val="center"/>
                    <w:rPr>
                      <w:color w:val="auto"/>
                    </w:rPr>
                  </w:pPr>
                </w:p>
              </w:tc>
              <w:tc>
                <w:tcPr>
                  <w:tcW w:w="425" w:type="dxa"/>
                  <w:vMerge w:val="continue"/>
                  <w:noWrap w:val="0"/>
                  <w:vAlign w:val="center"/>
                </w:tcPr>
                <w:p>
                  <w:pPr>
                    <w:autoSpaceDE w:val="0"/>
                    <w:autoSpaceDN w:val="0"/>
                    <w:adjustRightInd w:val="0"/>
                    <w:snapToGrid w:val="0"/>
                    <w:spacing w:line="300" w:lineRule="exact"/>
                    <w:jc w:val="center"/>
                    <w:rPr>
                      <w:color w:val="auto"/>
                    </w:rPr>
                  </w:pPr>
                </w:p>
              </w:tc>
              <w:tc>
                <w:tcPr>
                  <w:tcW w:w="625" w:type="dxa"/>
                  <w:vMerge w:val="continue"/>
                  <w:noWrap w:val="0"/>
                  <w:vAlign w:val="center"/>
                </w:tcPr>
                <w:p>
                  <w:pPr>
                    <w:autoSpaceDE w:val="0"/>
                    <w:autoSpaceDN w:val="0"/>
                    <w:adjustRightInd w:val="0"/>
                    <w:snapToGrid w:val="0"/>
                    <w:spacing w:line="300" w:lineRule="exact"/>
                    <w:jc w:val="center"/>
                    <w:rPr>
                      <w:color w:val="auto"/>
                    </w:rPr>
                  </w:pPr>
                </w:p>
              </w:tc>
              <w:tc>
                <w:tcPr>
                  <w:tcW w:w="727" w:type="dxa"/>
                  <w:vMerge w:val="continue"/>
                  <w:noWrap w:val="0"/>
                  <w:vAlign w:val="center"/>
                </w:tcPr>
                <w:p>
                  <w:pPr>
                    <w:autoSpaceDE w:val="0"/>
                    <w:autoSpaceDN w:val="0"/>
                    <w:adjustRightInd w:val="0"/>
                    <w:snapToGrid w:val="0"/>
                    <w:spacing w:line="300" w:lineRule="exact"/>
                    <w:jc w:val="center"/>
                    <w:rPr>
                      <w:color w:val="auto"/>
                    </w:rPr>
                  </w:pPr>
                </w:p>
              </w:tc>
              <w:tc>
                <w:tcPr>
                  <w:tcW w:w="821" w:type="dxa"/>
                  <w:vMerge w:val="continue"/>
                  <w:noWrap w:val="0"/>
                  <w:vAlign w:val="center"/>
                </w:tcPr>
                <w:p>
                  <w:pPr>
                    <w:autoSpaceDE w:val="0"/>
                    <w:autoSpaceDN w:val="0"/>
                    <w:adjustRightInd w:val="0"/>
                    <w:snapToGrid w:val="0"/>
                    <w:spacing w:line="300" w:lineRule="exact"/>
                    <w:jc w:val="center"/>
                    <w:rPr>
                      <w:color w:val="auto"/>
                    </w:rPr>
                  </w:pPr>
                </w:p>
              </w:tc>
              <w:tc>
                <w:tcPr>
                  <w:tcW w:w="705" w:type="dxa"/>
                  <w:vMerge w:val="continue"/>
                  <w:noWrap w:val="0"/>
                  <w:vAlign w:val="center"/>
                </w:tcPr>
                <w:p>
                  <w:pPr>
                    <w:autoSpaceDE w:val="0"/>
                    <w:autoSpaceDN w:val="0"/>
                    <w:adjustRightInd w:val="0"/>
                    <w:snapToGrid w:val="0"/>
                    <w:spacing w:line="300" w:lineRule="exact"/>
                    <w:jc w:val="center"/>
                    <w:rPr>
                      <w:color w:val="auto"/>
                    </w:rPr>
                  </w:pPr>
                </w:p>
              </w:tc>
              <w:tc>
                <w:tcPr>
                  <w:tcW w:w="703" w:type="dxa"/>
                  <w:vMerge w:val="continue"/>
                  <w:noWrap w:val="0"/>
                  <w:vAlign w:val="center"/>
                </w:tcPr>
                <w:p>
                  <w:pPr>
                    <w:autoSpaceDE w:val="0"/>
                    <w:autoSpaceDN w:val="0"/>
                    <w:adjustRightInd w:val="0"/>
                    <w:snapToGrid w:val="0"/>
                    <w:spacing w:line="300" w:lineRule="exact"/>
                    <w:jc w:val="center"/>
                    <w:rPr>
                      <w:color w:val="auto"/>
                    </w:rPr>
                  </w:pPr>
                </w:p>
              </w:tc>
              <w:tc>
                <w:tcPr>
                  <w:tcW w:w="646" w:type="dxa"/>
                  <w:vMerge w:val="continue"/>
                  <w:noWrap w:val="0"/>
                  <w:vAlign w:val="center"/>
                </w:tcPr>
                <w:p>
                  <w:pPr>
                    <w:autoSpaceDE w:val="0"/>
                    <w:autoSpaceDN w:val="0"/>
                    <w:adjustRightInd w:val="0"/>
                    <w:snapToGrid w:val="0"/>
                    <w:spacing w:line="300" w:lineRule="exact"/>
                    <w:jc w:val="center"/>
                    <w:rPr>
                      <w:color w:val="auto"/>
                    </w:rPr>
                  </w:pPr>
                </w:p>
              </w:tc>
              <w:tc>
                <w:tcPr>
                  <w:tcW w:w="741" w:type="dxa"/>
                  <w:vMerge w:val="continue"/>
                  <w:noWrap w:val="0"/>
                  <w:vAlign w:val="center"/>
                </w:tcPr>
                <w:p>
                  <w:pPr>
                    <w:autoSpaceDE w:val="0"/>
                    <w:autoSpaceDN w:val="0"/>
                    <w:adjustRightInd w:val="0"/>
                    <w:snapToGrid w:val="0"/>
                    <w:spacing w:line="300" w:lineRule="exact"/>
                    <w:jc w:val="center"/>
                    <w:rPr>
                      <w:color w:val="auto"/>
                    </w:rPr>
                  </w:pPr>
                </w:p>
              </w:tc>
              <w:tc>
                <w:tcPr>
                  <w:tcW w:w="836" w:type="dxa"/>
                  <w:vMerge w:val="continue"/>
                  <w:noWrap w:val="0"/>
                  <w:vAlign w:val="center"/>
                </w:tcPr>
                <w:p>
                  <w:pPr>
                    <w:autoSpaceDE w:val="0"/>
                    <w:autoSpaceDN w:val="0"/>
                    <w:adjustRightInd w:val="0"/>
                    <w:snapToGrid w:val="0"/>
                    <w:spacing w:line="300" w:lineRule="exact"/>
                    <w:jc w:val="center"/>
                    <w:rPr>
                      <w:color w:val="auto"/>
                    </w:rPr>
                  </w:pPr>
                </w:p>
              </w:tc>
              <w:tc>
                <w:tcPr>
                  <w:tcW w:w="671" w:type="dxa"/>
                  <w:vMerge w:val="continue"/>
                  <w:noWrap w:val="0"/>
                  <w:vAlign w:val="center"/>
                </w:tcPr>
                <w:p>
                  <w:pPr>
                    <w:autoSpaceDE w:val="0"/>
                    <w:autoSpaceDN w:val="0"/>
                    <w:adjustRightInd w:val="0"/>
                    <w:snapToGrid w:val="0"/>
                    <w:spacing w:line="300" w:lineRule="exact"/>
                    <w:jc w:val="center"/>
                    <w:rPr>
                      <w:color w:val="auto"/>
                    </w:rPr>
                  </w:pPr>
                </w:p>
              </w:tc>
              <w:tc>
                <w:tcPr>
                  <w:tcW w:w="661" w:type="dxa"/>
                  <w:vMerge w:val="continue"/>
                  <w:noWrap w:val="0"/>
                  <w:vAlign w:val="center"/>
                </w:tcPr>
                <w:p>
                  <w:pPr>
                    <w:autoSpaceDE w:val="0"/>
                    <w:autoSpaceDN w:val="0"/>
                    <w:adjustRightInd w:val="0"/>
                    <w:snapToGrid w:val="0"/>
                    <w:spacing w:line="300" w:lineRule="exact"/>
                    <w:jc w:val="center"/>
                    <w:rPr>
                      <w:color w:val="auto"/>
                    </w:rPr>
                  </w:pPr>
                </w:p>
              </w:tc>
              <w:tc>
                <w:tcPr>
                  <w:tcW w:w="467" w:type="dxa"/>
                  <w:vMerge w:val="continue"/>
                  <w:noWrap w:val="0"/>
                  <w:vAlign w:val="center"/>
                </w:tcPr>
                <w:p>
                  <w:pPr>
                    <w:autoSpaceDE w:val="0"/>
                    <w:autoSpaceDN w:val="0"/>
                    <w:adjustRightInd w:val="0"/>
                    <w:snapToGrid w:val="0"/>
                    <w:spacing w:line="300" w:lineRule="exact"/>
                    <w:jc w:val="center"/>
                    <w:rPr>
                      <w:color w:val="auto"/>
                    </w:rPr>
                  </w:pPr>
                </w:p>
              </w:tc>
              <w:tc>
                <w:tcPr>
                  <w:tcW w:w="643" w:type="dxa"/>
                  <w:noWrap w:val="0"/>
                  <w:vAlign w:val="center"/>
                </w:tcPr>
                <w:p>
                  <w:pPr>
                    <w:snapToGrid w:val="0"/>
                    <w:jc w:val="center"/>
                    <w:rPr>
                      <w:rFonts w:hint="eastAsia"/>
                      <w:color w:val="auto"/>
                      <w:lang w:val="en-US" w:eastAsia="zh-CN"/>
                    </w:rPr>
                  </w:pPr>
                  <w:r>
                    <w:rPr>
                      <w:rFonts w:hint="default"/>
                      <w:color w:val="auto"/>
                    </w:rPr>
                    <w:t>X</w:t>
                  </w:r>
                </w:p>
              </w:tc>
              <w:tc>
                <w:tcPr>
                  <w:tcW w:w="620" w:type="dxa"/>
                  <w:noWrap w:val="0"/>
                  <w:vAlign w:val="center"/>
                </w:tcPr>
                <w:p>
                  <w:pPr>
                    <w:snapToGrid w:val="0"/>
                    <w:jc w:val="center"/>
                    <w:rPr>
                      <w:rFonts w:hint="eastAsia"/>
                      <w:color w:val="auto"/>
                      <w:lang w:val="en-US" w:eastAsia="zh-CN"/>
                    </w:rPr>
                  </w:pPr>
                  <w:r>
                    <w:rPr>
                      <w:rFonts w:hint="default"/>
                      <w:color w:val="auto"/>
                    </w:rPr>
                    <w:t>Y</w:t>
                  </w:r>
                </w:p>
              </w:tc>
              <w:tc>
                <w:tcPr>
                  <w:tcW w:w="534" w:type="dxa"/>
                  <w:vMerge w:val="continue"/>
                  <w:noWrap w:val="0"/>
                  <w:vAlign w:val="center"/>
                </w:tcPr>
                <w:p>
                  <w:pPr>
                    <w:autoSpaceDE w:val="0"/>
                    <w:autoSpaceDN w:val="0"/>
                    <w:adjustRightInd w:val="0"/>
                    <w:snapToGrid w:val="0"/>
                    <w:spacing w:line="300" w:lineRule="exact"/>
                    <w:jc w:val="center"/>
                    <w:rPr>
                      <w:rFonts w:hint="eastAsia"/>
                      <w:color w:val="auto"/>
                      <w:lang w:val="en-US" w:eastAsia="zh-CN"/>
                    </w:rPr>
                  </w:pPr>
                </w:p>
              </w:tc>
              <w:tc>
                <w:tcPr>
                  <w:tcW w:w="522" w:type="dxa"/>
                  <w:vMerge w:val="continue"/>
                  <w:noWrap w:val="0"/>
                  <w:vAlign w:val="center"/>
                </w:tcPr>
                <w:p>
                  <w:pPr>
                    <w:autoSpaceDE w:val="0"/>
                    <w:autoSpaceDN w:val="0"/>
                    <w:adjustRightInd w:val="0"/>
                    <w:snapToGrid w:val="0"/>
                    <w:spacing w:line="300" w:lineRule="exact"/>
                    <w:jc w:val="center"/>
                    <w:rPr>
                      <w:rFonts w:hint="eastAsia"/>
                      <w:color w:val="auto"/>
                      <w:lang w:val="en-US" w:eastAsia="zh-CN"/>
                    </w:rPr>
                  </w:pPr>
                </w:p>
              </w:tc>
              <w:tc>
                <w:tcPr>
                  <w:tcW w:w="524" w:type="dxa"/>
                  <w:vMerge w:val="continue"/>
                  <w:noWrap w:val="0"/>
                  <w:vAlign w:val="center"/>
                </w:tcPr>
                <w:p>
                  <w:pPr>
                    <w:autoSpaceDE w:val="0"/>
                    <w:autoSpaceDN w:val="0"/>
                    <w:adjustRightInd w:val="0"/>
                    <w:snapToGrid w:val="0"/>
                    <w:spacing w:line="300" w:lineRule="exact"/>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ascii="Times New Roman" w:hAnsi="Times New Roman" w:cs="Times New Roman"/>
                      <w:color w:val="auto"/>
                      <w:szCs w:val="21"/>
                      <w:lang w:eastAsia="zh-CN"/>
                    </w:rPr>
                    <w:t>矿山废石</w:t>
                  </w:r>
                  <w:r>
                    <w:rPr>
                      <w:rFonts w:hint="default" w:ascii="Times New Roman" w:hAnsi="Times New Roman" w:cs="Times New Roman"/>
                      <w:color w:val="auto"/>
                      <w:szCs w:val="21"/>
                    </w:rPr>
                    <w:t>加工生产线</w:t>
                  </w:r>
                </w:p>
              </w:tc>
              <w:tc>
                <w:tcPr>
                  <w:tcW w:w="550" w:type="dxa"/>
                  <w:noWrap w:val="0"/>
                  <w:vAlign w:val="center"/>
                </w:tcPr>
                <w:p>
                  <w:pPr>
                    <w:autoSpaceDE w:val="0"/>
                    <w:autoSpaceDN w:val="0"/>
                    <w:adjustRightInd w:val="0"/>
                    <w:snapToGrid w:val="0"/>
                    <w:spacing w:line="300" w:lineRule="exact"/>
                    <w:jc w:val="center"/>
                    <w:rPr>
                      <w:rFonts w:hint="default"/>
                      <w:color w:val="auto"/>
                    </w:rPr>
                  </w:pPr>
                  <w:r>
                    <w:rPr>
                      <w:rFonts w:hint="default"/>
                      <w:color w:val="auto"/>
                    </w:rPr>
                    <w:t>颗粒物</w:t>
                  </w:r>
                </w:p>
              </w:tc>
              <w:tc>
                <w:tcPr>
                  <w:tcW w:w="425" w:type="dxa"/>
                  <w:noWrap w:val="0"/>
                  <w:vAlign w:val="center"/>
                </w:tcPr>
                <w:p>
                  <w:pPr>
                    <w:jc w:val="center"/>
                    <w:rPr>
                      <w:rFonts w:hint="default"/>
                      <w:color w:val="auto"/>
                      <w:lang w:val="en-US" w:eastAsia="zh-CN"/>
                    </w:rPr>
                  </w:pPr>
                  <w:r>
                    <w:rPr>
                      <w:rFonts w:hint="eastAsia"/>
                      <w:color w:val="auto"/>
                      <w:lang w:val="en-US" w:eastAsia="zh-CN"/>
                    </w:rPr>
                    <w:t>类比</w:t>
                  </w:r>
                </w:p>
              </w:tc>
              <w:tc>
                <w:tcPr>
                  <w:tcW w:w="625" w:type="dxa"/>
                  <w:noWrap w:val="0"/>
                  <w:vAlign w:val="center"/>
                </w:tcPr>
                <w:p>
                  <w:pPr>
                    <w:jc w:val="center"/>
                    <w:rPr>
                      <w:rFonts w:hint="default"/>
                      <w:color w:val="auto"/>
                      <w:lang w:val="en-US" w:eastAsia="zh-CN"/>
                    </w:rPr>
                  </w:pPr>
                  <w:r>
                    <w:rPr>
                      <w:rFonts w:hint="eastAsia"/>
                      <w:color w:val="auto"/>
                      <w:lang w:val="en-US" w:eastAsia="zh-CN"/>
                    </w:rPr>
                    <w:t>10</w:t>
                  </w:r>
                </w:p>
              </w:tc>
              <w:tc>
                <w:tcPr>
                  <w:tcW w:w="727" w:type="dxa"/>
                  <w:noWrap w:val="0"/>
                  <w:vAlign w:val="center"/>
                </w:tcPr>
                <w:p>
                  <w:pPr>
                    <w:jc w:val="center"/>
                    <w:rPr>
                      <w:rFonts w:hint="default"/>
                      <w:color w:val="auto"/>
                      <w:lang w:val="en-US" w:eastAsia="zh-CN"/>
                    </w:rPr>
                  </w:pPr>
                  <w:r>
                    <w:rPr>
                      <w:rFonts w:hint="eastAsia"/>
                      <w:color w:val="auto"/>
                      <w:lang w:val="en-US" w:eastAsia="zh-CN"/>
                    </w:rPr>
                    <w:t>200</w:t>
                  </w:r>
                </w:p>
              </w:tc>
              <w:tc>
                <w:tcPr>
                  <w:tcW w:w="821" w:type="dxa"/>
                  <w:noWrap w:val="0"/>
                  <w:vAlign w:val="center"/>
                </w:tcPr>
                <w:p>
                  <w:pPr>
                    <w:jc w:val="center"/>
                    <w:rPr>
                      <w:rFonts w:hint="default"/>
                      <w:color w:val="auto"/>
                      <w:lang w:val="en-US" w:eastAsia="zh-CN"/>
                    </w:rPr>
                  </w:pPr>
                  <w:r>
                    <w:rPr>
                      <w:rFonts w:hint="eastAsia"/>
                      <w:color w:val="auto"/>
                      <w:lang w:val="en-US" w:eastAsia="zh-CN"/>
                    </w:rPr>
                    <w:t>60</w:t>
                  </w:r>
                </w:p>
              </w:tc>
              <w:tc>
                <w:tcPr>
                  <w:tcW w:w="705" w:type="dxa"/>
                  <w:noWrap w:val="0"/>
                  <w:vAlign w:val="center"/>
                </w:tcPr>
                <w:p>
                  <w:pPr>
                    <w:autoSpaceDE w:val="0"/>
                    <w:autoSpaceDN w:val="0"/>
                    <w:adjustRightInd w:val="0"/>
                    <w:snapToGrid w:val="0"/>
                    <w:spacing w:line="300" w:lineRule="exact"/>
                    <w:jc w:val="center"/>
                    <w:rPr>
                      <w:rFonts w:hint="default"/>
                      <w:color w:val="auto"/>
                    </w:rPr>
                  </w:pPr>
                  <w:r>
                    <w:rPr>
                      <w:rFonts w:hint="default"/>
                      <w:color w:val="auto"/>
                    </w:rPr>
                    <w:t>95%</w:t>
                  </w:r>
                </w:p>
              </w:tc>
              <w:tc>
                <w:tcPr>
                  <w:tcW w:w="703"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5</w:t>
                  </w:r>
                  <w:r>
                    <w:rPr>
                      <w:rFonts w:hint="default"/>
                      <w:color w:val="auto"/>
                    </w:rPr>
                    <w:t>万</w:t>
                  </w:r>
                </w:p>
              </w:tc>
              <w:tc>
                <w:tcPr>
                  <w:tcW w:w="646" w:type="dxa"/>
                  <w:noWrap w:val="0"/>
                  <w:vAlign w:val="center"/>
                </w:tcPr>
                <w:p>
                  <w:pPr>
                    <w:autoSpaceDE w:val="0"/>
                    <w:autoSpaceDN w:val="0"/>
                    <w:adjustRightInd w:val="0"/>
                    <w:snapToGrid w:val="0"/>
                    <w:spacing w:line="300" w:lineRule="exact"/>
                    <w:jc w:val="center"/>
                    <w:rPr>
                      <w:rFonts w:hint="default"/>
                      <w:color w:val="auto"/>
                    </w:rPr>
                  </w:pPr>
                  <w:r>
                    <w:rPr>
                      <w:rFonts w:hint="default"/>
                      <w:color w:val="auto"/>
                    </w:rPr>
                    <w:t>9</w:t>
                  </w:r>
                  <w:r>
                    <w:rPr>
                      <w:rFonts w:hint="eastAsia"/>
                      <w:color w:val="auto"/>
                      <w:lang w:val="en-US" w:eastAsia="zh-CN"/>
                    </w:rPr>
                    <w:t>8</w:t>
                  </w:r>
                  <w:r>
                    <w:rPr>
                      <w:rFonts w:hint="default"/>
                      <w:color w:val="auto"/>
                    </w:rPr>
                    <w:t>%</w:t>
                  </w:r>
                </w:p>
              </w:tc>
              <w:tc>
                <w:tcPr>
                  <w:tcW w:w="741" w:type="dxa"/>
                  <w:noWrap w:val="0"/>
                  <w:vAlign w:val="center"/>
                </w:tcPr>
                <w:p>
                  <w:pPr>
                    <w:jc w:val="center"/>
                    <w:rPr>
                      <w:rFonts w:hint="default" w:eastAsia="宋体"/>
                      <w:color w:val="auto"/>
                      <w:lang w:val="en-US" w:eastAsia="zh-CN"/>
                    </w:rPr>
                  </w:pPr>
                  <w:r>
                    <w:rPr>
                      <w:rFonts w:hint="eastAsia"/>
                      <w:color w:val="auto"/>
                      <w:lang w:val="en-US" w:eastAsia="zh-CN"/>
                    </w:rPr>
                    <w:t>0.19</w:t>
                  </w:r>
                </w:p>
              </w:tc>
              <w:tc>
                <w:tcPr>
                  <w:tcW w:w="836" w:type="dxa"/>
                  <w:noWrap w:val="0"/>
                  <w:vAlign w:val="center"/>
                </w:tcPr>
                <w:p>
                  <w:pPr>
                    <w:jc w:val="center"/>
                    <w:rPr>
                      <w:rFonts w:hint="default"/>
                      <w:color w:val="auto"/>
                      <w:lang w:val="en-US" w:eastAsia="zh-CN"/>
                    </w:rPr>
                  </w:pPr>
                  <w:r>
                    <w:rPr>
                      <w:rFonts w:hint="eastAsia"/>
                      <w:color w:val="auto"/>
                      <w:lang w:val="en-US" w:eastAsia="zh-CN"/>
                    </w:rPr>
                    <w:t>3.8</w:t>
                  </w:r>
                </w:p>
              </w:tc>
              <w:tc>
                <w:tcPr>
                  <w:tcW w:w="671" w:type="dxa"/>
                  <w:noWrap w:val="0"/>
                  <w:vAlign w:val="center"/>
                </w:tcPr>
                <w:p>
                  <w:pPr>
                    <w:jc w:val="center"/>
                    <w:rPr>
                      <w:rFonts w:hint="default"/>
                      <w:color w:val="auto"/>
                      <w:lang w:val="en-US" w:eastAsia="zh-CN"/>
                    </w:rPr>
                  </w:pPr>
                  <w:r>
                    <w:rPr>
                      <w:rFonts w:hint="eastAsia"/>
                      <w:color w:val="auto"/>
                      <w:lang w:val="en-US" w:eastAsia="zh-CN"/>
                    </w:rPr>
                    <w:t>1.14</w:t>
                  </w:r>
                </w:p>
              </w:tc>
              <w:tc>
                <w:tcPr>
                  <w:tcW w:w="661" w:type="dxa"/>
                  <w:noWrap w:val="0"/>
                  <w:vAlign w:val="center"/>
                </w:tcPr>
                <w:p>
                  <w:pPr>
                    <w:jc w:val="center"/>
                    <w:rPr>
                      <w:rFonts w:hint="default"/>
                      <w:color w:val="auto"/>
                      <w:lang w:val="en-US" w:eastAsia="zh-CN"/>
                    </w:rPr>
                  </w:pPr>
                  <w:r>
                    <w:rPr>
                      <w:rFonts w:hint="eastAsia"/>
                      <w:color w:val="auto"/>
                      <w:lang w:val="en-US" w:eastAsia="zh-CN"/>
                    </w:rPr>
                    <w:t>3</w:t>
                  </w:r>
                </w:p>
              </w:tc>
              <w:tc>
                <w:tcPr>
                  <w:tcW w:w="467" w:type="dxa"/>
                  <w:noWrap w:val="0"/>
                  <w:vAlign w:val="center"/>
                </w:tcPr>
                <w:p>
                  <w:pPr>
                    <w:jc w:val="center"/>
                    <w:rPr>
                      <w:rFonts w:hint="eastAsia"/>
                      <w:color w:val="auto"/>
                      <w:lang w:val="en-US" w:eastAsia="zh-CN"/>
                    </w:rPr>
                  </w:pPr>
                  <w:r>
                    <w:rPr>
                      <w:rFonts w:hint="default"/>
                      <w:color w:val="auto"/>
                    </w:rPr>
                    <w:t>P1</w:t>
                  </w:r>
                </w:p>
              </w:tc>
              <w:tc>
                <w:tcPr>
                  <w:tcW w:w="643"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118.07658</w:t>
                  </w:r>
                </w:p>
              </w:tc>
              <w:tc>
                <w:tcPr>
                  <w:tcW w:w="620"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39.678614</w:t>
                  </w:r>
                </w:p>
              </w:tc>
              <w:tc>
                <w:tcPr>
                  <w:tcW w:w="534"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15.00</w:t>
                  </w:r>
                </w:p>
              </w:tc>
              <w:tc>
                <w:tcPr>
                  <w:tcW w:w="52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b w:val="0"/>
                      <w:color w:val="auto"/>
                      <w:sz w:val="21"/>
                      <w:szCs w:val="21"/>
                      <w:lang w:val="en-US" w:eastAsia="zh-CN"/>
                    </w:rPr>
                    <w:t>1.0</w:t>
                  </w:r>
                </w:p>
              </w:tc>
              <w:tc>
                <w:tcPr>
                  <w:tcW w:w="524"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36" w:type="dxa"/>
                  <w:vMerge w:val="restart"/>
                  <w:noWrap w:val="0"/>
                  <w:vAlign w:val="center"/>
                </w:tcPr>
                <w:p>
                  <w:pPr>
                    <w:autoSpaceDE w:val="0"/>
                    <w:autoSpaceDN w:val="0"/>
                    <w:adjustRightInd w:val="0"/>
                    <w:snapToGrid w:val="0"/>
                    <w:spacing w:line="300" w:lineRule="exact"/>
                    <w:jc w:val="center"/>
                    <w:rPr>
                      <w:rFonts w:hint="default" w:eastAsia="宋体"/>
                      <w:color w:val="0000FF"/>
                      <w:lang w:val="en-US" w:eastAsia="zh-CN"/>
                    </w:rPr>
                  </w:pPr>
                  <w:r>
                    <w:rPr>
                      <w:rFonts w:hint="eastAsia" w:ascii="Times New Roman" w:hAnsi="Times New Roman" w:cs="Times New Roman"/>
                      <w:color w:val="0000FF"/>
                      <w:szCs w:val="21"/>
                      <w:lang w:val="en-US" w:eastAsia="zh-CN"/>
                    </w:rPr>
                    <w:t>烘干砂</w:t>
                  </w:r>
                  <w:r>
                    <w:rPr>
                      <w:rFonts w:hint="default" w:ascii="Times New Roman" w:hAnsi="Times New Roman" w:cs="Times New Roman"/>
                      <w:color w:val="0000FF"/>
                      <w:szCs w:val="21"/>
                    </w:rPr>
                    <w:t>加工生产线</w:t>
                  </w:r>
                  <w:r>
                    <w:rPr>
                      <w:rFonts w:hint="eastAsia" w:cs="Times New Roman"/>
                      <w:color w:val="0000FF"/>
                      <w:szCs w:val="21"/>
                      <w:lang w:val="en-US" w:eastAsia="zh-CN"/>
                    </w:rPr>
                    <w:t>烘干工序</w:t>
                  </w:r>
                </w:p>
              </w:tc>
              <w:tc>
                <w:tcPr>
                  <w:tcW w:w="550" w:type="dxa"/>
                  <w:noWrap w:val="0"/>
                  <w:vAlign w:val="center"/>
                </w:tcPr>
                <w:p>
                  <w:pPr>
                    <w:autoSpaceDE w:val="0"/>
                    <w:autoSpaceDN w:val="0"/>
                    <w:adjustRightInd w:val="0"/>
                    <w:snapToGrid w:val="0"/>
                    <w:spacing w:line="300" w:lineRule="exact"/>
                    <w:jc w:val="center"/>
                    <w:rPr>
                      <w:rFonts w:hint="default"/>
                      <w:color w:val="0000FF"/>
                      <w:lang w:val="en-US" w:eastAsia="zh-CN"/>
                    </w:rPr>
                  </w:pPr>
                  <w:r>
                    <w:rPr>
                      <w:rFonts w:hint="default" w:ascii="Times New Roman" w:hAnsi="Times New Roman" w:cs="Times New Roman"/>
                      <w:snapToGrid w:val="0"/>
                      <w:color w:val="0000FF"/>
                      <w:kern w:val="0"/>
                      <w:szCs w:val="21"/>
                    </w:rPr>
                    <w:t>颗粒物</w:t>
                  </w:r>
                </w:p>
              </w:tc>
              <w:tc>
                <w:tcPr>
                  <w:tcW w:w="425" w:type="dxa"/>
                  <w:vMerge w:val="restart"/>
                  <w:noWrap w:val="0"/>
                  <w:vAlign w:val="center"/>
                </w:tcPr>
                <w:p>
                  <w:pPr>
                    <w:jc w:val="center"/>
                    <w:rPr>
                      <w:rFonts w:hint="default"/>
                      <w:color w:val="auto"/>
                      <w:lang w:val="en-US" w:eastAsia="zh-CN"/>
                    </w:rPr>
                  </w:pPr>
                  <w:r>
                    <w:rPr>
                      <w:rFonts w:hint="eastAsia"/>
                      <w:color w:val="auto"/>
                      <w:lang w:val="en-US" w:eastAsia="zh-CN"/>
                    </w:rPr>
                    <w:t>污染系数手册</w:t>
                  </w:r>
                </w:p>
              </w:tc>
              <w:tc>
                <w:tcPr>
                  <w:tcW w:w="62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3.4</w:t>
                  </w:r>
                </w:p>
              </w:tc>
              <w:tc>
                <w:tcPr>
                  <w:tcW w:w="727"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170</w:t>
                  </w:r>
                </w:p>
              </w:tc>
              <w:tc>
                <w:tcPr>
                  <w:tcW w:w="82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1.632</w:t>
                  </w:r>
                </w:p>
              </w:tc>
              <w:tc>
                <w:tcPr>
                  <w:tcW w:w="705"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default"/>
                      <w:color w:val="auto"/>
                    </w:rPr>
                    <w:t>95%</w:t>
                  </w:r>
                </w:p>
              </w:tc>
              <w:tc>
                <w:tcPr>
                  <w:tcW w:w="703" w:type="dxa"/>
                  <w:vMerge w:val="restart"/>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2万</w:t>
                  </w:r>
                </w:p>
              </w:tc>
              <w:tc>
                <w:tcPr>
                  <w:tcW w:w="646"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98%</w:t>
                  </w:r>
                </w:p>
              </w:tc>
              <w:tc>
                <w:tcPr>
                  <w:tcW w:w="74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0.065</w:t>
                  </w:r>
                </w:p>
              </w:tc>
              <w:tc>
                <w:tcPr>
                  <w:tcW w:w="836"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3.23</w:t>
                  </w:r>
                </w:p>
              </w:tc>
              <w:tc>
                <w:tcPr>
                  <w:tcW w:w="67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0.031</w:t>
                  </w:r>
                </w:p>
              </w:tc>
              <w:tc>
                <w:tcPr>
                  <w:tcW w:w="661" w:type="dxa"/>
                  <w:noWrap w:val="0"/>
                  <w:vAlign w:val="center"/>
                </w:tcPr>
                <w:p>
                  <w:pPr>
                    <w:jc w:val="center"/>
                    <w:rPr>
                      <w:rFonts w:hint="default"/>
                      <w:color w:val="auto"/>
                      <w:lang w:val="en-US" w:eastAsia="zh-CN"/>
                    </w:rPr>
                  </w:pPr>
                  <w:r>
                    <w:rPr>
                      <w:rFonts w:hint="eastAsia"/>
                      <w:color w:val="auto"/>
                      <w:lang w:val="en-US" w:eastAsia="zh-CN"/>
                    </w:rPr>
                    <w:t>0.082</w:t>
                  </w:r>
                </w:p>
              </w:tc>
              <w:tc>
                <w:tcPr>
                  <w:tcW w:w="467" w:type="dxa"/>
                  <w:vMerge w:val="restart"/>
                  <w:noWrap w:val="0"/>
                  <w:vAlign w:val="center"/>
                </w:tcPr>
                <w:p>
                  <w:pPr>
                    <w:jc w:val="center"/>
                    <w:rPr>
                      <w:rFonts w:hint="default"/>
                      <w:color w:val="auto"/>
                      <w:lang w:val="en-US" w:eastAsia="zh-CN"/>
                    </w:rPr>
                  </w:pPr>
                  <w:r>
                    <w:rPr>
                      <w:rFonts w:hint="eastAsia"/>
                      <w:color w:val="auto"/>
                      <w:lang w:val="en-US" w:eastAsia="zh-CN"/>
                    </w:rPr>
                    <w:t>P5</w:t>
                  </w:r>
                </w:p>
              </w:tc>
              <w:tc>
                <w:tcPr>
                  <w:tcW w:w="643" w:type="dxa"/>
                  <w:vMerge w:val="restar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118.07703</w:t>
                  </w:r>
                </w:p>
              </w:tc>
              <w:tc>
                <w:tcPr>
                  <w:tcW w:w="620" w:type="dxa"/>
                  <w:vMerge w:val="restar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39.677884</w:t>
                  </w:r>
                </w:p>
              </w:tc>
              <w:tc>
                <w:tcPr>
                  <w:tcW w:w="534"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15.00</w:t>
                  </w:r>
                </w:p>
              </w:tc>
              <w:tc>
                <w:tcPr>
                  <w:tcW w:w="522"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0.</w:t>
                  </w:r>
                  <w:r>
                    <w:rPr>
                      <w:rFonts w:hint="eastAsia" w:cs="Times New Roman"/>
                      <w:b w:val="0"/>
                      <w:color w:val="auto"/>
                      <w:sz w:val="21"/>
                      <w:szCs w:val="21"/>
                      <w:lang w:val="en-US" w:eastAsia="zh-CN"/>
                    </w:rPr>
                    <w:t>6</w:t>
                  </w:r>
                </w:p>
              </w:tc>
              <w:tc>
                <w:tcPr>
                  <w:tcW w:w="524"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36" w:type="dxa"/>
                  <w:vMerge w:val="continue"/>
                  <w:noWrap w:val="0"/>
                  <w:vAlign w:val="center"/>
                </w:tcPr>
                <w:p>
                  <w:pPr>
                    <w:jc w:val="center"/>
                    <w:rPr>
                      <w:color w:val="0000FF"/>
                    </w:rPr>
                  </w:pPr>
                </w:p>
              </w:tc>
              <w:tc>
                <w:tcPr>
                  <w:tcW w:w="550" w:type="dxa"/>
                  <w:noWrap w:val="0"/>
                  <w:vAlign w:val="center"/>
                </w:tcPr>
                <w:p>
                  <w:pPr>
                    <w:autoSpaceDE w:val="0"/>
                    <w:autoSpaceDN w:val="0"/>
                    <w:adjustRightInd w:val="0"/>
                    <w:snapToGrid w:val="0"/>
                    <w:spacing w:line="300" w:lineRule="exact"/>
                    <w:jc w:val="center"/>
                    <w:rPr>
                      <w:rFonts w:hint="eastAsia"/>
                      <w:color w:val="0000FF"/>
                      <w:lang w:val="en-US" w:eastAsia="zh-CN"/>
                    </w:rPr>
                  </w:pPr>
                  <w:r>
                    <w:rPr>
                      <w:rFonts w:hint="default" w:ascii="Times New Roman" w:hAnsi="Times New Roman" w:cs="Times New Roman"/>
                      <w:snapToGrid w:val="0"/>
                      <w:color w:val="0000FF"/>
                      <w:kern w:val="0"/>
                      <w:szCs w:val="21"/>
                    </w:rPr>
                    <w:t>二氧化硫</w:t>
                  </w:r>
                </w:p>
              </w:tc>
              <w:tc>
                <w:tcPr>
                  <w:tcW w:w="425" w:type="dxa"/>
                  <w:vMerge w:val="continue"/>
                  <w:noWrap w:val="0"/>
                  <w:vAlign w:val="center"/>
                </w:tcPr>
                <w:p>
                  <w:pPr>
                    <w:jc w:val="center"/>
                    <w:rPr>
                      <w:rFonts w:hint="eastAsia"/>
                      <w:color w:val="auto"/>
                      <w:lang w:val="en-US" w:eastAsia="zh-CN"/>
                    </w:rPr>
                  </w:pPr>
                </w:p>
              </w:tc>
              <w:tc>
                <w:tcPr>
                  <w:tcW w:w="625"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w:t>
                  </w:r>
                  <w:r>
                    <w:rPr>
                      <w:rFonts w:hint="eastAsia" w:ascii="Times New Roman" w:hAnsi="Times New Roman" w:cs="Times New Roman"/>
                      <w:snapToGrid w:val="0"/>
                      <w:color w:val="auto"/>
                      <w:kern w:val="0"/>
                      <w:szCs w:val="21"/>
                      <w:lang w:val="en-US" w:eastAsia="zh-CN"/>
                    </w:rPr>
                    <w:t>1</w:t>
                  </w:r>
                </w:p>
              </w:tc>
              <w:tc>
                <w:tcPr>
                  <w:tcW w:w="72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0.</w:t>
                  </w:r>
                  <w:r>
                    <w:rPr>
                      <w:rFonts w:hint="eastAsia" w:cs="Times New Roman"/>
                      <w:snapToGrid w:val="0"/>
                      <w:color w:val="auto"/>
                      <w:kern w:val="0"/>
                      <w:sz w:val="21"/>
                      <w:szCs w:val="21"/>
                      <w:lang w:val="en-US" w:eastAsia="zh-CN" w:bidi="ar-SA"/>
                    </w:rPr>
                    <w:t>05</w:t>
                  </w:r>
                </w:p>
              </w:tc>
              <w:tc>
                <w:tcPr>
                  <w:tcW w:w="821"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0048</w:t>
                  </w:r>
                </w:p>
              </w:tc>
              <w:tc>
                <w:tcPr>
                  <w:tcW w:w="705" w:type="dxa"/>
                  <w:noWrap w:val="0"/>
                  <w:vAlign w:val="center"/>
                </w:tcPr>
                <w:p>
                  <w:pPr>
                    <w:jc w:val="center"/>
                    <w:rPr>
                      <w:rFonts w:hint="default"/>
                      <w:color w:val="auto"/>
                      <w:lang w:val="en-US" w:eastAsia="zh-CN"/>
                    </w:rPr>
                  </w:pPr>
                  <w:r>
                    <w:rPr>
                      <w:rFonts w:hint="eastAsia"/>
                      <w:color w:val="auto"/>
                      <w:lang w:val="en-US" w:eastAsia="zh-CN"/>
                    </w:rPr>
                    <w:t>/</w:t>
                  </w:r>
                </w:p>
              </w:tc>
              <w:tc>
                <w:tcPr>
                  <w:tcW w:w="703" w:type="dxa"/>
                  <w:vMerge w:val="continue"/>
                  <w:noWrap w:val="0"/>
                  <w:vAlign w:val="center"/>
                </w:tcPr>
                <w:p>
                  <w:pPr>
                    <w:jc w:val="center"/>
                    <w:rPr>
                      <w:rFonts w:hint="eastAsia"/>
                      <w:color w:val="auto"/>
                      <w:lang w:val="en-US" w:eastAsia="zh-CN"/>
                    </w:rPr>
                  </w:pPr>
                </w:p>
              </w:tc>
              <w:tc>
                <w:tcPr>
                  <w:tcW w:w="646" w:type="dxa"/>
                  <w:noWrap w:val="0"/>
                  <w:vAlign w:val="center"/>
                </w:tcPr>
                <w:p>
                  <w:pPr>
                    <w:jc w:val="center"/>
                    <w:rPr>
                      <w:rFonts w:hint="default"/>
                      <w:color w:val="auto"/>
                      <w:lang w:val="en-US" w:eastAsia="zh-CN"/>
                    </w:rPr>
                  </w:pPr>
                  <w:r>
                    <w:rPr>
                      <w:rFonts w:hint="eastAsia"/>
                      <w:color w:val="auto"/>
                      <w:lang w:val="en-US" w:eastAsia="zh-CN"/>
                    </w:rPr>
                    <w:t>/</w:t>
                  </w:r>
                </w:p>
              </w:tc>
              <w:tc>
                <w:tcPr>
                  <w:tcW w:w="741"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w:t>
                  </w:r>
                  <w:r>
                    <w:rPr>
                      <w:rFonts w:hint="eastAsia" w:ascii="Times New Roman" w:hAnsi="Times New Roman" w:cs="Times New Roman"/>
                      <w:snapToGrid w:val="0"/>
                      <w:color w:val="auto"/>
                      <w:kern w:val="0"/>
                      <w:szCs w:val="21"/>
                      <w:lang w:val="en-US" w:eastAsia="zh-CN"/>
                    </w:rPr>
                    <w:t>1</w:t>
                  </w:r>
                </w:p>
              </w:tc>
              <w:tc>
                <w:tcPr>
                  <w:tcW w:w="836"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0.</w:t>
                  </w:r>
                  <w:r>
                    <w:rPr>
                      <w:rFonts w:hint="eastAsia" w:cs="Times New Roman"/>
                      <w:snapToGrid w:val="0"/>
                      <w:color w:val="auto"/>
                      <w:kern w:val="0"/>
                      <w:sz w:val="21"/>
                      <w:szCs w:val="21"/>
                      <w:lang w:val="en-US" w:eastAsia="zh-CN" w:bidi="ar-SA"/>
                    </w:rPr>
                    <w:t>05</w:t>
                  </w:r>
                </w:p>
              </w:tc>
              <w:tc>
                <w:tcPr>
                  <w:tcW w:w="671"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0048</w:t>
                  </w:r>
                </w:p>
              </w:tc>
              <w:tc>
                <w:tcPr>
                  <w:tcW w:w="661" w:type="dxa"/>
                  <w:noWrap w:val="0"/>
                  <w:vAlign w:val="center"/>
                </w:tcPr>
                <w:p>
                  <w:pPr>
                    <w:jc w:val="center"/>
                    <w:rPr>
                      <w:rFonts w:hint="default"/>
                      <w:color w:val="auto"/>
                      <w:lang w:val="en-US" w:eastAsia="zh-CN"/>
                    </w:rPr>
                  </w:pPr>
                  <w:r>
                    <w:rPr>
                      <w:rFonts w:hint="eastAsia"/>
                      <w:color w:val="auto"/>
                      <w:lang w:val="en-US" w:eastAsia="zh-CN"/>
                    </w:rPr>
                    <w:t>/</w:t>
                  </w:r>
                </w:p>
              </w:tc>
              <w:tc>
                <w:tcPr>
                  <w:tcW w:w="467" w:type="dxa"/>
                  <w:vMerge w:val="continue"/>
                  <w:noWrap w:val="0"/>
                  <w:vAlign w:val="center"/>
                </w:tcPr>
                <w:p>
                  <w:pPr>
                    <w:jc w:val="center"/>
                    <w:rPr>
                      <w:rFonts w:hint="eastAsia"/>
                      <w:color w:val="auto"/>
                      <w:lang w:val="en-US" w:eastAsia="zh-CN"/>
                    </w:rPr>
                  </w:pPr>
                </w:p>
              </w:tc>
              <w:tc>
                <w:tcPr>
                  <w:tcW w:w="643" w:type="dxa"/>
                  <w:vMerge w:val="continue"/>
                  <w:noWrap w:val="0"/>
                  <w:vAlign w:val="center"/>
                </w:tcPr>
                <w:p>
                  <w:pPr>
                    <w:jc w:val="center"/>
                    <w:rPr>
                      <w:rFonts w:hint="eastAsia"/>
                      <w:color w:val="auto"/>
                      <w:lang w:val="en-US" w:eastAsia="zh-CN"/>
                    </w:rPr>
                  </w:pPr>
                </w:p>
              </w:tc>
              <w:tc>
                <w:tcPr>
                  <w:tcW w:w="620" w:type="dxa"/>
                  <w:vMerge w:val="continue"/>
                  <w:noWrap w:val="0"/>
                  <w:vAlign w:val="center"/>
                </w:tcPr>
                <w:p>
                  <w:pPr>
                    <w:jc w:val="center"/>
                    <w:rPr>
                      <w:rFonts w:hint="eastAsia"/>
                      <w:color w:val="auto"/>
                      <w:lang w:val="en-US" w:eastAsia="zh-CN"/>
                    </w:rPr>
                  </w:pPr>
                </w:p>
              </w:tc>
              <w:tc>
                <w:tcPr>
                  <w:tcW w:w="534" w:type="dxa"/>
                  <w:vMerge w:val="continue"/>
                  <w:noWrap w:val="0"/>
                  <w:vAlign w:val="center"/>
                </w:tcPr>
                <w:p>
                  <w:pPr>
                    <w:jc w:val="center"/>
                    <w:rPr>
                      <w:rFonts w:hint="eastAsia"/>
                      <w:color w:val="auto"/>
                      <w:lang w:val="en-US" w:eastAsia="zh-CN"/>
                    </w:rPr>
                  </w:pPr>
                </w:p>
              </w:tc>
              <w:tc>
                <w:tcPr>
                  <w:tcW w:w="522" w:type="dxa"/>
                  <w:vMerge w:val="continue"/>
                  <w:noWrap w:val="0"/>
                  <w:vAlign w:val="center"/>
                </w:tcPr>
                <w:p>
                  <w:pPr>
                    <w:jc w:val="center"/>
                    <w:rPr>
                      <w:rFonts w:hint="eastAsia"/>
                      <w:color w:val="auto"/>
                      <w:lang w:val="en-US" w:eastAsia="zh-CN"/>
                    </w:rPr>
                  </w:pPr>
                </w:p>
              </w:tc>
              <w:tc>
                <w:tcPr>
                  <w:tcW w:w="524" w:type="dxa"/>
                  <w:vMerge w:val="continue"/>
                  <w:noWrap w:val="0"/>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0" w:hRule="atLeast"/>
              </w:trPr>
              <w:tc>
                <w:tcPr>
                  <w:tcW w:w="736" w:type="dxa"/>
                  <w:vMerge w:val="continue"/>
                  <w:noWrap w:val="0"/>
                  <w:vAlign w:val="center"/>
                </w:tcPr>
                <w:p>
                  <w:pPr>
                    <w:jc w:val="center"/>
                    <w:rPr>
                      <w:rFonts w:hint="eastAsia"/>
                      <w:color w:val="0000FF"/>
                      <w:lang w:val="en-US" w:eastAsia="zh-CN"/>
                    </w:rPr>
                  </w:pPr>
                </w:p>
              </w:tc>
              <w:tc>
                <w:tcPr>
                  <w:tcW w:w="550" w:type="dxa"/>
                  <w:noWrap w:val="0"/>
                  <w:vAlign w:val="center"/>
                </w:tcPr>
                <w:p>
                  <w:pPr>
                    <w:autoSpaceDE w:val="0"/>
                    <w:autoSpaceDN w:val="0"/>
                    <w:adjustRightInd w:val="0"/>
                    <w:snapToGrid w:val="0"/>
                    <w:spacing w:line="300" w:lineRule="exact"/>
                    <w:jc w:val="center"/>
                    <w:rPr>
                      <w:rFonts w:hint="eastAsia"/>
                      <w:color w:val="0000FF"/>
                      <w:lang w:val="en-US" w:eastAsia="zh-CN"/>
                    </w:rPr>
                  </w:pPr>
                  <w:r>
                    <w:rPr>
                      <w:rFonts w:hint="default" w:ascii="Times New Roman" w:hAnsi="Times New Roman" w:cs="Times New Roman"/>
                      <w:snapToGrid w:val="0"/>
                      <w:color w:val="0000FF"/>
                      <w:kern w:val="0"/>
                      <w:szCs w:val="21"/>
                    </w:rPr>
                    <w:t>氮氧化物</w:t>
                  </w:r>
                </w:p>
              </w:tc>
              <w:tc>
                <w:tcPr>
                  <w:tcW w:w="425" w:type="dxa"/>
                  <w:vMerge w:val="continue"/>
                  <w:noWrap w:val="0"/>
                  <w:vAlign w:val="center"/>
                </w:tcPr>
                <w:p>
                  <w:pPr>
                    <w:jc w:val="center"/>
                    <w:rPr>
                      <w:rFonts w:hint="eastAsia"/>
                      <w:color w:val="auto"/>
                      <w:lang w:val="en-US" w:eastAsia="zh-CN"/>
                    </w:rPr>
                  </w:pPr>
                </w:p>
              </w:tc>
              <w:tc>
                <w:tcPr>
                  <w:tcW w:w="625"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Cs w:val="21"/>
                      <w:lang w:val="en-US" w:eastAsia="zh-CN"/>
                    </w:rPr>
                    <w:t>0.069</w:t>
                  </w:r>
                </w:p>
              </w:tc>
              <w:tc>
                <w:tcPr>
                  <w:tcW w:w="72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3.44</w:t>
                  </w:r>
                </w:p>
              </w:tc>
              <w:tc>
                <w:tcPr>
                  <w:tcW w:w="821"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0.033</w:t>
                  </w:r>
                </w:p>
              </w:tc>
              <w:tc>
                <w:tcPr>
                  <w:tcW w:w="705" w:type="dxa"/>
                  <w:noWrap w:val="0"/>
                  <w:vAlign w:val="center"/>
                </w:tcPr>
                <w:p>
                  <w:pPr>
                    <w:jc w:val="center"/>
                    <w:rPr>
                      <w:rFonts w:hint="default"/>
                      <w:color w:val="auto"/>
                      <w:lang w:val="en-US" w:eastAsia="zh-CN"/>
                    </w:rPr>
                  </w:pPr>
                  <w:r>
                    <w:rPr>
                      <w:rFonts w:hint="eastAsia"/>
                      <w:color w:val="auto"/>
                      <w:lang w:val="en-US" w:eastAsia="zh-CN"/>
                    </w:rPr>
                    <w:t>/</w:t>
                  </w:r>
                </w:p>
              </w:tc>
              <w:tc>
                <w:tcPr>
                  <w:tcW w:w="703" w:type="dxa"/>
                  <w:vMerge w:val="continue"/>
                  <w:noWrap w:val="0"/>
                  <w:vAlign w:val="center"/>
                </w:tcPr>
                <w:p>
                  <w:pPr>
                    <w:jc w:val="center"/>
                    <w:rPr>
                      <w:rFonts w:hint="eastAsia"/>
                      <w:color w:val="auto"/>
                      <w:lang w:val="en-US" w:eastAsia="zh-CN"/>
                    </w:rPr>
                  </w:pPr>
                </w:p>
              </w:tc>
              <w:tc>
                <w:tcPr>
                  <w:tcW w:w="646" w:type="dxa"/>
                  <w:noWrap w:val="0"/>
                  <w:vAlign w:val="center"/>
                </w:tcPr>
                <w:p>
                  <w:pPr>
                    <w:jc w:val="center"/>
                    <w:rPr>
                      <w:rFonts w:hint="default"/>
                      <w:color w:val="auto"/>
                      <w:lang w:val="en-US" w:eastAsia="zh-CN"/>
                    </w:rPr>
                  </w:pPr>
                  <w:r>
                    <w:rPr>
                      <w:rFonts w:hint="eastAsia"/>
                      <w:color w:val="auto"/>
                      <w:lang w:val="en-US" w:eastAsia="zh-CN"/>
                    </w:rPr>
                    <w:t>/</w:t>
                  </w:r>
                </w:p>
              </w:tc>
              <w:tc>
                <w:tcPr>
                  <w:tcW w:w="741"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Cs w:val="21"/>
                      <w:lang w:val="en-US" w:eastAsia="zh-CN"/>
                    </w:rPr>
                    <w:t>0.069</w:t>
                  </w:r>
                </w:p>
              </w:tc>
              <w:tc>
                <w:tcPr>
                  <w:tcW w:w="836"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3.44</w:t>
                  </w:r>
                </w:p>
              </w:tc>
              <w:tc>
                <w:tcPr>
                  <w:tcW w:w="671"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0.033</w:t>
                  </w:r>
                </w:p>
              </w:tc>
              <w:tc>
                <w:tcPr>
                  <w:tcW w:w="661" w:type="dxa"/>
                  <w:noWrap w:val="0"/>
                  <w:vAlign w:val="center"/>
                </w:tcPr>
                <w:p>
                  <w:pPr>
                    <w:jc w:val="center"/>
                    <w:rPr>
                      <w:rFonts w:hint="default"/>
                      <w:color w:val="auto"/>
                      <w:lang w:val="en-US" w:eastAsia="zh-CN"/>
                    </w:rPr>
                  </w:pPr>
                  <w:r>
                    <w:rPr>
                      <w:rFonts w:hint="eastAsia"/>
                      <w:color w:val="auto"/>
                      <w:lang w:val="en-US" w:eastAsia="zh-CN"/>
                    </w:rPr>
                    <w:t>/</w:t>
                  </w:r>
                </w:p>
              </w:tc>
              <w:tc>
                <w:tcPr>
                  <w:tcW w:w="467" w:type="dxa"/>
                  <w:vMerge w:val="continue"/>
                  <w:noWrap w:val="0"/>
                  <w:vAlign w:val="center"/>
                </w:tcPr>
                <w:p>
                  <w:pPr>
                    <w:jc w:val="center"/>
                    <w:rPr>
                      <w:rFonts w:hint="eastAsia"/>
                      <w:color w:val="auto"/>
                      <w:lang w:val="en-US" w:eastAsia="zh-CN"/>
                    </w:rPr>
                  </w:pPr>
                </w:p>
              </w:tc>
              <w:tc>
                <w:tcPr>
                  <w:tcW w:w="643" w:type="dxa"/>
                  <w:vMerge w:val="continue"/>
                  <w:noWrap w:val="0"/>
                  <w:vAlign w:val="center"/>
                </w:tcPr>
                <w:p>
                  <w:pPr>
                    <w:jc w:val="center"/>
                    <w:rPr>
                      <w:rFonts w:hint="eastAsia"/>
                      <w:color w:val="auto"/>
                      <w:lang w:val="en-US" w:eastAsia="zh-CN"/>
                    </w:rPr>
                  </w:pPr>
                </w:p>
              </w:tc>
              <w:tc>
                <w:tcPr>
                  <w:tcW w:w="620" w:type="dxa"/>
                  <w:vMerge w:val="continue"/>
                  <w:noWrap w:val="0"/>
                  <w:vAlign w:val="center"/>
                </w:tcPr>
                <w:p>
                  <w:pPr>
                    <w:jc w:val="center"/>
                    <w:rPr>
                      <w:rFonts w:hint="eastAsia"/>
                      <w:color w:val="auto"/>
                      <w:lang w:val="en-US" w:eastAsia="zh-CN"/>
                    </w:rPr>
                  </w:pPr>
                </w:p>
              </w:tc>
              <w:tc>
                <w:tcPr>
                  <w:tcW w:w="534" w:type="dxa"/>
                  <w:vMerge w:val="continue"/>
                  <w:noWrap w:val="0"/>
                  <w:vAlign w:val="center"/>
                </w:tcPr>
                <w:p>
                  <w:pPr>
                    <w:jc w:val="center"/>
                    <w:rPr>
                      <w:rFonts w:hint="eastAsia"/>
                      <w:color w:val="auto"/>
                      <w:lang w:val="en-US" w:eastAsia="zh-CN"/>
                    </w:rPr>
                  </w:pPr>
                </w:p>
              </w:tc>
              <w:tc>
                <w:tcPr>
                  <w:tcW w:w="522" w:type="dxa"/>
                  <w:vMerge w:val="continue"/>
                  <w:noWrap w:val="0"/>
                  <w:vAlign w:val="center"/>
                </w:tcPr>
                <w:p>
                  <w:pPr>
                    <w:jc w:val="center"/>
                    <w:rPr>
                      <w:rFonts w:hint="eastAsia"/>
                      <w:color w:val="auto"/>
                      <w:lang w:val="en-US" w:eastAsia="zh-CN"/>
                    </w:rPr>
                  </w:pPr>
                </w:p>
              </w:tc>
              <w:tc>
                <w:tcPr>
                  <w:tcW w:w="524" w:type="dxa"/>
                  <w:vMerge w:val="continue"/>
                  <w:noWrap w:val="0"/>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36" w:type="dxa"/>
                  <w:noWrap w:val="0"/>
                  <w:vAlign w:val="center"/>
                </w:tcPr>
                <w:p>
                  <w:pPr>
                    <w:jc w:val="center"/>
                    <w:rPr>
                      <w:rFonts w:hint="default"/>
                      <w:color w:val="0000FF"/>
                      <w:lang w:val="en-US" w:eastAsia="zh-CN"/>
                    </w:rPr>
                  </w:pPr>
                  <w:r>
                    <w:rPr>
                      <w:rFonts w:hint="eastAsia"/>
                      <w:color w:val="0000FF"/>
                      <w:lang w:val="en-US" w:eastAsia="zh-CN"/>
                    </w:rPr>
                    <w:t>烘干砂其他工序</w:t>
                  </w:r>
                </w:p>
              </w:tc>
              <w:tc>
                <w:tcPr>
                  <w:tcW w:w="550"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0000FF"/>
                      <w:kern w:val="0"/>
                      <w:szCs w:val="21"/>
                      <w:lang w:val="en-US" w:eastAsia="zh-CN"/>
                    </w:rPr>
                  </w:pPr>
                  <w:r>
                    <w:rPr>
                      <w:rFonts w:hint="eastAsia" w:cs="Times New Roman"/>
                      <w:snapToGrid w:val="0"/>
                      <w:color w:val="0000FF"/>
                      <w:kern w:val="0"/>
                      <w:szCs w:val="21"/>
                      <w:lang w:val="en-US" w:eastAsia="zh-CN"/>
                    </w:rPr>
                    <w:t>颗粒物</w:t>
                  </w:r>
                </w:p>
              </w:tc>
              <w:tc>
                <w:tcPr>
                  <w:tcW w:w="425" w:type="dxa"/>
                  <w:noWrap w:val="0"/>
                  <w:vAlign w:val="center"/>
                </w:tcPr>
                <w:p>
                  <w:pPr>
                    <w:jc w:val="center"/>
                    <w:rPr>
                      <w:rFonts w:hint="default"/>
                      <w:color w:val="auto"/>
                      <w:lang w:val="en-US" w:eastAsia="zh-CN"/>
                    </w:rPr>
                  </w:pPr>
                  <w:r>
                    <w:rPr>
                      <w:rFonts w:hint="eastAsia"/>
                      <w:color w:val="auto"/>
                      <w:lang w:val="en-US" w:eastAsia="zh-CN"/>
                    </w:rPr>
                    <w:t>类比法</w:t>
                  </w:r>
                </w:p>
              </w:tc>
              <w:tc>
                <w:tcPr>
                  <w:tcW w:w="625"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color w:val="auto"/>
                      <w:kern w:val="0"/>
                      <w:szCs w:val="21"/>
                      <w:lang w:val="en-US" w:eastAsia="zh-CN"/>
                    </w:rPr>
                  </w:pPr>
                  <w:r>
                    <w:rPr>
                      <w:rFonts w:hint="eastAsia" w:cs="Times New Roman"/>
                      <w:snapToGrid w:val="0"/>
                      <w:color w:val="auto"/>
                      <w:kern w:val="0"/>
                      <w:szCs w:val="21"/>
                      <w:lang w:val="en-US" w:eastAsia="zh-CN"/>
                    </w:rPr>
                    <w:t>6</w:t>
                  </w:r>
                </w:p>
              </w:tc>
              <w:tc>
                <w:tcPr>
                  <w:tcW w:w="72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200</w:t>
                  </w:r>
                </w:p>
              </w:tc>
              <w:tc>
                <w:tcPr>
                  <w:tcW w:w="821"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color w:val="auto"/>
                      <w:kern w:val="0"/>
                      <w:szCs w:val="21"/>
                      <w:lang w:val="en-US" w:eastAsia="zh-CN"/>
                    </w:rPr>
                  </w:pPr>
                  <w:r>
                    <w:rPr>
                      <w:rFonts w:hint="eastAsia" w:cs="Times New Roman"/>
                      <w:snapToGrid w:val="0"/>
                      <w:color w:val="auto"/>
                      <w:kern w:val="0"/>
                      <w:szCs w:val="21"/>
                      <w:lang w:val="en-US" w:eastAsia="zh-CN"/>
                    </w:rPr>
                    <w:t>14.4</w:t>
                  </w:r>
                </w:p>
              </w:tc>
              <w:tc>
                <w:tcPr>
                  <w:tcW w:w="705" w:type="dxa"/>
                  <w:noWrap w:val="0"/>
                  <w:vAlign w:val="center"/>
                </w:tcPr>
                <w:p>
                  <w:pPr>
                    <w:jc w:val="center"/>
                    <w:rPr>
                      <w:rFonts w:hint="default"/>
                      <w:color w:val="auto"/>
                      <w:lang w:val="en-US" w:eastAsia="zh-CN"/>
                    </w:rPr>
                  </w:pPr>
                  <w:r>
                    <w:rPr>
                      <w:rFonts w:hint="eastAsia"/>
                      <w:color w:val="auto"/>
                      <w:lang w:val="en-US" w:eastAsia="zh-CN"/>
                    </w:rPr>
                    <w:t>95%</w:t>
                  </w:r>
                </w:p>
              </w:tc>
              <w:tc>
                <w:tcPr>
                  <w:tcW w:w="703" w:type="dxa"/>
                  <w:noWrap w:val="0"/>
                  <w:vAlign w:val="center"/>
                </w:tcPr>
                <w:p>
                  <w:pPr>
                    <w:jc w:val="center"/>
                    <w:rPr>
                      <w:rFonts w:hint="default"/>
                      <w:color w:val="auto"/>
                      <w:lang w:val="en-US" w:eastAsia="zh-CN"/>
                    </w:rPr>
                  </w:pPr>
                  <w:r>
                    <w:rPr>
                      <w:rFonts w:hint="eastAsia"/>
                      <w:color w:val="auto"/>
                      <w:lang w:val="en-US" w:eastAsia="zh-CN"/>
                    </w:rPr>
                    <w:t>3万</w:t>
                  </w:r>
                </w:p>
              </w:tc>
              <w:tc>
                <w:tcPr>
                  <w:tcW w:w="646" w:type="dxa"/>
                  <w:noWrap w:val="0"/>
                  <w:vAlign w:val="center"/>
                </w:tcPr>
                <w:p>
                  <w:pPr>
                    <w:jc w:val="center"/>
                    <w:rPr>
                      <w:rFonts w:hint="default"/>
                      <w:color w:val="auto"/>
                      <w:lang w:val="en-US" w:eastAsia="zh-CN"/>
                    </w:rPr>
                  </w:pPr>
                  <w:r>
                    <w:rPr>
                      <w:rFonts w:hint="eastAsia"/>
                      <w:color w:val="auto"/>
                      <w:lang w:val="en-US" w:eastAsia="zh-CN"/>
                    </w:rPr>
                    <w:t>98%</w:t>
                  </w:r>
                </w:p>
              </w:tc>
              <w:tc>
                <w:tcPr>
                  <w:tcW w:w="741"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color w:val="auto"/>
                      <w:kern w:val="0"/>
                      <w:szCs w:val="21"/>
                      <w:lang w:val="en-US" w:eastAsia="zh-CN"/>
                    </w:rPr>
                  </w:pPr>
                  <w:r>
                    <w:rPr>
                      <w:rFonts w:hint="eastAsia" w:cs="Times New Roman"/>
                      <w:snapToGrid w:val="0"/>
                      <w:color w:val="auto"/>
                      <w:kern w:val="0"/>
                      <w:szCs w:val="21"/>
                      <w:lang w:val="en-US" w:eastAsia="zh-CN"/>
                    </w:rPr>
                    <w:t>0.114</w:t>
                  </w:r>
                </w:p>
              </w:tc>
              <w:tc>
                <w:tcPr>
                  <w:tcW w:w="836"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3.8</w:t>
                  </w:r>
                </w:p>
              </w:tc>
              <w:tc>
                <w:tcPr>
                  <w:tcW w:w="671"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color w:val="auto"/>
                      <w:kern w:val="0"/>
                      <w:szCs w:val="21"/>
                      <w:lang w:val="en-US" w:eastAsia="zh-CN"/>
                    </w:rPr>
                  </w:pPr>
                  <w:r>
                    <w:rPr>
                      <w:rFonts w:hint="eastAsia" w:cs="Times New Roman"/>
                      <w:snapToGrid w:val="0"/>
                      <w:color w:val="auto"/>
                      <w:kern w:val="0"/>
                      <w:szCs w:val="21"/>
                      <w:lang w:val="en-US" w:eastAsia="zh-CN"/>
                    </w:rPr>
                    <w:t>0.274</w:t>
                  </w:r>
                </w:p>
              </w:tc>
              <w:tc>
                <w:tcPr>
                  <w:tcW w:w="661" w:type="dxa"/>
                  <w:noWrap w:val="0"/>
                  <w:vAlign w:val="center"/>
                </w:tcPr>
                <w:p>
                  <w:pPr>
                    <w:jc w:val="center"/>
                    <w:rPr>
                      <w:rFonts w:hint="default"/>
                      <w:color w:val="auto"/>
                      <w:lang w:val="en-US" w:eastAsia="zh-CN"/>
                    </w:rPr>
                  </w:pPr>
                  <w:r>
                    <w:rPr>
                      <w:rFonts w:hint="eastAsia"/>
                      <w:color w:val="auto"/>
                      <w:lang w:val="en-US" w:eastAsia="zh-CN"/>
                    </w:rPr>
                    <w:t>0.72</w:t>
                  </w:r>
                </w:p>
              </w:tc>
              <w:tc>
                <w:tcPr>
                  <w:tcW w:w="467" w:type="dxa"/>
                  <w:noWrap w:val="0"/>
                  <w:vAlign w:val="center"/>
                </w:tcPr>
                <w:p>
                  <w:pPr>
                    <w:jc w:val="center"/>
                    <w:rPr>
                      <w:rFonts w:hint="default"/>
                      <w:color w:val="auto"/>
                      <w:lang w:val="en-US" w:eastAsia="zh-CN"/>
                    </w:rPr>
                  </w:pPr>
                  <w:r>
                    <w:rPr>
                      <w:rFonts w:hint="eastAsia"/>
                      <w:color w:val="auto"/>
                      <w:lang w:val="en-US" w:eastAsia="zh-CN"/>
                    </w:rPr>
                    <w:t>P4</w:t>
                  </w:r>
                </w:p>
              </w:tc>
              <w:tc>
                <w:tcPr>
                  <w:tcW w:w="643" w:type="dxa"/>
                  <w:noWrap w:val="0"/>
                  <w:vAlign w:val="center"/>
                </w:tcPr>
                <w:p>
                  <w:pPr>
                    <w:jc w:val="center"/>
                    <w:rPr>
                      <w:rFonts w:hint="default"/>
                      <w:color w:val="auto"/>
                      <w:lang w:val="en-US" w:eastAsia="zh-CN"/>
                    </w:rPr>
                  </w:pPr>
                  <w:r>
                    <w:rPr>
                      <w:rFonts w:hint="eastAsia"/>
                      <w:color w:val="auto"/>
                      <w:lang w:val="en-US" w:eastAsia="zh-CN"/>
                    </w:rPr>
                    <w:t>118.077062</w:t>
                  </w:r>
                </w:p>
              </w:tc>
              <w:tc>
                <w:tcPr>
                  <w:tcW w:w="620" w:type="dxa"/>
                  <w:noWrap w:val="0"/>
                  <w:vAlign w:val="center"/>
                </w:tcPr>
                <w:p>
                  <w:pPr>
                    <w:jc w:val="center"/>
                    <w:rPr>
                      <w:rFonts w:hint="default"/>
                      <w:color w:val="auto"/>
                      <w:lang w:val="en-US" w:eastAsia="zh-CN"/>
                    </w:rPr>
                  </w:pPr>
                  <w:r>
                    <w:rPr>
                      <w:rFonts w:hint="eastAsia"/>
                      <w:color w:val="auto"/>
                      <w:lang w:val="en-US" w:eastAsia="zh-CN"/>
                    </w:rPr>
                    <w:t>9.678173</w:t>
                  </w:r>
                </w:p>
              </w:tc>
              <w:tc>
                <w:tcPr>
                  <w:tcW w:w="534" w:type="dxa"/>
                  <w:noWrap w:val="0"/>
                  <w:vAlign w:val="center"/>
                </w:tcPr>
                <w:p>
                  <w:pPr>
                    <w:jc w:val="center"/>
                    <w:rPr>
                      <w:rFonts w:hint="default"/>
                      <w:color w:val="auto"/>
                      <w:lang w:val="en-US" w:eastAsia="zh-CN"/>
                    </w:rPr>
                  </w:pPr>
                  <w:r>
                    <w:rPr>
                      <w:rFonts w:hint="eastAsia"/>
                      <w:color w:val="auto"/>
                      <w:lang w:val="en-US" w:eastAsia="zh-CN"/>
                    </w:rPr>
                    <w:t>15.00</w:t>
                  </w:r>
                </w:p>
              </w:tc>
              <w:tc>
                <w:tcPr>
                  <w:tcW w:w="522" w:type="dxa"/>
                  <w:noWrap w:val="0"/>
                  <w:vAlign w:val="center"/>
                </w:tcPr>
                <w:p>
                  <w:pPr>
                    <w:jc w:val="center"/>
                    <w:rPr>
                      <w:rFonts w:hint="default"/>
                      <w:color w:val="auto"/>
                      <w:lang w:val="en-US" w:eastAsia="zh-CN"/>
                    </w:rPr>
                  </w:pPr>
                  <w:r>
                    <w:rPr>
                      <w:rFonts w:hint="eastAsia"/>
                      <w:color w:val="auto"/>
                      <w:lang w:val="en-US" w:eastAsia="zh-CN"/>
                    </w:rPr>
                    <w:t>0.8</w:t>
                  </w:r>
                </w:p>
              </w:tc>
              <w:tc>
                <w:tcPr>
                  <w:tcW w:w="524" w:type="dxa"/>
                  <w:noWrap w:val="0"/>
                  <w:vAlign w:val="center"/>
                </w:tcPr>
                <w:p>
                  <w:pPr>
                    <w:jc w:val="center"/>
                    <w:rPr>
                      <w:rFonts w:hint="default"/>
                      <w:color w:val="auto"/>
                      <w:lang w:val="en-US" w:eastAsia="zh-CN"/>
                    </w:rPr>
                  </w:pPr>
                  <w:r>
                    <w:rPr>
                      <w:rFonts w:hint="eastAsia"/>
                      <w:color w:val="auto"/>
                      <w:lang w:val="en-US" w:eastAsia="zh-CN"/>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59" w:hRule="atLeast"/>
              </w:trPr>
              <w:tc>
                <w:tcPr>
                  <w:tcW w:w="736"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ascii="Times New Roman" w:hAnsi="Times New Roman" w:cs="Times New Roman"/>
                      <w:color w:val="auto"/>
                      <w:szCs w:val="21"/>
                      <w:lang w:val="en-US" w:eastAsia="zh-CN"/>
                    </w:rPr>
                    <w:t>粉料筒仓</w:t>
                  </w:r>
                </w:p>
              </w:tc>
              <w:tc>
                <w:tcPr>
                  <w:tcW w:w="550"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default" w:ascii="Times New Roman" w:hAnsi="Times New Roman" w:cs="Times New Roman"/>
                      <w:snapToGrid w:val="0"/>
                      <w:color w:val="auto"/>
                      <w:kern w:val="0"/>
                      <w:szCs w:val="21"/>
                    </w:rPr>
                    <w:t>颗粒物</w:t>
                  </w:r>
                </w:p>
              </w:tc>
              <w:tc>
                <w:tcPr>
                  <w:tcW w:w="425" w:type="dxa"/>
                  <w:noWrap w:val="0"/>
                  <w:vAlign w:val="center"/>
                </w:tcPr>
                <w:p>
                  <w:pPr>
                    <w:jc w:val="center"/>
                    <w:rPr>
                      <w:rFonts w:hint="default"/>
                      <w:color w:val="auto"/>
                      <w:lang w:val="en-US" w:eastAsia="zh-CN"/>
                    </w:rPr>
                  </w:pPr>
                  <w:r>
                    <w:rPr>
                      <w:rFonts w:hint="eastAsia"/>
                      <w:color w:val="auto"/>
                      <w:lang w:val="en-US" w:eastAsia="zh-CN"/>
                    </w:rPr>
                    <w:t>类比法</w:t>
                  </w:r>
                </w:p>
              </w:tc>
              <w:tc>
                <w:tcPr>
                  <w:tcW w:w="625" w:type="dxa"/>
                  <w:noWrap w:val="0"/>
                  <w:vAlign w:val="center"/>
                </w:tcPr>
                <w:p>
                  <w:pPr>
                    <w:jc w:val="center"/>
                    <w:rPr>
                      <w:rFonts w:hint="eastAsia"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color w:val="auto"/>
                      <w:szCs w:val="21"/>
                    </w:rPr>
                    <w:t>0.</w:t>
                  </w:r>
                  <w:r>
                    <w:rPr>
                      <w:rFonts w:hint="eastAsia" w:ascii="Times New Roman" w:hAnsi="Times New Roman" w:cs="Times New Roman"/>
                      <w:color w:val="auto"/>
                      <w:szCs w:val="21"/>
                      <w:lang w:val="en-US" w:eastAsia="zh-CN"/>
                    </w:rPr>
                    <w:t>6</w:t>
                  </w:r>
                </w:p>
              </w:tc>
              <w:tc>
                <w:tcPr>
                  <w:tcW w:w="727" w:type="dxa"/>
                  <w:noWrap w:val="0"/>
                  <w:vAlign w:val="center"/>
                </w:tcPr>
                <w:p>
                  <w:pPr>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200</w:t>
                  </w:r>
                </w:p>
              </w:tc>
              <w:tc>
                <w:tcPr>
                  <w:tcW w:w="821" w:type="dxa"/>
                  <w:noWrap w:val="0"/>
                  <w:vAlign w:val="center"/>
                </w:tcPr>
                <w:p>
                  <w:pPr>
                    <w:jc w:val="center"/>
                    <w:rPr>
                      <w:rFonts w:hint="eastAsia"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color w:val="auto"/>
                      <w:szCs w:val="21"/>
                    </w:rPr>
                    <w:t>0.6</w:t>
                  </w:r>
                </w:p>
              </w:tc>
              <w:tc>
                <w:tcPr>
                  <w:tcW w:w="705" w:type="dxa"/>
                  <w:noWrap w:val="0"/>
                  <w:vAlign w:val="center"/>
                </w:tcPr>
                <w:p>
                  <w:pPr>
                    <w:autoSpaceDE w:val="0"/>
                    <w:autoSpaceDN w:val="0"/>
                    <w:adjustRightInd w:val="0"/>
                    <w:snapToGrid w:val="0"/>
                    <w:spacing w:line="300" w:lineRule="exact"/>
                    <w:jc w:val="center"/>
                    <w:rPr>
                      <w:rFonts w:hint="eastAsia" w:eastAsia="宋体"/>
                      <w:color w:val="auto"/>
                      <w:lang w:val="en-US" w:eastAsia="zh-CN"/>
                    </w:rPr>
                  </w:pPr>
                  <w:r>
                    <w:rPr>
                      <w:rFonts w:hint="eastAsia"/>
                      <w:color w:val="auto"/>
                      <w:lang w:val="en-US" w:eastAsia="zh-CN"/>
                    </w:rPr>
                    <w:t>/</w:t>
                  </w:r>
                </w:p>
              </w:tc>
              <w:tc>
                <w:tcPr>
                  <w:tcW w:w="703"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3000</w:t>
                  </w:r>
                </w:p>
              </w:tc>
              <w:tc>
                <w:tcPr>
                  <w:tcW w:w="646" w:type="dxa"/>
                  <w:noWrap w:val="0"/>
                  <w:vAlign w:val="center"/>
                </w:tcPr>
                <w:p>
                  <w:pPr>
                    <w:autoSpaceDE w:val="0"/>
                    <w:autoSpaceDN w:val="0"/>
                    <w:adjustRightInd w:val="0"/>
                    <w:snapToGrid w:val="0"/>
                    <w:spacing w:line="300" w:lineRule="exact"/>
                    <w:jc w:val="center"/>
                    <w:rPr>
                      <w:rFonts w:hint="eastAsia" w:eastAsia="宋体"/>
                      <w:color w:val="auto"/>
                      <w:lang w:val="en-US" w:eastAsia="zh-CN"/>
                    </w:rPr>
                  </w:pPr>
                  <w:r>
                    <w:rPr>
                      <w:rFonts w:hint="eastAsia"/>
                      <w:color w:val="auto"/>
                      <w:lang w:val="en-US" w:eastAsia="zh-CN"/>
                    </w:rPr>
                    <w:t>/</w:t>
                  </w:r>
                </w:p>
              </w:tc>
              <w:tc>
                <w:tcPr>
                  <w:tcW w:w="741" w:type="dxa"/>
                  <w:noWrap w:val="0"/>
                  <w:vAlign w:val="center"/>
                </w:tcPr>
                <w:p>
                  <w:pPr>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color w:val="auto"/>
                      <w:szCs w:val="21"/>
                    </w:rPr>
                    <w:t>0.0</w:t>
                  </w:r>
                  <w:r>
                    <w:rPr>
                      <w:rFonts w:hint="eastAsia" w:ascii="Times New Roman" w:hAnsi="Times New Roman" w:cs="Times New Roman"/>
                      <w:color w:val="auto"/>
                      <w:szCs w:val="21"/>
                      <w:lang w:val="en-US" w:eastAsia="zh-CN"/>
                    </w:rPr>
                    <w:t>12</w:t>
                  </w:r>
                </w:p>
              </w:tc>
              <w:tc>
                <w:tcPr>
                  <w:tcW w:w="836" w:type="dxa"/>
                  <w:noWrap w:val="0"/>
                  <w:vAlign w:val="center"/>
                </w:tcPr>
                <w:p>
                  <w:pPr>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2.85</w:t>
                  </w:r>
                </w:p>
              </w:tc>
              <w:tc>
                <w:tcPr>
                  <w:tcW w:w="671" w:type="dxa"/>
                  <w:noWrap w:val="0"/>
                  <w:vAlign w:val="center"/>
                </w:tcPr>
                <w:p>
                  <w:pPr>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color w:val="auto"/>
                      <w:szCs w:val="21"/>
                    </w:rPr>
                    <w:t>0.0</w:t>
                  </w:r>
                  <w:r>
                    <w:rPr>
                      <w:rFonts w:hint="default" w:ascii="Times New Roman" w:hAnsi="Times New Roman" w:cs="Times New Roman"/>
                      <w:color w:val="auto"/>
                      <w:szCs w:val="21"/>
                      <w:lang w:val="en-US" w:eastAsia="zh-CN"/>
                    </w:rPr>
                    <w:t>1</w:t>
                  </w:r>
                  <w:r>
                    <w:rPr>
                      <w:rFonts w:hint="eastAsia" w:ascii="Times New Roman" w:hAnsi="Times New Roman" w:cs="Times New Roman"/>
                      <w:color w:val="auto"/>
                      <w:szCs w:val="21"/>
                      <w:lang w:val="en-US" w:eastAsia="zh-CN"/>
                    </w:rPr>
                    <w:t>2</w:t>
                  </w:r>
                </w:p>
              </w:tc>
              <w:tc>
                <w:tcPr>
                  <w:tcW w:w="661" w:type="dxa"/>
                  <w:noWrap w:val="0"/>
                  <w:vAlign w:val="center"/>
                </w:tcPr>
                <w:p>
                  <w:pPr>
                    <w:jc w:val="center"/>
                    <w:rPr>
                      <w:rFonts w:hint="default"/>
                      <w:color w:val="auto"/>
                      <w:lang w:val="en-US" w:eastAsia="zh-CN"/>
                    </w:rPr>
                  </w:pPr>
                  <w:r>
                    <w:rPr>
                      <w:rFonts w:hint="eastAsia"/>
                      <w:color w:val="auto"/>
                      <w:lang w:val="en-US" w:eastAsia="zh-CN"/>
                    </w:rPr>
                    <w:t>/</w:t>
                  </w:r>
                </w:p>
              </w:tc>
              <w:tc>
                <w:tcPr>
                  <w:tcW w:w="467" w:type="dxa"/>
                  <w:noWrap w:val="0"/>
                  <w:vAlign w:val="center"/>
                </w:tcPr>
                <w:p>
                  <w:pPr>
                    <w:jc w:val="center"/>
                    <w:rPr>
                      <w:rFonts w:hint="default"/>
                      <w:color w:val="auto"/>
                      <w:lang w:val="en-US" w:eastAsia="zh-CN"/>
                    </w:rPr>
                  </w:pPr>
                  <w:r>
                    <w:rPr>
                      <w:rFonts w:hint="eastAsia"/>
                      <w:color w:val="auto"/>
                      <w:lang w:val="en-US" w:eastAsia="zh-CN"/>
                    </w:rPr>
                    <w:t>P2</w:t>
                  </w:r>
                </w:p>
              </w:tc>
              <w:tc>
                <w:tcPr>
                  <w:tcW w:w="643"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118.077105</w:t>
                  </w:r>
                </w:p>
              </w:tc>
              <w:tc>
                <w:tcPr>
                  <w:tcW w:w="620"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39.679692</w:t>
                  </w:r>
                </w:p>
              </w:tc>
              <w:tc>
                <w:tcPr>
                  <w:tcW w:w="534"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15.00</w:t>
                  </w:r>
                </w:p>
              </w:tc>
              <w:tc>
                <w:tcPr>
                  <w:tcW w:w="522"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0.25</w:t>
                  </w:r>
                </w:p>
              </w:tc>
              <w:tc>
                <w:tcPr>
                  <w:tcW w:w="524" w:type="dxa"/>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36" w:type="dxa"/>
                  <w:noWrap w:val="0"/>
                  <w:vAlign w:val="center"/>
                </w:tcPr>
                <w:p>
                  <w:pPr>
                    <w:autoSpaceDE w:val="0"/>
                    <w:autoSpaceDN w:val="0"/>
                    <w:adjustRightInd w:val="0"/>
                    <w:snapToGrid w:val="0"/>
                    <w:spacing w:line="300" w:lineRule="exact"/>
                    <w:jc w:val="center"/>
                    <w:rPr>
                      <w:rFonts w:hint="eastAsia"/>
                      <w:color w:val="auto"/>
                      <w:lang w:val="en-US" w:eastAsia="zh-CN"/>
                    </w:rPr>
                  </w:pPr>
                  <w:r>
                    <w:rPr>
                      <w:rFonts w:hint="default" w:ascii="Times New Roman" w:hAnsi="Times New Roman" w:cs="Times New Roman"/>
                      <w:color w:val="auto"/>
                      <w:szCs w:val="21"/>
                    </w:rPr>
                    <w:t>混凝土生产线</w:t>
                  </w:r>
                </w:p>
              </w:tc>
              <w:tc>
                <w:tcPr>
                  <w:tcW w:w="550" w:type="dxa"/>
                  <w:noWrap w:val="0"/>
                  <w:vAlign w:val="center"/>
                </w:tcPr>
                <w:p>
                  <w:pPr>
                    <w:autoSpaceDE w:val="0"/>
                    <w:autoSpaceDN w:val="0"/>
                    <w:adjustRightInd w:val="0"/>
                    <w:snapToGrid w:val="0"/>
                    <w:spacing w:line="300" w:lineRule="exact"/>
                    <w:jc w:val="center"/>
                    <w:rPr>
                      <w:rFonts w:hint="eastAsia"/>
                      <w:color w:val="auto"/>
                      <w:lang w:val="en-US" w:eastAsia="zh-CN"/>
                    </w:rPr>
                  </w:pPr>
                  <w:r>
                    <w:rPr>
                      <w:rFonts w:hint="default" w:ascii="Times New Roman" w:hAnsi="Times New Roman" w:cs="Times New Roman"/>
                      <w:snapToGrid w:val="0"/>
                      <w:color w:val="auto"/>
                      <w:kern w:val="0"/>
                      <w:szCs w:val="21"/>
                    </w:rPr>
                    <w:t>颗粒物</w:t>
                  </w:r>
                </w:p>
              </w:tc>
              <w:tc>
                <w:tcPr>
                  <w:tcW w:w="425" w:type="dxa"/>
                  <w:noWrap w:val="0"/>
                  <w:vAlign w:val="center"/>
                </w:tcPr>
                <w:p>
                  <w:pPr>
                    <w:jc w:val="center"/>
                    <w:rPr>
                      <w:rFonts w:hint="default"/>
                      <w:color w:val="auto"/>
                      <w:lang w:val="en-US" w:eastAsia="zh-CN"/>
                    </w:rPr>
                  </w:pPr>
                  <w:r>
                    <w:rPr>
                      <w:rFonts w:hint="eastAsia"/>
                      <w:color w:val="auto"/>
                      <w:lang w:val="en-US" w:eastAsia="zh-CN"/>
                    </w:rPr>
                    <w:t>类比法</w:t>
                  </w:r>
                </w:p>
              </w:tc>
              <w:tc>
                <w:tcPr>
                  <w:tcW w:w="625"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auto"/>
                      <w:kern w:val="0"/>
                      <w:sz w:val="21"/>
                      <w:szCs w:val="21"/>
                      <w:lang w:val="en-US" w:eastAsia="zh-CN" w:bidi="ar-SA"/>
                    </w:rPr>
                  </w:pPr>
                  <w:r>
                    <w:rPr>
                      <w:rFonts w:hint="default" w:ascii="Times New Roman" w:hAnsi="Times New Roman" w:cs="Times New Roman"/>
                      <w:snapToGrid w:val="0"/>
                      <w:color w:val="auto"/>
                      <w:kern w:val="0"/>
                      <w:szCs w:val="21"/>
                    </w:rPr>
                    <w:t>3</w:t>
                  </w:r>
                </w:p>
              </w:tc>
              <w:tc>
                <w:tcPr>
                  <w:tcW w:w="72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 w:val="21"/>
                      <w:szCs w:val="21"/>
                      <w:lang w:val="en-US" w:eastAsia="zh-CN" w:bidi="ar-SA"/>
                    </w:rPr>
                    <w:t>150</w:t>
                  </w:r>
                </w:p>
              </w:tc>
              <w:tc>
                <w:tcPr>
                  <w:tcW w:w="821"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18</w:t>
                  </w:r>
                </w:p>
              </w:tc>
              <w:tc>
                <w:tcPr>
                  <w:tcW w:w="705" w:type="dxa"/>
                  <w:noWrap w:val="0"/>
                  <w:vAlign w:val="center"/>
                </w:tcPr>
                <w:p>
                  <w:pPr>
                    <w:autoSpaceDE w:val="0"/>
                    <w:autoSpaceDN w:val="0"/>
                    <w:adjustRightInd w:val="0"/>
                    <w:snapToGrid w:val="0"/>
                    <w:spacing w:line="300" w:lineRule="exact"/>
                    <w:jc w:val="center"/>
                    <w:rPr>
                      <w:rFonts w:hint="default" w:eastAsia="宋体"/>
                      <w:color w:val="auto"/>
                      <w:lang w:val="en-US" w:eastAsia="zh-CN"/>
                    </w:rPr>
                  </w:pPr>
                  <w:r>
                    <w:rPr>
                      <w:rFonts w:hint="eastAsia"/>
                      <w:color w:val="auto"/>
                      <w:lang w:val="en-US" w:eastAsia="zh-CN"/>
                    </w:rPr>
                    <w:t>95%</w:t>
                  </w:r>
                </w:p>
              </w:tc>
              <w:tc>
                <w:tcPr>
                  <w:tcW w:w="703" w:type="dxa"/>
                  <w:noWrap w:val="0"/>
                  <w:vAlign w:val="center"/>
                </w:tcPr>
                <w:p>
                  <w:pPr>
                    <w:autoSpaceDE w:val="0"/>
                    <w:autoSpaceDN w:val="0"/>
                    <w:adjustRightInd w:val="0"/>
                    <w:snapToGrid w:val="0"/>
                    <w:spacing w:line="300" w:lineRule="exact"/>
                    <w:jc w:val="center"/>
                    <w:rPr>
                      <w:rFonts w:hint="default"/>
                      <w:color w:val="auto"/>
                      <w:lang w:val="en-US" w:eastAsia="zh-CN"/>
                    </w:rPr>
                  </w:pPr>
                  <w:r>
                    <w:rPr>
                      <w:rFonts w:hint="eastAsia"/>
                      <w:color w:val="auto"/>
                      <w:lang w:val="en-US" w:eastAsia="zh-CN"/>
                    </w:rPr>
                    <w:t>2万</w:t>
                  </w:r>
                </w:p>
              </w:tc>
              <w:tc>
                <w:tcPr>
                  <w:tcW w:w="646" w:type="dxa"/>
                  <w:noWrap w:val="0"/>
                  <w:vAlign w:val="center"/>
                </w:tcPr>
                <w:p>
                  <w:pPr>
                    <w:autoSpaceDE w:val="0"/>
                    <w:autoSpaceDN w:val="0"/>
                    <w:adjustRightInd w:val="0"/>
                    <w:snapToGrid w:val="0"/>
                    <w:spacing w:line="300" w:lineRule="exact"/>
                    <w:jc w:val="center"/>
                    <w:rPr>
                      <w:rFonts w:hint="default" w:eastAsia="宋体"/>
                      <w:color w:val="auto"/>
                      <w:lang w:val="en-US" w:eastAsia="zh-CN"/>
                    </w:rPr>
                  </w:pPr>
                  <w:r>
                    <w:rPr>
                      <w:rFonts w:hint="eastAsia"/>
                      <w:color w:val="auto"/>
                      <w:lang w:val="en-US" w:eastAsia="zh-CN"/>
                    </w:rPr>
                    <w:t>98%</w:t>
                  </w:r>
                </w:p>
              </w:tc>
              <w:tc>
                <w:tcPr>
                  <w:tcW w:w="741" w:type="dxa"/>
                  <w:noWrap w:val="0"/>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Cs w:val="21"/>
                      <w:lang w:bidi="ar"/>
                    </w:rPr>
                    <w:t>0.057</w:t>
                  </w:r>
                </w:p>
              </w:tc>
              <w:tc>
                <w:tcPr>
                  <w:tcW w:w="836" w:type="dxa"/>
                  <w:noWrap w:val="0"/>
                  <w:vAlign w:val="center"/>
                </w:tcPr>
                <w:p>
                  <w:pPr>
                    <w:widowControl/>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2.85</w:t>
                  </w:r>
                </w:p>
              </w:tc>
              <w:tc>
                <w:tcPr>
                  <w:tcW w:w="671" w:type="dxa"/>
                  <w:noWrap w:val="0"/>
                  <w:vAlign w:val="center"/>
                </w:tcPr>
                <w:p>
                  <w:pPr>
                    <w:widowControl/>
                    <w:jc w:val="center"/>
                    <w:textAlignment w:val="center"/>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Cs w:val="21"/>
                      <w:lang w:bidi="ar"/>
                    </w:rPr>
                    <w:t>0.</w:t>
                  </w:r>
                  <w:r>
                    <w:rPr>
                      <w:rFonts w:hint="eastAsia" w:ascii="Times New Roman" w:hAnsi="Times New Roman" w:cs="Times New Roman"/>
                      <w:color w:val="auto"/>
                      <w:kern w:val="0"/>
                      <w:szCs w:val="21"/>
                      <w:lang w:val="en-US" w:eastAsia="zh-CN" w:bidi="ar"/>
                    </w:rPr>
                    <w:t>342</w:t>
                  </w:r>
                </w:p>
              </w:tc>
              <w:tc>
                <w:tcPr>
                  <w:tcW w:w="661" w:type="dxa"/>
                  <w:noWrap w:val="0"/>
                  <w:vAlign w:val="center"/>
                </w:tcPr>
                <w:p>
                  <w:pPr>
                    <w:jc w:val="center"/>
                    <w:rPr>
                      <w:rFonts w:hint="default"/>
                      <w:color w:val="auto"/>
                      <w:lang w:val="en-US" w:eastAsia="zh-CN"/>
                    </w:rPr>
                  </w:pPr>
                  <w:r>
                    <w:rPr>
                      <w:rFonts w:hint="eastAsia"/>
                      <w:color w:val="auto"/>
                      <w:lang w:val="en-US" w:eastAsia="zh-CN"/>
                    </w:rPr>
                    <w:t>0.9</w:t>
                  </w:r>
                </w:p>
              </w:tc>
              <w:tc>
                <w:tcPr>
                  <w:tcW w:w="467" w:type="dxa"/>
                  <w:noWrap w:val="0"/>
                  <w:vAlign w:val="center"/>
                </w:tcPr>
                <w:p>
                  <w:pPr>
                    <w:jc w:val="center"/>
                    <w:rPr>
                      <w:rFonts w:hint="default"/>
                      <w:color w:val="auto"/>
                      <w:lang w:val="en-US" w:eastAsia="zh-CN"/>
                    </w:rPr>
                  </w:pPr>
                  <w:r>
                    <w:rPr>
                      <w:rFonts w:hint="eastAsia"/>
                      <w:color w:val="auto"/>
                      <w:lang w:val="en-US" w:eastAsia="zh-CN"/>
                    </w:rPr>
                    <w:t>P3</w:t>
                  </w:r>
                </w:p>
              </w:tc>
              <w:tc>
                <w:tcPr>
                  <w:tcW w:w="643"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118.076816</w:t>
                  </w:r>
                </w:p>
              </w:tc>
              <w:tc>
                <w:tcPr>
                  <w:tcW w:w="620"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39.679494</w:t>
                  </w:r>
                </w:p>
              </w:tc>
              <w:tc>
                <w:tcPr>
                  <w:tcW w:w="534"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15.00</w:t>
                  </w:r>
                </w:p>
              </w:tc>
              <w:tc>
                <w:tcPr>
                  <w:tcW w:w="52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0.70</w:t>
                  </w:r>
                </w:p>
              </w:tc>
              <w:tc>
                <w:tcPr>
                  <w:tcW w:w="524"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20.00</w:t>
                  </w:r>
                </w:p>
              </w:tc>
            </w:tr>
          </w:tbl>
          <w:p>
            <w:pPr>
              <w:autoSpaceDE w:val="0"/>
              <w:autoSpaceDN w:val="0"/>
              <w:adjustRightInd w:val="0"/>
              <w:snapToGrid w:val="0"/>
              <w:spacing w:line="480" w:lineRule="exact"/>
              <w:jc w:val="center"/>
              <w:rPr>
                <w:rFonts w:hint="eastAsia" w:ascii="黑体" w:hAnsi="黑体" w:eastAsia="黑体" w:cs="黑体"/>
                <w:b w:val="0"/>
                <w:bCs w:val="0"/>
                <w:snapToGrid w:val="0"/>
                <w:kern w:val="0"/>
                <w:sz w:val="21"/>
                <w:szCs w:val="21"/>
              </w:rPr>
            </w:pPr>
            <w:r>
              <w:rPr>
                <w:rFonts w:hint="eastAsia"/>
                <w:lang w:val="en-US" w:eastAsia="zh-CN"/>
              </w:rPr>
              <w:tab/>
            </w:r>
            <w:r>
              <w:rPr>
                <w:rFonts w:hint="eastAsia" w:ascii="黑体" w:hAnsi="黑体" w:eastAsia="黑体" w:cs="黑体"/>
                <w:b w:val="0"/>
                <w:bCs w:val="0"/>
                <w:snapToGrid w:val="0"/>
                <w:kern w:val="0"/>
                <w:sz w:val="21"/>
                <w:szCs w:val="21"/>
              </w:rPr>
              <w:t>表</w:t>
            </w:r>
            <w:r>
              <w:rPr>
                <w:rFonts w:hint="eastAsia" w:ascii="黑体" w:hAnsi="黑体" w:eastAsia="黑体" w:cs="黑体"/>
                <w:b w:val="0"/>
                <w:bCs w:val="0"/>
                <w:snapToGrid w:val="0"/>
                <w:kern w:val="0"/>
                <w:sz w:val="21"/>
                <w:szCs w:val="21"/>
                <w:lang w:val="en-US" w:eastAsia="zh-CN"/>
              </w:rPr>
              <w:t xml:space="preserve">18  </w:t>
            </w:r>
            <w:r>
              <w:rPr>
                <w:rFonts w:hint="eastAsia" w:ascii="黑体" w:hAnsi="黑体" w:eastAsia="黑体" w:cs="黑体"/>
                <w:b w:val="0"/>
                <w:bCs w:val="0"/>
                <w:snapToGrid w:val="0"/>
                <w:kern w:val="0"/>
                <w:sz w:val="21"/>
                <w:szCs w:val="21"/>
              </w:rPr>
              <w:t xml:space="preserve"> 项目无组织废气产生及排放情况一览表</w:t>
            </w:r>
          </w:p>
          <w:tbl>
            <w:tblPr>
              <w:tblStyle w:val="27"/>
              <w:tblW w:w="12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952"/>
              <w:gridCol w:w="913"/>
              <w:gridCol w:w="850"/>
              <w:gridCol w:w="662"/>
              <w:gridCol w:w="713"/>
              <w:gridCol w:w="920"/>
              <w:gridCol w:w="755"/>
              <w:gridCol w:w="503"/>
              <w:gridCol w:w="650"/>
              <w:gridCol w:w="650"/>
              <w:gridCol w:w="650"/>
              <w:gridCol w:w="613"/>
              <w:gridCol w:w="537"/>
              <w:gridCol w:w="638"/>
              <w:gridCol w:w="8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20" w:type="dxa"/>
                  <w:vMerge w:val="restart"/>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eastAsia" w:ascii="Times New Roman" w:hAnsi="Times New Roman" w:cs="Times New Roman"/>
                      <w:snapToGrid w:val="0"/>
                      <w:kern w:val="0"/>
                      <w:szCs w:val="21"/>
                      <w:lang w:val="en-US" w:eastAsia="zh-CN"/>
                    </w:rPr>
                    <w:t>产污环节</w:t>
                  </w:r>
                </w:p>
              </w:tc>
              <w:tc>
                <w:tcPr>
                  <w:tcW w:w="952"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污染物</w:t>
                  </w:r>
                </w:p>
              </w:tc>
              <w:tc>
                <w:tcPr>
                  <w:tcW w:w="1763" w:type="dxa"/>
                  <w:gridSpan w:val="2"/>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产生情况</w:t>
                  </w:r>
                </w:p>
              </w:tc>
              <w:tc>
                <w:tcPr>
                  <w:tcW w:w="1375" w:type="dxa"/>
                  <w:gridSpan w:val="2"/>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eastAsia" w:ascii="Times New Roman" w:hAnsi="Times New Roman" w:cs="Times New Roman"/>
                      <w:snapToGrid w:val="0"/>
                      <w:kern w:val="0"/>
                      <w:szCs w:val="21"/>
                      <w:lang w:val="en-US" w:eastAsia="zh-CN"/>
                    </w:rPr>
                    <w:t>治理设施</w:t>
                  </w:r>
                </w:p>
              </w:tc>
              <w:tc>
                <w:tcPr>
                  <w:tcW w:w="1675" w:type="dxa"/>
                  <w:gridSpan w:val="2"/>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排放情况</w:t>
                  </w:r>
                </w:p>
              </w:tc>
              <w:tc>
                <w:tcPr>
                  <w:tcW w:w="5113" w:type="dxa"/>
                  <w:gridSpan w:val="8"/>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eastAsia" w:ascii="Times New Roman" w:hAnsi="Times New Roman" w:cs="Times New Roman"/>
                      <w:snapToGrid w:val="0"/>
                      <w:kern w:val="0"/>
                      <w:szCs w:val="21"/>
                      <w:lang w:val="en-US" w:eastAsia="zh-CN"/>
                    </w:rPr>
                    <w:t>面源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0" w:type="dxa"/>
                  <w:vMerge w:val="continue"/>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p>
              </w:tc>
              <w:tc>
                <w:tcPr>
                  <w:tcW w:w="952" w:type="dxa"/>
                  <w:vMerge w:val="continue"/>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p>
              </w:tc>
              <w:tc>
                <w:tcPr>
                  <w:tcW w:w="913"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产生速率(kg/h)</w:t>
                  </w:r>
                </w:p>
              </w:tc>
              <w:tc>
                <w:tcPr>
                  <w:tcW w:w="850"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产生量(t/a)</w:t>
                  </w:r>
                </w:p>
              </w:tc>
              <w:tc>
                <w:tcPr>
                  <w:tcW w:w="662"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措施</w:t>
                  </w:r>
                </w:p>
              </w:tc>
              <w:tc>
                <w:tcPr>
                  <w:tcW w:w="713" w:type="dxa"/>
                  <w:vMerge w:val="restart"/>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Cs w:val="21"/>
                      <w:lang w:val="en-US" w:eastAsia="zh-CN"/>
                    </w:rPr>
                  </w:pPr>
                  <w:r>
                    <w:rPr>
                      <w:rFonts w:hint="eastAsia" w:ascii="Times New Roman" w:hAnsi="Times New Roman" w:cs="Times New Roman"/>
                      <w:snapToGrid w:val="0"/>
                      <w:kern w:val="0"/>
                      <w:szCs w:val="21"/>
                      <w:lang w:val="en-US" w:eastAsia="zh-CN"/>
                    </w:rPr>
                    <w:t>效率</w:t>
                  </w:r>
                </w:p>
              </w:tc>
              <w:tc>
                <w:tcPr>
                  <w:tcW w:w="920"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排放速率(kg/h)</w:t>
                  </w:r>
                </w:p>
              </w:tc>
              <w:tc>
                <w:tcPr>
                  <w:tcW w:w="755"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排放量(t/a)</w:t>
                  </w:r>
                </w:p>
              </w:tc>
              <w:tc>
                <w:tcPr>
                  <w:tcW w:w="503"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eastAsia" w:ascii="Times New Roman" w:hAnsi="Times New Roman" w:cs="Times New Roman"/>
                      <w:snapToGrid w:val="0"/>
                      <w:kern w:val="0"/>
                      <w:szCs w:val="21"/>
                      <w:lang w:val="en-US" w:eastAsia="zh-CN"/>
                    </w:rPr>
                    <w:t>名称</w:t>
                  </w:r>
                </w:p>
              </w:tc>
              <w:tc>
                <w:tcPr>
                  <w:tcW w:w="1300" w:type="dxa"/>
                  <w:gridSpan w:val="2"/>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r>
                    <w:rPr>
                      <w:rFonts w:hint="eastAsia" w:ascii="Times New Roman" w:hAnsi="Times New Roman" w:cs="Times New Roman"/>
                      <w:snapToGrid w:val="0"/>
                      <w:kern w:val="0"/>
                      <w:szCs w:val="21"/>
                      <w:lang w:val="en-US" w:eastAsia="zh-CN"/>
                    </w:rPr>
                    <w:t>地理坐标</w:t>
                  </w:r>
                </w:p>
              </w:tc>
              <w:tc>
                <w:tcPr>
                  <w:tcW w:w="650" w:type="dxa"/>
                  <w:vMerge w:val="restart"/>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r>
                    <w:rPr>
                      <w:rFonts w:hint="eastAsia" w:ascii="Times New Roman" w:hAnsi="Times New Roman"/>
                    </w:rPr>
                    <w:t>海拔高度/m</w:t>
                  </w:r>
                </w:p>
              </w:tc>
              <w:tc>
                <w:tcPr>
                  <w:tcW w:w="613" w:type="dxa"/>
                  <w:vMerge w:val="restart"/>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r>
                    <w:rPr>
                      <w:rFonts w:ascii="Times New Roman" w:hAnsi="Times New Roman"/>
                    </w:rPr>
                    <w:t>长度</w:t>
                  </w:r>
                  <w:r>
                    <w:rPr>
                      <w:rFonts w:hint="eastAsia" w:ascii="Times New Roman" w:hAnsi="Times New Roman"/>
                    </w:rPr>
                    <w:t>/</w:t>
                  </w:r>
                  <w:r>
                    <w:rPr>
                      <w:rFonts w:ascii="Times New Roman" w:hAnsi="Times New Roman"/>
                    </w:rPr>
                    <w:t>m</w:t>
                  </w:r>
                </w:p>
              </w:tc>
              <w:tc>
                <w:tcPr>
                  <w:tcW w:w="537" w:type="dxa"/>
                  <w:vMerge w:val="restart"/>
                  <w:noWrap w:val="0"/>
                  <w:vAlign w:val="center"/>
                </w:tcPr>
                <w:p>
                  <w:pPr>
                    <w:spacing w:line="0" w:lineRule="atLeast"/>
                    <w:jc w:val="center"/>
                    <w:rPr>
                      <w:rFonts w:ascii="Times New Roman" w:hAnsi="Times New Roman"/>
                    </w:rPr>
                  </w:pPr>
                  <w:r>
                    <w:rPr>
                      <w:rFonts w:ascii="Times New Roman" w:hAnsi="Times New Roman"/>
                    </w:rPr>
                    <w:t>宽度</w:t>
                  </w:r>
                  <w:r>
                    <w:rPr>
                      <w:rFonts w:hint="eastAsia" w:ascii="Times New Roman" w:hAnsi="Times New Roman"/>
                    </w:rPr>
                    <w:t>/</w:t>
                  </w:r>
                </w:p>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r>
                    <w:rPr>
                      <w:rFonts w:ascii="Times New Roman" w:hAnsi="Times New Roman"/>
                    </w:rPr>
                    <w:t>m</w:t>
                  </w:r>
                </w:p>
              </w:tc>
              <w:tc>
                <w:tcPr>
                  <w:tcW w:w="638" w:type="dxa"/>
                  <w:vMerge w:val="restart"/>
                  <w:noWrap w:val="0"/>
                  <w:vAlign w:val="center"/>
                </w:tcPr>
                <w:p>
                  <w:pPr>
                    <w:spacing w:line="0" w:lineRule="atLeast"/>
                    <w:jc w:val="center"/>
                    <w:rPr>
                      <w:rFonts w:hint="eastAsia" w:ascii="Times New Roman" w:hAnsi="Times New Roman"/>
                      <w:kern w:val="2"/>
                      <w:sz w:val="21"/>
                      <w:szCs w:val="24"/>
                      <w:lang w:val="en-US" w:eastAsia="zh-CN" w:bidi="ar-SA"/>
                    </w:rPr>
                  </w:pPr>
                  <w:r>
                    <w:rPr>
                      <w:rFonts w:ascii="Times New Roman" w:hAnsi="Times New Roman"/>
                    </w:rPr>
                    <w:t>与正北夹角º</w:t>
                  </w:r>
                </w:p>
              </w:tc>
              <w:tc>
                <w:tcPr>
                  <w:tcW w:w="872" w:type="dxa"/>
                  <w:vMerge w:val="restart"/>
                  <w:noWrap w:val="0"/>
                  <w:vAlign w:val="center"/>
                </w:tcPr>
                <w:p>
                  <w:pPr>
                    <w:spacing w:line="0" w:lineRule="atLeast"/>
                    <w:jc w:val="center"/>
                    <w:rPr>
                      <w:rFonts w:hint="default" w:ascii="Times New Roman" w:hAnsi="Times New Roman"/>
                      <w:kern w:val="2"/>
                      <w:sz w:val="21"/>
                      <w:szCs w:val="24"/>
                      <w:lang w:val="en-US" w:eastAsia="zh-CN" w:bidi="ar-SA"/>
                    </w:rPr>
                  </w:pPr>
                  <w:r>
                    <w:rPr>
                      <w:rFonts w:hint="eastAsia" w:ascii="Times New Roman" w:hAnsi="Times New Roman"/>
                    </w:rPr>
                    <w:t>有效排放</w:t>
                  </w:r>
                  <w:r>
                    <w:rPr>
                      <w:rFonts w:ascii="Times New Roman" w:hAnsi="Times New Roman"/>
                    </w:rPr>
                    <w:t>高度</w:t>
                  </w:r>
                  <w:r>
                    <w:rPr>
                      <w:rFonts w:hint="eastAsia" w:ascii="Times New Roman" w:hAnsi="Times New Roman"/>
                    </w:rPr>
                    <w:t>/</w:t>
                  </w:r>
                  <w:r>
                    <w:rPr>
                      <w:rFonts w:ascii="Times New Roman" w:hAnsi="Times New Roma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0" w:type="dxa"/>
                  <w:vMerge w:val="continue"/>
                  <w:noWrap w:val="0"/>
                  <w:vAlign w:val="center"/>
                </w:tcPr>
                <w:p>
                  <w:pPr>
                    <w:autoSpaceDE w:val="0"/>
                    <w:autoSpaceDN w:val="0"/>
                    <w:adjustRightInd w:val="0"/>
                    <w:snapToGrid w:val="0"/>
                    <w:spacing w:line="300" w:lineRule="exact"/>
                    <w:jc w:val="center"/>
                  </w:pPr>
                </w:p>
              </w:tc>
              <w:tc>
                <w:tcPr>
                  <w:tcW w:w="952" w:type="dxa"/>
                  <w:vMerge w:val="continue"/>
                  <w:noWrap w:val="0"/>
                  <w:vAlign w:val="center"/>
                </w:tcPr>
                <w:p>
                  <w:pPr>
                    <w:autoSpaceDE w:val="0"/>
                    <w:autoSpaceDN w:val="0"/>
                    <w:adjustRightInd w:val="0"/>
                    <w:snapToGrid w:val="0"/>
                    <w:spacing w:line="300" w:lineRule="exact"/>
                    <w:jc w:val="center"/>
                  </w:pPr>
                </w:p>
              </w:tc>
              <w:tc>
                <w:tcPr>
                  <w:tcW w:w="913" w:type="dxa"/>
                  <w:vMerge w:val="continue"/>
                  <w:noWrap w:val="0"/>
                  <w:vAlign w:val="center"/>
                </w:tcPr>
                <w:p>
                  <w:pPr>
                    <w:autoSpaceDE w:val="0"/>
                    <w:autoSpaceDN w:val="0"/>
                    <w:adjustRightInd w:val="0"/>
                    <w:snapToGrid w:val="0"/>
                    <w:spacing w:line="300" w:lineRule="exact"/>
                    <w:jc w:val="center"/>
                  </w:pPr>
                </w:p>
              </w:tc>
              <w:tc>
                <w:tcPr>
                  <w:tcW w:w="850" w:type="dxa"/>
                  <w:vMerge w:val="continue"/>
                  <w:noWrap w:val="0"/>
                  <w:vAlign w:val="center"/>
                </w:tcPr>
                <w:p>
                  <w:pPr>
                    <w:autoSpaceDE w:val="0"/>
                    <w:autoSpaceDN w:val="0"/>
                    <w:adjustRightInd w:val="0"/>
                    <w:snapToGrid w:val="0"/>
                    <w:spacing w:line="300" w:lineRule="exact"/>
                    <w:jc w:val="center"/>
                  </w:pPr>
                </w:p>
              </w:tc>
              <w:tc>
                <w:tcPr>
                  <w:tcW w:w="662" w:type="dxa"/>
                  <w:vMerge w:val="continue"/>
                  <w:noWrap w:val="0"/>
                  <w:vAlign w:val="center"/>
                </w:tcPr>
                <w:p>
                  <w:pPr>
                    <w:autoSpaceDE w:val="0"/>
                    <w:autoSpaceDN w:val="0"/>
                    <w:adjustRightInd w:val="0"/>
                    <w:snapToGrid w:val="0"/>
                    <w:spacing w:line="300" w:lineRule="exact"/>
                    <w:jc w:val="center"/>
                  </w:pPr>
                </w:p>
              </w:tc>
              <w:tc>
                <w:tcPr>
                  <w:tcW w:w="713" w:type="dxa"/>
                  <w:vMerge w:val="continue"/>
                  <w:noWrap w:val="0"/>
                  <w:vAlign w:val="center"/>
                </w:tcPr>
                <w:p>
                  <w:pPr>
                    <w:autoSpaceDE w:val="0"/>
                    <w:autoSpaceDN w:val="0"/>
                    <w:adjustRightInd w:val="0"/>
                    <w:snapToGrid w:val="0"/>
                    <w:spacing w:line="300" w:lineRule="exact"/>
                    <w:jc w:val="center"/>
                  </w:pPr>
                </w:p>
              </w:tc>
              <w:tc>
                <w:tcPr>
                  <w:tcW w:w="920" w:type="dxa"/>
                  <w:vMerge w:val="continue"/>
                  <w:noWrap w:val="0"/>
                  <w:vAlign w:val="center"/>
                </w:tcPr>
                <w:p>
                  <w:pPr>
                    <w:autoSpaceDE w:val="0"/>
                    <w:autoSpaceDN w:val="0"/>
                    <w:adjustRightInd w:val="0"/>
                    <w:snapToGrid w:val="0"/>
                    <w:spacing w:line="300" w:lineRule="exact"/>
                    <w:jc w:val="center"/>
                  </w:pPr>
                </w:p>
              </w:tc>
              <w:tc>
                <w:tcPr>
                  <w:tcW w:w="755" w:type="dxa"/>
                  <w:vMerge w:val="continue"/>
                  <w:noWrap w:val="0"/>
                  <w:vAlign w:val="center"/>
                </w:tcPr>
                <w:p>
                  <w:pPr>
                    <w:autoSpaceDE w:val="0"/>
                    <w:autoSpaceDN w:val="0"/>
                    <w:adjustRightInd w:val="0"/>
                    <w:snapToGrid w:val="0"/>
                    <w:spacing w:line="300" w:lineRule="exact"/>
                    <w:jc w:val="center"/>
                  </w:pPr>
                </w:p>
              </w:tc>
              <w:tc>
                <w:tcPr>
                  <w:tcW w:w="503" w:type="dxa"/>
                  <w:vMerge w:val="continue"/>
                  <w:noWrap w:val="0"/>
                  <w:vAlign w:val="center"/>
                </w:tcPr>
                <w:p>
                  <w:pPr>
                    <w:autoSpaceDE w:val="0"/>
                    <w:autoSpaceDN w:val="0"/>
                    <w:adjustRightInd w:val="0"/>
                    <w:snapToGrid w:val="0"/>
                    <w:spacing w:line="300" w:lineRule="exact"/>
                    <w:jc w:val="center"/>
                  </w:pPr>
                </w:p>
              </w:tc>
              <w:tc>
                <w:tcPr>
                  <w:tcW w:w="650"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lang w:val="en-US" w:eastAsia="zh-CN"/>
                    </w:rPr>
                  </w:pPr>
                  <w:r>
                    <w:rPr>
                      <w:rFonts w:hint="eastAsia" w:ascii="Times New Roman" w:hAnsi="Times New Roman" w:cs="Times New Roman"/>
                      <w:snapToGrid w:val="0"/>
                      <w:kern w:val="0"/>
                      <w:szCs w:val="21"/>
                      <w:lang w:val="en-US" w:eastAsia="zh-CN"/>
                    </w:rPr>
                    <w:t>经度</w:t>
                  </w:r>
                </w:p>
              </w:tc>
              <w:tc>
                <w:tcPr>
                  <w:tcW w:w="650"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lang w:val="en-US" w:eastAsia="zh-CN"/>
                    </w:rPr>
                  </w:pPr>
                  <w:r>
                    <w:rPr>
                      <w:rFonts w:hint="eastAsia" w:ascii="Times New Roman" w:hAnsi="Times New Roman" w:cs="Times New Roman"/>
                      <w:snapToGrid w:val="0"/>
                      <w:kern w:val="0"/>
                      <w:szCs w:val="21"/>
                      <w:lang w:val="en-US" w:eastAsia="zh-CN"/>
                    </w:rPr>
                    <w:t>纬度</w:t>
                  </w:r>
                </w:p>
              </w:tc>
              <w:tc>
                <w:tcPr>
                  <w:tcW w:w="65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p>
              </w:tc>
              <w:tc>
                <w:tcPr>
                  <w:tcW w:w="613"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p>
              </w:tc>
              <w:tc>
                <w:tcPr>
                  <w:tcW w:w="537"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p>
              </w:tc>
              <w:tc>
                <w:tcPr>
                  <w:tcW w:w="638"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p>
              </w:tc>
              <w:tc>
                <w:tcPr>
                  <w:tcW w:w="872"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20"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default" w:ascii="Times New Roman" w:hAnsi="Times New Roman" w:cs="Times New Roman"/>
                      <w:szCs w:val="21"/>
                    </w:rPr>
                    <w:t>1#生产车间原料、成品</w:t>
                  </w:r>
                </w:p>
              </w:tc>
              <w:tc>
                <w:tcPr>
                  <w:tcW w:w="952"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颗粒物</w:t>
                  </w:r>
                </w:p>
              </w:tc>
              <w:tc>
                <w:tcPr>
                  <w:tcW w:w="913"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p>
              </w:tc>
              <w:tc>
                <w:tcPr>
                  <w:tcW w:w="850"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11</w:t>
                  </w:r>
                </w:p>
              </w:tc>
              <w:tc>
                <w:tcPr>
                  <w:tcW w:w="662" w:type="dxa"/>
                  <w:vMerge w:val="restart"/>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Cs w:val="21"/>
                      <w:lang w:eastAsia="zh-CN"/>
                    </w:rPr>
                  </w:pPr>
                  <w:r>
                    <w:rPr>
                      <w:rFonts w:hint="default" w:ascii="Times New Roman" w:hAnsi="Times New Roman" w:cs="Times New Roman"/>
                      <w:snapToGrid w:val="0"/>
                      <w:kern w:val="0"/>
                      <w:szCs w:val="21"/>
                    </w:rPr>
                    <w:t>喷淋雾炮+封闭厂房</w:t>
                  </w:r>
                </w:p>
              </w:tc>
              <w:tc>
                <w:tcPr>
                  <w:tcW w:w="713"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eastAsia" w:cs="Times New Roman"/>
                      <w:snapToGrid w:val="0"/>
                      <w:kern w:val="0"/>
                      <w:szCs w:val="21"/>
                      <w:lang w:val="en-US" w:eastAsia="zh-CN"/>
                    </w:rPr>
                    <w:t>85</w:t>
                  </w:r>
                  <w:r>
                    <w:rPr>
                      <w:rFonts w:hint="eastAsia" w:ascii="Times New Roman" w:hAnsi="Times New Roman" w:cs="Times New Roman"/>
                      <w:snapToGrid w:val="0"/>
                      <w:kern w:val="0"/>
                      <w:szCs w:val="21"/>
                      <w:lang w:val="en-US" w:eastAsia="zh-CN"/>
                    </w:rPr>
                    <w:t>%</w:t>
                  </w:r>
                </w:p>
              </w:tc>
              <w:tc>
                <w:tcPr>
                  <w:tcW w:w="920" w:type="dxa"/>
                  <w:vMerge w:val="restart"/>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default" w:ascii="Times New Roman" w:hAnsi="Times New Roman" w:cs="Times New Roman"/>
                      <w:snapToGrid w:val="0"/>
                      <w:kern w:val="0"/>
                      <w:szCs w:val="21"/>
                    </w:rPr>
                    <w:t>0.1</w:t>
                  </w:r>
                  <w:r>
                    <w:rPr>
                      <w:rFonts w:hint="eastAsia" w:ascii="Times New Roman" w:hAnsi="Times New Roman" w:cs="Times New Roman"/>
                      <w:snapToGrid w:val="0"/>
                      <w:kern w:val="0"/>
                      <w:szCs w:val="21"/>
                      <w:lang w:val="en-US" w:eastAsia="zh-CN"/>
                    </w:rPr>
                    <w:t>16</w:t>
                  </w:r>
                </w:p>
              </w:tc>
              <w:tc>
                <w:tcPr>
                  <w:tcW w:w="755" w:type="dxa"/>
                  <w:vMerge w:val="restart"/>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default" w:ascii="Times New Roman" w:hAnsi="Times New Roman" w:cs="Times New Roman"/>
                      <w:snapToGrid w:val="0"/>
                      <w:kern w:val="0"/>
                      <w:szCs w:val="21"/>
                    </w:rPr>
                    <w:t>0.</w:t>
                  </w:r>
                  <w:r>
                    <w:rPr>
                      <w:rFonts w:hint="eastAsia" w:ascii="Times New Roman" w:hAnsi="Times New Roman" w:cs="Times New Roman"/>
                      <w:snapToGrid w:val="0"/>
                      <w:kern w:val="0"/>
                      <w:szCs w:val="21"/>
                      <w:lang w:val="en-US" w:eastAsia="zh-CN"/>
                    </w:rPr>
                    <w:t>833</w:t>
                  </w:r>
                </w:p>
              </w:tc>
              <w:tc>
                <w:tcPr>
                  <w:tcW w:w="503"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1#厂房</w:t>
                  </w:r>
                </w:p>
              </w:tc>
              <w:tc>
                <w:tcPr>
                  <w:tcW w:w="650" w:type="dxa"/>
                  <w:vMerge w:val="restart"/>
                  <w:noWrap w:val="0"/>
                  <w:vAlign w:val="center"/>
                </w:tcPr>
                <w:p>
                  <w:pPr>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118.076725</w:t>
                  </w:r>
                </w:p>
              </w:tc>
              <w:tc>
                <w:tcPr>
                  <w:tcW w:w="650" w:type="dxa"/>
                  <w:vMerge w:val="restart"/>
                  <w:noWrap w:val="0"/>
                  <w:vAlign w:val="center"/>
                </w:tcPr>
                <w:p>
                  <w:pPr>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39.678722</w:t>
                  </w:r>
                </w:p>
              </w:tc>
              <w:tc>
                <w:tcPr>
                  <w:tcW w:w="650" w:type="dxa"/>
                  <w:vMerge w:val="restar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24</w:t>
                  </w:r>
                </w:p>
              </w:tc>
              <w:tc>
                <w:tcPr>
                  <w:tcW w:w="613"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25.00</w:t>
                  </w:r>
                </w:p>
              </w:tc>
              <w:tc>
                <w:tcPr>
                  <w:tcW w:w="537"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00.00</w:t>
                  </w:r>
                </w:p>
              </w:tc>
              <w:tc>
                <w:tcPr>
                  <w:tcW w:w="638" w:type="dxa"/>
                  <w:vMerge w:val="restart"/>
                  <w:noWrap w:val="0"/>
                  <w:vAlign w:val="center"/>
                </w:tcPr>
                <w:p>
                  <w:pPr>
                    <w:snapToGrid w:val="0"/>
                    <w:spacing w:line="360" w:lineRule="exact"/>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10</w:t>
                  </w:r>
                </w:p>
              </w:tc>
              <w:tc>
                <w:tcPr>
                  <w:tcW w:w="872" w:type="dxa"/>
                  <w:vMerge w:val="restart"/>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eastAsia" w:cs="Times New Roman"/>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20" w:type="dxa"/>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lang w:val="en-US" w:eastAsia="zh-CN"/>
                    </w:rPr>
                  </w:pPr>
                  <w:r>
                    <w:rPr>
                      <w:rFonts w:hint="default" w:ascii="Times New Roman" w:hAnsi="Times New Roman" w:cs="Times New Roman"/>
                      <w:szCs w:val="21"/>
                    </w:rPr>
                    <w:t>1#车间生产线未捕集</w:t>
                  </w:r>
                </w:p>
              </w:tc>
              <w:tc>
                <w:tcPr>
                  <w:tcW w:w="952"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Cs w:val="21"/>
                      <w:lang w:val="en-US" w:eastAsia="zh-CN"/>
                    </w:rPr>
                  </w:pPr>
                  <w:r>
                    <w:rPr>
                      <w:rFonts w:hint="eastAsia" w:ascii="Times New Roman" w:hAnsi="Times New Roman" w:cs="Times New Roman"/>
                      <w:snapToGrid w:val="0"/>
                      <w:kern w:val="0"/>
                      <w:szCs w:val="21"/>
                      <w:lang w:val="en-US" w:eastAsia="zh-CN"/>
                    </w:rPr>
                    <w:t>颗粒物</w:t>
                  </w:r>
                </w:p>
              </w:tc>
              <w:tc>
                <w:tcPr>
                  <w:tcW w:w="913"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0.</w:t>
                  </w:r>
                  <w:r>
                    <w:rPr>
                      <w:rFonts w:hint="eastAsia" w:ascii="Times New Roman" w:hAnsi="Times New Roman" w:cs="Times New Roman"/>
                      <w:snapToGrid w:val="0"/>
                      <w:kern w:val="0"/>
                      <w:szCs w:val="21"/>
                      <w:lang w:val="en-US" w:eastAsia="zh-CN"/>
                    </w:rPr>
                    <w:t>65</w:t>
                  </w:r>
                </w:p>
              </w:tc>
              <w:tc>
                <w:tcPr>
                  <w:tcW w:w="850"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eastAsia" w:ascii="Times New Roman" w:hAnsi="Times New Roman" w:cs="Times New Roman"/>
                      <w:snapToGrid w:val="0"/>
                      <w:kern w:val="0"/>
                      <w:szCs w:val="21"/>
                      <w:lang w:val="en-US" w:eastAsia="zh-CN"/>
                    </w:rPr>
                    <w:t>3.9</w:t>
                  </w:r>
                </w:p>
              </w:tc>
              <w:tc>
                <w:tcPr>
                  <w:tcW w:w="662" w:type="dxa"/>
                  <w:vMerge w:val="continue"/>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p>
              </w:tc>
              <w:tc>
                <w:tcPr>
                  <w:tcW w:w="713"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Cs w:val="21"/>
                      <w:lang w:val="en-US" w:eastAsia="zh-CN"/>
                    </w:rPr>
                  </w:pPr>
                  <w:r>
                    <w:rPr>
                      <w:rFonts w:hint="eastAsia" w:cs="Times New Roman"/>
                      <w:snapToGrid w:val="0"/>
                      <w:kern w:val="0"/>
                      <w:szCs w:val="21"/>
                      <w:lang w:val="en-US" w:eastAsia="zh-CN"/>
                    </w:rPr>
                    <w:t>85</w:t>
                  </w:r>
                  <w:r>
                    <w:rPr>
                      <w:rFonts w:hint="eastAsia" w:ascii="Times New Roman" w:hAnsi="Times New Roman" w:cs="Times New Roman"/>
                      <w:snapToGrid w:val="0"/>
                      <w:kern w:val="0"/>
                      <w:szCs w:val="21"/>
                      <w:lang w:val="en-US" w:eastAsia="zh-CN"/>
                    </w:rPr>
                    <w:t>%</w:t>
                  </w:r>
                </w:p>
              </w:tc>
              <w:tc>
                <w:tcPr>
                  <w:tcW w:w="920" w:type="dxa"/>
                  <w:vMerge w:val="continue"/>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lang w:val="en-US" w:eastAsia="zh-CN"/>
                    </w:rPr>
                  </w:pPr>
                </w:p>
              </w:tc>
              <w:tc>
                <w:tcPr>
                  <w:tcW w:w="755" w:type="dxa"/>
                  <w:vMerge w:val="continue"/>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lang w:val="en-US" w:eastAsia="zh-CN"/>
                    </w:rPr>
                  </w:pPr>
                </w:p>
              </w:tc>
              <w:tc>
                <w:tcPr>
                  <w:tcW w:w="503"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color w:val="auto"/>
                      <w:kern w:val="0"/>
                      <w:szCs w:val="21"/>
                      <w:lang w:val="en-US" w:eastAsia="zh-CN"/>
                    </w:rPr>
                  </w:pPr>
                </w:p>
              </w:tc>
              <w:tc>
                <w:tcPr>
                  <w:tcW w:w="65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color w:val="auto"/>
                      <w:kern w:val="0"/>
                      <w:szCs w:val="21"/>
                      <w:lang w:val="en-US" w:eastAsia="zh-CN"/>
                    </w:rPr>
                  </w:pPr>
                </w:p>
              </w:tc>
              <w:tc>
                <w:tcPr>
                  <w:tcW w:w="65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color w:val="auto"/>
                      <w:kern w:val="0"/>
                      <w:szCs w:val="21"/>
                      <w:lang w:val="en-US" w:eastAsia="zh-CN"/>
                    </w:rPr>
                  </w:pPr>
                </w:p>
              </w:tc>
              <w:tc>
                <w:tcPr>
                  <w:tcW w:w="65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color w:val="auto"/>
                      <w:kern w:val="0"/>
                      <w:szCs w:val="21"/>
                      <w:lang w:val="en-US" w:eastAsia="zh-CN"/>
                    </w:rPr>
                  </w:pPr>
                </w:p>
              </w:tc>
              <w:tc>
                <w:tcPr>
                  <w:tcW w:w="613"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color w:val="auto"/>
                      <w:kern w:val="0"/>
                      <w:szCs w:val="21"/>
                      <w:lang w:val="en-US" w:eastAsia="zh-CN"/>
                    </w:rPr>
                  </w:pPr>
                </w:p>
              </w:tc>
              <w:tc>
                <w:tcPr>
                  <w:tcW w:w="537"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color w:val="auto"/>
                      <w:kern w:val="0"/>
                      <w:szCs w:val="21"/>
                      <w:lang w:val="en-US" w:eastAsia="zh-CN"/>
                    </w:rPr>
                  </w:pPr>
                </w:p>
              </w:tc>
              <w:tc>
                <w:tcPr>
                  <w:tcW w:w="638"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color w:val="auto"/>
                      <w:kern w:val="0"/>
                      <w:szCs w:val="21"/>
                      <w:lang w:val="en-US" w:eastAsia="zh-CN"/>
                    </w:rPr>
                  </w:pPr>
                </w:p>
              </w:tc>
              <w:tc>
                <w:tcPr>
                  <w:tcW w:w="872"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napToGrid w:val="0"/>
                      <w:kern w:val="0"/>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20"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b/>
                      <w:bCs/>
                      <w:snapToGrid w:val="0"/>
                      <w:kern w:val="0"/>
                      <w:sz w:val="21"/>
                      <w:szCs w:val="21"/>
                      <w:lang w:val="en-US" w:eastAsia="zh-CN" w:bidi="ar-SA"/>
                    </w:rPr>
                  </w:pPr>
                  <w:r>
                    <w:rPr>
                      <w:rFonts w:hint="default" w:ascii="Times New Roman" w:hAnsi="Times New Roman" w:cs="Times New Roman"/>
                      <w:szCs w:val="21"/>
                    </w:rPr>
                    <w:t>2#生产车间原料</w:t>
                  </w:r>
                </w:p>
              </w:tc>
              <w:tc>
                <w:tcPr>
                  <w:tcW w:w="952"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913"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 w:val="21"/>
                      <w:szCs w:val="21"/>
                      <w:lang w:val="en-US" w:eastAsia="zh-CN" w:bidi="ar-SA"/>
                    </w:rPr>
                  </w:pPr>
                </w:p>
              </w:tc>
              <w:tc>
                <w:tcPr>
                  <w:tcW w:w="850"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 w:val="21"/>
                      <w:szCs w:val="21"/>
                      <w:lang w:val="en-US" w:eastAsia="zh-CN" w:bidi="ar-SA"/>
                    </w:rPr>
                  </w:pPr>
                  <w:r>
                    <w:rPr>
                      <w:rFonts w:hint="eastAsia" w:ascii="Times New Roman" w:hAnsi="Times New Roman" w:cs="Times New Roman"/>
                      <w:snapToGrid w:val="0"/>
                      <w:kern w:val="0"/>
                      <w:szCs w:val="21"/>
                      <w:lang w:val="en-US" w:eastAsia="zh-CN"/>
                    </w:rPr>
                    <w:t>1.</w:t>
                  </w:r>
                  <w:r>
                    <w:rPr>
                      <w:rFonts w:hint="eastAsia" w:cs="Times New Roman"/>
                      <w:snapToGrid w:val="0"/>
                      <w:kern w:val="0"/>
                      <w:szCs w:val="21"/>
                      <w:lang w:val="en-US" w:eastAsia="zh-CN"/>
                    </w:rPr>
                    <w:t>5</w:t>
                  </w:r>
                  <w:r>
                    <w:rPr>
                      <w:rFonts w:hint="eastAsia" w:ascii="Times New Roman" w:hAnsi="Times New Roman" w:cs="Times New Roman"/>
                      <w:snapToGrid w:val="0"/>
                      <w:kern w:val="0"/>
                      <w:szCs w:val="21"/>
                      <w:lang w:val="en-US" w:eastAsia="zh-CN"/>
                    </w:rPr>
                    <w:t>5</w:t>
                  </w:r>
                </w:p>
              </w:tc>
              <w:tc>
                <w:tcPr>
                  <w:tcW w:w="662" w:type="dxa"/>
                  <w:vMerge w:val="restart"/>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喷淋雾炮+封闭厂房</w:t>
                  </w:r>
                </w:p>
              </w:tc>
              <w:tc>
                <w:tcPr>
                  <w:tcW w:w="713"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 w:val="21"/>
                      <w:szCs w:val="21"/>
                      <w:lang w:val="en-US" w:eastAsia="zh-CN" w:bidi="ar-SA"/>
                    </w:rPr>
                  </w:pPr>
                  <w:r>
                    <w:rPr>
                      <w:rFonts w:hint="eastAsia" w:cs="Times New Roman"/>
                      <w:snapToGrid w:val="0"/>
                      <w:kern w:val="0"/>
                      <w:szCs w:val="21"/>
                      <w:lang w:val="en-US" w:eastAsia="zh-CN"/>
                    </w:rPr>
                    <w:t>85</w:t>
                  </w:r>
                  <w:r>
                    <w:rPr>
                      <w:rFonts w:hint="eastAsia" w:ascii="Times New Roman" w:hAnsi="Times New Roman" w:cs="Times New Roman"/>
                      <w:snapToGrid w:val="0"/>
                      <w:kern w:val="0"/>
                      <w:szCs w:val="21"/>
                      <w:lang w:val="en-US" w:eastAsia="zh-CN"/>
                    </w:rPr>
                    <w:t>%</w:t>
                  </w:r>
                </w:p>
              </w:tc>
              <w:tc>
                <w:tcPr>
                  <w:tcW w:w="920" w:type="dxa"/>
                  <w:vMerge w:val="restart"/>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0.0</w:t>
                  </w:r>
                  <w:r>
                    <w:rPr>
                      <w:rFonts w:hint="eastAsia" w:cs="Times New Roman"/>
                      <w:snapToGrid w:val="0"/>
                      <w:kern w:val="0"/>
                      <w:szCs w:val="21"/>
                      <w:lang w:val="en-US" w:eastAsia="zh-CN"/>
                    </w:rPr>
                    <w:t>65</w:t>
                  </w:r>
                </w:p>
              </w:tc>
              <w:tc>
                <w:tcPr>
                  <w:tcW w:w="755" w:type="dxa"/>
                  <w:vMerge w:val="restart"/>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0.1</w:t>
                  </w:r>
                  <w:r>
                    <w:rPr>
                      <w:rFonts w:hint="eastAsia" w:cs="Times New Roman"/>
                      <w:snapToGrid w:val="0"/>
                      <w:kern w:val="0"/>
                      <w:szCs w:val="21"/>
                      <w:lang w:val="en-US" w:eastAsia="zh-CN"/>
                    </w:rPr>
                    <w:t>55</w:t>
                  </w:r>
                </w:p>
              </w:tc>
              <w:tc>
                <w:tcPr>
                  <w:tcW w:w="503"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2#厂房</w:t>
                  </w:r>
                </w:p>
              </w:tc>
              <w:tc>
                <w:tcPr>
                  <w:tcW w:w="650"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118.076939</w:t>
                  </w:r>
                </w:p>
              </w:tc>
              <w:tc>
                <w:tcPr>
                  <w:tcW w:w="650"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39.679663</w:t>
                  </w:r>
                </w:p>
              </w:tc>
              <w:tc>
                <w:tcPr>
                  <w:tcW w:w="650"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25</w:t>
                  </w:r>
                </w:p>
              </w:tc>
              <w:tc>
                <w:tcPr>
                  <w:tcW w:w="613"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25.00</w:t>
                  </w:r>
                </w:p>
              </w:tc>
              <w:tc>
                <w:tcPr>
                  <w:tcW w:w="537" w:type="dxa"/>
                  <w:vMerge w:val="restar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100.00</w:t>
                  </w:r>
                </w:p>
              </w:tc>
              <w:tc>
                <w:tcPr>
                  <w:tcW w:w="638" w:type="dxa"/>
                  <w:vMerge w:val="restart"/>
                  <w:noWrap w:val="0"/>
                  <w:vAlign w:val="center"/>
                </w:tcPr>
                <w:p>
                  <w:pPr>
                    <w:snapToGrid w:val="0"/>
                    <w:spacing w:line="360" w:lineRule="exact"/>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10</w:t>
                  </w:r>
                </w:p>
              </w:tc>
              <w:tc>
                <w:tcPr>
                  <w:tcW w:w="872" w:type="dxa"/>
                  <w:vMerge w:val="restart"/>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 w:val="21"/>
                      <w:szCs w:val="21"/>
                      <w:lang w:val="en-US" w:eastAsia="zh-CN" w:bidi="ar-SA"/>
                    </w:rPr>
                  </w:pPr>
                  <w:r>
                    <w:rPr>
                      <w:rFonts w:hint="eastAsia" w:cs="Times New Roman"/>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20"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color w:val="0000FF"/>
                      <w:kern w:val="2"/>
                      <w:sz w:val="21"/>
                      <w:szCs w:val="21"/>
                      <w:lang w:val="en-US" w:eastAsia="zh-CN" w:bidi="ar-SA"/>
                    </w:rPr>
                  </w:pPr>
                  <w:r>
                    <w:rPr>
                      <w:rFonts w:hint="default" w:ascii="Times New Roman" w:hAnsi="Times New Roman" w:cs="Times New Roman"/>
                      <w:color w:val="0000FF"/>
                      <w:szCs w:val="21"/>
                    </w:rPr>
                    <w:t>2#车间生产线未捕集</w:t>
                  </w:r>
                </w:p>
              </w:tc>
              <w:tc>
                <w:tcPr>
                  <w:tcW w:w="952"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color w:val="0000FF"/>
                      <w:kern w:val="0"/>
                      <w:sz w:val="21"/>
                      <w:szCs w:val="21"/>
                      <w:lang w:val="en-US" w:eastAsia="zh-CN" w:bidi="ar-SA"/>
                    </w:rPr>
                  </w:pPr>
                  <w:r>
                    <w:rPr>
                      <w:rFonts w:hint="eastAsia" w:ascii="Times New Roman" w:hAnsi="Times New Roman" w:cs="Times New Roman"/>
                      <w:snapToGrid w:val="0"/>
                      <w:color w:val="0000FF"/>
                      <w:kern w:val="0"/>
                      <w:szCs w:val="21"/>
                      <w:lang w:val="en-US" w:eastAsia="zh-CN"/>
                    </w:rPr>
                    <w:t>颗粒物</w:t>
                  </w:r>
                </w:p>
              </w:tc>
              <w:tc>
                <w:tcPr>
                  <w:tcW w:w="913"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0000FF"/>
                      <w:kern w:val="0"/>
                      <w:sz w:val="21"/>
                      <w:szCs w:val="21"/>
                      <w:lang w:val="en-US" w:eastAsia="zh-CN" w:bidi="ar-SA"/>
                    </w:rPr>
                  </w:pPr>
                  <w:r>
                    <w:rPr>
                      <w:rFonts w:hint="default" w:ascii="Times New Roman" w:hAnsi="Times New Roman" w:cs="Times New Roman"/>
                      <w:snapToGrid w:val="0"/>
                      <w:color w:val="0000FF"/>
                      <w:kern w:val="0"/>
                      <w:szCs w:val="21"/>
                    </w:rPr>
                    <w:t>0.</w:t>
                  </w:r>
                  <w:r>
                    <w:rPr>
                      <w:rFonts w:hint="eastAsia" w:cs="Times New Roman"/>
                      <w:snapToGrid w:val="0"/>
                      <w:color w:val="0000FF"/>
                      <w:kern w:val="0"/>
                      <w:szCs w:val="21"/>
                      <w:lang w:val="en-US" w:eastAsia="zh-CN"/>
                    </w:rPr>
                    <w:t>47</w:t>
                  </w:r>
                </w:p>
              </w:tc>
              <w:tc>
                <w:tcPr>
                  <w:tcW w:w="850"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0000FF"/>
                      <w:kern w:val="0"/>
                      <w:sz w:val="21"/>
                      <w:szCs w:val="21"/>
                      <w:lang w:val="en-US" w:eastAsia="zh-CN" w:bidi="ar-SA"/>
                    </w:rPr>
                  </w:pPr>
                  <w:r>
                    <w:rPr>
                      <w:rFonts w:hint="default" w:ascii="Times New Roman" w:hAnsi="Times New Roman" w:cs="Times New Roman"/>
                      <w:snapToGrid w:val="0"/>
                      <w:color w:val="0000FF"/>
                      <w:kern w:val="0"/>
                      <w:szCs w:val="21"/>
                    </w:rPr>
                    <w:t>0.</w:t>
                  </w:r>
                  <w:r>
                    <w:rPr>
                      <w:rFonts w:hint="eastAsia" w:ascii="Times New Roman" w:hAnsi="Times New Roman" w:cs="Times New Roman"/>
                      <w:snapToGrid w:val="0"/>
                      <w:color w:val="0000FF"/>
                      <w:kern w:val="0"/>
                      <w:szCs w:val="21"/>
                      <w:lang w:val="en-US" w:eastAsia="zh-CN"/>
                    </w:rPr>
                    <w:t>8</w:t>
                  </w:r>
                  <w:r>
                    <w:rPr>
                      <w:rFonts w:hint="eastAsia" w:cs="Times New Roman"/>
                      <w:snapToGrid w:val="0"/>
                      <w:color w:val="0000FF"/>
                      <w:kern w:val="0"/>
                      <w:szCs w:val="21"/>
                      <w:lang w:val="en-US" w:eastAsia="zh-CN"/>
                    </w:rPr>
                    <w:t>02</w:t>
                  </w:r>
                </w:p>
              </w:tc>
              <w:tc>
                <w:tcPr>
                  <w:tcW w:w="662"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713" w:type="dxa"/>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 w:val="21"/>
                      <w:szCs w:val="21"/>
                      <w:lang w:val="en-US" w:eastAsia="zh-CN" w:bidi="ar-SA"/>
                    </w:rPr>
                  </w:pPr>
                  <w:r>
                    <w:rPr>
                      <w:rFonts w:hint="eastAsia" w:cs="Times New Roman"/>
                      <w:snapToGrid w:val="0"/>
                      <w:kern w:val="0"/>
                      <w:szCs w:val="21"/>
                      <w:lang w:val="en-US" w:eastAsia="zh-CN"/>
                    </w:rPr>
                    <w:t>85</w:t>
                  </w:r>
                  <w:r>
                    <w:rPr>
                      <w:rFonts w:hint="eastAsia" w:ascii="Times New Roman" w:hAnsi="Times New Roman" w:cs="Times New Roman"/>
                      <w:snapToGrid w:val="0"/>
                      <w:kern w:val="0"/>
                      <w:szCs w:val="21"/>
                      <w:lang w:val="en-US" w:eastAsia="zh-CN"/>
                    </w:rPr>
                    <w:t>%</w:t>
                  </w:r>
                </w:p>
              </w:tc>
              <w:tc>
                <w:tcPr>
                  <w:tcW w:w="92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755"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503"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65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65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650"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613"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537"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638"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c>
                <w:tcPr>
                  <w:tcW w:w="872" w:type="dxa"/>
                  <w:vMerge w:val="continue"/>
                  <w:noWrap w:val="0"/>
                  <w:vAlign w:val="center"/>
                </w:tcPr>
                <w:p>
                  <w:pPr>
                    <w:autoSpaceDE w:val="0"/>
                    <w:autoSpaceDN w:val="0"/>
                    <w:adjustRightInd w:val="0"/>
                    <w:snapToGrid w:val="0"/>
                    <w:spacing w:line="300" w:lineRule="exact"/>
                    <w:jc w:val="center"/>
                    <w:rPr>
                      <w:rFonts w:hint="eastAsia" w:ascii="Times New Roman" w:hAnsi="Times New Roman" w:cs="Times New Roman"/>
                      <w:szCs w:val="21"/>
                      <w:lang w:val="en-US" w:eastAsia="zh-CN"/>
                    </w:rPr>
                  </w:pPr>
                </w:p>
              </w:tc>
            </w:tr>
          </w:tbl>
          <w:p>
            <w:pPr>
              <w:tabs>
                <w:tab w:val="left" w:pos="1000"/>
              </w:tabs>
              <w:bidi w:val="0"/>
              <w:jc w:val="left"/>
              <w:rPr>
                <w:rFonts w:hint="default"/>
                <w:lang w:val="en-US" w:eastAsia="zh-CN"/>
              </w:rPr>
            </w:pPr>
          </w:p>
        </w:tc>
      </w:tr>
    </w:tbl>
    <w:p>
      <w:pPr>
        <w:pStyle w:val="23"/>
        <w:jc w:val="center"/>
        <w:outlineLvl w:val="0"/>
        <w:rPr>
          <w:rFonts w:hint="eastAsia" w:ascii="Times New Roman" w:hAnsi="Times New Roman" w:eastAsia="黑体"/>
          <w:snapToGrid w:val="0"/>
          <w:sz w:val="30"/>
          <w:szCs w:val="30"/>
        </w:rPr>
        <w:sectPr>
          <w:pgSz w:w="16840" w:h="11907" w:orient="landscape"/>
          <w:pgMar w:top="1531" w:right="1701" w:bottom="1531" w:left="2127"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1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814" w:type="dxa"/>
            <w:noWrap w:val="0"/>
            <w:tcMar>
              <w:left w:w="28" w:type="dxa"/>
              <w:right w:w="28" w:type="dxa"/>
            </w:tcMar>
            <w:vAlign w:val="center"/>
          </w:tcPr>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运营</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期环</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境影</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响和</w:t>
            </w:r>
          </w:p>
          <w:p>
            <w:pPr>
              <w:adjustRightInd w:val="0"/>
              <w:snapToGrid w:val="0"/>
              <w:jc w:val="center"/>
              <w:rPr>
                <w:rFonts w:hint="eastAsia" w:ascii="Times New Roman" w:hAnsi="Times New Roman" w:cs="宋体"/>
                <w:bCs/>
                <w:sz w:val="21"/>
                <w:szCs w:val="21"/>
              </w:rPr>
            </w:pPr>
            <w:r>
              <w:rPr>
                <w:rFonts w:hint="eastAsia" w:ascii="Times New Roman" w:hAnsi="Times New Roman" w:cs="宋体"/>
                <w:bCs/>
                <w:sz w:val="21"/>
                <w:szCs w:val="21"/>
              </w:rPr>
              <w:t>保护</w:t>
            </w:r>
          </w:p>
          <w:p>
            <w:pPr>
              <w:adjustRightInd w:val="0"/>
              <w:snapToGrid w:val="0"/>
              <w:jc w:val="center"/>
              <w:rPr>
                <w:rFonts w:ascii="Times New Roman" w:hAnsi="Times New Roman" w:cs="宋体"/>
                <w:bCs/>
                <w:sz w:val="21"/>
                <w:szCs w:val="21"/>
              </w:rPr>
            </w:pPr>
            <w:r>
              <w:rPr>
                <w:rFonts w:hint="eastAsia" w:ascii="Times New Roman" w:hAnsi="Times New Roman" w:cs="宋体"/>
                <w:bCs/>
                <w:sz w:val="21"/>
                <w:szCs w:val="21"/>
              </w:rPr>
              <w:t>措施</w:t>
            </w:r>
          </w:p>
        </w:tc>
        <w:tc>
          <w:tcPr>
            <w:tcW w:w="8167" w:type="dxa"/>
            <w:noWrap w:val="0"/>
            <w:vAlign w:val="center"/>
          </w:tcPr>
          <w:p>
            <w:pPr>
              <w:pStyle w:val="2"/>
              <w:keepNext w:val="0"/>
              <w:keepLines w:val="0"/>
              <w:pageBreakBefore w:val="0"/>
              <w:widowControl w:val="0"/>
              <w:kinsoku/>
              <w:wordWrap/>
              <w:overflowPunct/>
              <w:topLinePunct w:val="0"/>
              <w:autoSpaceDE/>
              <w:autoSpaceDN/>
              <w:bidi w:val="0"/>
              <w:spacing w:line="400" w:lineRule="exact"/>
              <w:ind w:left="0" w:leftChars="0" w:righ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1.2废气源强核算过程及达标排放情况</w:t>
            </w:r>
          </w:p>
          <w:p>
            <w:pPr>
              <w:keepNext w:val="0"/>
              <w:keepLines w:val="0"/>
              <w:pageBreakBefore w:val="0"/>
              <w:kinsoku/>
              <w:wordWrap/>
              <w:overflowPunct/>
              <w:topLinePunct w:val="0"/>
              <w:bidi w:val="0"/>
              <w:adjustRightInd w:val="0"/>
              <w:snapToGrid w:val="0"/>
              <w:spacing w:line="400" w:lineRule="exact"/>
              <w:ind w:left="0" w:leftChars="0" w:right="0"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本项目废气主要有</w:t>
            </w:r>
            <w:r>
              <w:rPr>
                <w:rFonts w:hint="default" w:ascii="Times New Roman" w:hAnsi="Times New Roman" w:eastAsia="宋体" w:cs="Times New Roman"/>
                <w:sz w:val="21"/>
                <w:szCs w:val="21"/>
                <w:lang w:eastAsia="zh-CN"/>
              </w:rPr>
              <w:t>矿山废石</w:t>
            </w:r>
            <w:r>
              <w:rPr>
                <w:rFonts w:hint="default" w:ascii="Times New Roman" w:hAnsi="Times New Roman" w:eastAsia="宋体" w:cs="Times New Roman"/>
                <w:sz w:val="21"/>
                <w:szCs w:val="21"/>
              </w:rPr>
              <w:t>加工生产线上料、破碎、筛分、成品落料、制砂、散装成品落料</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石粉收集</w:t>
            </w:r>
            <w:r>
              <w:rPr>
                <w:rFonts w:hint="default" w:ascii="Times New Roman" w:hAnsi="Times New Roman" w:eastAsia="宋体" w:cs="Times New Roman"/>
                <w:sz w:val="21"/>
                <w:szCs w:val="21"/>
              </w:rPr>
              <w:t>等工序产生的废气；</w:t>
            </w:r>
            <w:r>
              <w:rPr>
                <w:rFonts w:hint="default" w:ascii="Times New Roman" w:hAnsi="Times New Roman" w:eastAsia="宋体" w:cs="Times New Roman"/>
                <w:sz w:val="21"/>
                <w:szCs w:val="21"/>
                <w:lang w:eastAsia="zh-CN"/>
              </w:rPr>
              <w:t>烘干砂生产线</w:t>
            </w:r>
            <w:r>
              <w:rPr>
                <w:rFonts w:hint="default" w:ascii="Times New Roman" w:hAnsi="Times New Roman" w:eastAsia="宋体" w:cs="Times New Roman"/>
                <w:sz w:val="21"/>
                <w:szCs w:val="21"/>
              </w:rPr>
              <w:t>原料上料、筛分、</w:t>
            </w:r>
            <w:r>
              <w:rPr>
                <w:rFonts w:hint="default" w:ascii="Times New Roman" w:hAnsi="Times New Roman" w:eastAsia="宋体" w:cs="Times New Roman"/>
                <w:sz w:val="21"/>
                <w:szCs w:val="21"/>
                <w:lang w:val="en-US" w:eastAsia="zh-CN"/>
              </w:rPr>
              <w:t>落料</w:t>
            </w:r>
            <w:r>
              <w:rPr>
                <w:rFonts w:hint="default" w:ascii="Times New Roman" w:hAnsi="Times New Roman" w:eastAsia="宋体" w:cs="Times New Roman"/>
                <w:sz w:val="21"/>
                <w:szCs w:val="21"/>
              </w:rPr>
              <w:t>工序产生的废气</w:t>
            </w:r>
            <w:r>
              <w:rPr>
                <w:rFonts w:hint="eastAsia" w:cs="Times New Roman"/>
                <w:sz w:val="21"/>
                <w:szCs w:val="21"/>
                <w:lang w:eastAsia="zh-CN"/>
              </w:rPr>
              <w:t>、</w:t>
            </w:r>
            <w:r>
              <w:rPr>
                <w:rFonts w:hint="eastAsia" w:cs="Times New Roman"/>
                <w:sz w:val="21"/>
                <w:szCs w:val="21"/>
                <w:lang w:val="en-US" w:eastAsia="zh-CN"/>
              </w:rPr>
              <w:t>烘干工序废气</w:t>
            </w:r>
            <w:r>
              <w:rPr>
                <w:rFonts w:hint="default" w:ascii="Times New Roman" w:hAnsi="Times New Roman" w:eastAsia="宋体" w:cs="Times New Roman"/>
                <w:sz w:val="21"/>
                <w:szCs w:val="21"/>
              </w:rPr>
              <w:t>；混凝土生产线</w:t>
            </w:r>
            <w:r>
              <w:rPr>
                <w:rFonts w:hint="default" w:ascii="Times New Roman" w:hAnsi="Times New Roman" w:eastAsia="宋体" w:cs="Times New Roman"/>
                <w:sz w:val="21"/>
                <w:szCs w:val="21"/>
                <w:lang w:val="en-US" w:eastAsia="zh-CN"/>
              </w:rPr>
              <w:t>骨料</w:t>
            </w:r>
            <w:r>
              <w:rPr>
                <w:rFonts w:hint="default" w:ascii="Times New Roman" w:hAnsi="Times New Roman" w:eastAsia="宋体" w:cs="Times New Roman"/>
                <w:sz w:val="21"/>
                <w:szCs w:val="21"/>
              </w:rPr>
              <w:t>料上料、计量、</w:t>
            </w:r>
            <w:r>
              <w:rPr>
                <w:rFonts w:hint="default" w:ascii="Times New Roman" w:hAnsi="Times New Roman" w:eastAsia="宋体" w:cs="Times New Roman"/>
                <w:sz w:val="21"/>
                <w:szCs w:val="21"/>
                <w:lang w:val="en-US" w:eastAsia="zh-CN"/>
              </w:rPr>
              <w:t>入中间仓、粉料</w:t>
            </w:r>
            <w:r>
              <w:rPr>
                <w:rFonts w:hint="default" w:ascii="Times New Roman" w:hAnsi="Times New Roman" w:eastAsia="宋体" w:cs="Times New Roman"/>
                <w:sz w:val="21"/>
                <w:szCs w:val="21"/>
              </w:rPr>
              <w:t>入仓、搅拌工序产生的废气；各种散装原料卸料储存过程产生的废气。</w:t>
            </w:r>
          </w:p>
          <w:p>
            <w:pPr>
              <w:keepNext w:val="0"/>
              <w:keepLines w:val="0"/>
              <w:pageBreakBefore w:val="0"/>
              <w:kinsoku/>
              <w:wordWrap/>
              <w:overflowPunct/>
              <w:topLinePunct w:val="0"/>
              <w:autoSpaceDE w:val="0"/>
              <w:autoSpaceDN w:val="0"/>
              <w:bidi w:val="0"/>
              <w:adjustRightInd w:val="0"/>
              <w:spacing w:line="400" w:lineRule="exact"/>
              <w:ind w:left="0" w:leftChars="0" w:right="0"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color w:val="0000FF"/>
                <w:sz w:val="21"/>
                <w:szCs w:val="21"/>
                <w:lang w:eastAsia="zh-CN"/>
              </w:rPr>
              <w:t>矿山废石</w:t>
            </w:r>
            <w:r>
              <w:rPr>
                <w:rFonts w:hint="default" w:ascii="Times New Roman" w:hAnsi="Times New Roman" w:eastAsia="宋体" w:cs="Times New Roman"/>
                <w:color w:val="0000FF"/>
                <w:sz w:val="21"/>
                <w:szCs w:val="21"/>
              </w:rPr>
              <w:t>加工生产线上料、破碎、筛分、成品落料、制砂、散装成品落料</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0000FF"/>
                <w:sz w:val="21"/>
                <w:szCs w:val="21"/>
                <w:lang w:val="en-US" w:eastAsia="zh-CN"/>
              </w:rPr>
              <w:t>石粉收集</w:t>
            </w:r>
            <w:r>
              <w:rPr>
                <w:rFonts w:hint="default" w:ascii="Times New Roman" w:hAnsi="Times New Roman" w:eastAsia="宋体" w:cs="Times New Roman"/>
                <w:snapToGrid w:val="0"/>
                <w:color w:val="0000FF"/>
                <w:kern w:val="24"/>
                <w:sz w:val="21"/>
                <w:szCs w:val="21"/>
              </w:rPr>
              <w:t>均在封闭的1#厂房内进行，该生产线设一个</w:t>
            </w:r>
            <w:r>
              <w:rPr>
                <w:rFonts w:hint="default" w:ascii="Times New Roman" w:hAnsi="Times New Roman" w:eastAsia="宋体" w:cs="Times New Roman"/>
                <w:snapToGrid w:val="0"/>
                <w:color w:val="0000FF"/>
                <w:kern w:val="24"/>
                <w:sz w:val="21"/>
                <w:szCs w:val="21"/>
                <w:lang w:val="en-US" w:eastAsia="zh-CN"/>
              </w:rPr>
              <w:t>地坑、一台给料机</w:t>
            </w:r>
            <w:r>
              <w:rPr>
                <w:rFonts w:hint="default" w:ascii="Times New Roman" w:hAnsi="Times New Roman" w:eastAsia="宋体" w:cs="Times New Roman"/>
                <w:snapToGrid w:val="0"/>
                <w:color w:val="0000FF"/>
                <w:kern w:val="24"/>
                <w:sz w:val="21"/>
                <w:szCs w:val="21"/>
              </w:rPr>
              <w:t>、</w:t>
            </w:r>
            <w:r>
              <w:rPr>
                <w:rFonts w:hint="default" w:ascii="Times New Roman" w:hAnsi="Times New Roman" w:eastAsia="宋体" w:cs="Times New Roman"/>
                <w:snapToGrid w:val="0"/>
                <w:color w:val="0000FF"/>
                <w:kern w:val="24"/>
                <w:sz w:val="21"/>
                <w:szCs w:val="21"/>
                <w:lang w:val="en-US" w:eastAsia="zh-CN"/>
              </w:rPr>
              <w:t>3</w:t>
            </w:r>
            <w:r>
              <w:rPr>
                <w:rFonts w:hint="default" w:ascii="Times New Roman" w:hAnsi="Times New Roman" w:eastAsia="宋体" w:cs="Times New Roman"/>
                <w:snapToGrid w:val="0"/>
                <w:color w:val="0000FF"/>
                <w:kern w:val="24"/>
                <w:sz w:val="21"/>
                <w:szCs w:val="21"/>
              </w:rPr>
              <w:t>台破碎机、3台筛分机、一台制砂机、一间封闭成品暂存间</w:t>
            </w:r>
            <w:r>
              <w:rPr>
                <w:rFonts w:hint="default" w:ascii="Times New Roman" w:hAnsi="Times New Roman" w:eastAsia="宋体" w:cs="Times New Roman"/>
                <w:snapToGrid w:val="0"/>
                <w:color w:val="0000FF"/>
                <w:kern w:val="24"/>
                <w:sz w:val="21"/>
                <w:szCs w:val="21"/>
                <w:lang w:eastAsia="zh-CN"/>
              </w:rPr>
              <w:t>、</w:t>
            </w:r>
            <w:r>
              <w:rPr>
                <w:rFonts w:hint="default" w:ascii="Times New Roman" w:hAnsi="Times New Roman" w:eastAsia="宋体" w:cs="Times New Roman"/>
                <w:snapToGrid w:val="0"/>
                <w:color w:val="0000FF"/>
                <w:kern w:val="24"/>
                <w:sz w:val="21"/>
                <w:szCs w:val="21"/>
                <w:lang w:val="en-US" w:eastAsia="zh-CN"/>
              </w:rPr>
              <w:t>1台输送石粉提升机</w:t>
            </w:r>
            <w:r>
              <w:rPr>
                <w:rFonts w:hint="default" w:ascii="Times New Roman" w:hAnsi="Times New Roman" w:eastAsia="宋体" w:cs="Times New Roman"/>
                <w:snapToGrid w:val="0"/>
                <w:color w:val="0000FF"/>
                <w:kern w:val="24"/>
                <w:sz w:val="21"/>
                <w:szCs w:val="21"/>
              </w:rPr>
              <w:t>，本项目输送物料的皮带通廊全封闭；</w:t>
            </w:r>
            <w:r>
              <w:rPr>
                <w:rFonts w:hint="default" w:ascii="Times New Roman" w:hAnsi="Times New Roman" w:eastAsia="宋体" w:cs="Times New Roman"/>
                <w:snapToGrid w:val="0"/>
                <w:color w:val="0000FF"/>
                <w:kern w:val="24"/>
                <w:sz w:val="21"/>
                <w:szCs w:val="21"/>
                <w:lang w:val="en-US" w:eastAsia="zh-CN"/>
              </w:rPr>
              <w:t>地坑周围</w:t>
            </w:r>
            <w:r>
              <w:rPr>
                <w:rFonts w:hint="default" w:ascii="Times New Roman" w:hAnsi="Times New Roman" w:eastAsia="宋体" w:cs="Times New Roman"/>
                <w:snapToGrid w:val="0"/>
                <w:color w:val="0000FF"/>
                <w:kern w:val="24"/>
                <w:sz w:val="21"/>
                <w:szCs w:val="21"/>
              </w:rPr>
              <w:t>设置三面围挡，上方设置集气罩，仅留进料口入料；</w:t>
            </w:r>
            <w:r>
              <w:rPr>
                <w:rFonts w:hint="default" w:ascii="Times New Roman" w:hAnsi="Times New Roman" w:eastAsia="宋体" w:cs="Times New Roman"/>
                <w:snapToGrid w:val="0"/>
                <w:color w:val="0000FF"/>
                <w:kern w:val="24"/>
                <w:sz w:val="21"/>
                <w:szCs w:val="21"/>
                <w:lang w:val="en-US" w:eastAsia="zh-CN"/>
              </w:rPr>
              <w:t>皮带机与给料机封闭连接，给料机设集气口；</w:t>
            </w:r>
            <w:r>
              <w:rPr>
                <w:rFonts w:hint="default" w:ascii="Times New Roman" w:hAnsi="Times New Roman" w:eastAsia="宋体" w:cs="Times New Roman"/>
                <w:snapToGrid w:val="0"/>
                <w:color w:val="0000FF"/>
                <w:kern w:val="24"/>
                <w:sz w:val="21"/>
                <w:szCs w:val="21"/>
              </w:rPr>
              <w:t>破碎机上方至落料点以上全封闭设集气管；筛分机封闭，进出料口与封闭皮带连接设集气管；成品暂存间封闭</w:t>
            </w:r>
            <w:r>
              <w:rPr>
                <w:rFonts w:hint="default" w:ascii="Times New Roman" w:hAnsi="Times New Roman" w:eastAsia="宋体" w:cs="Times New Roman"/>
                <w:snapToGrid w:val="0"/>
                <w:color w:val="0000FF"/>
                <w:kern w:val="24"/>
                <w:sz w:val="21"/>
                <w:szCs w:val="21"/>
                <w:lang w:eastAsia="zh-CN"/>
              </w:rPr>
              <w:t>，</w:t>
            </w:r>
            <w:r>
              <w:rPr>
                <w:rFonts w:hint="default" w:ascii="Times New Roman" w:hAnsi="Times New Roman" w:eastAsia="宋体" w:cs="Times New Roman"/>
                <w:snapToGrid w:val="0"/>
                <w:color w:val="0000FF"/>
                <w:kern w:val="24"/>
                <w:sz w:val="21"/>
                <w:szCs w:val="21"/>
                <w:lang w:val="en-US" w:eastAsia="zh-CN"/>
              </w:rPr>
              <w:t>落料点上方</w:t>
            </w:r>
            <w:r>
              <w:rPr>
                <w:rFonts w:hint="default" w:ascii="Times New Roman" w:hAnsi="Times New Roman" w:eastAsia="宋体" w:cs="Times New Roman"/>
                <w:snapToGrid w:val="0"/>
                <w:color w:val="0000FF"/>
                <w:kern w:val="24"/>
                <w:sz w:val="21"/>
                <w:szCs w:val="21"/>
              </w:rPr>
              <w:t>集气</w:t>
            </w:r>
            <w:r>
              <w:rPr>
                <w:rFonts w:hint="default" w:ascii="Times New Roman" w:hAnsi="Times New Roman" w:eastAsia="宋体" w:cs="Times New Roman"/>
                <w:snapToGrid w:val="0"/>
                <w:color w:val="0000FF"/>
                <w:kern w:val="24"/>
                <w:sz w:val="21"/>
                <w:szCs w:val="21"/>
                <w:lang w:val="en-US" w:eastAsia="zh-CN"/>
              </w:rPr>
              <w:t>口；输送石粉的提升机封闭，设集气管；石粉仓封闭，设集气管；</w:t>
            </w:r>
            <w:r>
              <w:rPr>
                <w:rFonts w:hint="default" w:ascii="Times New Roman" w:hAnsi="Times New Roman" w:eastAsia="宋体" w:cs="Times New Roman"/>
                <w:snapToGrid w:val="0"/>
                <w:color w:val="0000FF"/>
                <w:kern w:val="24"/>
                <w:sz w:val="21"/>
                <w:szCs w:val="21"/>
              </w:rPr>
              <w:t>采用风量为</w:t>
            </w:r>
            <w:r>
              <w:rPr>
                <w:rFonts w:hint="default" w:ascii="Times New Roman" w:hAnsi="Times New Roman" w:eastAsia="宋体" w:cs="Times New Roman"/>
                <w:snapToGrid w:val="0"/>
                <w:color w:val="0000FF"/>
                <w:kern w:val="24"/>
                <w:sz w:val="21"/>
                <w:szCs w:val="21"/>
                <w:lang w:val="en-US" w:eastAsia="zh-CN"/>
              </w:rPr>
              <w:t>5</w:t>
            </w:r>
            <w:r>
              <w:rPr>
                <w:rFonts w:hint="default" w:ascii="Times New Roman" w:hAnsi="Times New Roman" w:eastAsia="宋体" w:cs="Times New Roman"/>
                <w:snapToGrid w:val="0"/>
                <w:color w:val="0000FF"/>
                <w:kern w:val="24"/>
                <w:sz w:val="21"/>
                <w:szCs w:val="21"/>
              </w:rPr>
              <w:t>0000m</w:t>
            </w:r>
            <w:r>
              <w:rPr>
                <w:rFonts w:hint="default" w:ascii="Times New Roman" w:hAnsi="Times New Roman" w:eastAsia="宋体" w:cs="Times New Roman"/>
                <w:snapToGrid w:val="0"/>
                <w:color w:val="0000FF"/>
                <w:kern w:val="24"/>
                <w:sz w:val="21"/>
                <w:szCs w:val="21"/>
                <w:vertAlign w:val="superscript"/>
              </w:rPr>
              <w:t>3</w:t>
            </w:r>
            <w:r>
              <w:rPr>
                <w:rFonts w:hint="default" w:ascii="Times New Roman" w:hAnsi="Times New Roman" w:eastAsia="宋体" w:cs="Times New Roman"/>
                <w:snapToGrid w:val="0"/>
                <w:color w:val="0000FF"/>
                <w:kern w:val="24"/>
                <w:sz w:val="21"/>
                <w:szCs w:val="21"/>
              </w:rPr>
              <w:t>/h的引风机将各集气装置收集的颗粒物引至1#高效脉冲布袋除尘器中进行处理，颗粒物捕集效率为95%，脉冲布袋除尘器净化效率为98%，处理后经P1(15m高排气筒)排放，未捕集的颗粒物经车间阻隔后无组织排放于外环境。该生产线年工作</w:t>
            </w:r>
            <w:r>
              <w:rPr>
                <w:rFonts w:hint="default" w:ascii="Times New Roman" w:hAnsi="Times New Roman" w:eastAsia="宋体" w:cs="Times New Roman"/>
                <w:snapToGrid w:val="0"/>
                <w:color w:val="0000FF"/>
                <w:kern w:val="24"/>
                <w:sz w:val="21"/>
                <w:szCs w:val="21"/>
                <w:lang w:val="en-US" w:eastAsia="zh-CN"/>
              </w:rPr>
              <w:t>60</w:t>
            </w:r>
            <w:r>
              <w:rPr>
                <w:rFonts w:hint="default" w:ascii="Times New Roman" w:hAnsi="Times New Roman" w:eastAsia="宋体" w:cs="Times New Roman"/>
                <w:snapToGrid w:val="0"/>
                <w:color w:val="0000FF"/>
                <w:kern w:val="24"/>
                <w:sz w:val="21"/>
                <w:szCs w:val="21"/>
              </w:rPr>
              <w:t>00h。</w:t>
            </w:r>
            <w:r>
              <w:rPr>
                <w:rFonts w:hint="default" w:ascii="Times New Roman" w:hAnsi="Times New Roman" w:eastAsia="宋体" w:cs="Times New Roman"/>
                <w:snapToGrid w:val="0"/>
                <w:color w:val="auto"/>
                <w:kern w:val="24"/>
                <w:sz w:val="21"/>
                <w:szCs w:val="21"/>
              </w:rPr>
              <w:t>类比同类项目，颗粒物产生浓度为200mg/m</w:t>
            </w:r>
            <w:r>
              <w:rPr>
                <w:rFonts w:hint="default" w:ascii="Times New Roman" w:hAnsi="Times New Roman" w:eastAsia="宋体" w:cs="Times New Roman"/>
                <w:snapToGrid w:val="0"/>
                <w:color w:val="auto"/>
                <w:kern w:val="24"/>
                <w:sz w:val="21"/>
                <w:szCs w:val="21"/>
                <w:vertAlign w:val="superscript"/>
              </w:rPr>
              <w:t>3</w:t>
            </w:r>
            <w:r>
              <w:rPr>
                <w:rFonts w:hint="default" w:ascii="Times New Roman" w:hAnsi="Times New Roman" w:eastAsia="宋体" w:cs="Times New Roman"/>
                <w:snapToGrid w:val="0"/>
                <w:color w:val="auto"/>
                <w:kern w:val="24"/>
                <w:sz w:val="21"/>
                <w:szCs w:val="21"/>
              </w:rPr>
              <w:t>，则该生产线总粉尘产生速率为</w:t>
            </w:r>
            <w:r>
              <w:rPr>
                <w:rFonts w:hint="default" w:ascii="Times New Roman" w:hAnsi="Times New Roman" w:eastAsia="宋体" w:cs="Times New Roman"/>
                <w:snapToGrid w:val="0"/>
                <w:color w:val="auto"/>
                <w:kern w:val="24"/>
                <w:sz w:val="21"/>
                <w:szCs w:val="21"/>
                <w:lang w:val="en-US" w:eastAsia="zh-CN"/>
              </w:rPr>
              <w:t>10</w:t>
            </w:r>
            <w:r>
              <w:rPr>
                <w:rFonts w:hint="default" w:ascii="Times New Roman" w:hAnsi="Times New Roman" w:eastAsia="宋体" w:cs="Times New Roman"/>
                <w:snapToGrid w:val="0"/>
                <w:color w:val="auto"/>
                <w:kern w:val="24"/>
                <w:sz w:val="21"/>
                <w:szCs w:val="21"/>
              </w:rPr>
              <w:t>kg/h，经脉冲布袋除尘器处理后，排放速率为0.1</w:t>
            </w:r>
            <w:r>
              <w:rPr>
                <w:rFonts w:hint="default" w:ascii="Times New Roman" w:hAnsi="Times New Roman" w:eastAsia="宋体" w:cs="Times New Roman"/>
                <w:snapToGrid w:val="0"/>
                <w:color w:val="auto"/>
                <w:kern w:val="24"/>
                <w:sz w:val="21"/>
                <w:szCs w:val="21"/>
                <w:lang w:val="en-US" w:eastAsia="zh-CN"/>
              </w:rPr>
              <w:t>9</w:t>
            </w:r>
            <w:r>
              <w:rPr>
                <w:rFonts w:hint="default" w:ascii="Times New Roman" w:hAnsi="Times New Roman" w:eastAsia="宋体" w:cs="Times New Roman"/>
                <w:snapToGrid w:val="0"/>
                <w:color w:val="auto"/>
                <w:kern w:val="24"/>
                <w:sz w:val="21"/>
                <w:szCs w:val="21"/>
              </w:rPr>
              <w:t>kg/h，排放浓度为3.8mg/m</w:t>
            </w:r>
            <w:r>
              <w:rPr>
                <w:rFonts w:hint="default" w:ascii="Times New Roman" w:hAnsi="Times New Roman" w:eastAsia="宋体" w:cs="Times New Roman"/>
                <w:snapToGrid w:val="0"/>
                <w:color w:val="auto"/>
                <w:kern w:val="24"/>
                <w:sz w:val="21"/>
                <w:szCs w:val="21"/>
                <w:vertAlign w:val="superscript"/>
              </w:rPr>
              <w:t>3</w:t>
            </w:r>
            <w:r>
              <w:rPr>
                <w:rFonts w:hint="default" w:ascii="Times New Roman" w:hAnsi="Times New Roman" w:eastAsia="宋体" w:cs="Times New Roman"/>
                <w:snapToGrid w:val="0"/>
                <w:color w:val="auto"/>
                <w:kern w:val="24"/>
                <w:sz w:val="21"/>
                <w:szCs w:val="21"/>
              </w:rPr>
              <w:t>，颗粒物排放量为</w:t>
            </w:r>
            <w:r>
              <w:rPr>
                <w:rFonts w:hint="default" w:ascii="Times New Roman" w:hAnsi="Times New Roman" w:eastAsia="宋体" w:cs="Times New Roman"/>
                <w:snapToGrid w:val="0"/>
                <w:color w:val="auto"/>
                <w:kern w:val="24"/>
                <w:sz w:val="21"/>
                <w:szCs w:val="21"/>
                <w:lang w:val="en-US" w:eastAsia="zh-CN"/>
              </w:rPr>
              <w:t>1.14</w:t>
            </w:r>
            <w:r>
              <w:rPr>
                <w:rFonts w:hint="default" w:ascii="Times New Roman" w:hAnsi="Times New Roman" w:eastAsia="宋体" w:cs="Times New Roman"/>
                <w:snapToGrid w:val="0"/>
                <w:color w:val="auto"/>
                <w:kern w:val="24"/>
                <w:sz w:val="21"/>
                <w:szCs w:val="21"/>
              </w:rPr>
              <w:t>t/a，满足</w:t>
            </w:r>
            <w:r>
              <w:rPr>
                <w:rFonts w:hint="default" w:ascii="Times New Roman" w:hAnsi="Times New Roman" w:eastAsia="宋体" w:cs="Times New Roman"/>
                <w:bCs/>
                <w:color w:val="auto"/>
                <w:sz w:val="21"/>
                <w:szCs w:val="21"/>
              </w:rPr>
              <w:t>《水泥工业大气污染物排放标准》</w:t>
            </w:r>
            <w:r>
              <w:rPr>
                <w:rFonts w:hint="default" w:ascii="Times New Roman" w:hAnsi="Times New Roman" w:eastAsia="宋体" w:cs="Times New Roman"/>
                <w:bCs/>
                <w:sz w:val="21"/>
                <w:szCs w:val="21"/>
              </w:rPr>
              <w:t>（DB13/2167-2015）</w:t>
            </w:r>
            <w:r>
              <w:rPr>
                <w:rFonts w:hint="default" w:ascii="Times New Roman" w:hAnsi="Times New Roman" w:eastAsia="宋体" w:cs="Times New Roman"/>
                <w:sz w:val="21"/>
                <w:szCs w:val="21"/>
              </w:rPr>
              <w:t>表1中第Ⅱ时段“散装水泥中转站及水泥制品生产中水泥仓及其他通风生产设备”中颗粒物最高允许排放浓度</w:t>
            </w:r>
            <w:r>
              <w:rPr>
                <w:rFonts w:hint="default" w:ascii="Times New Roman" w:hAnsi="Times New Roman" w:eastAsia="宋体" w:cs="Times New Roman"/>
                <w:bCs/>
                <w:sz w:val="21"/>
                <w:szCs w:val="21"/>
              </w:rPr>
              <w:t>（颗粒物：10mg/m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w:t>
            </w:r>
            <w:r>
              <w:rPr>
                <w:rFonts w:hint="default" w:ascii="Times New Roman" w:hAnsi="Times New Roman" w:eastAsia="宋体" w:cs="Times New Roman"/>
                <w:kern w:val="24"/>
                <w:sz w:val="21"/>
                <w:szCs w:val="21"/>
              </w:rPr>
              <w:t>排气筒高度不低于15m的要求。</w:t>
            </w:r>
          </w:p>
          <w:p>
            <w:pPr>
              <w:pStyle w:val="2"/>
              <w:keepNext w:val="0"/>
              <w:keepLines w:val="0"/>
              <w:pageBreakBefore w:val="0"/>
              <w:kinsoku/>
              <w:wordWrap/>
              <w:overflowPunct/>
              <w:topLinePunct w:val="0"/>
              <w:bidi w:val="0"/>
              <w:spacing w:line="400" w:lineRule="exact"/>
              <w:ind w:left="0" w:leftChars="0" w:right="0"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未捕集的颗粒物量为</w:t>
            </w:r>
            <w:r>
              <w:rPr>
                <w:rFonts w:hint="default" w:ascii="Times New Roman" w:hAnsi="Times New Roman" w:eastAsia="宋体" w:cs="Times New Roman"/>
                <w:kern w:val="24"/>
                <w:sz w:val="21"/>
                <w:szCs w:val="21"/>
                <w:lang w:val="en-US" w:eastAsia="zh-CN"/>
              </w:rPr>
              <w:t>0.5</w:t>
            </w:r>
            <w:r>
              <w:rPr>
                <w:rFonts w:hint="default" w:ascii="Times New Roman" w:hAnsi="Times New Roman" w:eastAsia="宋体" w:cs="Times New Roman"/>
                <w:kern w:val="24"/>
                <w:sz w:val="21"/>
                <w:szCs w:val="21"/>
              </w:rPr>
              <w:t>kg/h（</w:t>
            </w:r>
            <w:r>
              <w:rPr>
                <w:rFonts w:hint="default" w:ascii="Times New Roman" w:hAnsi="Times New Roman" w:eastAsia="宋体" w:cs="Times New Roman"/>
                <w:kern w:val="24"/>
                <w:sz w:val="21"/>
                <w:szCs w:val="21"/>
                <w:lang w:val="en-US" w:eastAsia="zh-CN"/>
              </w:rPr>
              <w:t>3</w:t>
            </w:r>
            <w:r>
              <w:rPr>
                <w:rFonts w:hint="default" w:ascii="Times New Roman" w:hAnsi="Times New Roman" w:eastAsia="宋体" w:cs="Times New Roman"/>
                <w:kern w:val="24"/>
                <w:sz w:val="21"/>
                <w:szCs w:val="21"/>
              </w:rPr>
              <w:t>t/a）。</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eastAsia" w:cs="Times New Roman"/>
                <w:color w:val="0000FF"/>
                <w:sz w:val="21"/>
                <w:szCs w:val="21"/>
                <w:lang w:val="en-US" w:eastAsia="zh-CN"/>
              </w:rPr>
            </w:pPr>
            <w:r>
              <w:rPr>
                <w:rFonts w:hint="default" w:ascii="Times New Roman" w:hAnsi="Times New Roman" w:eastAsia="宋体" w:cs="Times New Roman"/>
                <w:color w:val="0000FF"/>
                <w:sz w:val="21"/>
                <w:szCs w:val="21"/>
              </w:rPr>
              <w:t>②</w:t>
            </w:r>
            <w:r>
              <w:rPr>
                <w:rFonts w:hint="default" w:ascii="Times New Roman" w:hAnsi="Times New Roman" w:eastAsia="宋体" w:cs="Times New Roman"/>
                <w:color w:val="0000FF"/>
                <w:sz w:val="21"/>
                <w:szCs w:val="21"/>
                <w:lang w:eastAsia="zh-CN"/>
              </w:rPr>
              <w:t>烘干砂生产线</w:t>
            </w:r>
            <w:r>
              <w:rPr>
                <w:rFonts w:hint="eastAsia" w:cs="Times New Roman"/>
                <w:color w:val="0000FF"/>
                <w:sz w:val="21"/>
                <w:szCs w:val="21"/>
                <w:lang w:val="en-US" w:eastAsia="zh-CN"/>
              </w:rPr>
              <w:t>天然气燃烧、烘干废气</w:t>
            </w:r>
          </w:p>
          <w:p>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imes New Roman" w:hAnsi="Times New Roman" w:eastAsia="宋体" w:cs="Times New Roman"/>
                <w:b/>
                <w:color w:val="0000FF"/>
                <w:sz w:val="21"/>
                <w:szCs w:val="21"/>
                <w:lang w:eastAsia="zh-CN" w:bidi="ar"/>
              </w:rPr>
            </w:pPr>
            <w:r>
              <w:rPr>
                <w:rFonts w:hint="default" w:ascii="Times New Roman" w:hAnsi="Times New Roman" w:eastAsia="宋体" w:cs="Times New Roman"/>
                <w:bCs/>
                <w:color w:val="0000FF"/>
                <w:sz w:val="21"/>
                <w:szCs w:val="21"/>
              </w:rPr>
              <w:t>项目原料为</w:t>
            </w:r>
            <w:r>
              <w:rPr>
                <w:rFonts w:hint="eastAsia" w:cs="Times New Roman"/>
                <w:bCs/>
                <w:color w:val="0000FF"/>
                <w:sz w:val="21"/>
                <w:szCs w:val="21"/>
                <w:lang w:val="en-US" w:eastAsia="zh-CN"/>
              </w:rPr>
              <w:t>细砂</w:t>
            </w:r>
            <w:r>
              <w:rPr>
                <w:rFonts w:hint="default" w:ascii="Times New Roman" w:hAnsi="Times New Roman" w:eastAsia="宋体" w:cs="Times New Roman"/>
                <w:bCs/>
                <w:color w:val="0000FF"/>
                <w:sz w:val="21"/>
                <w:szCs w:val="21"/>
              </w:rPr>
              <w:t>，</w:t>
            </w:r>
            <w:r>
              <w:rPr>
                <w:rFonts w:hint="eastAsia" w:cs="Times New Roman"/>
                <w:bCs/>
                <w:color w:val="0000FF"/>
                <w:sz w:val="21"/>
                <w:szCs w:val="21"/>
                <w:lang w:val="en-US" w:eastAsia="zh-CN"/>
              </w:rPr>
              <w:t>根据客户对砂子需求不同，少量细砂</w:t>
            </w:r>
            <w:r>
              <w:rPr>
                <w:rFonts w:hint="default" w:ascii="Times New Roman" w:hAnsi="Times New Roman" w:eastAsia="宋体" w:cs="Times New Roman"/>
                <w:bCs/>
                <w:color w:val="0000FF"/>
                <w:sz w:val="21"/>
                <w:szCs w:val="21"/>
              </w:rPr>
              <w:t>需要进行烘干，</w:t>
            </w:r>
            <w:r>
              <w:rPr>
                <w:rFonts w:hint="eastAsia" w:cs="Times New Roman"/>
                <w:bCs/>
                <w:color w:val="0000FF"/>
                <w:sz w:val="21"/>
                <w:szCs w:val="21"/>
                <w:lang w:val="en-US" w:eastAsia="zh-CN"/>
              </w:rPr>
              <w:t>项目设一台处理能力为20t/h的烘干机，由</w:t>
            </w:r>
            <w:r>
              <w:rPr>
                <w:rFonts w:hint="default" w:ascii="Times New Roman" w:hAnsi="Times New Roman" w:eastAsia="宋体" w:cs="Times New Roman"/>
                <w:bCs/>
                <w:color w:val="0000FF"/>
                <w:sz w:val="21"/>
                <w:szCs w:val="21"/>
              </w:rPr>
              <w:t>燃烧机燃烧天然气，为烘干系统提供热风</w:t>
            </w:r>
            <w:r>
              <w:rPr>
                <w:rFonts w:hint="eastAsia" w:cs="Times New Roman"/>
                <w:bCs/>
                <w:color w:val="0000FF"/>
                <w:sz w:val="21"/>
                <w:szCs w:val="21"/>
                <w:lang w:eastAsia="zh-CN"/>
              </w:rPr>
              <w:t>。</w:t>
            </w:r>
            <w:r>
              <w:rPr>
                <w:rFonts w:hint="default" w:ascii="Times New Roman" w:hAnsi="Times New Roman" w:eastAsia="宋体" w:cs="Times New Roman"/>
                <w:bCs/>
                <w:color w:val="0000FF"/>
                <w:sz w:val="21"/>
                <w:szCs w:val="21"/>
              </w:rPr>
              <w:t>根据企业提供资料，</w:t>
            </w:r>
            <w:r>
              <w:rPr>
                <w:rFonts w:hint="eastAsia" w:cs="Times New Roman"/>
                <w:color w:val="0000FF"/>
                <w:sz w:val="21"/>
                <w:szCs w:val="21"/>
                <w:lang w:val="en-US" w:eastAsia="zh-CN"/>
              </w:rPr>
              <w:t>需烘干细砂量约为1万吨/a</w:t>
            </w:r>
            <w:r>
              <w:rPr>
                <w:rFonts w:hint="default" w:ascii="Times New Roman" w:hAnsi="Times New Roman" w:eastAsia="宋体" w:cs="Times New Roman"/>
                <w:color w:val="0000FF"/>
                <w:sz w:val="21"/>
                <w:szCs w:val="21"/>
              </w:rPr>
              <w:t>，</w:t>
            </w:r>
            <w:r>
              <w:rPr>
                <w:rFonts w:hint="default" w:ascii="Times New Roman" w:hAnsi="Times New Roman" w:eastAsia="宋体" w:cs="Times New Roman"/>
                <w:bCs/>
                <w:color w:val="0000FF"/>
                <w:sz w:val="21"/>
                <w:szCs w:val="21"/>
              </w:rPr>
              <w:t>天然气年消耗量为：</w:t>
            </w:r>
            <w:r>
              <w:rPr>
                <w:rFonts w:hint="eastAsia" w:cs="Times New Roman"/>
                <w:color w:val="0000FF"/>
                <w:sz w:val="21"/>
                <w:szCs w:val="21"/>
                <w:lang w:val="en-US" w:eastAsia="zh-CN"/>
              </w:rPr>
              <w:t>3.5</w:t>
            </w:r>
            <w:r>
              <w:rPr>
                <w:rFonts w:hint="default" w:ascii="Times New Roman" w:hAnsi="Times New Roman" w:eastAsia="宋体" w:cs="Times New Roman"/>
                <w:color w:val="0000FF"/>
                <w:sz w:val="21"/>
                <w:szCs w:val="21"/>
              </w:rPr>
              <w:t>万m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/a。</w:t>
            </w:r>
            <w:r>
              <w:rPr>
                <w:rFonts w:hint="default" w:ascii="Times New Roman" w:hAnsi="Times New Roman" w:eastAsia="宋体" w:cs="Times New Roman"/>
                <w:bCs/>
                <w:color w:val="0000FF"/>
                <w:sz w:val="21"/>
                <w:szCs w:val="21"/>
              </w:rPr>
              <w:t>本项目烘干</w:t>
            </w:r>
            <w:r>
              <w:rPr>
                <w:rFonts w:hint="default" w:ascii="Times New Roman" w:hAnsi="Times New Roman" w:eastAsia="宋体" w:cs="Times New Roman"/>
                <w:bCs/>
                <w:color w:val="0000FF"/>
                <w:sz w:val="21"/>
                <w:szCs w:val="21"/>
                <w:lang w:eastAsia="zh-CN"/>
              </w:rPr>
              <w:t>机</w:t>
            </w:r>
            <w:r>
              <w:rPr>
                <w:rFonts w:hint="default" w:ascii="Times New Roman" w:hAnsi="Times New Roman" w:eastAsia="宋体" w:cs="Times New Roman"/>
                <w:bCs/>
                <w:color w:val="0000FF"/>
                <w:sz w:val="21"/>
                <w:szCs w:val="21"/>
              </w:rPr>
              <w:t>小时消耗天然气量</w:t>
            </w:r>
            <w:r>
              <w:rPr>
                <w:rFonts w:hint="eastAsia" w:cs="Times New Roman"/>
                <w:bCs/>
                <w:color w:val="0000FF"/>
                <w:sz w:val="21"/>
                <w:szCs w:val="21"/>
                <w:lang w:val="en-US" w:eastAsia="zh-CN"/>
              </w:rPr>
              <w:t>约</w:t>
            </w:r>
            <w:r>
              <w:rPr>
                <w:rFonts w:hint="default" w:ascii="Times New Roman" w:hAnsi="Times New Roman" w:eastAsia="宋体" w:cs="Times New Roman"/>
                <w:bCs/>
                <w:color w:val="0000FF"/>
                <w:sz w:val="21"/>
                <w:szCs w:val="21"/>
              </w:rPr>
              <w:t>为</w:t>
            </w:r>
            <w:r>
              <w:rPr>
                <w:rFonts w:hint="default" w:ascii="Times New Roman" w:hAnsi="Times New Roman" w:eastAsia="宋体" w:cs="Times New Roman"/>
                <w:bCs/>
                <w:color w:val="0000FF"/>
                <w:sz w:val="21"/>
                <w:szCs w:val="21"/>
                <w:lang w:val="en-US" w:eastAsia="zh-CN"/>
              </w:rPr>
              <w:t>72</w:t>
            </w:r>
            <w:r>
              <w:rPr>
                <w:rFonts w:hint="default" w:ascii="Times New Roman" w:hAnsi="Times New Roman" w:eastAsia="宋体" w:cs="Times New Roman"/>
                <w:bCs/>
                <w:color w:val="0000FF"/>
                <w:sz w:val="21"/>
                <w:szCs w:val="21"/>
              </w:rPr>
              <w:t>m</w:t>
            </w:r>
            <w:r>
              <w:rPr>
                <w:rFonts w:hint="default" w:ascii="Times New Roman" w:hAnsi="Times New Roman" w:eastAsia="宋体" w:cs="Times New Roman"/>
                <w:bCs/>
                <w:color w:val="0000FF"/>
                <w:sz w:val="21"/>
                <w:szCs w:val="21"/>
                <w:vertAlign w:val="superscript"/>
              </w:rPr>
              <w:t>3</w:t>
            </w:r>
            <w:r>
              <w:rPr>
                <w:rFonts w:hint="default" w:ascii="Times New Roman" w:hAnsi="Times New Roman" w:eastAsia="宋体" w:cs="Times New Roman"/>
                <w:bCs/>
                <w:color w:val="0000FF"/>
                <w:sz w:val="21"/>
                <w:szCs w:val="21"/>
              </w:rPr>
              <w:t>，项目每天烘干约</w:t>
            </w:r>
            <w:r>
              <w:rPr>
                <w:rFonts w:hint="eastAsia" w:cs="Times New Roman"/>
                <w:bCs/>
                <w:color w:val="0000FF"/>
                <w:sz w:val="21"/>
                <w:szCs w:val="21"/>
                <w:lang w:val="en-US" w:eastAsia="zh-CN"/>
              </w:rPr>
              <w:t>2</w:t>
            </w:r>
            <w:r>
              <w:rPr>
                <w:rFonts w:hint="default" w:ascii="Times New Roman" w:hAnsi="Times New Roman" w:eastAsia="宋体" w:cs="Times New Roman"/>
                <w:bCs/>
                <w:color w:val="0000FF"/>
                <w:sz w:val="21"/>
                <w:szCs w:val="21"/>
              </w:rPr>
              <w:t>小时，年工作</w:t>
            </w:r>
            <w:r>
              <w:rPr>
                <w:rFonts w:hint="eastAsia" w:cs="Times New Roman"/>
                <w:bCs/>
                <w:color w:val="0000FF"/>
                <w:sz w:val="21"/>
                <w:szCs w:val="21"/>
                <w:lang w:val="en-US" w:eastAsia="zh-CN"/>
              </w:rPr>
              <w:t>24</w:t>
            </w:r>
            <w:r>
              <w:rPr>
                <w:rFonts w:hint="default" w:ascii="Times New Roman" w:hAnsi="Times New Roman" w:eastAsia="宋体" w:cs="Times New Roman"/>
                <w:bCs/>
                <w:color w:val="0000FF"/>
                <w:sz w:val="21"/>
                <w:szCs w:val="21"/>
              </w:rPr>
              <w:t>0天</w:t>
            </w:r>
            <w:r>
              <w:rPr>
                <w:rFonts w:hint="eastAsia" w:cs="Times New Roman"/>
                <w:bCs/>
                <w:color w:val="0000FF"/>
                <w:sz w:val="21"/>
                <w:szCs w:val="21"/>
                <w:lang w:eastAsia="zh-CN"/>
              </w:rPr>
              <w:t>。</w:t>
            </w:r>
          </w:p>
          <w:p>
            <w:pPr>
              <w:keepNext w:val="0"/>
              <w:keepLines w:val="0"/>
              <w:pageBreakBefore w:val="0"/>
              <w:kinsoku/>
              <w:wordWrap/>
              <w:overflowPunct/>
              <w:topLinePunct w:val="0"/>
              <w:bidi w:val="0"/>
              <w:spacing w:line="400" w:lineRule="exact"/>
              <w:ind w:left="0" w:leftChars="0" w:right="0" w:firstLine="2108" w:firstLineChars="1000"/>
              <w:rPr>
                <w:rFonts w:hint="default" w:ascii="Times New Roman" w:hAnsi="Times New Roman" w:eastAsia="宋体" w:cs="Times New Roman"/>
                <w:b/>
                <w:color w:val="auto"/>
                <w:sz w:val="21"/>
                <w:szCs w:val="21"/>
                <w:lang w:bidi="ar"/>
              </w:rPr>
            </w:pPr>
            <w:r>
              <w:rPr>
                <w:rFonts w:hint="default" w:ascii="Times New Roman" w:hAnsi="Times New Roman" w:eastAsia="宋体" w:cs="Times New Roman"/>
                <w:b/>
                <w:color w:val="auto"/>
                <w:sz w:val="21"/>
                <w:szCs w:val="21"/>
                <w:lang w:bidi="ar"/>
              </w:rPr>
              <w:t>表</w:t>
            </w:r>
            <w:r>
              <w:rPr>
                <w:rFonts w:hint="default" w:ascii="Times New Roman" w:hAnsi="Times New Roman" w:eastAsia="宋体" w:cs="Times New Roman"/>
                <w:b/>
                <w:color w:val="auto"/>
                <w:sz w:val="21"/>
                <w:szCs w:val="21"/>
                <w:lang w:val="en-US" w:eastAsia="zh-CN" w:bidi="ar"/>
              </w:rPr>
              <w:t>1</w:t>
            </w:r>
            <w:r>
              <w:rPr>
                <w:rFonts w:hint="eastAsia" w:ascii="Times New Roman" w:hAnsi="Times New Roman" w:eastAsia="宋体" w:cs="Times New Roman"/>
                <w:b/>
                <w:color w:val="auto"/>
                <w:sz w:val="21"/>
                <w:szCs w:val="21"/>
                <w:lang w:val="en-US" w:eastAsia="zh-CN" w:bidi="ar"/>
              </w:rPr>
              <w:t>9</w:t>
            </w:r>
            <w:r>
              <w:rPr>
                <w:rFonts w:hint="default" w:ascii="Times New Roman" w:hAnsi="Times New Roman" w:eastAsia="宋体" w:cs="Times New Roman"/>
                <w:b/>
                <w:color w:val="auto"/>
                <w:sz w:val="21"/>
                <w:szCs w:val="21"/>
                <w:lang w:bidi="ar"/>
              </w:rPr>
              <w:t xml:space="preserve">    天然气成分表</w:t>
            </w:r>
          </w:p>
          <w:tbl>
            <w:tblPr>
              <w:tblStyle w:val="27"/>
              <w:tblW w:w="7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6"/>
              <w:gridCol w:w="806"/>
              <w:gridCol w:w="807"/>
              <w:gridCol w:w="805"/>
              <w:gridCol w:w="804"/>
              <w:gridCol w:w="805"/>
              <w:gridCol w:w="741"/>
              <w:gridCol w:w="1291"/>
              <w:gridCol w:w="1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CH</w:t>
                  </w:r>
                  <w:r>
                    <w:rPr>
                      <w:rFonts w:hint="default" w:ascii="Times New Roman" w:hAnsi="Times New Roman" w:eastAsia="宋体" w:cs="Times New Roman"/>
                      <w:color w:val="auto"/>
                      <w:kern w:val="0"/>
                      <w:sz w:val="21"/>
                      <w:szCs w:val="21"/>
                      <w:vertAlign w:val="subscript"/>
                    </w:rPr>
                    <w:t>4</w:t>
                  </w:r>
                </w:p>
              </w:tc>
              <w:tc>
                <w:tcPr>
                  <w:tcW w:w="80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vertAlign w:val="subscript"/>
                    </w:rPr>
                  </w:pPr>
                  <w:r>
                    <w:rPr>
                      <w:rFonts w:hint="default" w:ascii="Times New Roman" w:hAnsi="Times New Roman" w:eastAsia="宋体" w:cs="Times New Roman"/>
                      <w:color w:val="auto"/>
                      <w:kern w:val="0"/>
                      <w:sz w:val="21"/>
                      <w:szCs w:val="21"/>
                    </w:rPr>
                    <w:t>C</w:t>
                  </w:r>
                  <w:r>
                    <w:rPr>
                      <w:rFonts w:hint="default" w:ascii="Times New Roman" w:hAnsi="Times New Roman" w:eastAsia="宋体" w:cs="Times New Roman"/>
                      <w:color w:val="auto"/>
                      <w:kern w:val="0"/>
                      <w:sz w:val="21"/>
                      <w:szCs w:val="21"/>
                      <w:vertAlign w:val="subscript"/>
                    </w:rPr>
                    <w:t>2</w:t>
                  </w:r>
                  <w:r>
                    <w:rPr>
                      <w:rFonts w:hint="default" w:ascii="Times New Roman" w:hAnsi="Times New Roman" w:eastAsia="宋体" w:cs="Times New Roman"/>
                      <w:color w:val="auto"/>
                      <w:kern w:val="0"/>
                      <w:sz w:val="21"/>
                      <w:szCs w:val="21"/>
                    </w:rPr>
                    <w:t>H</w:t>
                  </w:r>
                  <w:r>
                    <w:rPr>
                      <w:rFonts w:hint="default" w:ascii="Times New Roman" w:hAnsi="Times New Roman" w:eastAsia="宋体" w:cs="Times New Roman"/>
                      <w:color w:val="auto"/>
                      <w:kern w:val="0"/>
                      <w:sz w:val="21"/>
                      <w:szCs w:val="21"/>
                      <w:vertAlign w:val="subscript"/>
                    </w:rPr>
                    <w:t>6</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vertAlign w:val="subscript"/>
                    </w:rPr>
                  </w:pPr>
                  <w:r>
                    <w:rPr>
                      <w:rFonts w:hint="default" w:ascii="Times New Roman" w:hAnsi="Times New Roman" w:eastAsia="宋体" w:cs="Times New Roman"/>
                      <w:color w:val="auto"/>
                      <w:kern w:val="0"/>
                      <w:sz w:val="21"/>
                      <w:szCs w:val="21"/>
                    </w:rPr>
                    <w:t>C</w:t>
                  </w:r>
                  <w:r>
                    <w:rPr>
                      <w:rFonts w:hint="default" w:ascii="Times New Roman" w:hAnsi="Times New Roman" w:eastAsia="宋体" w:cs="Times New Roman"/>
                      <w:color w:val="auto"/>
                      <w:kern w:val="0"/>
                      <w:sz w:val="21"/>
                      <w:szCs w:val="21"/>
                      <w:vertAlign w:val="subscript"/>
                    </w:rPr>
                    <w:t>3</w:t>
                  </w:r>
                  <w:r>
                    <w:rPr>
                      <w:rFonts w:hint="default" w:ascii="Times New Roman" w:hAnsi="Times New Roman" w:eastAsia="宋体" w:cs="Times New Roman"/>
                      <w:color w:val="auto"/>
                      <w:kern w:val="0"/>
                      <w:sz w:val="21"/>
                      <w:szCs w:val="21"/>
                    </w:rPr>
                    <w:t>H</w:t>
                  </w:r>
                  <w:r>
                    <w:rPr>
                      <w:rFonts w:hint="default" w:ascii="Times New Roman" w:hAnsi="Times New Roman" w:eastAsia="宋体" w:cs="Times New Roman"/>
                      <w:color w:val="auto"/>
                      <w:kern w:val="0"/>
                      <w:sz w:val="21"/>
                      <w:szCs w:val="21"/>
                      <w:vertAlign w:val="subscript"/>
                    </w:rPr>
                    <w:t>8</w:t>
                  </w:r>
                </w:p>
              </w:tc>
              <w:tc>
                <w:tcPr>
                  <w:tcW w:w="80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w:t>
                  </w:r>
                  <w:r>
                    <w:rPr>
                      <w:rFonts w:hint="default" w:ascii="Times New Roman" w:hAnsi="Times New Roman" w:eastAsia="宋体" w:cs="Times New Roman"/>
                      <w:color w:val="auto"/>
                      <w:kern w:val="0"/>
                      <w:sz w:val="21"/>
                      <w:szCs w:val="21"/>
                      <w:vertAlign w:val="subscript"/>
                    </w:rPr>
                    <w:t>n</w:t>
                  </w:r>
                  <w:r>
                    <w:rPr>
                      <w:rFonts w:hint="default" w:ascii="Times New Roman" w:hAnsi="Times New Roman" w:eastAsia="宋体" w:cs="Times New Roman"/>
                      <w:color w:val="auto"/>
                      <w:kern w:val="0"/>
                      <w:sz w:val="21"/>
                      <w:szCs w:val="21"/>
                    </w:rPr>
                    <w:t>H</w:t>
                  </w:r>
                  <w:r>
                    <w:rPr>
                      <w:rFonts w:hint="default" w:ascii="Times New Roman" w:hAnsi="Times New Roman" w:eastAsia="宋体" w:cs="Times New Roman"/>
                      <w:color w:val="auto"/>
                      <w:kern w:val="0"/>
                      <w:sz w:val="21"/>
                      <w:szCs w:val="21"/>
                      <w:vertAlign w:val="subscript"/>
                    </w:rPr>
                    <w:t>m</w:t>
                  </w:r>
                </w:p>
              </w:tc>
              <w:tc>
                <w:tcPr>
                  <w:tcW w:w="80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CO</w:t>
                  </w:r>
                  <w:r>
                    <w:rPr>
                      <w:rFonts w:hint="default" w:ascii="Times New Roman" w:hAnsi="Times New Roman" w:eastAsia="宋体" w:cs="Times New Roman"/>
                      <w:color w:val="auto"/>
                      <w:kern w:val="0"/>
                      <w:sz w:val="21"/>
                      <w:szCs w:val="21"/>
                      <w:vertAlign w:val="subscript"/>
                    </w:rPr>
                    <w:t>2</w:t>
                  </w:r>
                </w:p>
              </w:tc>
              <w:tc>
                <w:tcPr>
                  <w:tcW w:w="80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N</w:t>
                  </w:r>
                  <w:r>
                    <w:rPr>
                      <w:rFonts w:hint="default" w:ascii="Times New Roman" w:hAnsi="Times New Roman" w:eastAsia="宋体" w:cs="Times New Roman"/>
                      <w:color w:val="auto"/>
                      <w:kern w:val="0"/>
                      <w:sz w:val="21"/>
                      <w:szCs w:val="21"/>
                      <w:vertAlign w:val="subscript"/>
                    </w:rPr>
                    <w:t>2</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O</w:t>
                  </w:r>
                  <w:r>
                    <w:rPr>
                      <w:rFonts w:hint="default" w:ascii="Times New Roman" w:hAnsi="Times New Roman" w:eastAsia="宋体" w:cs="Times New Roman"/>
                      <w:color w:val="auto"/>
                      <w:kern w:val="0"/>
                      <w:sz w:val="21"/>
                      <w:szCs w:val="21"/>
                      <w:vertAlign w:val="subscript"/>
                    </w:rPr>
                    <w:t>2</w:t>
                  </w:r>
                </w:p>
              </w:tc>
              <w:tc>
                <w:tcPr>
                  <w:tcW w:w="12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总</w:t>
                  </w:r>
                  <w:r>
                    <w:rPr>
                      <w:rFonts w:hint="default" w:ascii="Times New Roman" w:hAnsi="Times New Roman" w:eastAsia="宋体" w:cs="Times New Roman"/>
                      <w:color w:val="auto"/>
                      <w:kern w:val="0"/>
                      <w:sz w:val="21"/>
                      <w:szCs w:val="21"/>
                      <w:lang w:val="en-US" w:eastAsia="zh-CN"/>
                    </w:rPr>
                    <w:t>硫（以硫计）</w:t>
                  </w:r>
                </w:p>
              </w:tc>
              <w:tc>
                <w:tcPr>
                  <w:tcW w:w="10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zh-CN"/>
                    </w:rPr>
                    <w:t>高位热值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80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w:t>
                  </w:r>
                  <w:r>
                    <w:rPr>
                      <w:rFonts w:hint="default" w:ascii="Times New Roman" w:hAnsi="Times New Roman" w:eastAsia="宋体" w:cs="Times New Roman"/>
                      <w:color w:val="auto"/>
                      <w:kern w:val="0"/>
                      <w:sz w:val="21"/>
                      <w:szCs w:val="21"/>
                      <w:lang w:eastAsia="zh-CN"/>
                    </w:rPr>
                    <w:t>1.685</w:t>
                  </w:r>
                  <w:r>
                    <w:rPr>
                      <w:rFonts w:hint="default" w:ascii="Times New Roman" w:hAnsi="Times New Roman" w:eastAsia="宋体" w:cs="Times New Roman"/>
                      <w:color w:val="auto"/>
                      <w:kern w:val="0"/>
                      <w:sz w:val="21"/>
                      <w:szCs w:val="21"/>
                    </w:rPr>
                    <w:t>%</w:t>
                  </w:r>
                </w:p>
              </w:tc>
              <w:tc>
                <w:tcPr>
                  <w:tcW w:w="806"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8.38%</w:t>
                  </w:r>
                </w:p>
              </w:tc>
              <w:tc>
                <w:tcPr>
                  <w:tcW w:w="80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0.61%</w:t>
                  </w:r>
                </w:p>
              </w:tc>
              <w:tc>
                <w:tcPr>
                  <w:tcW w:w="80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0.08%</w:t>
                  </w:r>
                </w:p>
              </w:tc>
              <w:tc>
                <w:tcPr>
                  <w:tcW w:w="80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2.6%</w:t>
                  </w:r>
                </w:p>
              </w:tc>
              <w:tc>
                <w:tcPr>
                  <w:tcW w:w="805"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4.49%</w:t>
                  </w:r>
                </w:p>
              </w:tc>
              <w:tc>
                <w:tcPr>
                  <w:tcW w:w="74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0.47%</w:t>
                  </w:r>
                </w:p>
              </w:tc>
              <w:tc>
                <w:tcPr>
                  <w:tcW w:w="1291"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Cs/>
                      <w:color w:val="auto"/>
                      <w:sz w:val="21"/>
                      <w:szCs w:val="21"/>
                      <w:lang w:val="en-US" w:eastAsia="zh-CN"/>
                    </w:rPr>
                    <w:t>6.8</w:t>
                  </w:r>
                  <w:r>
                    <w:rPr>
                      <w:rFonts w:hint="default" w:ascii="Times New Roman" w:hAnsi="Times New Roman" w:eastAsia="宋体" w:cs="Times New Roman"/>
                      <w:bCs/>
                      <w:color w:val="auto"/>
                      <w:sz w:val="21"/>
                      <w:szCs w:val="21"/>
                    </w:rPr>
                    <w:t>mg/m</w:t>
                  </w:r>
                  <w:r>
                    <w:rPr>
                      <w:rFonts w:hint="default" w:ascii="Times New Roman" w:hAnsi="Times New Roman" w:eastAsia="宋体" w:cs="Times New Roman"/>
                      <w:bCs/>
                      <w:color w:val="auto"/>
                      <w:sz w:val="21"/>
                      <w:szCs w:val="21"/>
                      <w:vertAlign w:val="superscript"/>
                    </w:rPr>
                    <w:t>3</w:t>
                  </w:r>
                </w:p>
              </w:tc>
              <w:tc>
                <w:tcPr>
                  <w:tcW w:w="108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37.08MJ/m</w:t>
                  </w:r>
                  <w:r>
                    <w:rPr>
                      <w:rFonts w:hint="default" w:ascii="Times New Roman" w:hAnsi="Times New Roman" w:eastAsia="宋体" w:cs="Times New Roman"/>
                      <w:color w:val="auto"/>
                      <w:kern w:val="0"/>
                      <w:sz w:val="21"/>
                      <w:szCs w:val="21"/>
                      <w:vertAlign w:val="superscript"/>
                    </w:rPr>
                    <w:t>3</w:t>
                  </w:r>
                </w:p>
              </w:tc>
            </w:tr>
          </w:tbl>
          <w:p>
            <w:pPr>
              <w:keepNext w:val="0"/>
              <w:keepLines w:val="0"/>
              <w:pageBreakBefore w:val="0"/>
              <w:kinsoku/>
              <w:wordWrap/>
              <w:overflowPunct/>
              <w:topLinePunct w:val="0"/>
              <w:bidi w:val="0"/>
              <w:spacing w:line="400" w:lineRule="exact"/>
              <w:ind w:left="0" w:leftChars="0" w:right="0" w:firstLine="420" w:firstLineChars="200"/>
              <w:rPr>
                <w:rFonts w:hint="default" w:ascii="Times New Roman" w:hAnsi="Times New Roman" w:eastAsia="宋体" w:cs="Times New Roman"/>
                <w:color w:val="0000FF"/>
                <w:sz w:val="21"/>
                <w:szCs w:val="21"/>
                <w:lang w:eastAsia="zh-CN"/>
              </w:rPr>
            </w:pPr>
            <w:r>
              <w:rPr>
                <w:rFonts w:hint="default" w:ascii="Times New Roman" w:hAnsi="Times New Roman" w:eastAsia="宋体" w:cs="Times New Roman"/>
                <w:color w:val="auto"/>
                <w:sz w:val="21"/>
                <w:szCs w:val="21"/>
              </w:rPr>
              <w:t>根据“全国第一次污染源普查工业污染源产排污系数手册”可知，燃1万m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天然气</w:t>
            </w:r>
            <w:r>
              <w:rPr>
                <w:rFonts w:hint="default" w:ascii="Times New Roman" w:hAnsi="Times New Roman" w:eastAsia="宋体" w:cs="Times New Roman"/>
                <w:color w:val="0000FF"/>
                <w:sz w:val="21"/>
                <w:szCs w:val="21"/>
              </w:rPr>
              <w:t>废气量产生量为136259.17 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w:t>
            </w:r>
            <w:r>
              <w:rPr>
                <w:rFonts w:hint="default" w:ascii="Times New Roman" w:hAnsi="Times New Roman" w:eastAsia="宋体" w:cs="Times New Roman"/>
                <w:color w:val="0000FF"/>
                <w:sz w:val="21"/>
                <w:szCs w:val="21"/>
                <w:lang w:val="en-US" w:eastAsia="zh-CN"/>
              </w:rPr>
              <w:t>项目燃烧机安装低氮燃烧器，可使氮氧化物产生量减少50%，即</w:t>
            </w:r>
            <w:r>
              <w:rPr>
                <w:rFonts w:hint="default" w:ascii="Times New Roman" w:hAnsi="Times New Roman" w:eastAsia="宋体" w:cs="Times New Roman"/>
                <w:color w:val="0000FF"/>
                <w:sz w:val="21"/>
                <w:szCs w:val="21"/>
              </w:rPr>
              <w:t>NOx产生</w:t>
            </w:r>
            <w:r>
              <w:rPr>
                <w:rFonts w:hint="default" w:ascii="Times New Roman" w:hAnsi="Times New Roman" w:eastAsia="宋体" w:cs="Times New Roman"/>
                <w:color w:val="0000FF"/>
                <w:sz w:val="21"/>
                <w:szCs w:val="21"/>
                <w:highlight w:val="none"/>
              </w:rPr>
              <w:t>量为</w:t>
            </w:r>
            <w:r>
              <w:rPr>
                <w:rFonts w:hint="default" w:ascii="Times New Roman" w:hAnsi="Times New Roman" w:eastAsia="宋体" w:cs="Times New Roman"/>
                <w:color w:val="0000FF"/>
                <w:sz w:val="21"/>
                <w:szCs w:val="21"/>
                <w:highlight w:val="none"/>
                <w:lang w:val="en-US" w:eastAsia="zh-CN"/>
              </w:rPr>
              <w:t>9.355</w:t>
            </w:r>
            <w:r>
              <w:rPr>
                <w:rFonts w:hint="default" w:ascii="Times New Roman" w:hAnsi="Times New Roman" w:eastAsia="宋体" w:cs="Times New Roman"/>
                <w:color w:val="0000FF"/>
                <w:sz w:val="21"/>
                <w:szCs w:val="21"/>
                <w:highlight w:val="none"/>
              </w:rPr>
              <w:t>kg</w:t>
            </w:r>
            <w:r>
              <w:rPr>
                <w:rFonts w:hint="default" w:ascii="Times New Roman" w:hAnsi="Times New Roman" w:eastAsia="宋体" w:cs="Times New Roman"/>
                <w:color w:val="0000FF"/>
                <w:sz w:val="21"/>
                <w:szCs w:val="21"/>
                <w:highlight w:val="none"/>
                <w:lang w:val="en-US" w:eastAsia="zh-CN"/>
              </w:rPr>
              <w:t>/万m</w:t>
            </w:r>
            <w:r>
              <w:rPr>
                <w:rFonts w:hint="default" w:ascii="Times New Roman" w:hAnsi="Times New Roman" w:eastAsia="宋体" w:cs="Times New Roman"/>
                <w:color w:val="0000FF"/>
                <w:sz w:val="21"/>
                <w:szCs w:val="21"/>
                <w:highlight w:val="none"/>
                <w:vertAlign w:val="superscript"/>
                <w:lang w:val="en-US" w:eastAsia="zh-CN"/>
              </w:rPr>
              <w:t>3</w:t>
            </w:r>
            <w:r>
              <w:rPr>
                <w:rFonts w:hint="default" w:ascii="Times New Roman" w:hAnsi="Times New Roman" w:eastAsia="宋体" w:cs="Times New Roman"/>
                <w:color w:val="0000FF"/>
                <w:sz w:val="21"/>
                <w:szCs w:val="21"/>
                <w:highlight w:val="none"/>
                <w:lang w:val="en-US" w:eastAsia="zh-CN"/>
              </w:rPr>
              <w:t>天然气</w:t>
            </w:r>
            <w:r>
              <w:rPr>
                <w:rFonts w:hint="default" w:ascii="Times New Roman" w:hAnsi="Times New Roman" w:eastAsia="宋体" w:cs="Times New Roman"/>
                <w:color w:val="0000FF"/>
                <w:sz w:val="21"/>
                <w:szCs w:val="21"/>
                <w:highlight w:val="none"/>
              </w:rPr>
              <w:t>。则</w:t>
            </w:r>
            <w:r>
              <w:rPr>
                <w:rFonts w:hint="default" w:ascii="Times New Roman" w:hAnsi="Times New Roman" w:eastAsia="宋体" w:cs="Times New Roman"/>
                <w:color w:val="0000FF"/>
                <w:sz w:val="21"/>
                <w:szCs w:val="21"/>
              </w:rPr>
              <w:t>项目</w:t>
            </w:r>
            <w:r>
              <w:rPr>
                <w:rFonts w:hint="default" w:ascii="Times New Roman" w:hAnsi="Times New Roman" w:eastAsia="宋体" w:cs="Times New Roman"/>
                <w:color w:val="0000FF"/>
                <w:sz w:val="21"/>
                <w:szCs w:val="21"/>
                <w:lang w:eastAsia="zh-CN"/>
              </w:rPr>
              <w:t>天然气</w:t>
            </w:r>
            <w:r>
              <w:rPr>
                <w:rFonts w:hint="default" w:ascii="Times New Roman" w:hAnsi="Times New Roman" w:eastAsia="宋体" w:cs="Times New Roman"/>
                <w:color w:val="0000FF"/>
                <w:sz w:val="21"/>
                <w:szCs w:val="21"/>
              </w:rPr>
              <w:t>燃烧产生的废气量</w:t>
            </w:r>
            <w:r>
              <w:rPr>
                <w:rFonts w:hint="default" w:ascii="Times New Roman" w:hAnsi="Times New Roman" w:eastAsia="宋体" w:cs="Times New Roman"/>
                <w:color w:val="0000FF"/>
                <w:sz w:val="21"/>
                <w:szCs w:val="21"/>
                <w:highlight w:val="none"/>
              </w:rPr>
              <w:t>为</w:t>
            </w:r>
            <w:r>
              <w:rPr>
                <w:rFonts w:hint="eastAsia" w:cs="Times New Roman"/>
                <w:color w:val="0000FF"/>
                <w:sz w:val="21"/>
                <w:szCs w:val="21"/>
                <w:highlight w:val="none"/>
                <w:lang w:val="en-US" w:eastAsia="zh-CN"/>
              </w:rPr>
              <w:t>47.69</w:t>
            </w:r>
            <w:r>
              <w:rPr>
                <w:rFonts w:hint="default" w:ascii="Times New Roman" w:hAnsi="Times New Roman" w:eastAsia="宋体" w:cs="Times New Roman"/>
                <w:color w:val="0000FF"/>
                <w:sz w:val="21"/>
                <w:szCs w:val="21"/>
                <w:highlight w:val="none"/>
                <w:lang w:val="en-US" w:eastAsia="zh-CN"/>
              </w:rPr>
              <w:t>万</w:t>
            </w:r>
            <w:r>
              <w:rPr>
                <w:rFonts w:hint="default" w:ascii="Times New Roman" w:hAnsi="Times New Roman" w:eastAsia="宋体" w:cs="Times New Roman"/>
                <w:color w:val="0000FF"/>
                <w:sz w:val="21"/>
                <w:szCs w:val="21"/>
              </w:rPr>
              <w:t>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/a，烟气中NOx排放量为</w:t>
            </w:r>
            <w:r>
              <w:rPr>
                <w:rFonts w:hint="eastAsia" w:cs="Times New Roman"/>
                <w:color w:val="0000FF"/>
                <w:sz w:val="21"/>
                <w:szCs w:val="21"/>
                <w:lang w:val="en-US" w:eastAsia="zh-CN"/>
              </w:rPr>
              <w:t>0.033</w:t>
            </w:r>
            <w:r>
              <w:rPr>
                <w:rFonts w:hint="default" w:ascii="Times New Roman" w:hAnsi="Times New Roman" w:eastAsia="宋体" w:cs="Times New Roman"/>
                <w:color w:val="0000FF"/>
                <w:sz w:val="21"/>
                <w:szCs w:val="21"/>
              </w:rPr>
              <w:t>t/a</w:t>
            </w:r>
            <w:r>
              <w:rPr>
                <w:rFonts w:hint="default" w:ascii="Times New Roman" w:hAnsi="Times New Roman" w:eastAsia="宋体" w:cs="Times New Roman"/>
                <w:color w:val="0000FF"/>
                <w:sz w:val="21"/>
                <w:szCs w:val="21"/>
                <w:lang w:eastAsia="zh-CN"/>
              </w:rPr>
              <w:t>。</w:t>
            </w:r>
          </w:p>
          <w:p>
            <w:pPr>
              <w:pStyle w:val="2"/>
              <w:keepNext w:val="0"/>
              <w:keepLines w:val="0"/>
              <w:pageBreakBefore w:val="0"/>
              <w:widowControl w:val="0"/>
              <w:kinsoku/>
              <w:wordWrap/>
              <w:overflowPunct/>
              <w:topLinePunct w:val="0"/>
              <w:autoSpaceDE/>
              <w:autoSpaceDN/>
              <w:bidi w:val="0"/>
              <w:spacing w:line="400" w:lineRule="exact"/>
              <w:ind w:left="0" w:leftChars="0" w:right="0" w:firstLine="420" w:firstLineChars="200"/>
              <w:textAlignment w:val="auto"/>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kern w:val="2"/>
                <w:sz w:val="21"/>
                <w:szCs w:val="21"/>
                <w:lang w:val="en-US" w:eastAsia="zh-CN" w:bidi="ar"/>
              </w:rPr>
              <w:t>根据天然气成分可知，天然气中总硫含量为</w:t>
            </w:r>
            <w:r>
              <w:rPr>
                <w:rFonts w:hint="default" w:ascii="Times New Roman" w:hAnsi="Times New Roman" w:eastAsia="宋体" w:cs="Times New Roman"/>
                <w:color w:val="0000FF"/>
                <w:sz w:val="21"/>
                <w:szCs w:val="21"/>
                <w:lang w:val="en-US" w:eastAsia="zh-CN"/>
              </w:rPr>
              <w:t>6.8</w:t>
            </w:r>
            <w:r>
              <w:rPr>
                <w:rFonts w:hint="default" w:ascii="Times New Roman" w:hAnsi="Times New Roman" w:eastAsia="宋体" w:cs="Times New Roman"/>
                <w:color w:val="0000FF"/>
                <w:sz w:val="21"/>
                <w:szCs w:val="21"/>
              </w:rPr>
              <w:t>mg/m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lang w:eastAsia="zh-CN"/>
              </w:rPr>
              <w:t>，项目锅炉年消耗天然气</w:t>
            </w:r>
            <w:r>
              <w:rPr>
                <w:rFonts w:hint="eastAsia" w:cs="Times New Roman"/>
                <w:color w:val="0000FF"/>
                <w:sz w:val="21"/>
                <w:szCs w:val="21"/>
                <w:lang w:val="en-US" w:eastAsia="zh-CN"/>
              </w:rPr>
              <w:t>3.5</w:t>
            </w:r>
            <w:r>
              <w:rPr>
                <w:rFonts w:hint="default" w:ascii="Times New Roman" w:hAnsi="Times New Roman" w:eastAsia="宋体" w:cs="Times New Roman"/>
                <w:color w:val="0000FF"/>
                <w:sz w:val="21"/>
                <w:szCs w:val="21"/>
                <w:lang w:eastAsia="zh-CN"/>
              </w:rPr>
              <w:t>万m</w:t>
            </w:r>
            <w:r>
              <w:rPr>
                <w:rFonts w:hint="default" w:ascii="Times New Roman" w:hAnsi="Times New Roman" w:eastAsia="宋体" w:cs="Times New Roman"/>
                <w:color w:val="0000FF"/>
                <w:sz w:val="21"/>
                <w:szCs w:val="21"/>
                <w:vertAlign w:val="superscript"/>
                <w:lang w:eastAsia="zh-CN"/>
              </w:rPr>
              <w:t>3</w:t>
            </w:r>
            <w:r>
              <w:rPr>
                <w:rFonts w:hint="default" w:ascii="Times New Roman" w:hAnsi="Times New Roman" w:eastAsia="宋体" w:cs="Times New Roman"/>
                <w:color w:val="0000FF"/>
                <w:sz w:val="21"/>
                <w:szCs w:val="21"/>
                <w:lang w:eastAsia="zh-CN"/>
              </w:rPr>
              <w:t>/a，则</w:t>
            </w:r>
            <w:r>
              <w:rPr>
                <w:rFonts w:hint="default" w:ascii="Times New Roman" w:hAnsi="Times New Roman" w:eastAsia="宋体" w:cs="Times New Roman"/>
                <w:color w:val="0000FF"/>
                <w:sz w:val="21"/>
                <w:szCs w:val="21"/>
              </w:rPr>
              <w:t>S产生量为</w:t>
            </w:r>
            <w:r>
              <w:rPr>
                <w:rFonts w:hint="default" w:ascii="Times New Roman" w:hAnsi="Times New Roman" w:eastAsia="宋体" w:cs="Times New Roman"/>
                <w:color w:val="0000FF"/>
                <w:sz w:val="21"/>
                <w:szCs w:val="21"/>
                <w:lang w:val="en-US" w:eastAsia="zh-CN"/>
              </w:rPr>
              <w:t>0.0</w:t>
            </w:r>
            <w:r>
              <w:rPr>
                <w:rFonts w:hint="eastAsia" w:cs="Times New Roman"/>
                <w:color w:val="0000FF"/>
                <w:sz w:val="21"/>
                <w:szCs w:val="21"/>
                <w:lang w:val="en-US" w:eastAsia="zh-CN"/>
              </w:rPr>
              <w:t>0024</w:t>
            </w:r>
            <w:r>
              <w:rPr>
                <w:rFonts w:hint="default" w:ascii="Times New Roman" w:hAnsi="Times New Roman" w:eastAsia="宋体" w:cs="Times New Roman"/>
                <w:color w:val="0000FF"/>
                <w:sz w:val="21"/>
                <w:szCs w:val="21"/>
                <w:lang w:val="en-US" w:eastAsia="zh-CN"/>
              </w:rPr>
              <w:t>t/a，根据硫元素守恒可得，</w:t>
            </w:r>
            <w:r>
              <w:rPr>
                <w:rFonts w:hint="default" w:ascii="Times New Roman" w:hAnsi="Times New Roman" w:eastAsia="宋体" w:cs="Times New Roman"/>
                <w:color w:val="0000FF"/>
                <w:sz w:val="21"/>
                <w:szCs w:val="21"/>
              </w:rPr>
              <w:t>SO</w:t>
            </w:r>
            <w:r>
              <w:rPr>
                <w:rFonts w:hint="default" w:ascii="Times New Roman" w:hAnsi="Times New Roman" w:eastAsia="宋体" w:cs="Times New Roman"/>
                <w:color w:val="0000FF"/>
                <w:sz w:val="21"/>
                <w:szCs w:val="21"/>
                <w:vertAlign w:val="subscript"/>
              </w:rPr>
              <w:t>2</w:t>
            </w:r>
            <w:r>
              <w:rPr>
                <w:rFonts w:hint="default" w:ascii="Times New Roman" w:hAnsi="Times New Roman" w:eastAsia="宋体" w:cs="Times New Roman"/>
                <w:color w:val="0000FF"/>
                <w:sz w:val="21"/>
                <w:szCs w:val="21"/>
              </w:rPr>
              <w:t>产生量为</w:t>
            </w:r>
            <w:r>
              <w:rPr>
                <w:rFonts w:hint="eastAsia" w:cs="Times New Roman"/>
                <w:color w:val="0000FF"/>
                <w:sz w:val="21"/>
                <w:szCs w:val="21"/>
                <w:lang w:val="en-US" w:eastAsia="zh-CN"/>
              </w:rPr>
              <w:t>0.00048</w:t>
            </w:r>
            <w:r>
              <w:rPr>
                <w:rFonts w:hint="default" w:ascii="Times New Roman" w:hAnsi="Times New Roman" w:eastAsia="宋体" w:cs="Times New Roman"/>
                <w:color w:val="0000FF"/>
                <w:sz w:val="21"/>
                <w:szCs w:val="21"/>
                <w:lang w:val="en-US" w:eastAsia="zh-CN"/>
              </w:rPr>
              <w:t>t/a</w:t>
            </w:r>
            <w:r>
              <w:rPr>
                <w:rFonts w:hint="default" w:ascii="Times New Roman" w:hAnsi="Times New Roman" w:eastAsia="宋体" w:cs="Times New Roman"/>
                <w:color w:val="0000FF"/>
                <w:sz w:val="21"/>
                <w:szCs w:val="21"/>
              </w:rPr>
              <w:t>。</w:t>
            </w:r>
          </w:p>
          <w:p>
            <w:pPr>
              <w:keepNext w:val="0"/>
              <w:keepLines w:val="0"/>
              <w:pageBreakBefore w:val="0"/>
              <w:kinsoku/>
              <w:wordWrap/>
              <w:overflowPunct/>
              <w:topLinePunct w:val="0"/>
              <w:bidi w:val="0"/>
              <w:spacing w:line="400" w:lineRule="exact"/>
              <w:ind w:left="0" w:leftChars="0" w:right="0" w:firstLine="420" w:firstLineChars="200"/>
              <w:rPr>
                <w:rFonts w:hint="default" w:ascii="Times New Roman" w:hAnsi="Times New Roman" w:eastAsia="宋体" w:cs="Times New Roman"/>
                <w:color w:val="0000FF"/>
                <w:sz w:val="21"/>
                <w:szCs w:val="21"/>
                <w:lang w:eastAsia="zh-CN"/>
              </w:rPr>
            </w:pPr>
            <w:r>
              <w:rPr>
                <w:rFonts w:hint="default" w:ascii="Times New Roman" w:hAnsi="Times New Roman" w:eastAsia="宋体" w:cs="Times New Roman"/>
                <w:color w:val="0000FF"/>
                <w:sz w:val="21"/>
                <w:szCs w:val="21"/>
              </w:rPr>
              <w:t>根据《北京环境总体规划研究》中给出的排放因子，天然气燃烧烟尘产生量约为0.45kg/万m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-燃气，则本项目天然气燃烧产生的烟尘产生量为0.0</w:t>
            </w:r>
            <w:r>
              <w:rPr>
                <w:rFonts w:hint="eastAsia" w:cs="Times New Roman"/>
                <w:color w:val="0000FF"/>
                <w:sz w:val="21"/>
                <w:szCs w:val="21"/>
                <w:lang w:val="en-US" w:eastAsia="zh-CN"/>
              </w:rPr>
              <w:t>016</w:t>
            </w:r>
            <w:r>
              <w:rPr>
                <w:rFonts w:hint="default" w:ascii="Times New Roman" w:hAnsi="Times New Roman" w:eastAsia="宋体" w:cs="Times New Roman"/>
                <w:color w:val="0000FF"/>
                <w:sz w:val="21"/>
                <w:szCs w:val="21"/>
              </w:rPr>
              <w:t>t/a，</w:t>
            </w:r>
            <w:r>
              <w:rPr>
                <w:rFonts w:hint="default" w:ascii="Times New Roman" w:hAnsi="Times New Roman" w:eastAsia="宋体" w:cs="Times New Roman"/>
                <w:color w:val="0000FF"/>
                <w:sz w:val="21"/>
                <w:szCs w:val="21"/>
                <w:lang w:val="en-US" w:eastAsia="zh-CN"/>
              </w:rPr>
              <w:t>项目</w:t>
            </w:r>
            <w:r>
              <w:rPr>
                <w:rFonts w:hint="eastAsia" w:cs="Times New Roman"/>
                <w:color w:val="0000FF"/>
                <w:sz w:val="21"/>
                <w:szCs w:val="21"/>
                <w:lang w:val="en-US" w:eastAsia="zh-CN"/>
              </w:rPr>
              <w:t>天然气燃烧烟气与</w:t>
            </w:r>
            <w:r>
              <w:rPr>
                <w:rFonts w:hint="default" w:ascii="Times New Roman" w:hAnsi="Times New Roman" w:eastAsia="宋体" w:cs="Times New Roman"/>
                <w:color w:val="0000FF"/>
                <w:sz w:val="21"/>
                <w:szCs w:val="21"/>
                <w:lang w:val="en-US" w:eastAsia="zh-CN"/>
              </w:rPr>
              <w:t>烘干</w:t>
            </w:r>
            <w:r>
              <w:rPr>
                <w:rFonts w:hint="eastAsia" w:cs="Times New Roman"/>
                <w:snapToGrid w:val="0"/>
                <w:color w:val="0000FF"/>
                <w:kern w:val="0"/>
                <w:sz w:val="21"/>
                <w:szCs w:val="21"/>
                <w:lang w:val="en-US" w:eastAsia="zh-CN"/>
              </w:rPr>
              <w:t>机产生的</w:t>
            </w:r>
            <w:r>
              <w:rPr>
                <w:rFonts w:hint="default" w:ascii="Times New Roman" w:hAnsi="Times New Roman" w:eastAsia="宋体" w:cs="Times New Roman"/>
                <w:snapToGrid w:val="0"/>
                <w:color w:val="0000FF"/>
                <w:kern w:val="0"/>
                <w:sz w:val="21"/>
                <w:szCs w:val="21"/>
              </w:rPr>
              <w:t>废气</w:t>
            </w:r>
            <w:r>
              <w:rPr>
                <w:rFonts w:hint="eastAsia" w:cs="Times New Roman"/>
                <w:snapToGrid w:val="0"/>
                <w:color w:val="0000FF"/>
                <w:kern w:val="0"/>
                <w:sz w:val="21"/>
                <w:szCs w:val="21"/>
                <w:lang w:val="en-US" w:eastAsia="zh-CN"/>
              </w:rPr>
              <w:t>经风机（风量为</w:t>
            </w:r>
            <w:r>
              <w:rPr>
                <w:rFonts w:hint="eastAsia" w:cs="Times New Roman"/>
                <w:snapToGrid w:val="0"/>
                <w:color w:val="0000FF"/>
                <w:kern w:val="0"/>
                <w:sz w:val="21"/>
                <w:szCs w:val="21"/>
                <w:highlight w:val="none"/>
                <w:lang w:val="en-US" w:eastAsia="zh-CN"/>
              </w:rPr>
              <w:t>2</w:t>
            </w:r>
            <w:r>
              <w:rPr>
                <w:rFonts w:hint="default" w:ascii="Times New Roman" w:hAnsi="Times New Roman" w:eastAsia="宋体" w:cs="Times New Roman"/>
                <w:snapToGrid w:val="0"/>
                <w:color w:val="0000FF"/>
                <w:kern w:val="0"/>
                <w:sz w:val="21"/>
                <w:szCs w:val="21"/>
                <w:highlight w:val="none"/>
              </w:rPr>
              <w:t>0000m</w:t>
            </w:r>
            <w:r>
              <w:rPr>
                <w:rFonts w:hint="default" w:ascii="Times New Roman" w:hAnsi="Times New Roman" w:eastAsia="宋体" w:cs="Times New Roman"/>
                <w:snapToGrid w:val="0"/>
                <w:color w:val="0000FF"/>
                <w:kern w:val="0"/>
                <w:sz w:val="21"/>
                <w:szCs w:val="21"/>
                <w:highlight w:val="none"/>
                <w:vertAlign w:val="superscript"/>
              </w:rPr>
              <w:t>3</w:t>
            </w:r>
            <w:r>
              <w:rPr>
                <w:rFonts w:hint="default" w:ascii="Times New Roman" w:hAnsi="Times New Roman" w:eastAsia="宋体" w:cs="Times New Roman"/>
                <w:snapToGrid w:val="0"/>
                <w:color w:val="0000FF"/>
                <w:kern w:val="0"/>
                <w:sz w:val="21"/>
                <w:szCs w:val="21"/>
                <w:highlight w:val="none"/>
              </w:rPr>
              <w:t>/h</w:t>
            </w:r>
            <w:r>
              <w:rPr>
                <w:rFonts w:hint="eastAsia" w:cs="Times New Roman"/>
                <w:snapToGrid w:val="0"/>
                <w:color w:val="0000FF"/>
                <w:kern w:val="0"/>
                <w:sz w:val="21"/>
                <w:szCs w:val="21"/>
                <w:lang w:val="en-US" w:eastAsia="zh-CN"/>
              </w:rPr>
              <w:t>）</w:t>
            </w:r>
            <w:r>
              <w:rPr>
                <w:rFonts w:hint="default" w:ascii="Times New Roman" w:hAnsi="Times New Roman" w:eastAsia="宋体" w:cs="Times New Roman"/>
                <w:snapToGrid w:val="0"/>
                <w:color w:val="0000FF"/>
                <w:kern w:val="0"/>
                <w:sz w:val="21"/>
                <w:szCs w:val="21"/>
              </w:rPr>
              <w:t>进入</w:t>
            </w:r>
            <w:r>
              <w:rPr>
                <w:rFonts w:hint="eastAsia" w:cs="Times New Roman"/>
                <w:snapToGrid w:val="0"/>
                <w:color w:val="0000FF"/>
                <w:kern w:val="0"/>
                <w:sz w:val="21"/>
                <w:szCs w:val="21"/>
                <w:lang w:val="en-US" w:eastAsia="zh-CN"/>
              </w:rPr>
              <w:t>5</w:t>
            </w:r>
            <w:r>
              <w:rPr>
                <w:rFonts w:hint="default" w:ascii="Times New Roman" w:hAnsi="Times New Roman" w:eastAsia="宋体" w:cs="Times New Roman"/>
                <w:snapToGrid w:val="0"/>
                <w:color w:val="0000FF"/>
                <w:kern w:val="0"/>
                <w:sz w:val="21"/>
                <w:szCs w:val="21"/>
              </w:rPr>
              <w:t>#</w:t>
            </w:r>
            <w:r>
              <w:rPr>
                <w:rFonts w:hint="default" w:ascii="Times New Roman" w:hAnsi="Times New Roman" w:eastAsia="宋体" w:cs="Times New Roman"/>
                <w:snapToGrid w:val="0"/>
                <w:color w:val="0000FF"/>
                <w:kern w:val="0"/>
                <w:sz w:val="21"/>
                <w:szCs w:val="21"/>
                <w:lang w:eastAsia="zh-CN"/>
              </w:rPr>
              <w:t>脉冲</w:t>
            </w:r>
            <w:r>
              <w:rPr>
                <w:rFonts w:hint="default" w:ascii="Times New Roman" w:hAnsi="Times New Roman" w:eastAsia="宋体" w:cs="Times New Roman"/>
                <w:snapToGrid w:val="0"/>
                <w:color w:val="0000FF"/>
                <w:kern w:val="0"/>
                <w:sz w:val="21"/>
                <w:szCs w:val="21"/>
              </w:rPr>
              <w:t>布袋除尘器除尘处理后经</w:t>
            </w:r>
            <w:r>
              <w:rPr>
                <w:rFonts w:hint="eastAsia" w:cs="Times New Roman"/>
                <w:snapToGrid w:val="0"/>
                <w:color w:val="0000FF"/>
                <w:kern w:val="0"/>
                <w:sz w:val="21"/>
                <w:szCs w:val="21"/>
                <w:lang w:val="en-US" w:eastAsia="zh-CN"/>
              </w:rPr>
              <w:t>P5(</w:t>
            </w:r>
            <w:r>
              <w:rPr>
                <w:rFonts w:hint="default" w:ascii="Times New Roman" w:hAnsi="Times New Roman" w:eastAsia="宋体" w:cs="Times New Roman"/>
                <w:snapToGrid w:val="0"/>
                <w:color w:val="0000FF"/>
                <w:kern w:val="0"/>
                <w:sz w:val="21"/>
                <w:szCs w:val="21"/>
              </w:rPr>
              <w:t>15米</w:t>
            </w:r>
            <w:r>
              <w:rPr>
                <w:rFonts w:hint="default" w:ascii="Times New Roman" w:hAnsi="Times New Roman" w:eastAsia="宋体" w:cs="Times New Roman"/>
                <w:snapToGrid w:val="0"/>
                <w:color w:val="0000FF"/>
                <w:kern w:val="0"/>
                <w:sz w:val="21"/>
                <w:szCs w:val="21"/>
                <w:highlight w:val="none"/>
              </w:rPr>
              <w:t>排气筒</w:t>
            </w:r>
            <w:r>
              <w:rPr>
                <w:rFonts w:hint="eastAsia" w:cs="Times New Roman"/>
                <w:snapToGrid w:val="0"/>
                <w:color w:val="0000FF"/>
                <w:kern w:val="0"/>
                <w:sz w:val="21"/>
                <w:szCs w:val="21"/>
                <w:highlight w:val="none"/>
                <w:lang w:val="en-US" w:eastAsia="zh-CN"/>
              </w:rPr>
              <w:t>)</w:t>
            </w:r>
            <w:r>
              <w:rPr>
                <w:rFonts w:hint="default" w:ascii="Times New Roman" w:hAnsi="Times New Roman" w:eastAsia="宋体" w:cs="Times New Roman"/>
                <w:snapToGrid w:val="0"/>
                <w:color w:val="0000FF"/>
                <w:kern w:val="0"/>
                <w:sz w:val="21"/>
                <w:szCs w:val="21"/>
                <w:highlight w:val="none"/>
              </w:rPr>
              <w:t>排放</w:t>
            </w:r>
            <w:r>
              <w:rPr>
                <w:rFonts w:hint="default" w:ascii="Times New Roman" w:hAnsi="Times New Roman" w:eastAsia="宋体" w:cs="Times New Roman"/>
                <w:color w:val="0000FF"/>
                <w:sz w:val="21"/>
                <w:szCs w:val="21"/>
                <w:highlight w:val="none"/>
              </w:rPr>
              <w:t>。</w:t>
            </w:r>
            <w:r>
              <w:rPr>
                <w:rFonts w:hint="default" w:ascii="Times New Roman" w:hAnsi="Times New Roman" w:eastAsia="宋体" w:cs="Times New Roman"/>
                <w:snapToGrid w:val="0"/>
                <w:color w:val="0000FF"/>
                <w:kern w:val="0"/>
                <w:sz w:val="21"/>
                <w:szCs w:val="21"/>
                <w:highlight w:val="none"/>
              </w:rPr>
              <w:t>类比同类数据，项目烘干产生的颗粒物浓度为</w:t>
            </w:r>
            <w:r>
              <w:rPr>
                <w:rFonts w:hint="eastAsia" w:cs="Times New Roman"/>
                <w:snapToGrid w:val="0"/>
                <w:color w:val="0000FF"/>
                <w:kern w:val="0"/>
                <w:sz w:val="21"/>
                <w:szCs w:val="21"/>
                <w:highlight w:val="none"/>
                <w:lang w:val="en-US" w:eastAsia="zh-CN"/>
              </w:rPr>
              <w:t>17</w:t>
            </w:r>
            <w:r>
              <w:rPr>
                <w:rFonts w:hint="default" w:ascii="Times New Roman" w:hAnsi="Times New Roman" w:eastAsia="宋体" w:cs="Times New Roman"/>
                <w:snapToGrid w:val="0"/>
                <w:color w:val="0000FF"/>
                <w:kern w:val="0"/>
                <w:sz w:val="21"/>
                <w:szCs w:val="21"/>
                <w:highlight w:val="none"/>
              </w:rPr>
              <w:t>0mg/m</w:t>
            </w:r>
            <w:r>
              <w:rPr>
                <w:rFonts w:hint="default" w:ascii="Times New Roman" w:hAnsi="Times New Roman" w:eastAsia="宋体" w:cs="Times New Roman"/>
                <w:snapToGrid w:val="0"/>
                <w:color w:val="0000FF"/>
                <w:kern w:val="0"/>
                <w:sz w:val="21"/>
                <w:szCs w:val="21"/>
                <w:highlight w:val="none"/>
                <w:vertAlign w:val="superscript"/>
              </w:rPr>
              <w:t>3</w:t>
            </w:r>
            <w:r>
              <w:rPr>
                <w:rFonts w:hint="default" w:ascii="Times New Roman" w:hAnsi="Times New Roman" w:eastAsia="宋体" w:cs="Times New Roman"/>
                <w:snapToGrid w:val="0"/>
                <w:color w:val="0000FF"/>
                <w:kern w:val="0"/>
                <w:sz w:val="21"/>
                <w:szCs w:val="21"/>
                <w:highlight w:val="none"/>
              </w:rPr>
              <w:t>，</w:t>
            </w:r>
            <w:r>
              <w:rPr>
                <w:rFonts w:hint="default" w:ascii="Times New Roman" w:hAnsi="Times New Roman" w:eastAsia="宋体" w:cs="Times New Roman"/>
                <w:bCs/>
                <w:color w:val="0000FF"/>
                <w:sz w:val="21"/>
                <w:szCs w:val="21"/>
                <w:highlight w:val="none"/>
                <w:lang w:bidi="ar"/>
              </w:rPr>
              <w:t>颗粒物产生量为</w:t>
            </w:r>
            <w:r>
              <w:rPr>
                <w:rFonts w:hint="eastAsia" w:cs="Times New Roman"/>
                <w:color w:val="0000FF"/>
                <w:sz w:val="21"/>
                <w:szCs w:val="21"/>
                <w:highlight w:val="none"/>
                <w:lang w:val="en-US" w:eastAsia="zh-CN" w:bidi="ar"/>
              </w:rPr>
              <w:t>1.632</w:t>
            </w:r>
            <w:r>
              <w:rPr>
                <w:rFonts w:hint="default" w:ascii="Times New Roman" w:hAnsi="Times New Roman" w:eastAsia="宋体" w:cs="Times New Roman"/>
                <w:bCs/>
                <w:color w:val="0000FF"/>
                <w:sz w:val="21"/>
                <w:szCs w:val="21"/>
                <w:highlight w:val="none"/>
                <w:lang w:bidi="ar"/>
              </w:rPr>
              <w:t>t/a，</w:t>
            </w:r>
            <w:r>
              <w:rPr>
                <w:rFonts w:hint="default" w:ascii="Times New Roman" w:hAnsi="Times New Roman" w:eastAsia="宋体" w:cs="Times New Roman"/>
                <w:bCs/>
                <w:color w:val="0000FF"/>
                <w:sz w:val="21"/>
                <w:szCs w:val="21"/>
                <w:lang w:bidi="ar"/>
              </w:rPr>
              <w:t>处理后</w:t>
            </w:r>
            <w:r>
              <w:rPr>
                <w:rFonts w:hint="default" w:ascii="Times New Roman" w:hAnsi="Times New Roman" w:eastAsia="宋体" w:cs="Times New Roman"/>
                <w:snapToGrid w:val="0"/>
                <w:color w:val="0000FF"/>
                <w:kern w:val="0"/>
                <w:sz w:val="21"/>
                <w:szCs w:val="21"/>
              </w:rPr>
              <w:t>颗粒物排放量为</w:t>
            </w:r>
            <w:r>
              <w:rPr>
                <w:rFonts w:hint="default" w:ascii="Times New Roman" w:hAnsi="Times New Roman" w:eastAsia="宋体" w:cs="Times New Roman"/>
                <w:snapToGrid w:val="0"/>
                <w:color w:val="0000FF"/>
                <w:kern w:val="0"/>
                <w:sz w:val="21"/>
                <w:szCs w:val="21"/>
                <w:lang w:val="en-US" w:eastAsia="zh-CN"/>
              </w:rPr>
              <w:t>0.</w:t>
            </w:r>
            <w:r>
              <w:rPr>
                <w:rFonts w:hint="eastAsia" w:cs="Times New Roman"/>
                <w:snapToGrid w:val="0"/>
                <w:color w:val="0000FF"/>
                <w:kern w:val="0"/>
                <w:sz w:val="21"/>
                <w:szCs w:val="21"/>
                <w:lang w:val="en-US" w:eastAsia="zh-CN"/>
              </w:rPr>
              <w:t>031</w:t>
            </w:r>
            <w:r>
              <w:rPr>
                <w:rFonts w:hint="default" w:ascii="Times New Roman" w:hAnsi="Times New Roman" w:eastAsia="宋体" w:cs="Times New Roman"/>
                <w:snapToGrid w:val="0"/>
                <w:color w:val="0000FF"/>
                <w:kern w:val="0"/>
                <w:sz w:val="21"/>
                <w:szCs w:val="21"/>
              </w:rPr>
              <w:t>t/a，排放浓度</w:t>
            </w:r>
            <w:r>
              <w:rPr>
                <w:rFonts w:hint="eastAsia" w:cs="Times New Roman"/>
                <w:snapToGrid w:val="0"/>
                <w:color w:val="0000FF"/>
                <w:kern w:val="0"/>
                <w:sz w:val="21"/>
                <w:szCs w:val="21"/>
                <w:lang w:val="en-US" w:eastAsia="zh-CN"/>
              </w:rPr>
              <w:t>3.23</w:t>
            </w:r>
            <w:r>
              <w:rPr>
                <w:rFonts w:hint="default" w:ascii="Times New Roman" w:hAnsi="Times New Roman" w:eastAsia="宋体" w:cs="Times New Roman"/>
                <w:snapToGrid w:val="0"/>
                <w:color w:val="0000FF"/>
                <w:kern w:val="0"/>
                <w:sz w:val="21"/>
                <w:szCs w:val="21"/>
              </w:rPr>
              <w:t>mg/m</w:t>
            </w:r>
            <w:r>
              <w:rPr>
                <w:rFonts w:hint="default" w:ascii="Times New Roman" w:hAnsi="Times New Roman" w:eastAsia="宋体" w:cs="Times New Roman"/>
                <w:snapToGrid w:val="0"/>
                <w:color w:val="0000FF"/>
                <w:kern w:val="0"/>
                <w:sz w:val="21"/>
                <w:szCs w:val="21"/>
                <w:vertAlign w:val="superscript"/>
              </w:rPr>
              <w:t>3</w:t>
            </w:r>
            <w:r>
              <w:rPr>
                <w:rFonts w:hint="default" w:ascii="Times New Roman" w:hAnsi="Times New Roman" w:eastAsia="宋体" w:cs="Times New Roman"/>
                <w:snapToGrid w:val="0"/>
                <w:color w:val="0000FF"/>
                <w:kern w:val="0"/>
                <w:sz w:val="21"/>
                <w:szCs w:val="21"/>
              </w:rPr>
              <w:t>（排放速率0.</w:t>
            </w:r>
            <w:r>
              <w:rPr>
                <w:rFonts w:hint="eastAsia" w:cs="Times New Roman"/>
                <w:snapToGrid w:val="0"/>
                <w:color w:val="0000FF"/>
                <w:kern w:val="0"/>
                <w:sz w:val="21"/>
                <w:szCs w:val="21"/>
                <w:lang w:val="en-US" w:eastAsia="zh-CN"/>
              </w:rPr>
              <w:t>065</w:t>
            </w:r>
            <w:r>
              <w:rPr>
                <w:rFonts w:hint="default" w:ascii="Times New Roman" w:hAnsi="Times New Roman" w:eastAsia="宋体" w:cs="Times New Roman"/>
                <w:snapToGrid w:val="0"/>
                <w:color w:val="0000FF"/>
                <w:kern w:val="0"/>
                <w:sz w:val="21"/>
                <w:szCs w:val="21"/>
              </w:rPr>
              <w:t>kg/h）</w:t>
            </w:r>
            <w:r>
              <w:rPr>
                <w:rFonts w:hint="default" w:ascii="Times New Roman" w:hAnsi="Times New Roman" w:eastAsia="宋体" w:cs="Times New Roman"/>
                <w:snapToGrid w:val="0"/>
                <w:color w:val="0000FF"/>
                <w:kern w:val="0"/>
                <w:sz w:val="21"/>
                <w:szCs w:val="21"/>
                <w:highlight w:val="none"/>
              </w:rPr>
              <w:t>，S</w:t>
            </w:r>
            <w:r>
              <w:rPr>
                <w:rFonts w:hint="default" w:ascii="Times New Roman" w:hAnsi="Times New Roman" w:eastAsia="宋体" w:cs="Times New Roman"/>
                <w:color w:val="0000FF"/>
                <w:sz w:val="21"/>
                <w:szCs w:val="21"/>
                <w:highlight w:val="none"/>
              </w:rPr>
              <w:t>O</w:t>
            </w:r>
            <w:r>
              <w:rPr>
                <w:rFonts w:hint="default" w:ascii="Times New Roman" w:hAnsi="Times New Roman" w:eastAsia="宋体" w:cs="Times New Roman"/>
                <w:color w:val="0000FF"/>
                <w:sz w:val="21"/>
                <w:szCs w:val="21"/>
                <w:highlight w:val="none"/>
                <w:vertAlign w:val="subscript"/>
              </w:rPr>
              <w:t>2</w:t>
            </w:r>
            <w:r>
              <w:rPr>
                <w:rFonts w:hint="default" w:ascii="Times New Roman" w:hAnsi="Times New Roman" w:eastAsia="宋体" w:cs="Times New Roman"/>
                <w:color w:val="0000FF"/>
                <w:sz w:val="21"/>
                <w:szCs w:val="21"/>
                <w:highlight w:val="none"/>
              </w:rPr>
              <w:t>排放量</w:t>
            </w:r>
            <w:r>
              <w:rPr>
                <w:rFonts w:hint="eastAsia" w:cs="Times New Roman"/>
                <w:color w:val="0000FF"/>
                <w:sz w:val="21"/>
                <w:szCs w:val="21"/>
                <w:lang w:val="en-US" w:eastAsia="zh-CN"/>
              </w:rPr>
              <w:t>0.00048</w:t>
            </w:r>
            <w:r>
              <w:rPr>
                <w:rFonts w:hint="default" w:ascii="Times New Roman" w:hAnsi="Times New Roman" w:eastAsia="宋体" w:cs="Times New Roman"/>
                <w:color w:val="0000FF"/>
                <w:sz w:val="21"/>
                <w:szCs w:val="21"/>
                <w:highlight w:val="none"/>
              </w:rPr>
              <w:t>t/a、排放浓度为</w:t>
            </w:r>
            <w:r>
              <w:rPr>
                <w:rFonts w:hint="default" w:ascii="Times New Roman" w:hAnsi="Times New Roman" w:eastAsia="宋体" w:cs="Times New Roman"/>
                <w:color w:val="0000FF"/>
                <w:sz w:val="21"/>
                <w:szCs w:val="21"/>
                <w:highlight w:val="none"/>
                <w:lang w:val="en-US" w:eastAsia="zh-CN"/>
              </w:rPr>
              <w:t>0.</w:t>
            </w:r>
            <w:r>
              <w:rPr>
                <w:rFonts w:hint="eastAsia" w:cs="Times New Roman"/>
                <w:color w:val="0000FF"/>
                <w:sz w:val="21"/>
                <w:szCs w:val="21"/>
                <w:highlight w:val="none"/>
                <w:lang w:val="en-US" w:eastAsia="zh-CN"/>
              </w:rPr>
              <w:t>05</w:t>
            </w:r>
            <w:r>
              <w:rPr>
                <w:rFonts w:hint="default" w:ascii="Times New Roman" w:hAnsi="Times New Roman" w:eastAsia="宋体" w:cs="Times New Roman"/>
                <w:color w:val="0000FF"/>
                <w:sz w:val="21"/>
                <w:szCs w:val="21"/>
                <w:highlight w:val="none"/>
              </w:rPr>
              <w:t>mg/m³（排放速率0.0</w:t>
            </w:r>
            <w:r>
              <w:rPr>
                <w:rFonts w:hint="default" w:ascii="Times New Roman" w:hAnsi="Times New Roman" w:eastAsia="宋体" w:cs="Times New Roman"/>
                <w:color w:val="0000FF"/>
                <w:sz w:val="21"/>
                <w:szCs w:val="21"/>
                <w:highlight w:val="none"/>
                <w:lang w:val="en-US" w:eastAsia="zh-CN"/>
              </w:rPr>
              <w:t>0</w:t>
            </w:r>
            <w:r>
              <w:rPr>
                <w:rFonts w:hint="eastAsia" w:cs="Times New Roman"/>
                <w:color w:val="0000FF"/>
                <w:sz w:val="21"/>
                <w:szCs w:val="21"/>
                <w:highlight w:val="none"/>
                <w:lang w:val="en-US" w:eastAsia="zh-CN"/>
              </w:rPr>
              <w:t>1</w:t>
            </w:r>
            <w:r>
              <w:rPr>
                <w:rFonts w:hint="default" w:ascii="Times New Roman" w:hAnsi="Times New Roman" w:eastAsia="宋体" w:cs="Times New Roman"/>
                <w:color w:val="0000FF"/>
                <w:sz w:val="21"/>
                <w:szCs w:val="21"/>
                <w:highlight w:val="none"/>
              </w:rPr>
              <w:t>kg/h），NO</w:t>
            </w:r>
            <w:r>
              <w:rPr>
                <w:rFonts w:hint="default" w:ascii="Times New Roman" w:hAnsi="Times New Roman" w:eastAsia="宋体" w:cs="Times New Roman"/>
                <w:color w:val="0000FF"/>
                <w:sz w:val="21"/>
                <w:szCs w:val="21"/>
                <w:highlight w:val="none"/>
                <w:vertAlign w:val="subscript"/>
              </w:rPr>
              <w:t>X</w:t>
            </w:r>
            <w:r>
              <w:rPr>
                <w:rFonts w:hint="default" w:ascii="Times New Roman" w:hAnsi="Times New Roman" w:eastAsia="宋体" w:cs="Times New Roman"/>
                <w:color w:val="0000FF"/>
                <w:sz w:val="21"/>
                <w:szCs w:val="21"/>
                <w:highlight w:val="none"/>
              </w:rPr>
              <w:t>（以NO</w:t>
            </w:r>
            <w:r>
              <w:rPr>
                <w:rFonts w:hint="default" w:ascii="Times New Roman" w:hAnsi="Times New Roman" w:eastAsia="宋体" w:cs="Times New Roman"/>
                <w:color w:val="0000FF"/>
                <w:sz w:val="21"/>
                <w:szCs w:val="21"/>
                <w:highlight w:val="none"/>
                <w:vertAlign w:val="subscript"/>
              </w:rPr>
              <w:t>2</w:t>
            </w:r>
            <w:r>
              <w:rPr>
                <w:rFonts w:hint="default" w:ascii="Times New Roman" w:hAnsi="Times New Roman" w:eastAsia="宋体" w:cs="Times New Roman"/>
                <w:color w:val="0000FF"/>
                <w:sz w:val="21"/>
                <w:szCs w:val="21"/>
                <w:highlight w:val="none"/>
              </w:rPr>
              <w:t>计）排放量</w:t>
            </w:r>
            <w:r>
              <w:rPr>
                <w:rFonts w:hint="eastAsia" w:cs="Times New Roman"/>
                <w:color w:val="0000FF"/>
                <w:sz w:val="21"/>
                <w:szCs w:val="21"/>
                <w:lang w:val="en-US" w:eastAsia="zh-CN"/>
              </w:rPr>
              <w:t>0.033</w:t>
            </w:r>
            <w:r>
              <w:rPr>
                <w:rFonts w:hint="default" w:ascii="Times New Roman" w:hAnsi="Times New Roman" w:eastAsia="宋体" w:cs="Times New Roman"/>
                <w:color w:val="0000FF"/>
                <w:sz w:val="21"/>
                <w:szCs w:val="21"/>
                <w:highlight w:val="none"/>
              </w:rPr>
              <w:t>t/a、排放浓度为</w:t>
            </w:r>
            <w:r>
              <w:rPr>
                <w:rFonts w:hint="eastAsia" w:cs="Times New Roman"/>
                <w:color w:val="0000FF"/>
                <w:sz w:val="21"/>
                <w:szCs w:val="21"/>
                <w:highlight w:val="none"/>
                <w:lang w:val="en-US" w:eastAsia="zh-CN"/>
              </w:rPr>
              <w:t>3.44</w:t>
            </w:r>
            <w:r>
              <w:rPr>
                <w:rFonts w:hint="default" w:ascii="Times New Roman" w:hAnsi="Times New Roman" w:eastAsia="宋体" w:cs="Times New Roman"/>
                <w:color w:val="0000FF"/>
                <w:sz w:val="21"/>
                <w:szCs w:val="21"/>
                <w:highlight w:val="none"/>
              </w:rPr>
              <w:t>mg/m³（排放速率</w:t>
            </w:r>
            <w:r>
              <w:rPr>
                <w:rFonts w:hint="default" w:ascii="Times New Roman" w:hAnsi="Times New Roman" w:eastAsia="宋体" w:cs="Times New Roman"/>
                <w:color w:val="0000FF"/>
                <w:sz w:val="21"/>
                <w:szCs w:val="21"/>
                <w:highlight w:val="none"/>
                <w:lang w:val="en-US" w:eastAsia="zh-CN"/>
              </w:rPr>
              <w:t>0.</w:t>
            </w:r>
            <w:r>
              <w:rPr>
                <w:rFonts w:hint="eastAsia" w:cs="Times New Roman"/>
                <w:color w:val="0000FF"/>
                <w:sz w:val="21"/>
                <w:szCs w:val="21"/>
                <w:highlight w:val="none"/>
                <w:lang w:val="en-US" w:eastAsia="zh-CN"/>
              </w:rPr>
              <w:t>069</w:t>
            </w:r>
            <w:r>
              <w:rPr>
                <w:rFonts w:hint="default" w:ascii="Times New Roman" w:hAnsi="Times New Roman" w:eastAsia="宋体" w:cs="Times New Roman"/>
                <w:color w:val="0000FF"/>
                <w:sz w:val="21"/>
                <w:szCs w:val="21"/>
                <w:highlight w:val="none"/>
              </w:rPr>
              <w:t>kg/h）。</w:t>
            </w:r>
            <w:r>
              <w:rPr>
                <w:rFonts w:hint="default" w:ascii="Times New Roman" w:hAnsi="Times New Roman" w:eastAsia="宋体" w:cs="Times New Roman"/>
                <w:snapToGrid w:val="0"/>
                <w:color w:val="0000FF"/>
                <w:kern w:val="0"/>
                <w:sz w:val="21"/>
                <w:szCs w:val="21"/>
                <w:highlight w:val="none"/>
              </w:rPr>
              <w:t>废</w:t>
            </w:r>
            <w:r>
              <w:rPr>
                <w:rFonts w:hint="default" w:ascii="Times New Roman" w:hAnsi="Times New Roman" w:eastAsia="宋体" w:cs="Times New Roman"/>
                <w:color w:val="0000FF"/>
                <w:sz w:val="21"/>
                <w:szCs w:val="21"/>
                <w:highlight w:val="none"/>
              </w:rPr>
              <w:t>气排放满足《工业炉窑大气污染物排放标准》（DB13/ 1640—2012）其他炉窑颗粒物、二氧化硫、氮氧化物排放浓度限值：50 mg/m</w:t>
            </w:r>
            <w:r>
              <w:rPr>
                <w:rFonts w:hint="default" w:ascii="Times New Roman" w:hAnsi="Times New Roman" w:eastAsia="宋体" w:cs="Times New Roman"/>
                <w:color w:val="0000FF"/>
                <w:sz w:val="21"/>
                <w:szCs w:val="21"/>
                <w:highlight w:val="none"/>
                <w:vertAlign w:val="superscript"/>
              </w:rPr>
              <w:t>3</w:t>
            </w:r>
            <w:r>
              <w:rPr>
                <w:rFonts w:hint="default" w:ascii="Times New Roman" w:hAnsi="Times New Roman" w:eastAsia="宋体" w:cs="Times New Roman"/>
                <w:color w:val="0000FF"/>
                <w:sz w:val="21"/>
                <w:szCs w:val="21"/>
                <w:highlight w:val="none"/>
              </w:rPr>
              <w:t>、400 mg/m</w:t>
            </w:r>
            <w:r>
              <w:rPr>
                <w:rFonts w:hint="default" w:ascii="Times New Roman" w:hAnsi="Times New Roman" w:eastAsia="宋体" w:cs="Times New Roman"/>
                <w:color w:val="0000FF"/>
                <w:sz w:val="21"/>
                <w:szCs w:val="21"/>
                <w:highlight w:val="none"/>
                <w:vertAlign w:val="superscript"/>
              </w:rPr>
              <w:t>3</w:t>
            </w:r>
            <w:r>
              <w:rPr>
                <w:rFonts w:hint="default" w:ascii="Times New Roman" w:hAnsi="Times New Roman" w:eastAsia="宋体" w:cs="Times New Roman"/>
                <w:color w:val="0000FF"/>
                <w:sz w:val="21"/>
                <w:szCs w:val="21"/>
                <w:highlight w:val="none"/>
              </w:rPr>
              <w:t>、400mg/m</w:t>
            </w:r>
            <w:r>
              <w:rPr>
                <w:rFonts w:hint="default" w:ascii="Times New Roman" w:hAnsi="Times New Roman" w:eastAsia="宋体" w:cs="Times New Roman"/>
                <w:color w:val="0000FF"/>
                <w:sz w:val="21"/>
                <w:szCs w:val="21"/>
                <w:highlight w:val="none"/>
                <w:vertAlign w:val="superscript"/>
              </w:rPr>
              <w:t>3</w:t>
            </w:r>
            <w:r>
              <w:rPr>
                <w:rFonts w:hint="default" w:ascii="Times New Roman" w:hAnsi="Times New Roman" w:eastAsia="宋体" w:cs="Times New Roman"/>
                <w:color w:val="0000FF"/>
                <w:sz w:val="21"/>
                <w:szCs w:val="21"/>
                <w:highlight w:val="none"/>
                <w:lang w:eastAsia="zh-CN"/>
              </w:rPr>
              <w:t>；</w:t>
            </w:r>
            <w:r>
              <w:rPr>
                <w:rFonts w:hint="default" w:ascii="Times New Roman" w:hAnsi="Times New Roman" w:eastAsia="宋体" w:cs="Times New Roman"/>
                <w:color w:val="0000FF"/>
                <w:sz w:val="21"/>
                <w:szCs w:val="21"/>
              </w:rPr>
              <w:t>同时满足生态环境部办公厅2019年7月</w:t>
            </w:r>
            <w:r>
              <w:rPr>
                <w:rFonts w:hint="default" w:ascii="Times New Roman" w:hAnsi="Times New Roman" w:eastAsia="宋体" w:cs="Times New Roman"/>
                <w:color w:val="0000FF"/>
                <w:sz w:val="21"/>
                <w:szCs w:val="21"/>
                <w:lang w:val="en-US" w:eastAsia="zh-CN"/>
              </w:rPr>
              <w:t>1</w:t>
            </w:r>
            <w:r>
              <w:rPr>
                <w:rFonts w:hint="default" w:ascii="Times New Roman" w:hAnsi="Times New Roman" w:eastAsia="宋体" w:cs="Times New Roman"/>
                <w:color w:val="0000FF"/>
                <w:sz w:val="21"/>
                <w:szCs w:val="21"/>
              </w:rPr>
              <w:t>日</w:t>
            </w:r>
            <w:r>
              <w:rPr>
                <w:rFonts w:hint="default" w:ascii="Times New Roman" w:hAnsi="Times New Roman" w:eastAsia="宋体" w:cs="Times New Roman"/>
                <w:color w:val="0000FF"/>
                <w:sz w:val="21"/>
                <w:szCs w:val="21"/>
                <w:lang w:eastAsia="zh-CN"/>
              </w:rPr>
              <w:t>关于印发</w:t>
            </w:r>
            <w:r>
              <w:rPr>
                <w:rFonts w:hint="default" w:ascii="Times New Roman" w:hAnsi="Times New Roman" w:eastAsia="宋体" w:cs="Times New Roman"/>
                <w:color w:val="0000FF"/>
                <w:sz w:val="21"/>
                <w:szCs w:val="21"/>
              </w:rPr>
              <w:t>《工业炉窑大气污染综合治理方案》的通知</w:t>
            </w:r>
            <w:r>
              <w:rPr>
                <w:rFonts w:hint="default" w:ascii="Times New Roman" w:hAnsi="Times New Roman" w:eastAsia="宋体" w:cs="Times New Roman"/>
                <w:color w:val="0000FF"/>
                <w:sz w:val="21"/>
                <w:szCs w:val="21"/>
                <w:lang w:eastAsia="zh-CN"/>
              </w:rPr>
              <w:t>（环大气［</w:t>
            </w:r>
            <w:r>
              <w:rPr>
                <w:rFonts w:hint="default" w:ascii="Times New Roman" w:hAnsi="Times New Roman" w:eastAsia="宋体" w:cs="Times New Roman"/>
                <w:color w:val="0000FF"/>
                <w:sz w:val="21"/>
                <w:szCs w:val="21"/>
                <w:lang w:val="en-US" w:eastAsia="zh-CN"/>
              </w:rPr>
              <w:t>2019</w:t>
            </w:r>
            <w:r>
              <w:rPr>
                <w:rFonts w:hint="default" w:ascii="Times New Roman" w:hAnsi="Times New Roman" w:eastAsia="宋体" w:cs="Times New Roman"/>
                <w:color w:val="0000FF"/>
                <w:sz w:val="21"/>
                <w:szCs w:val="21"/>
                <w:lang w:eastAsia="zh-CN"/>
              </w:rPr>
              <w:t>］56号）</w:t>
            </w:r>
            <w:r>
              <w:rPr>
                <w:rFonts w:hint="default" w:ascii="Times New Roman" w:hAnsi="Times New Roman" w:eastAsia="宋体" w:cs="Times New Roman"/>
                <w:color w:val="0000FF"/>
                <w:sz w:val="21"/>
                <w:szCs w:val="21"/>
              </w:rPr>
              <w:t>，重点区域颗粒物、二氧化硫、氮氧化物排放限值分别不高于30mg/m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、200mg/m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、300mg/m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lang w:eastAsia="zh-CN"/>
              </w:rPr>
              <w:t>的要求</w:t>
            </w:r>
            <w:r>
              <w:rPr>
                <w:rFonts w:hint="default" w:ascii="Times New Roman" w:hAnsi="Times New Roman" w:eastAsia="宋体" w:cs="Times New Roman"/>
                <w:color w:val="0000FF"/>
                <w:sz w:val="21"/>
                <w:szCs w:val="21"/>
              </w:rPr>
              <w:t>。颗粒物</w:t>
            </w:r>
            <w:r>
              <w:rPr>
                <w:rFonts w:hint="default" w:ascii="Times New Roman" w:hAnsi="Times New Roman" w:eastAsia="宋体" w:cs="Times New Roman"/>
                <w:color w:val="0000FF"/>
                <w:sz w:val="21"/>
                <w:szCs w:val="21"/>
                <w:lang w:eastAsia="zh-CN"/>
              </w:rPr>
              <w:t>排放</w:t>
            </w:r>
            <w:r>
              <w:rPr>
                <w:rFonts w:hint="default" w:ascii="Times New Roman" w:hAnsi="Times New Roman" w:eastAsia="宋体" w:cs="Times New Roman"/>
                <w:color w:val="0000FF"/>
                <w:sz w:val="21"/>
                <w:szCs w:val="21"/>
              </w:rPr>
              <w:t>同时满足</w:t>
            </w:r>
            <w:r>
              <w:rPr>
                <w:rFonts w:hint="default" w:ascii="Times New Roman" w:hAnsi="Times New Roman" w:eastAsia="宋体" w:cs="Times New Roman"/>
                <w:color w:val="0000FF"/>
                <w:sz w:val="21"/>
                <w:szCs w:val="21"/>
                <w:lang w:bidi="ar"/>
              </w:rPr>
              <w:t>《水泥工业大气污染物排放标准》（DB13/2167-2015）表1现有与新建企业大气污染物最高允许排放浓度中第Ⅱ时段要求，水泥仓及其他通风生产设备 颗粒物：10mg/m</w:t>
            </w:r>
            <w:r>
              <w:rPr>
                <w:rFonts w:hint="default" w:ascii="Times New Roman" w:hAnsi="Times New Roman" w:eastAsia="宋体" w:cs="Times New Roman"/>
                <w:color w:val="0000FF"/>
                <w:sz w:val="21"/>
                <w:szCs w:val="21"/>
                <w:vertAlign w:val="superscript"/>
                <w:lang w:bidi="ar"/>
              </w:rPr>
              <w:t>3</w:t>
            </w:r>
            <w:r>
              <w:rPr>
                <w:rFonts w:hint="default" w:ascii="Times New Roman" w:hAnsi="Times New Roman" w:eastAsia="宋体" w:cs="Times New Roman"/>
                <w:color w:val="0000FF"/>
                <w:sz w:val="21"/>
                <w:szCs w:val="21"/>
                <w:lang w:bidi="ar"/>
              </w:rPr>
              <w:t>，排气筒高度不低于15m要求</w:t>
            </w:r>
            <w:r>
              <w:rPr>
                <w:rFonts w:hint="default" w:ascii="Times New Roman" w:hAnsi="Times New Roman" w:eastAsia="宋体" w:cs="Times New Roman"/>
                <w:color w:val="0000FF"/>
                <w:sz w:val="21"/>
                <w:szCs w:val="21"/>
                <w:lang w:eastAsia="zh-CN"/>
              </w:rPr>
              <w:t>以及中华人民共和国生态环境办公厅关于印发《重污染天气重点行业应急减排措施制定技术指南（</w:t>
            </w:r>
            <w:r>
              <w:rPr>
                <w:rFonts w:hint="default" w:ascii="Times New Roman" w:hAnsi="Times New Roman" w:eastAsia="宋体" w:cs="Times New Roman"/>
                <w:color w:val="0000FF"/>
                <w:sz w:val="21"/>
                <w:szCs w:val="21"/>
                <w:lang w:val="en-US" w:eastAsia="zh-CN"/>
              </w:rPr>
              <w:t>2020年修订版</w:t>
            </w:r>
            <w:r>
              <w:rPr>
                <w:rFonts w:hint="default" w:ascii="Times New Roman" w:hAnsi="Times New Roman" w:eastAsia="宋体" w:cs="Times New Roman"/>
                <w:color w:val="0000FF"/>
                <w:sz w:val="21"/>
                <w:szCs w:val="21"/>
                <w:lang w:eastAsia="zh-CN"/>
              </w:rPr>
              <w:t>）》的函（环办大气函〔</w:t>
            </w:r>
            <w:r>
              <w:rPr>
                <w:rFonts w:hint="default" w:ascii="Times New Roman" w:hAnsi="Times New Roman" w:eastAsia="宋体" w:cs="Times New Roman"/>
                <w:color w:val="0000FF"/>
                <w:sz w:val="21"/>
                <w:szCs w:val="21"/>
                <w:lang w:val="en-US" w:eastAsia="zh-CN"/>
              </w:rPr>
              <w:t>2020</w:t>
            </w:r>
            <w:r>
              <w:rPr>
                <w:rFonts w:hint="default" w:ascii="Times New Roman" w:hAnsi="Times New Roman" w:eastAsia="宋体" w:cs="Times New Roman"/>
                <w:color w:val="0000FF"/>
                <w:sz w:val="21"/>
                <w:szCs w:val="21"/>
                <w:lang w:eastAsia="zh-CN"/>
              </w:rPr>
              <w:t>〕</w:t>
            </w:r>
            <w:r>
              <w:rPr>
                <w:rFonts w:hint="default" w:ascii="Times New Roman" w:hAnsi="Times New Roman" w:eastAsia="宋体" w:cs="Times New Roman"/>
                <w:color w:val="0000FF"/>
                <w:sz w:val="21"/>
                <w:szCs w:val="21"/>
                <w:lang w:val="en-US" w:eastAsia="zh-CN"/>
              </w:rPr>
              <w:t>340号</w:t>
            </w:r>
            <w:r>
              <w:rPr>
                <w:rFonts w:hint="default" w:ascii="Times New Roman" w:hAnsi="Times New Roman" w:eastAsia="宋体" w:cs="Times New Roman"/>
                <w:color w:val="0000FF"/>
                <w:sz w:val="21"/>
                <w:szCs w:val="21"/>
                <w:lang w:eastAsia="zh-CN"/>
              </w:rPr>
              <w:t>）中水泥制品绩效引领性指标：颗粒物、氮氧化物排放限值分别不高于</w:t>
            </w:r>
            <w:r>
              <w:rPr>
                <w:rFonts w:hint="default" w:ascii="Times New Roman" w:hAnsi="Times New Roman" w:eastAsia="宋体" w:cs="Times New Roman"/>
                <w:color w:val="0000FF"/>
                <w:sz w:val="21"/>
                <w:szCs w:val="21"/>
                <w:lang w:val="en-US" w:eastAsia="zh-CN"/>
              </w:rPr>
              <w:t>10</w:t>
            </w:r>
            <w:r>
              <w:rPr>
                <w:rFonts w:hint="default" w:ascii="Times New Roman" w:hAnsi="Times New Roman" w:eastAsia="宋体" w:cs="Times New Roman"/>
                <w:color w:val="0000FF"/>
                <w:sz w:val="21"/>
                <w:szCs w:val="21"/>
              </w:rPr>
              <w:t>mg/m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lang w:val="en-US" w:eastAsia="zh-CN"/>
              </w:rPr>
              <w:t>、100</w:t>
            </w:r>
            <w:r>
              <w:rPr>
                <w:rFonts w:hint="default" w:ascii="Times New Roman" w:hAnsi="Times New Roman" w:eastAsia="宋体" w:cs="Times New Roman"/>
                <w:color w:val="0000FF"/>
                <w:sz w:val="21"/>
                <w:szCs w:val="21"/>
              </w:rPr>
              <w:t>mg/m</w:t>
            </w:r>
            <w:r>
              <w:rPr>
                <w:rFonts w:hint="default" w:ascii="Times New Roman" w:hAnsi="Times New Roman" w:eastAsia="宋体" w:cs="Times New Roman"/>
                <w:color w:val="0000FF"/>
                <w:sz w:val="21"/>
                <w:szCs w:val="21"/>
                <w:vertAlign w:val="superscript"/>
              </w:rPr>
              <w:t>3</w:t>
            </w:r>
            <w:r>
              <w:rPr>
                <w:rFonts w:hint="default" w:ascii="Times New Roman" w:hAnsi="Times New Roman" w:eastAsia="宋体" w:cs="Times New Roman"/>
                <w:color w:val="0000FF"/>
                <w:sz w:val="21"/>
                <w:szCs w:val="21"/>
              </w:rPr>
              <w:t>。</w:t>
            </w:r>
          </w:p>
          <w:p>
            <w:pPr>
              <w:pStyle w:val="2"/>
              <w:keepNext w:val="0"/>
              <w:keepLines w:val="0"/>
              <w:pageBreakBefore w:val="0"/>
              <w:widowControl w:val="0"/>
              <w:kinsoku/>
              <w:wordWrap/>
              <w:overflowPunct/>
              <w:topLinePunct w:val="0"/>
              <w:bidi w:val="0"/>
              <w:snapToGrid/>
              <w:spacing w:line="400" w:lineRule="exact"/>
              <w:ind w:left="0" w:leftChars="0" w:right="0" w:firstLine="420" w:firstLineChars="200"/>
              <w:textAlignment w:val="auto"/>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未捕集的颗粒物量为0.</w:t>
            </w:r>
            <w:r>
              <w:rPr>
                <w:rFonts w:hint="eastAsia" w:cs="Times New Roman"/>
                <w:kern w:val="24"/>
                <w:sz w:val="21"/>
                <w:szCs w:val="21"/>
                <w:lang w:val="en-US" w:eastAsia="zh-CN"/>
              </w:rPr>
              <w:t>17</w:t>
            </w:r>
            <w:r>
              <w:rPr>
                <w:rFonts w:hint="default" w:ascii="Times New Roman" w:hAnsi="Times New Roman" w:eastAsia="宋体" w:cs="Times New Roman"/>
                <w:kern w:val="24"/>
                <w:sz w:val="21"/>
                <w:szCs w:val="21"/>
              </w:rPr>
              <w:t>kg/h（0.</w:t>
            </w:r>
            <w:r>
              <w:rPr>
                <w:rFonts w:hint="eastAsia" w:cs="Times New Roman"/>
                <w:kern w:val="24"/>
                <w:sz w:val="21"/>
                <w:szCs w:val="21"/>
                <w:lang w:val="en-US" w:eastAsia="zh-CN"/>
              </w:rPr>
              <w:t>082</w:t>
            </w:r>
            <w:r>
              <w:rPr>
                <w:rFonts w:hint="default" w:ascii="Times New Roman" w:hAnsi="Times New Roman" w:eastAsia="宋体" w:cs="Times New Roman"/>
                <w:kern w:val="24"/>
                <w:sz w:val="21"/>
                <w:szCs w:val="21"/>
              </w:rPr>
              <w:t>t/a）。</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firstLine="420" w:firstLineChars="200"/>
              <w:textAlignment w:val="auto"/>
              <w:rPr>
                <w:rFonts w:hint="default" w:ascii="Times New Roman" w:hAnsi="Times New Roman" w:eastAsia="宋体" w:cs="Times New Roman"/>
                <w:color w:val="0000FF"/>
                <w:sz w:val="21"/>
                <w:szCs w:val="21"/>
              </w:rPr>
            </w:pPr>
            <w:r>
              <w:rPr>
                <w:rFonts w:hint="default" w:ascii="Times New Roman" w:hAnsi="Times New Roman" w:eastAsia="宋体" w:cs="Times New Roman"/>
                <w:color w:val="0000FF"/>
                <w:sz w:val="21"/>
                <w:szCs w:val="21"/>
              </w:rPr>
              <w:fldChar w:fldCharType="begin"/>
            </w:r>
            <w:r>
              <w:rPr>
                <w:rFonts w:hint="default" w:ascii="Times New Roman" w:hAnsi="Times New Roman" w:eastAsia="宋体" w:cs="Times New Roman"/>
                <w:color w:val="0000FF"/>
                <w:sz w:val="21"/>
                <w:szCs w:val="21"/>
              </w:rPr>
              <w:instrText xml:space="preserve"> = 3 \* GB3 \* MERGEFORMAT </w:instrText>
            </w:r>
            <w:r>
              <w:rPr>
                <w:rFonts w:hint="default" w:ascii="Times New Roman" w:hAnsi="Times New Roman" w:eastAsia="宋体" w:cs="Times New Roman"/>
                <w:color w:val="0000FF"/>
                <w:sz w:val="21"/>
                <w:szCs w:val="21"/>
              </w:rPr>
              <w:fldChar w:fldCharType="separate"/>
            </w:r>
            <w:r>
              <w:t>③</w:t>
            </w:r>
            <w:r>
              <w:rPr>
                <w:rFonts w:hint="default" w:ascii="Times New Roman" w:hAnsi="Times New Roman" w:eastAsia="宋体" w:cs="Times New Roman"/>
                <w:color w:val="0000FF"/>
                <w:sz w:val="21"/>
                <w:szCs w:val="21"/>
              </w:rPr>
              <w:fldChar w:fldCharType="end"/>
            </w:r>
            <w:r>
              <w:rPr>
                <w:rFonts w:hint="eastAsia" w:cs="Times New Roman"/>
                <w:color w:val="0000FF"/>
                <w:sz w:val="21"/>
                <w:szCs w:val="21"/>
                <w:lang w:val="en-US" w:eastAsia="zh-CN"/>
              </w:rPr>
              <w:t>烘干砂生产线</w:t>
            </w:r>
            <w:r>
              <w:rPr>
                <w:rFonts w:hint="default" w:ascii="Times New Roman" w:hAnsi="Times New Roman" w:eastAsia="宋体" w:cs="Times New Roman"/>
                <w:color w:val="0000FF"/>
                <w:sz w:val="21"/>
                <w:szCs w:val="21"/>
              </w:rPr>
              <w:t>原料上料、筛分、</w:t>
            </w:r>
            <w:r>
              <w:rPr>
                <w:rFonts w:hint="eastAsia" w:cs="Times New Roman"/>
                <w:color w:val="0000FF"/>
                <w:sz w:val="21"/>
                <w:szCs w:val="21"/>
                <w:lang w:val="en-US" w:eastAsia="zh-CN"/>
              </w:rPr>
              <w:t>转运、</w:t>
            </w:r>
            <w:r>
              <w:rPr>
                <w:rFonts w:hint="default" w:ascii="Times New Roman" w:hAnsi="Times New Roman" w:eastAsia="宋体" w:cs="Times New Roman"/>
                <w:color w:val="0000FF"/>
                <w:sz w:val="21"/>
                <w:szCs w:val="21"/>
                <w:lang w:val="en-US" w:eastAsia="zh-CN"/>
              </w:rPr>
              <w:t>落料</w:t>
            </w:r>
            <w:r>
              <w:rPr>
                <w:rFonts w:hint="default" w:ascii="Times New Roman" w:hAnsi="Times New Roman" w:eastAsia="宋体" w:cs="Times New Roman"/>
                <w:color w:val="0000FF"/>
                <w:sz w:val="21"/>
                <w:szCs w:val="21"/>
              </w:rPr>
              <w:t>工序产生的废气</w:t>
            </w:r>
          </w:p>
          <w:p>
            <w:pPr>
              <w:keepNext w:val="0"/>
              <w:keepLines w:val="0"/>
              <w:pageBreakBefore w:val="0"/>
              <w:kinsoku/>
              <w:wordWrap/>
              <w:overflowPunct/>
              <w:topLinePunct w:val="0"/>
              <w:bidi w:val="0"/>
              <w:spacing w:line="400" w:lineRule="exact"/>
              <w:ind w:left="0" w:leftChars="0" w:right="0"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napToGrid w:val="0"/>
                <w:color w:val="0000FF"/>
                <w:kern w:val="0"/>
                <w:sz w:val="21"/>
                <w:szCs w:val="21"/>
                <w:lang w:val="en-US" w:eastAsia="zh-CN"/>
              </w:rPr>
              <w:t>地坑周围</w:t>
            </w:r>
            <w:r>
              <w:rPr>
                <w:rFonts w:hint="default" w:ascii="Times New Roman" w:hAnsi="Times New Roman" w:eastAsia="宋体" w:cs="Times New Roman"/>
                <w:snapToGrid w:val="0"/>
                <w:color w:val="0000FF"/>
                <w:kern w:val="0"/>
                <w:sz w:val="21"/>
                <w:szCs w:val="21"/>
              </w:rPr>
              <w:t>设置三面围挡，上方设置集气罩，仅留进料口入料；滚筒</w:t>
            </w:r>
            <w:r>
              <w:rPr>
                <w:rFonts w:hint="default" w:ascii="Times New Roman" w:hAnsi="Times New Roman" w:eastAsia="宋体" w:cs="Times New Roman"/>
                <w:snapToGrid w:val="0"/>
                <w:color w:val="0000FF"/>
                <w:kern w:val="24"/>
                <w:sz w:val="21"/>
                <w:szCs w:val="21"/>
              </w:rPr>
              <w:t>筛封闭，进出料口与输送设备封闭连接，设集气管；</w:t>
            </w:r>
            <w:r>
              <w:rPr>
                <w:rFonts w:hint="eastAsia" w:cs="Times New Roman"/>
                <w:snapToGrid w:val="0"/>
                <w:color w:val="0000FF"/>
                <w:kern w:val="0"/>
                <w:sz w:val="21"/>
                <w:szCs w:val="21"/>
                <w:lang w:val="en-US" w:eastAsia="zh-CN"/>
              </w:rPr>
              <w:t>振动</w:t>
            </w:r>
            <w:r>
              <w:rPr>
                <w:rFonts w:hint="default" w:ascii="Times New Roman" w:hAnsi="Times New Roman" w:eastAsia="宋体" w:cs="Times New Roman"/>
                <w:snapToGrid w:val="0"/>
                <w:color w:val="0000FF"/>
                <w:kern w:val="24"/>
                <w:sz w:val="21"/>
                <w:szCs w:val="21"/>
              </w:rPr>
              <w:t>筛封闭，进出料口与输送设备封闭连接，设集气管</w:t>
            </w:r>
            <w:r>
              <w:rPr>
                <w:rFonts w:hint="eastAsia" w:cs="Times New Roman"/>
                <w:snapToGrid w:val="0"/>
                <w:color w:val="0000FF"/>
                <w:kern w:val="24"/>
                <w:sz w:val="21"/>
                <w:szCs w:val="21"/>
                <w:lang w:eastAsia="zh-CN"/>
              </w:rPr>
              <w:t>；</w:t>
            </w:r>
            <w:r>
              <w:rPr>
                <w:rFonts w:hint="default" w:ascii="Times New Roman" w:hAnsi="Times New Roman" w:eastAsia="宋体" w:cs="Times New Roman"/>
                <w:snapToGrid w:val="0"/>
                <w:color w:val="0000FF"/>
                <w:kern w:val="24"/>
                <w:sz w:val="21"/>
                <w:szCs w:val="21"/>
                <w:lang w:val="en-US" w:eastAsia="zh-CN"/>
              </w:rPr>
              <w:t>成品间</w:t>
            </w:r>
            <w:r>
              <w:rPr>
                <w:rFonts w:hint="eastAsia" w:cs="Times New Roman"/>
                <w:snapToGrid w:val="0"/>
                <w:color w:val="0000FF"/>
                <w:kern w:val="24"/>
                <w:sz w:val="21"/>
                <w:szCs w:val="21"/>
                <w:lang w:val="en-US" w:eastAsia="zh-CN"/>
              </w:rPr>
              <w:t>、废品间均</w:t>
            </w:r>
            <w:r>
              <w:rPr>
                <w:rFonts w:hint="default" w:ascii="Times New Roman" w:hAnsi="Times New Roman" w:eastAsia="宋体" w:cs="Times New Roman"/>
                <w:snapToGrid w:val="0"/>
                <w:color w:val="0000FF"/>
                <w:kern w:val="24"/>
                <w:sz w:val="21"/>
                <w:szCs w:val="21"/>
                <w:lang w:val="en-US" w:eastAsia="zh-CN"/>
              </w:rPr>
              <w:t>封闭，</w:t>
            </w:r>
            <w:r>
              <w:rPr>
                <w:rFonts w:hint="default" w:ascii="Times New Roman" w:hAnsi="Times New Roman" w:eastAsia="宋体" w:cs="Times New Roman"/>
                <w:snapToGrid w:val="0"/>
                <w:color w:val="0000FF"/>
                <w:kern w:val="24"/>
                <w:sz w:val="21"/>
                <w:szCs w:val="21"/>
              </w:rPr>
              <w:t>落料</w:t>
            </w:r>
            <w:r>
              <w:rPr>
                <w:rFonts w:hint="default" w:ascii="Times New Roman" w:hAnsi="Times New Roman" w:eastAsia="宋体" w:cs="Times New Roman"/>
                <w:snapToGrid w:val="0"/>
                <w:color w:val="0000FF"/>
                <w:kern w:val="24"/>
                <w:sz w:val="21"/>
                <w:szCs w:val="21"/>
                <w:lang w:val="en-US" w:eastAsia="zh-CN"/>
              </w:rPr>
              <w:t>点</w:t>
            </w:r>
            <w:r>
              <w:rPr>
                <w:rFonts w:hint="default" w:ascii="Times New Roman" w:hAnsi="Times New Roman" w:eastAsia="宋体" w:cs="Times New Roman"/>
                <w:snapToGrid w:val="0"/>
                <w:color w:val="0000FF"/>
                <w:kern w:val="24"/>
                <w:sz w:val="21"/>
                <w:szCs w:val="21"/>
              </w:rPr>
              <w:t>上方设集气罩</w:t>
            </w:r>
            <w:r>
              <w:rPr>
                <w:rFonts w:hint="default" w:ascii="Times New Roman" w:hAnsi="Times New Roman" w:eastAsia="宋体" w:cs="Times New Roman"/>
                <w:snapToGrid w:val="0"/>
                <w:color w:val="0000FF"/>
                <w:kern w:val="0"/>
                <w:sz w:val="21"/>
                <w:szCs w:val="21"/>
              </w:rPr>
              <w:t>，废气引入</w:t>
            </w:r>
            <w:r>
              <w:rPr>
                <w:rFonts w:hint="default" w:ascii="Times New Roman" w:hAnsi="Times New Roman" w:eastAsia="宋体" w:cs="Times New Roman"/>
                <w:snapToGrid w:val="0"/>
                <w:color w:val="0000FF"/>
                <w:kern w:val="0"/>
                <w:sz w:val="21"/>
                <w:szCs w:val="21"/>
                <w:lang w:val="en-US" w:eastAsia="zh-CN"/>
              </w:rPr>
              <w:t>4</w:t>
            </w:r>
            <w:r>
              <w:rPr>
                <w:rFonts w:hint="default" w:ascii="Times New Roman" w:hAnsi="Times New Roman" w:eastAsia="宋体" w:cs="Times New Roman"/>
                <w:snapToGrid w:val="0"/>
                <w:color w:val="0000FF"/>
                <w:kern w:val="0"/>
                <w:sz w:val="21"/>
                <w:szCs w:val="21"/>
              </w:rPr>
              <w:t>#</w:t>
            </w:r>
            <w:r>
              <w:rPr>
                <w:rFonts w:hint="default" w:ascii="Times New Roman" w:hAnsi="Times New Roman" w:eastAsia="宋体" w:cs="Times New Roman"/>
                <w:snapToGrid w:val="0"/>
                <w:color w:val="0000FF"/>
                <w:kern w:val="0"/>
                <w:sz w:val="21"/>
                <w:szCs w:val="21"/>
                <w:lang w:eastAsia="zh-CN"/>
              </w:rPr>
              <w:t>脉冲</w:t>
            </w:r>
            <w:r>
              <w:rPr>
                <w:rFonts w:hint="default" w:ascii="Times New Roman" w:hAnsi="Times New Roman" w:eastAsia="宋体" w:cs="Times New Roman"/>
                <w:snapToGrid w:val="0"/>
                <w:color w:val="0000FF"/>
                <w:kern w:val="0"/>
                <w:sz w:val="21"/>
                <w:szCs w:val="21"/>
              </w:rPr>
              <w:t>布袋除尘器，除尘效率9</w:t>
            </w:r>
            <w:r>
              <w:rPr>
                <w:rFonts w:hint="default" w:ascii="Times New Roman" w:hAnsi="Times New Roman" w:eastAsia="宋体" w:cs="Times New Roman"/>
                <w:snapToGrid w:val="0"/>
                <w:color w:val="0000FF"/>
                <w:kern w:val="0"/>
                <w:sz w:val="21"/>
                <w:szCs w:val="21"/>
                <w:lang w:val="en-US" w:eastAsia="zh-CN"/>
              </w:rPr>
              <w:t>8</w:t>
            </w:r>
            <w:r>
              <w:rPr>
                <w:rFonts w:hint="default" w:ascii="Times New Roman" w:hAnsi="Times New Roman" w:eastAsia="宋体" w:cs="Times New Roman"/>
                <w:snapToGrid w:val="0"/>
                <w:color w:val="0000FF"/>
                <w:kern w:val="0"/>
                <w:sz w:val="21"/>
                <w:szCs w:val="21"/>
              </w:rPr>
              <w:t>%，风机风量</w:t>
            </w:r>
            <w:r>
              <w:rPr>
                <w:rFonts w:hint="default" w:ascii="Times New Roman" w:hAnsi="Times New Roman" w:eastAsia="宋体" w:cs="Times New Roman"/>
                <w:snapToGrid w:val="0"/>
                <w:color w:val="0000FF"/>
                <w:kern w:val="0"/>
                <w:sz w:val="21"/>
                <w:szCs w:val="21"/>
                <w:highlight w:val="none"/>
                <w:lang w:val="en-US" w:eastAsia="zh-CN"/>
              </w:rPr>
              <w:t>3</w:t>
            </w:r>
            <w:r>
              <w:rPr>
                <w:rFonts w:hint="default" w:ascii="Times New Roman" w:hAnsi="Times New Roman" w:eastAsia="宋体" w:cs="Times New Roman"/>
                <w:snapToGrid w:val="0"/>
                <w:color w:val="0000FF"/>
                <w:kern w:val="0"/>
                <w:sz w:val="21"/>
                <w:szCs w:val="21"/>
                <w:highlight w:val="none"/>
              </w:rPr>
              <w:t>0000m</w:t>
            </w:r>
            <w:r>
              <w:rPr>
                <w:rFonts w:hint="default" w:ascii="Times New Roman" w:hAnsi="Times New Roman" w:eastAsia="宋体" w:cs="Times New Roman"/>
                <w:snapToGrid w:val="0"/>
                <w:color w:val="0000FF"/>
                <w:kern w:val="0"/>
                <w:sz w:val="21"/>
                <w:szCs w:val="21"/>
                <w:highlight w:val="none"/>
                <w:vertAlign w:val="superscript"/>
              </w:rPr>
              <w:t>3</w:t>
            </w:r>
            <w:r>
              <w:rPr>
                <w:rFonts w:hint="default" w:ascii="Times New Roman" w:hAnsi="Times New Roman" w:eastAsia="宋体" w:cs="Times New Roman"/>
                <w:snapToGrid w:val="0"/>
                <w:color w:val="0000FF"/>
                <w:kern w:val="0"/>
                <w:sz w:val="21"/>
                <w:szCs w:val="21"/>
                <w:highlight w:val="none"/>
              </w:rPr>
              <w:t>/h，</w:t>
            </w:r>
            <w:r>
              <w:rPr>
                <w:rFonts w:hint="default" w:ascii="Times New Roman" w:hAnsi="Times New Roman" w:eastAsia="宋体" w:cs="Times New Roman"/>
                <w:snapToGrid w:val="0"/>
                <w:color w:val="0000FF"/>
                <w:kern w:val="0"/>
                <w:sz w:val="21"/>
                <w:szCs w:val="21"/>
              </w:rPr>
              <w:t>类比同类数据，项目上料、筛分</w:t>
            </w:r>
            <w:r>
              <w:rPr>
                <w:rFonts w:hint="eastAsia" w:cs="Times New Roman"/>
                <w:snapToGrid w:val="0"/>
                <w:color w:val="0000FF"/>
                <w:kern w:val="0"/>
                <w:sz w:val="21"/>
                <w:szCs w:val="21"/>
                <w:lang w:eastAsia="zh-CN"/>
              </w:rPr>
              <w:t>、</w:t>
            </w:r>
            <w:r>
              <w:rPr>
                <w:rFonts w:hint="eastAsia" w:cs="Times New Roman"/>
                <w:snapToGrid w:val="0"/>
                <w:color w:val="0000FF"/>
                <w:kern w:val="0"/>
                <w:sz w:val="21"/>
                <w:szCs w:val="21"/>
                <w:lang w:val="en-US" w:eastAsia="zh-CN"/>
              </w:rPr>
              <w:t>转运落料</w:t>
            </w:r>
            <w:r>
              <w:rPr>
                <w:rFonts w:hint="default" w:ascii="Times New Roman" w:hAnsi="Times New Roman" w:eastAsia="宋体" w:cs="Times New Roman"/>
                <w:snapToGrid w:val="0"/>
                <w:color w:val="0000FF"/>
                <w:kern w:val="0"/>
                <w:sz w:val="21"/>
                <w:szCs w:val="21"/>
              </w:rPr>
              <w:t>产生的颗粒物浓度为</w:t>
            </w:r>
            <w:r>
              <w:rPr>
                <w:rFonts w:hint="default" w:ascii="Times New Roman" w:hAnsi="Times New Roman" w:eastAsia="宋体" w:cs="Times New Roman"/>
                <w:snapToGrid w:val="0"/>
                <w:color w:val="0000FF"/>
                <w:kern w:val="0"/>
                <w:sz w:val="21"/>
                <w:szCs w:val="21"/>
                <w:lang w:val="en-US" w:eastAsia="zh-CN"/>
              </w:rPr>
              <w:t>2</w:t>
            </w:r>
            <w:r>
              <w:rPr>
                <w:rFonts w:hint="eastAsia" w:cs="Times New Roman"/>
                <w:snapToGrid w:val="0"/>
                <w:color w:val="0000FF"/>
                <w:kern w:val="0"/>
                <w:sz w:val="21"/>
                <w:szCs w:val="21"/>
                <w:lang w:val="en-US" w:eastAsia="zh-CN"/>
              </w:rPr>
              <w:t>0</w:t>
            </w:r>
            <w:r>
              <w:rPr>
                <w:rFonts w:hint="default" w:ascii="Times New Roman" w:hAnsi="Times New Roman" w:eastAsia="宋体" w:cs="Times New Roman"/>
                <w:snapToGrid w:val="0"/>
                <w:color w:val="0000FF"/>
                <w:kern w:val="0"/>
                <w:sz w:val="21"/>
                <w:szCs w:val="21"/>
              </w:rPr>
              <w:t>0mg/m</w:t>
            </w:r>
            <w:r>
              <w:rPr>
                <w:rFonts w:hint="default" w:ascii="Times New Roman" w:hAnsi="Times New Roman" w:eastAsia="宋体" w:cs="Times New Roman"/>
                <w:snapToGrid w:val="0"/>
                <w:color w:val="0000FF"/>
                <w:kern w:val="0"/>
                <w:sz w:val="21"/>
                <w:szCs w:val="21"/>
                <w:vertAlign w:val="superscript"/>
              </w:rPr>
              <w:t>3</w:t>
            </w:r>
            <w:r>
              <w:rPr>
                <w:rFonts w:hint="default" w:ascii="Times New Roman" w:hAnsi="Times New Roman" w:eastAsia="宋体" w:cs="Times New Roman"/>
                <w:snapToGrid w:val="0"/>
                <w:color w:val="0000FF"/>
                <w:kern w:val="0"/>
                <w:sz w:val="21"/>
                <w:szCs w:val="21"/>
              </w:rPr>
              <w:t>，</w:t>
            </w:r>
            <w:r>
              <w:rPr>
                <w:rFonts w:hint="default" w:ascii="Times New Roman" w:hAnsi="Times New Roman" w:eastAsia="宋体" w:cs="Times New Roman"/>
                <w:bCs/>
                <w:color w:val="0000FF"/>
                <w:sz w:val="21"/>
                <w:szCs w:val="21"/>
                <w:lang w:bidi="ar"/>
              </w:rPr>
              <w:t>颗粒物产生量为</w:t>
            </w:r>
            <w:r>
              <w:rPr>
                <w:rFonts w:hint="default" w:ascii="Times New Roman" w:hAnsi="Times New Roman" w:eastAsia="宋体" w:cs="Times New Roman"/>
                <w:color w:val="0000FF"/>
                <w:sz w:val="21"/>
                <w:szCs w:val="21"/>
                <w:highlight w:val="none"/>
                <w:lang w:val="en-US" w:eastAsia="zh-CN" w:bidi="ar"/>
              </w:rPr>
              <w:t>1</w:t>
            </w:r>
            <w:r>
              <w:rPr>
                <w:rFonts w:hint="eastAsia" w:cs="Times New Roman"/>
                <w:color w:val="0000FF"/>
                <w:sz w:val="21"/>
                <w:szCs w:val="21"/>
                <w:highlight w:val="none"/>
                <w:lang w:val="en-US" w:eastAsia="zh-CN" w:bidi="ar"/>
              </w:rPr>
              <w:t>4.4</w:t>
            </w:r>
            <w:r>
              <w:rPr>
                <w:rFonts w:hint="default" w:ascii="Times New Roman" w:hAnsi="Times New Roman" w:eastAsia="宋体" w:cs="Times New Roman"/>
                <w:bCs/>
                <w:color w:val="0000FF"/>
                <w:sz w:val="21"/>
                <w:szCs w:val="21"/>
                <w:highlight w:val="none"/>
                <w:lang w:bidi="ar"/>
              </w:rPr>
              <w:t>t/a，</w:t>
            </w:r>
            <w:r>
              <w:rPr>
                <w:rFonts w:hint="default" w:ascii="Times New Roman" w:hAnsi="Times New Roman" w:eastAsia="宋体" w:cs="Times New Roman"/>
                <w:bCs/>
                <w:color w:val="0000FF"/>
                <w:sz w:val="21"/>
                <w:szCs w:val="21"/>
                <w:lang w:bidi="ar"/>
              </w:rPr>
              <w:t>处理后</w:t>
            </w:r>
            <w:r>
              <w:rPr>
                <w:rFonts w:hint="default" w:ascii="Times New Roman" w:hAnsi="Times New Roman" w:eastAsia="宋体" w:cs="Times New Roman"/>
                <w:snapToGrid w:val="0"/>
                <w:color w:val="0000FF"/>
                <w:kern w:val="0"/>
                <w:sz w:val="21"/>
                <w:szCs w:val="21"/>
              </w:rPr>
              <w:t>颗粒物排放量为</w:t>
            </w:r>
            <w:r>
              <w:rPr>
                <w:rFonts w:hint="default" w:ascii="Times New Roman" w:hAnsi="Times New Roman" w:eastAsia="宋体" w:cs="Times New Roman"/>
                <w:snapToGrid w:val="0"/>
                <w:color w:val="0000FF"/>
                <w:kern w:val="0"/>
                <w:sz w:val="21"/>
                <w:szCs w:val="21"/>
                <w:lang w:val="en-US" w:eastAsia="zh-CN"/>
              </w:rPr>
              <w:t>0.</w:t>
            </w:r>
            <w:r>
              <w:rPr>
                <w:rFonts w:hint="eastAsia" w:cs="Times New Roman"/>
                <w:snapToGrid w:val="0"/>
                <w:color w:val="0000FF"/>
                <w:kern w:val="0"/>
                <w:sz w:val="21"/>
                <w:szCs w:val="21"/>
                <w:lang w:val="en-US" w:eastAsia="zh-CN"/>
              </w:rPr>
              <w:t>27</w:t>
            </w:r>
            <w:r>
              <w:rPr>
                <w:rFonts w:hint="default" w:ascii="Times New Roman" w:hAnsi="Times New Roman" w:eastAsia="宋体" w:cs="Times New Roman"/>
                <w:snapToGrid w:val="0"/>
                <w:color w:val="0000FF"/>
                <w:kern w:val="0"/>
                <w:sz w:val="21"/>
                <w:szCs w:val="21"/>
                <w:lang w:val="en-US" w:eastAsia="zh-CN"/>
              </w:rPr>
              <w:t>4</w:t>
            </w:r>
            <w:r>
              <w:rPr>
                <w:rFonts w:hint="default" w:ascii="Times New Roman" w:hAnsi="Times New Roman" w:eastAsia="宋体" w:cs="Times New Roman"/>
                <w:snapToGrid w:val="0"/>
                <w:color w:val="0000FF"/>
                <w:kern w:val="0"/>
                <w:sz w:val="21"/>
                <w:szCs w:val="21"/>
              </w:rPr>
              <w:t>t/a，排放浓度</w:t>
            </w:r>
            <w:r>
              <w:rPr>
                <w:rFonts w:hint="eastAsia" w:cs="Times New Roman"/>
                <w:snapToGrid w:val="0"/>
                <w:color w:val="0000FF"/>
                <w:kern w:val="0"/>
                <w:sz w:val="21"/>
                <w:szCs w:val="21"/>
                <w:lang w:val="en-US" w:eastAsia="zh-CN"/>
              </w:rPr>
              <w:t>3.</w:t>
            </w:r>
            <w:r>
              <w:rPr>
                <w:rFonts w:hint="default" w:ascii="Times New Roman" w:hAnsi="Times New Roman" w:eastAsia="宋体" w:cs="Times New Roman"/>
                <w:snapToGrid w:val="0"/>
                <w:color w:val="0000FF"/>
                <w:kern w:val="0"/>
                <w:sz w:val="21"/>
                <w:szCs w:val="21"/>
                <w:lang w:val="en-US" w:eastAsia="zh-CN"/>
              </w:rPr>
              <w:t>8</w:t>
            </w:r>
            <w:r>
              <w:rPr>
                <w:rFonts w:hint="default" w:ascii="Times New Roman" w:hAnsi="Times New Roman" w:eastAsia="宋体" w:cs="Times New Roman"/>
                <w:snapToGrid w:val="0"/>
                <w:color w:val="0000FF"/>
                <w:kern w:val="0"/>
                <w:sz w:val="21"/>
                <w:szCs w:val="21"/>
              </w:rPr>
              <w:t>mg/m</w:t>
            </w:r>
            <w:r>
              <w:rPr>
                <w:rFonts w:hint="default" w:ascii="Times New Roman" w:hAnsi="Times New Roman" w:eastAsia="宋体" w:cs="Times New Roman"/>
                <w:snapToGrid w:val="0"/>
                <w:color w:val="0000FF"/>
                <w:kern w:val="0"/>
                <w:sz w:val="21"/>
                <w:szCs w:val="21"/>
                <w:vertAlign w:val="superscript"/>
              </w:rPr>
              <w:t>3</w:t>
            </w:r>
            <w:r>
              <w:rPr>
                <w:rFonts w:hint="default" w:ascii="Times New Roman" w:hAnsi="Times New Roman" w:eastAsia="宋体" w:cs="Times New Roman"/>
                <w:snapToGrid w:val="0"/>
                <w:color w:val="0000FF"/>
                <w:kern w:val="0"/>
                <w:sz w:val="21"/>
                <w:szCs w:val="21"/>
              </w:rPr>
              <w:t>（排放速率0.</w:t>
            </w:r>
            <w:r>
              <w:rPr>
                <w:rFonts w:hint="default" w:ascii="Times New Roman" w:hAnsi="Times New Roman" w:eastAsia="宋体" w:cs="Times New Roman"/>
                <w:snapToGrid w:val="0"/>
                <w:color w:val="0000FF"/>
                <w:kern w:val="0"/>
                <w:sz w:val="21"/>
                <w:szCs w:val="21"/>
                <w:lang w:val="en-US" w:eastAsia="zh-CN"/>
              </w:rPr>
              <w:t>1</w:t>
            </w:r>
            <w:r>
              <w:rPr>
                <w:rFonts w:hint="eastAsia" w:cs="Times New Roman"/>
                <w:snapToGrid w:val="0"/>
                <w:color w:val="0000FF"/>
                <w:kern w:val="0"/>
                <w:sz w:val="21"/>
                <w:szCs w:val="21"/>
                <w:lang w:val="en-US" w:eastAsia="zh-CN"/>
              </w:rPr>
              <w:t>14</w:t>
            </w:r>
            <w:r>
              <w:rPr>
                <w:rFonts w:hint="default" w:ascii="Times New Roman" w:hAnsi="Times New Roman" w:eastAsia="宋体" w:cs="Times New Roman"/>
                <w:snapToGrid w:val="0"/>
                <w:color w:val="0000FF"/>
                <w:kern w:val="0"/>
                <w:sz w:val="21"/>
                <w:szCs w:val="21"/>
              </w:rPr>
              <w:t>kg/h）</w:t>
            </w:r>
            <w:r>
              <w:rPr>
                <w:rFonts w:hint="default" w:ascii="Times New Roman" w:hAnsi="Times New Roman" w:eastAsia="宋体" w:cs="Times New Roman"/>
                <w:snapToGrid w:val="0"/>
                <w:color w:val="0000FF"/>
                <w:kern w:val="0"/>
                <w:sz w:val="21"/>
                <w:szCs w:val="21"/>
                <w:highlight w:val="none"/>
              </w:rPr>
              <w:t>，废</w:t>
            </w:r>
            <w:r>
              <w:rPr>
                <w:rFonts w:hint="default" w:ascii="Times New Roman" w:hAnsi="Times New Roman" w:eastAsia="宋体" w:cs="Times New Roman"/>
                <w:color w:val="auto"/>
                <w:sz w:val="21"/>
                <w:szCs w:val="21"/>
                <w:highlight w:val="none"/>
              </w:rPr>
              <w:t>气排放</w:t>
            </w:r>
            <w:r>
              <w:rPr>
                <w:rFonts w:hint="default" w:ascii="Times New Roman" w:hAnsi="Times New Roman" w:eastAsia="宋体" w:cs="Times New Roman"/>
                <w:color w:val="auto"/>
                <w:sz w:val="21"/>
                <w:szCs w:val="21"/>
              </w:rPr>
              <w:t>满足</w:t>
            </w:r>
            <w:r>
              <w:rPr>
                <w:rFonts w:hint="default" w:ascii="Times New Roman" w:hAnsi="Times New Roman" w:eastAsia="宋体" w:cs="Times New Roman"/>
                <w:color w:val="auto"/>
                <w:sz w:val="21"/>
                <w:szCs w:val="21"/>
                <w:lang w:bidi="ar"/>
              </w:rPr>
              <w:t>《水泥工业大气污染物排放标准》（DB13/2167-2015）表1现有与新建企业大气污染物最高允许排放浓度中第Ⅱ时段要求，水泥仓及其他通风生产设备 颗粒物：10mg/m</w:t>
            </w:r>
            <w:r>
              <w:rPr>
                <w:rFonts w:hint="default" w:ascii="Times New Roman" w:hAnsi="Times New Roman" w:eastAsia="宋体" w:cs="Times New Roman"/>
                <w:color w:val="auto"/>
                <w:sz w:val="21"/>
                <w:szCs w:val="21"/>
                <w:vertAlign w:val="superscript"/>
                <w:lang w:bidi="ar"/>
              </w:rPr>
              <w:t>3</w:t>
            </w:r>
            <w:r>
              <w:rPr>
                <w:rFonts w:hint="default" w:ascii="Times New Roman" w:hAnsi="Times New Roman" w:eastAsia="宋体" w:cs="Times New Roman"/>
                <w:color w:val="auto"/>
                <w:sz w:val="21"/>
                <w:szCs w:val="21"/>
                <w:lang w:bidi="ar"/>
              </w:rPr>
              <w:t>，排气筒高度不低于15m要求</w:t>
            </w:r>
            <w:r>
              <w:rPr>
                <w:rFonts w:hint="default" w:ascii="Times New Roman" w:hAnsi="Times New Roman" w:eastAsia="宋体" w:cs="Times New Roman"/>
                <w:color w:val="auto"/>
                <w:sz w:val="21"/>
                <w:szCs w:val="21"/>
              </w:rPr>
              <w:t>。</w:t>
            </w:r>
          </w:p>
          <w:p>
            <w:pPr>
              <w:pStyle w:val="2"/>
              <w:keepNext w:val="0"/>
              <w:keepLines w:val="0"/>
              <w:pageBreakBefore w:val="0"/>
              <w:widowControl w:val="0"/>
              <w:kinsoku/>
              <w:wordWrap/>
              <w:overflowPunct/>
              <w:topLinePunct w:val="0"/>
              <w:bidi w:val="0"/>
              <w:snapToGrid/>
              <w:spacing w:line="400" w:lineRule="exact"/>
              <w:ind w:left="0" w:leftChars="0" w:right="0" w:firstLine="420" w:firstLineChars="200"/>
              <w:textAlignment w:val="auto"/>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未捕集的颗粒物量为0.</w:t>
            </w:r>
            <w:r>
              <w:rPr>
                <w:rFonts w:hint="default" w:ascii="Times New Roman" w:hAnsi="Times New Roman" w:eastAsia="宋体" w:cs="Times New Roman"/>
                <w:kern w:val="24"/>
                <w:sz w:val="21"/>
                <w:szCs w:val="21"/>
                <w:lang w:val="en-US" w:eastAsia="zh-CN"/>
              </w:rPr>
              <w:t>3</w:t>
            </w:r>
            <w:r>
              <w:rPr>
                <w:rFonts w:hint="default" w:ascii="Times New Roman" w:hAnsi="Times New Roman" w:eastAsia="宋体" w:cs="Times New Roman"/>
                <w:kern w:val="24"/>
                <w:sz w:val="21"/>
                <w:szCs w:val="21"/>
              </w:rPr>
              <w:t>kg/h（0.</w:t>
            </w:r>
            <w:r>
              <w:rPr>
                <w:rFonts w:hint="eastAsia" w:cs="Times New Roman"/>
                <w:kern w:val="24"/>
                <w:sz w:val="21"/>
                <w:szCs w:val="21"/>
                <w:lang w:val="en-US" w:eastAsia="zh-CN"/>
              </w:rPr>
              <w:t>72</w:t>
            </w:r>
            <w:r>
              <w:rPr>
                <w:rFonts w:hint="default" w:ascii="Times New Roman" w:hAnsi="Times New Roman" w:eastAsia="宋体" w:cs="Times New Roman"/>
                <w:kern w:val="24"/>
                <w:sz w:val="21"/>
                <w:szCs w:val="21"/>
              </w:rPr>
              <w:t>t/a）。</w:t>
            </w:r>
          </w:p>
          <w:p>
            <w:pPr>
              <w:keepNext w:val="0"/>
              <w:keepLines w:val="0"/>
              <w:pageBreakBefore w:val="0"/>
              <w:kinsoku/>
              <w:wordWrap/>
              <w:overflowPunct/>
              <w:topLinePunct w:val="0"/>
              <w:bidi w:val="0"/>
              <w:snapToGrid w:val="0"/>
              <w:spacing w:line="400" w:lineRule="exact"/>
              <w:ind w:left="0" w:leftChars="0" w:right="0" w:firstLine="420" w:firstLineChars="200"/>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 4 \* GB3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④</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lang w:val="en-US" w:eastAsia="zh-CN"/>
              </w:rPr>
              <w:t>混凝土生产线</w:t>
            </w:r>
            <w:r>
              <w:rPr>
                <w:rFonts w:hint="default" w:ascii="Times New Roman" w:hAnsi="Times New Roman" w:eastAsia="宋体" w:cs="Times New Roman"/>
                <w:snapToGrid w:val="0"/>
                <w:color w:val="auto"/>
                <w:kern w:val="0"/>
                <w:sz w:val="21"/>
                <w:szCs w:val="21"/>
                <w:lang w:val="en-US" w:eastAsia="zh-CN"/>
              </w:rPr>
              <w:t>粉料仓</w:t>
            </w:r>
            <w:r>
              <w:rPr>
                <w:rFonts w:hint="default" w:ascii="Times New Roman" w:hAnsi="Times New Roman" w:eastAsia="宋体" w:cs="Times New Roman"/>
                <w:snapToGrid w:val="0"/>
                <w:color w:val="auto"/>
                <w:kern w:val="0"/>
                <w:sz w:val="21"/>
                <w:szCs w:val="21"/>
              </w:rPr>
              <w:t>仓顶粉尘</w:t>
            </w:r>
          </w:p>
          <w:p>
            <w:pPr>
              <w:keepNext w:val="0"/>
              <w:keepLines w:val="0"/>
              <w:pageBreakBefore w:val="0"/>
              <w:kinsoku/>
              <w:wordWrap/>
              <w:overflowPunct/>
              <w:topLinePunct w:val="0"/>
              <w:bidi w:val="0"/>
              <w:snapToGrid w:val="0"/>
              <w:spacing w:line="400" w:lineRule="exact"/>
              <w:ind w:left="0" w:leftChars="0" w:right="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向筒仓内风送粉状物料时，由于仓内大气压力大于外界气压，在向筒仓输送物料过程中均会有粉尘产生。项目</w:t>
            </w:r>
            <w:r>
              <w:rPr>
                <w:rFonts w:hint="default" w:ascii="Times New Roman" w:hAnsi="Times New Roman" w:eastAsia="宋体" w:cs="Times New Roman"/>
                <w:sz w:val="21"/>
                <w:szCs w:val="21"/>
                <w:lang w:val="en-US" w:eastAsia="zh-CN"/>
              </w:rPr>
              <w:t>混凝土生产线</w:t>
            </w:r>
            <w:r>
              <w:rPr>
                <w:rFonts w:hint="default" w:ascii="Times New Roman" w:hAnsi="Times New Roman" w:eastAsia="宋体" w:cs="Times New Roman"/>
                <w:color w:val="auto"/>
                <w:sz w:val="21"/>
                <w:szCs w:val="21"/>
              </w:rPr>
              <w:t>共设有水泥仓（2个）、粉煤灰仓（1个）、</w:t>
            </w:r>
            <w:r>
              <w:rPr>
                <w:rFonts w:hint="default" w:ascii="Times New Roman" w:hAnsi="Times New Roman" w:eastAsia="宋体" w:cs="Times New Roman"/>
                <w:color w:val="auto"/>
                <w:sz w:val="21"/>
                <w:szCs w:val="21"/>
                <w:lang w:val="en-US" w:eastAsia="zh-CN"/>
              </w:rPr>
              <w:t>矿粉</w:t>
            </w:r>
            <w:r>
              <w:rPr>
                <w:rFonts w:hint="default" w:ascii="Times New Roman" w:hAnsi="Times New Roman" w:eastAsia="宋体" w:cs="Times New Roman"/>
                <w:color w:val="auto"/>
                <w:sz w:val="21"/>
                <w:szCs w:val="21"/>
              </w:rPr>
              <w:t>仓（1个），为控制筒仓粉尘排放，</w:t>
            </w:r>
            <w:r>
              <w:rPr>
                <w:rFonts w:hint="default" w:ascii="Times New Roman" w:hAnsi="Times New Roman" w:eastAsia="宋体" w:cs="Times New Roman"/>
                <w:color w:val="auto"/>
                <w:sz w:val="21"/>
                <w:szCs w:val="21"/>
                <w:lang w:val="en-US" w:eastAsia="zh-CN"/>
              </w:rPr>
              <w:t>将上述入仓废气经风机引入2#</w:t>
            </w:r>
            <w:r>
              <w:rPr>
                <w:rFonts w:hint="default" w:ascii="Times New Roman" w:hAnsi="Times New Roman" w:eastAsia="宋体" w:cs="Times New Roman"/>
                <w:color w:val="auto"/>
                <w:sz w:val="21"/>
                <w:szCs w:val="21"/>
              </w:rPr>
              <w:t>脉冲布袋除尘器，处理后由</w:t>
            </w:r>
            <w:r>
              <w:rPr>
                <w:rFonts w:hint="default" w:ascii="Times New Roman" w:hAnsi="Times New Roman" w:eastAsia="宋体" w:cs="Times New Roman"/>
                <w:color w:val="auto"/>
                <w:sz w:val="21"/>
                <w:szCs w:val="21"/>
                <w:lang w:val="en-US" w:eastAsia="zh-CN"/>
              </w:rPr>
              <w:t>P2（</w:t>
            </w:r>
            <w:r>
              <w:rPr>
                <w:rFonts w:hint="default" w:ascii="Times New Roman" w:hAnsi="Times New Roman" w:eastAsia="宋体" w:cs="Times New Roman"/>
                <w:color w:val="auto"/>
                <w:sz w:val="21"/>
                <w:szCs w:val="21"/>
              </w:rPr>
              <w:t>15m高的排气筒</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排放。脉冲除尘器设计风量</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r>
              <w:rPr>
                <w:rFonts w:hint="default" w:ascii="Times New Roman" w:hAnsi="Times New Roman" w:eastAsia="宋体" w:cs="Times New Roman"/>
                <w:bCs/>
                <w:color w:val="auto"/>
                <w:sz w:val="21"/>
                <w:szCs w:val="21"/>
              </w:rPr>
              <w:t>除尘器净化效率9</w:t>
            </w:r>
            <w:r>
              <w:rPr>
                <w:rFonts w:hint="default" w:ascii="Times New Roman" w:hAnsi="Times New Roman" w:eastAsia="宋体" w:cs="Times New Roman"/>
                <w:bCs/>
                <w:color w:val="auto"/>
                <w:sz w:val="21"/>
                <w:szCs w:val="21"/>
                <w:lang w:val="en-US" w:eastAsia="zh-CN"/>
              </w:rPr>
              <w:t>8</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color w:val="auto"/>
                <w:sz w:val="21"/>
                <w:szCs w:val="21"/>
              </w:rPr>
              <w:t>，筒仓总上料时间约</w:t>
            </w: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00h。经类比</w:t>
            </w:r>
            <w:r>
              <w:rPr>
                <w:rFonts w:hint="default" w:ascii="Times New Roman" w:hAnsi="Times New Roman" w:eastAsia="宋体" w:cs="Times New Roman"/>
                <w:snapToGrid w:val="0"/>
                <w:color w:val="auto"/>
                <w:kern w:val="0"/>
                <w:sz w:val="21"/>
                <w:szCs w:val="21"/>
              </w:rPr>
              <w:t>相关资料可知，仓顶出气孔粉尘产生浓度约200mg/m</w:t>
            </w:r>
            <w:r>
              <w:rPr>
                <w:rFonts w:hint="default" w:ascii="Times New Roman" w:hAnsi="Times New Roman" w:eastAsia="宋体" w:cs="Times New Roman"/>
                <w:snapToGrid w:val="0"/>
                <w:color w:val="auto"/>
                <w:kern w:val="0"/>
                <w:sz w:val="21"/>
                <w:szCs w:val="21"/>
                <w:vertAlign w:val="superscript"/>
              </w:rPr>
              <w:t>3</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bidi="ar"/>
              </w:rPr>
              <w:t>粉尘产生量为</w:t>
            </w:r>
            <w:r>
              <w:rPr>
                <w:rFonts w:hint="default" w:ascii="Times New Roman" w:hAnsi="Times New Roman" w:eastAsia="宋体" w:cs="Times New Roman"/>
                <w:color w:val="auto"/>
                <w:sz w:val="21"/>
                <w:szCs w:val="21"/>
                <w:lang w:val="en-US" w:eastAsia="zh-CN" w:bidi="ar"/>
              </w:rPr>
              <w:t>0.6</w:t>
            </w:r>
            <w:r>
              <w:rPr>
                <w:rFonts w:hint="default" w:ascii="Times New Roman" w:hAnsi="Times New Roman" w:eastAsia="宋体" w:cs="Times New Roman"/>
                <w:bCs/>
                <w:color w:val="auto"/>
                <w:sz w:val="21"/>
                <w:szCs w:val="21"/>
                <w:lang w:bidi="ar"/>
              </w:rPr>
              <w:t>t/a，</w:t>
            </w:r>
            <w:r>
              <w:rPr>
                <w:rFonts w:hint="default" w:ascii="Times New Roman" w:hAnsi="Times New Roman" w:eastAsia="宋体" w:cs="Times New Roman"/>
                <w:color w:val="auto"/>
                <w:sz w:val="21"/>
                <w:szCs w:val="21"/>
                <w:lang w:bidi="ar"/>
              </w:rPr>
              <w:t>处理后粉尘排放浓度约</w:t>
            </w:r>
            <w:r>
              <w:rPr>
                <w:rFonts w:hint="default" w:ascii="Times New Roman" w:hAnsi="Times New Roman" w:eastAsia="宋体" w:cs="Times New Roman"/>
                <w:color w:val="auto"/>
                <w:sz w:val="21"/>
                <w:szCs w:val="21"/>
                <w:lang w:val="en-US" w:eastAsia="zh-CN" w:bidi="ar"/>
              </w:rPr>
              <w:t>2.85</w:t>
            </w:r>
            <w:r>
              <w:rPr>
                <w:rFonts w:hint="default" w:ascii="Times New Roman" w:hAnsi="Times New Roman" w:eastAsia="宋体" w:cs="Times New Roman"/>
                <w:color w:val="auto"/>
                <w:sz w:val="21"/>
                <w:szCs w:val="21"/>
                <w:lang w:bidi="ar"/>
              </w:rPr>
              <w:t>mg/m</w:t>
            </w:r>
            <w:r>
              <w:rPr>
                <w:rFonts w:hint="default" w:ascii="Times New Roman" w:hAnsi="Times New Roman" w:eastAsia="宋体" w:cs="Times New Roman"/>
                <w:color w:val="auto"/>
                <w:sz w:val="21"/>
                <w:szCs w:val="21"/>
                <w:vertAlign w:val="superscript"/>
                <w:lang w:bidi="ar"/>
              </w:rPr>
              <w:t>3</w:t>
            </w:r>
            <w:r>
              <w:rPr>
                <w:rFonts w:hint="default" w:ascii="Times New Roman" w:hAnsi="Times New Roman" w:eastAsia="宋体" w:cs="Times New Roman"/>
                <w:color w:val="auto"/>
                <w:sz w:val="21"/>
                <w:szCs w:val="21"/>
              </w:rPr>
              <w:t>（排放速率0.0</w:t>
            </w:r>
            <w:r>
              <w:rPr>
                <w:rFonts w:hint="default" w:ascii="Times New Roman" w:hAnsi="Times New Roman" w:eastAsia="宋体" w:cs="Times New Roman"/>
                <w:color w:val="auto"/>
                <w:sz w:val="21"/>
                <w:szCs w:val="21"/>
                <w:lang w:val="en-US" w:eastAsia="zh-CN"/>
              </w:rPr>
              <w:t>57</w:t>
            </w:r>
            <w:r>
              <w:rPr>
                <w:rFonts w:hint="default" w:ascii="Times New Roman" w:hAnsi="Times New Roman" w:eastAsia="宋体" w:cs="Times New Roman"/>
                <w:color w:val="auto"/>
                <w:sz w:val="21"/>
                <w:szCs w:val="21"/>
              </w:rPr>
              <w:t>kg/h）</w:t>
            </w:r>
            <w:r>
              <w:rPr>
                <w:rFonts w:hint="default" w:ascii="Times New Roman" w:hAnsi="Times New Roman" w:eastAsia="宋体" w:cs="Times New Roman"/>
                <w:color w:val="auto"/>
                <w:sz w:val="21"/>
                <w:szCs w:val="21"/>
                <w:lang w:bidi="ar"/>
              </w:rPr>
              <w:t>，</w:t>
            </w:r>
            <w:r>
              <w:rPr>
                <w:rFonts w:hint="default" w:ascii="Times New Roman" w:hAnsi="Times New Roman" w:eastAsia="宋体" w:cs="Times New Roman"/>
                <w:bCs/>
                <w:color w:val="auto"/>
                <w:sz w:val="21"/>
                <w:szCs w:val="21"/>
                <w:lang w:bidi="ar"/>
              </w:rPr>
              <w:t>粉尘排放量为</w:t>
            </w:r>
            <w:r>
              <w:rPr>
                <w:rFonts w:hint="default" w:ascii="Times New Roman" w:hAnsi="Times New Roman" w:eastAsia="宋体" w:cs="Times New Roman"/>
                <w:color w:val="auto"/>
                <w:sz w:val="21"/>
                <w:szCs w:val="21"/>
                <w:lang w:bidi="ar"/>
              </w:rPr>
              <w:t>0.</w:t>
            </w:r>
            <w:r>
              <w:rPr>
                <w:rFonts w:hint="default" w:ascii="Times New Roman" w:hAnsi="Times New Roman" w:eastAsia="宋体" w:cs="Times New Roman"/>
                <w:color w:val="auto"/>
                <w:sz w:val="21"/>
                <w:szCs w:val="21"/>
                <w:lang w:val="en-US" w:eastAsia="zh-CN" w:bidi="ar"/>
              </w:rPr>
              <w:t>342</w:t>
            </w:r>
            <w:r>
              <w:rPr>
                <w:rFonts w:hint="default" w:ascii="Times New Roman" w:hAnsi="Times New Roman" w:eastAsia="宋体" w:cs="Times New Roman"/>
                <w:bCs/>
                <w:color w:val="auto"/>
                <w:sz w:val="21"/>
                <w:szCs w:val="21"/>
                <w:lang w:bidi="ar"/>
              </w:rPr>
              <w:t>t/a</w:t>
            </w:r>
            <w:r>
              <w:rPr>
                <w:rFonts w:hint="default" w:ascii="Times New Roman" w:hAnsi="Times New Roman" w:eastAsia="宋体" w:cs="Times New Roman"/>
                <w:bCs/>
                <w:color w:val="auto"/>
                <w:sz w:val="21"/>
                <w:szCs w:val="21"/>
              </w:rPr>
              <w:t>。采取除尘措施后，</w:t>
            </w:r>
            <w:r>
              <w:rPr>
                <w:rFonts w:hint="default" w:ascii="Times New Roman" w:hAnsi="Times New Roman" w:eastAsia="宋体" w:cs="Times New Roman"/>
                <w:color w:val="auto"/>
                <w:kern w:val="0"/>
                <w:sz w:val="21"/>
                <w:szCs w:val="21"/>
              </w:rPr>
              <w:t>项目粉尘排放</w:t>
            </w:r>
            <w:r>
              <w:rPr>
                <w:rFonts w:hint="default" w:ascii="Times New Roman" w:hAnsi="Times New Roman" w:eastAsia="宋体" w:cs="Times New Roman"/>
                <w:snapToGrid w:val="0"/>
                <w:color w:val="auto"/>
                <w:kern w:val="0"/>
                <w:sz w:val="21"/>
                <w:szCs w:val="21"/>
              </w:rPr>
              <w:t>浓度</w:t>
            </w:r>
            <w:r>
              <w:rPr>
                <w:rFonts w:hint="default" w:ascii="Times New Roman" w:hAnsi="Times New Roman" w:eastAsia="宋体" w:cs="Times New Roman"/>
                <w:color w:val="auto"/>
                <w:sz w:val="21"/>
                <w:szCs w:val="21"/>
              </w:rPr>
              <w:t>满足《水泥工业大气污染物排放标准》（DB13/2167-2015）表1现有与新建企业大气污染物最高允许排放浓度中第Ⅱ时段要求，水泥仓及其他通风生产设备颗粒物：10mg/m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，排气筒高度不低于15m要求。</w:t>
            </w:r>
          </w:p>
          <w:p>
            <w:pPr>
              <w:keepNext w:val="0"/>
              <w:keepLines w:val="0"/>
              <w:pageBreakBefore w:val="0"/>
              <w:kinsoku/>
              <w:wordWrap/>
              <w:overflowPunct/>
              <w:topLinePunct w:val="0"/>
              <w:autoSpaceDE w:val="0"/>
              <w:autoSpaceDN w:val="0"/>
              <w:bidi w:val="0"/>
              <w:adjustRightInd w:val="0"/>
              <w:spacing w:line="400" w:lineRule="exact"/>
              <w:ind w:left="0" w:leftChars="0" w:right="0"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 5 \* GB3 \* MERGEFORMAT </w:instrText>
            </w:r>
            <w:r>
              <w:rPr>
                <w:rFonts w:hint="default" w:ascii="Times New Roman" w:hAnsi="Times New Roman" w:eastAsia="宋体" w:cs="Times New Roman"/>
                <w:sz w:val="21"/>
                <w:szCs w:val="21"/>
              </w:rPr>
              <w:fldChar w:fldCharType="separate"/>
            </w:r>
            <w:r>
              <w:t>⑤</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混凝土生产线</w:t>
            </w:r>
            <w:r>
              <w:rPr>
                <w:rFonts w:hint="default" w:ascii="Times New Roman" w:hAnsi="Times New Roman" w:eastAsia="宋体" w:cs="Times New Roman"/>
                <w:sz w:val="21"/>
                <w:szCs w:val="21"/>
                <w:lang w:val="en-US" w:eastAsia="zh-CN"/>
              </w:rPr>
              <w:t>骨料</w:t>
            </w:r>
            <w:r>
              <w:rPr>
                <w:rFonts w:hint="default" w:ascii="Times New Roman" w:hAnsi="Times New Roman" w:eastAsia="宋体" w:cs="Times New Roman"/>
                <w:sz w:val="21"/>
                <w:szCs w:val="21"/>
              </w:rPr>
              <w:t>上料、计量、转运落料、搅拌工序产生的废气</w:t>
            </w:r>
          </w:p>
          <w:p>
            <w:pPr>
              <w:keepNext w:val="0"/>
              <w:keepLines w:val="0"/>
              <w:pageBreakBefore w:val="0"/>
              <w:kinsoku/>
              <w:wordWrap/>
              <w:overflowPunct/>
              <w:topLinePunct w:val="0"/>
              <w:autoSpaceDE w:val="0"/>
              <w:autoSpaceDN w:val="0"/>
              <w:bidi w:val="0"/>
              <w:adjustRightInd w:val="0"/>
              <w:spacing w:line="400" w:lineRule="exact"/>
              <w:ind w:left="0" w:leftChars="0" w:right="0"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sz w:val="21"/>
                <w:szCs w:val="21"/>
              </w:rPr>
              <w:t>项目混凝土生产线</w:t>
            </w:r>
            <w:r>
              <w:rPr>
                <w:rFonts w:hint="default" w:ascii="Times New Roman" w:hAnsi="Times New Roman" w:eastAsia="宋体" w:cs="Times New Roman"/>
                <w:sz w:val="21"/>
                <w:szCs w:val="21"/>
                <w:lang w:val="en-US" w:eastAsia="zh-CN"/>
              </w:rPr>
              <w:t>骨</w:t>
            </w:r>
            <w:r>
              <w:rPr>
                <w:rFonts w:hint="default" w:ascii="Times New Roman" w:hAnsi="Times New Roman" w:eastAsia="宋体" w:cs="Times New Roman"/>
                <w:sz w:val="21"/>
                <w:szCs w:val="21"/>
              </w:rPr>
              <w:t>料上料、计量、转运落料、搅拌等</w:t>
            </w:r>
            <w:r>
              <w:rPr>
                <w:rFonts w:hint="default" w:ascii="Times New Roman" w:hAnsi="Times New Roman" w:eastAsia="宋体" w:cs="Times New Roman"/>
                <w:color w:val="000000"/>
                <w:sz w:val="21"/>
                <w:szCs w:val="21"/>
              </w:rPr>
              <w:t>工序</w:t>
            </w:r>
            <w:r>
              <w:rPr>
                <w:rFonts w:hint="default" w:ascii="Times New Roman" w:hAnsi="Times New Roman" w:eastAsia="宋体" w:cs="Times New Roman"/>
                <w:snapToGrid w:val="0"/>
                <w:color w:val="000000"/>
                <w:kern w:val="24"/>
                <w:sz w:val="21"/>
                <w:szCs w:val="21"/>
              </w:rPr>
              <w:t>均在封闭的</w:t>
            </w:r>
            <w:r>
              <w:rPr>
                <w:rFonts w:hint="default" w:ascii="Times New Roman" w:hAnsi="Times New Roman" w:eastAsia="宋体" w:cs="Times New Roman"/>
                <w:snapToGrid w:val="0"/>
                <w:color w:val="000000"/>
                <w:kern w:val="24"/>
                <w:sz w:val="21"/>
                <w:szCs w:val="21"/>
                <w:lang w:val="en-US" w:eastAsia="zh-CN"/>
              </w:rPr>
              <w:t>1</w:t>
            </w:r>
            <w:r>
              <w:rPr>
                <w:rFonts w:hint="default" w:ascii="Times New Roman" w:hAnsi="Times New Roman" w:eastAsia="宋体" w:cs="Times New Roman"/>
                <w:snapToGrid w:val="0"/>
                <w:color w:val="000000"/>
                <w:kern w:val="24"/>
                <w:sz w:val="21"/>
                <w:szCs w:val="21"/>
              </w:rPr>
              <w:t>#生产车间内进行，该生产线</w:t>
            </w:r>
            <w:r>
              <w:rPr>
                <w:rFonts w:hint="default" w:ascii="Times New Roman" w:hAnsi="Times New Roman" w:eastAsia="宋体" w:cs="Times New Roman"/>
                <w:snapToGrid w:val="0"/>
                <w:kern w:val="24"/>
                <w:sz w:val="21"/>
                <w:szCs w:val="21"/>
              </w:rPr>
              <w:t>输送物料的皮带通廊全封闭，计量落料在封闭皮带通廊内，落料点设集气口；配料仓</w:t>
            </w:r>
            <w:r>
              <w:rPr>
                <w:rFonts w:hint="default" w:ascii="Times New Roman" w:hAnsi="Times New Roman" w:eastAsia="宋体" w:cs="Times New Roman"/>
                <w:snapToGrid w:val="0"/>
                <w:kern w:val="24"/>
                <w:sz w:val="21"/>
                <w:szCs w:val="21"/>
                <w:lang w:val="en-US" w:eastAsia="zh-CN"/>
              </w:rPr>
              <w:t>地下设置，</w:t>
            </w:r>
            <w:r>
              <w:rPr>
                <w:rFonts w:hint="default" w:ascii="Times New Roman" w:hAnsi="Times New Roman" w:eastAsia="宋体" w:cs="Times New Roman"/>
                <w:snapToGrid w:val="0"/>
                <w:kern w:val="24"/>
                <w:sz w:val="21"/>
                <w:szCs w:val="21"/>
              </w:rPr>
              <w:t>周围设封闭围挡，进料口设软帘，围挡上方设置集气罩；物料计量落料点位于封闭皮带通廊内，落料点设集气口；物料落入搅拌机工序，搅拌机封闭，入料口设集气管道。采用风量为20000m</w:t>
            </w:r>
            <w:r>
              <w:rPr>
                <w:rFonts w:hint="default" w:ascii="Times New Roman" w:hAnsi="Times New Roman" w:eastAsia="宋体" w:cs="Times New Roman"/>
                <w:snapToGrid w:val="0"/>
                <w:kern w:val="24"/>
                <w:sz w:val="21"/>
                <w:szCs w:val="21"/>
                <w:vertAlign w:val="superscript"/>
              </w:rPr>
              <w:t>3</w:t>
            </w:r>
            <w:r>
              <w:rPr>
                <w:rFonts w:hint="default" w:ascii="Times New Roman" w:hAnsi="Times New Roman" w:eastAsia="宋体" w:cs="Times New Roman"/>
                <w:snapToGrid w:val="0"/>
                <w:kern w:val="24"/>
                <w:sz w:val="21"/>
                <w:szCs w:val="21"/>
              </w:rPr>
              <w:t>/h的引风机将各集气装置收集的颗粒物引至</w:t>
            </w:r>
            <w:r>
              <w:rPr>
                <w:rFonts w:hint="default" w:ascii="Times New Roman" w:hAnsi="Times New Roman" w:eastAsia="宋体" w:cs="Times New Roman"/>
                <w:snapToGrid w:val="0"/>
                <w:kern w:val="24"/>
                <w:sz w:val="21"/>
                <w:szCs w:val="21"/>
                <w:lang w:val="en-US" w:eastAsia="zh-CN"/>
              </w:rPr>
              <w:t>3</w:t>
            </w:r>
            <w:r>
              <w:rPr>
                <w:rFonts w:hint="default" w:ascii="Times New Roman" w:hAnsi="Times New Roman" w:eastAsia="宋体" w:cs="Times New Roman"/>
                <w:snapToGrid w:val="0"/>
                <w:kern w:val="24"/>
                <w:sz w:val="21"/>
                <w:szCs w:val="21"/>
              </w:rPr>
              <w:t>#高效脉冲布袋除尘器中进行处理，颗粒物捕集效率为95%，脉冲布袋除尘器净化效率为98%，处理后经P5(15m高排气筒)排放，未捕集的颗粒物经车间阻隔后无组织排放于外环境。该生产线年工作</w:t>
            </w:r>
            <w:r>
              <w:rPr>
                <w:rFonts w:hint="default" w:ascii="Times New Roman" w:hAnsi="Times New Roman" w:eastAsia="宋体" w:cs="Times New Roman"/>
                <w:snapToGrid w:val="0"/>
                <w:kern w:val="24"/>
                <w:sz w:val="21"/>
                <w:szCs w:val="21"/>
                <w:lang w:val="en-US" w:eastAsia="zh-CN"/>
              </w:rPr>
              <w:t>60</w:t>
            </w:r>
            <w:r>
              <w:rPr>
                <w:rFonts w:hint="default" w:ascii="Times New Roman" w:hAnsi="Times New Roman" w:eastAsia="宋体" w:cs="Times New Roman"/>
                <w:snapToGrid w:val="0"/>
                <w:kern w:val="24"/>
                <w:sz w:val="21"/>
                <w:szCs w:val="21"/>
              </w:rPr>
              <w:t>00h。类比同类项目，颗粒物产生浓度为150mg/m</w:t>
            </w:r>
            <w:r>
              <w:rPr>
                <w:rFonts w:hint="default" w:ascii="Times New Roman" w:hAnsi="Times New Roman" w:eastAsia="宋体" w:cs="Times New Roman"/>
                <w:snapToGrid w:val="0"/>
                <w:kern w:val="24"/>
                <w:sz w:val="21"/>
                <w:szCs w:val="21"/>
                <w:vertAlign w:val="superscript"/>
              </w:rPr>
              <w:t>3</w:t>
            </w:r>
            <w:r>
              <w:rPr>
                <w:rFonts w:hint="default" w:ascii="Times New Roman" w:hAnsi="Times New Roman" w:eastAsia="宋体" w:cs="Times New Roman"/>
                <w:snapToGrid w:val="0"/>
                <w:kern w:val="24"/>
                <w:sz w:val="21"/>
                <w:szCs w:val="21"/>
              </w:rPr>
              <w:t>，则该生产线总粉尘产生速率为3kg/h，</w:t>
            </w:r>
            <w:r>
              <w:rPr>
                <w:rFonts w:hint="default" w:ascii="Times New Roman" w:hAnsi="Times New Roman" w:eastAsia="宋体" w:cs="Times New Roman"/>
                <w:snapToGrid w:val="0"/>
                <w:color w:val="000000"/>
                <w:kern w:val="24"/>
                <w:sz w:val="21"/>
                <w:szCs w:val="21"/>
              </w:rPr>
              <w:t>经脉冲布袋除尘器处理后，排放速率为0.057kg/h，排放浓度为2.85mg/m</w:t>
            </w:r>
            <w:r>
              <w:rPr>
                <w:rFonts w:hint="default" w:ascii="Times New Roman" w:hAnsi="Times New Roman" w:eastAsia="宋体" w:cs="Times New Roman"/>
                <w:snapToGrid w:val="0"/>
                <w:color w:val="000000"/>
                <w:kern w:val="24"/>
                <w:sz w:val="21"/>
                <w:szCs w:val="21"/>
                <w:vertAlign w:val="superscript"/>
              </w:rPr>
              <w:t>3</w:t>
            </w:r>
            <w:r>
              <w:rPr>
                <w:rFonts w:hint="default" w:ascii="Times New Roman" w:hAnsi="Times New Roman" w:eastAsia="宋体" w:cs="Times New Roman"/>
                <w:snapToGrid w:val="0"/>
                <w:color w:val="000000"/>
                <w:kern w:val="24"/>
                <w:sz w:val="21"/>
                <w:szCs w:val="21"/>
              </w:rPr>
              <w:t>，颗粒物排放量</w:t>
            </w:r>
            <w:r>
              <w:rPr>
                <w:rFonts w:hint="default" w:ascii="Times New Roman" w:hAnsi="Times New Roman" w:eastAsia="宋体" w:cs="Times New Roman"/>
                <w:snapToGrid w:val="0"/>
                <w:kern w:val="24"/>
                <w:sz w:val="21"/>
                <w:szCs w:val="21"/>
              </w:rPr>
              <w:t>为0.</w:t>
            </w:r>
            <w:r>
              <w:rPr>
                <w:rFonts w:hint="default" w:ascii="Times New Roman" w:hAnsi="Times New Roman" w:eastAsia="宋体" w:cs="Times New Roman"/>
                <w:snapToGrid w:val="0"/>
                <w:kern w:val="24"/>
                <w:sz w:val="21"/>
                <w:szCs w:val="21"/>
                <w:lang w:val="en-US" w:eastAsia="zh-CN"/>
              </w:rPr>
              <w:t>342</w:t>
            </w:r>
            <w:r>
              <w:rPr>
                <w:rFonts w:hint="default" w:ascii="Times New Roman" w:hAnsi="Times New Roman" w:eastAsia="宋体" w:cs="Times New Roman"/>
                <w:snapToGrid w:val="0"/>
                <w:kern w:val="24"/>
                <w:sz w:val="21"/>
                <w:szCs w:val="21"/>
              </w:rPr>
              <w:t>t/a，满足</w:t>
            </w:r>
            <w:r>
              <w:rPr>
                <w:rFonts w:hint="default" w:ascii="Times New Roman" w:hAnsi="Times New Roman" w:eastAsia="宋体" w:cs="Times New Roman"/>
                <w:bCs/>
                <w:sz w:val="21"/>
                <w:szCs w:val="21"/>
              </w:rPr>
              <w:t>《水泥工业大气污染物排放标准》（DB13/2167-2015）</w:t>
            </w:r>
            <w:r>
              <w:rPr>
                <w:rFonts w:hint="default" w:ascii="Times New Roman" w:hAnsi="Times New Roman" w:eastAsia="宋体" w:cs="Times New Roman"/>
                <w:sz w:val="21"/>
                <w:szCs w:val="21"/>
              </w:rPr>
              <w:t>表1中第Ⅱ时段“散装水泥中转站及水泥制品生产中水泥仓及其他通风生产设备”中颗粒物最高允许排放浓度</w:t>
            </w:r>
            <w:r>
              <w:rPr>
                <w:rFonts w:hint="default" w:ascii="Times New Roman" w:hAnsi="Times New Roman" w:eastAsia="宋体" w:cs="Times New Roman"/>
                <w:bCs/>
                <w:sz w:val="21"/>
                <w:szCs w:val="21"/>
              </w:rPr>
              <w:t>（颗粒物：10mg/m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w:t>
            </w:r>
            <w:r>
              <w:rPr>
                <w:rFonts w:hint="default" w:ascii="Times New Roman" w:hAnsi="Times New Roman" w:eastAsia="宋体" w:cs="Times New Roman"/>
                <w:kern w:val="24"/>
                <w:sz w:val="21"/>
                <w:szCs w:val="21"/>
              </w:rPr>
              <w:t>排气筒高度不低于15m的要求。</w:t>
            </w:r>
          </w:p>
          <w:p>
            <w:pPr>
              <w:pStyle w:val="2"/>
              <w:keepNext w:val="0"/>
              <w:keepLines w:val="0"/>
              <w:pageBreakBefore w:val="0"/>
              <w:kinsoku/>
              <w:wordWrap/>
              <w:overflowPunct/>
              <w:topLinePunct w:val="0"/>
              <w:bidi w:val="0"/>
              <w:spacing w:line="400" w:lineRule="exact"/>
              <w:ind w:left="0" w:leftChars="0" w:right="0" w:firstLine="420" w:firstLineChars="200"/>
              <w:rPr>
                <w:rFonts w:hint="default" w:ascii="Times New Roman" w:hAnsi="Times New Roman" w:eastAsia="宋体" w:cs="Times New Roman"/>
                <w:kern w:val="24"/>
                <w:sz w:val="21"/>
                <w:szCs w:val="21"/>
              </w:rPr>
            </w:pPr>
            <w:r>
              <w:rPr>
                <w:rFonts w:hint="default" w:ascii="Times New Roman" w:hAnsi="Times New Roman" w:eastAsia="宋体" w:cs="Times New Roman"/>
                <w:kern w:val="24"/>
                <w:sz w:val="21"/>
                <w:szCs w:val="21"/>
              </w:rPr>
              <w:t>未捕集的颗粒物量为0.15kg/h（</w:t>
            </w:r>
            <w:r>
              <w:rPr>
                <w:rFonts w:hint="default" w:ascii="Times New Roman" w:hAnsi="Times New Roman" w:eastAsia="宋体" w:cs="Times New Roman"/>
                <w:kern w:val="24"/>
                <w:sz w:val="21"/>
                <w:szCs w:val="21"/>
                <w:lang w:val="en-US" w:eastAsia="zh-CN"/>
              </w:rPr>
              <w:t>0.9</w:t>
            </w:r>
            <w:r>
              <w:rPr>
                <w:rFonts w:hint="default" w:ascii="Times New Roman" w:hAnsi="Times New Roman" w:eastAsia="宋体" w:cs="Times New Roman"/>
                <w:kern w:val="24"/>
                <w:sz w:val="21"/>
                <w:szCs w:val="21"/>
              </w:rPr>
              <w:t>t/a）。</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2" w:firstLineChars="200"/>
              <w:jc w:val="center"/>
              <w:rPr>
                <w:rFonts w:hint="default" w:ascii="Times New Roman" w:hAnsi="Times New Roman" w:eastAsia="宋体" w:cs="Times New Roman"/>
                <w:snapToGrid w:val="0"/>
                <w:color w:val="0000FF"/>
                <w:kern w:val="0"/>
                <w:sz w:val="21"/>
                <w:szCs w:val="21"/>
              </w:rPr>
            </w:pPr>
            <w:r>
              <w:rPr>
                <w:rFonts w:hint="default" w:ascii="Times New Roman" w:hAnsi="Times New Roman" w:eastAsia="宋体" w:cs="Times New Roman"/>
                <w:b/>
                <w:bCs/>
                <w:snapToGrid w:val="0"/>
                <w:color w:val="0000FF"/>
                <w:kern w:val="0"/>
                <w:sz w:val="21"/>
                <w:szCs w:val="21"/>
              </w:rPr>
              <w:t>表</w:t>
            </w:r>
            <w:r>
              <w:rPr>
                <w:rFonts w:hint="eastAsia" w:ascii="Times New Roman" w:hAnsi="Times New Roman" w:eastAsia="宋体" w:cs="Times New Roman"/>
                <w:b/>
                <w:bCs/>
                <w:snapToGrid w:val="0"/>
                <w:color w:val="0000FF"/>
                <w:kern w:val="0"/>
                <w:sz w:val="21"/>
                <w:szCs w:val="21"/>
                <w:lang w:val="en-US" w:eastAsia="zh-CN"/>
              </w:rPr>
              <w:t>20</w:t>
            </w:r>
            <w:r>
              <w:rPr>
                <w:rFonts w:hint="default" w:ascii="Times New Roman" w:hAnsi="Times New Roman" w:eastAsia="宋体" w:cs="Times New Roman"/>
                <w:b/>
                <w:bCs/>
                <w:snapToGrid w:val="0"/>
                <w:color w:val="0000FF"/>
                <w:kern w:val="0"/>
                <w:sz w:val="21"/>
                <w:szCs w:val="21"/>
              </w:rPr>
              <w:t xml:space="preserve"> 项目有组织废气产生及排放情况一览表</w:t>
            </w:r>
          </w:p>
          <w:tbl>
            <w:tblPr>
              <w:tblStyle w:val="27"/>
              <w:tblW w:w="79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686"/>
              <w:gridCol w:w="674"/>
              <w:gridCol w:w="928"/>
              <w:gridCol w:w="777"/>
              <w:gridCol w:w="634"/>
              <w:gridCol w:w="695"/>
              <w:gridCol w:w="920"/>
              <w:gridCol w:w="881"/>
              <w:gridCol w:w="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42"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点位</w:t>
                  </w:r>
                </w:p>
              </w:tc>
              <w:tc>
                <w:tcPr>
                  <w:tcW w:w="686"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污染物</w:t>
                  </w:r>
                </w:p>
              </w:tc>
              <w:tc>
                <w:tcPr>
                  <w:tcW w:w="674"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风量</w:t>
                  </w:r>
                </w:p>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w:t>
                  </w:r>
                  <w:r>
                    <w:rPr>
                      <w:rFonts w:hint="default" w:ascii="Times New Roman" w:hAnsi="Times New Roman" w:eastAsia="宋体" w:cs="Times New Roman"/>
                      <w:snapToGrid w:val="0"/>
                      <w:kern w:val="0"/>
                      <w:sz w:val="21"/>
                      <w:szCs w:val="21"/>
                      <w:vertAlign w:val="superscript"/>
                    </w:rPr>
                    <w:t>3</w:t>
                  </w:r>
                  <w:r>
                    <w:rPr>
                      <w:rFonts w:hint="default" w:ascii="Times New Roman" w:hAnsi="Times New Roman" w:eastAsia="宋体" w:cs="Times New Roman"/>
                      <w:snapToGrid w:val="0"/>
                      <w:kern w:val="0"/>
                      <w:sz w:val="21"/>
                      <w:szCs w:val="21"/>
                    </w:rPr>
                    <w:t>/h</w:t>
                  </w:r>
                </w:p>
              </w:tc>
              <w:tc>
                <w:tcPr>
                  <w:tcW w:w="1705" w:type="dxa"/>
                  <w:gridSpan w:val="2"/>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产生情况</w:t>
                  </w:r>
                </w:p>
              </w:tc>
              <w:tc>
                <w:tcPr>
                  <w:tcW w:w="634"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捕集效率</w:t>
                  </w:r>
                </w:p>
              </w:tc>
              <w:tc>
                <w:tcPr>
                  <w:tcW w:w="695"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处理效率</w:t>
                  </w:r>
                </w:p>
              </w:tc>
              <w:tc>
                <w:tcPr>
                  <w:tcW w:w="1801" w:type="dxa"/>
                  <w:gridSpan w:val="2"/>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排放情况</w:t>
                  </w:r>
                </w:p>
              </w:tc>
              <w:tc>
                <w:tcPr>
                  <w:tcW w:w="839"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未捕集颗粒物(t/a)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42"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c>
                <w:tcPr>
                  <w:tcW w:w="686"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c>
                <w:tcPr>
                  <w:tcW w:w="674"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c>
                <w:tcPr>
                  <w:tcW w:w="92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产生速率(kg/h)</w:t>
                  </w:r>
                </w:p>
              </w:tc>
              <w:tc>
                <w:tcPr>
                  <w:tcW w:w="77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产生量(t/a)</w:t>
                  </w:r>
                </w:p>
              </w:tc>
              <w:tc>
                <w:tcPr>
                  <w:tcW w:w="634"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c>
                <w:tcPr>
                  <w:tcW w:w="695"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c>
                <w:tcPr>
                  <w:tcW w:w="9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排放速率(kg/h)</w:t>
                  </w:r>
                </w:p>
              </w:tc>
              <w:tc>
                <w:tcPr>
                  <w:tcW w:w="881"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排放量(t/a)</w:t>
                  </w:r>
                </w:p>
              </w:tc>
              <w:tc>
                <w:tcPr>
                  <w:tcW w:w="839"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94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lang w:eastAsia="zh-CN"/>
                    </w:rPr>
                    <w:t>矿山废石</w:t>
                  </w:r>
                  <w:r>
                    <w:rPr>
                      <w:rFonts w:hint="default" w:ascii="Times New Roman" w:hAnsi="Times New Roman" w:eastAsia="宋体" w:cs="Times New Roman"/>
                      <w:sz w:val="21"/>
                      <w:szCs w:val="21"/>
                    </w:rPr>
                    <w:t>加工生产线</w:t>
                  </w:r>
                </w:p>
              </w:tc>
              <w:tc>
                <w:tcPr>
                  <w:tcW w:w="68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67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5</w:t>
                  </w:r>
                  <w:r>
                    <w:rPr>
                      <w:rFonts w:hint="default" w:ascii="Times New Roman" w:hAnsi="Times New Roman" w:eastAsia="宋体" w:cs="Times New Roman"/>
                      <w:snapToGrid w:val="0"/>
                      <w:kern w:val="0"/>
                      <w:sz w:val="21"/>
                      <w:szCs w:val="21"/>
                    </w:rPr>
                    <w:t>万</w:t>
                  </w:r>
                </w:p>
              </w:tc>
              <w:tc>
                <w:tcPr>
                  <w:tcW w:w="928"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777"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60</w:t>
                  </w:r>
                </w:p>
              </w:tc>
              <w:tc>
                <w:tcPr>
                  <w:tcW w:w="63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95%</w:t>
                  </w:r>
                </w:p>
              </w:tc>
              <w:tc>
                <w:tcPr>
                  <w:tcW w:w="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98%</w:t>
                  </w:r>
                </w:p>
              </w:tc>
              <w:tc>
                <w:tcPr>
                  <w:tcW w:w="920"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0.</w:t>
                  </w:r>
                  <w:r>
                    <w:rPr>
                      <w:rFonts w:hint="default" w:ascii="Times New Roman" w:hAnsi="Times New Roman" w:eastAsia="宋体" w:cs="Times New Roman"/>
                      <w:color w:val="000000"/>
                      <w:sz w:val="21"/>
                      <w:szCs w:val="21"/>
                      <w:lang w:val="en-US" w:eastAsia="zh-CN"/>
                    </w:rPr>
                    <w:t>19</w:t>
                  </w:r>
                </w:p>
              </w:tc>
              <w:tc>
                <w:tcPr>
                  <w:tcW w:w="881"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1.14</w:t>
                  </w:r>
                </w:p>
              </w:tc>
              <w:tc>
                <w:tcPr>
                  <w:tcW w:w="839"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42"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b/>
                      <w:bCs/>
                      <w:snapToGrid w:val="0"/>
                      <w:kern w:val="0"/>
                      <w:sz w:val="21"/>
                      <w:szCs w:val="21"/>
                      <w:lang w:val="en-US" w:eastAsia="zh-CN"/>
                    </w:rPr>
                  </w:pPr>
                  <w:r>
                    <w:rPr>
                      <w:rFonts w:hint="default" w:ascii="Times New Roman" w:hAnsi="Times New Roman" w:eastAsia="宋体" w:cs="Times New Roman"/>
                      <w:sz w:val="21"/>
                      <w:szCs w:val="21"/>
                      <w:lang w:val="en-US" w:eastAsia="zh-CN"/>
                    </w:rPr>
                    <w:t>烘干砂</w:t>
                  </w:r>
                  <w:r>
                    <w:rPr>
                      <w:rFonts w:hint="default" w:ascii="Times New Roman" w:hAnsi="Times New Roman" w:eastAsia="宋体" w:cs="Times New Roman"/>
                      <w:sz w:val="21"/>
                      <w:szCs w:val="21"/>
                    </w:rPr>
                    <w:t>加工生产线</w:t>
                  </w:r>
                  <w:r>
                    <w:rPr>
                      <w:rFonts w:hint="eastAsia" w:cs="Times New Roman"/>
                      <w:sz w:val="21"/>
                      <w:szCs w:val="21"/>
                      <w:lang w:val="en-US" w:eastAsia="zh-CN"/>
                    </w:rPr>
                    <w:t>烘干工序</w:t>
                  </w:r>
                </w:p>
              </w:tc>
              <w:tc>
                <w:tcPr>
                  <w:tcW w:w="68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674" w:type="dxa"/>
                  <w:vMerge w:val="restart"/>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eastAsia" w:cs="Times New Roman"/>
                      <w:snapToGrid w:val="0"/>
                      <w:kern w:val="0"/>
                      <w:sz w:val="21"/>
                      <w:szCs w:val="21"/>
                      <w:lang w:val="en-US" w:eastAsia="zh-CN"/>
                    </w:rPr>
                    <w:t>2</w:t>
                  </w:r>
                  <w:r>
                    <w:rPr>
                      <w:rFonts w:hint="default" w:ascii="Times New Roman" w:hAnsi="Times New Roman" w:eastAsia="宋体" w:cs="Times New Roman"/>
                      <w:snapToGrid w:val="0"/>
                      <w:kern w:val="0"/>
                      <w:sz w:val="21"/>
                      <w:szCs w:val="21"/>
                    </w:rPr>
                    <w:t>万</w:t>
                  </w:r>
                </w:p>
              </w:tc>
              <w:tc>
                <w:tcPr>
                  <w:tcW w:w="928"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3.4</w:t>
                  </w:r>
                </w:p>
              </w:tc>
              <w:tc>
                <w:tcPr>
                  <w:tcW w:w="777"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1.632</w:t>
                  </w:r>
                </w:p>
              </w:tc>
              <w:tc>
                <w:tcPr>
                  <w:tcW w:w="63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95%</w:t>
                  </w:r>
                </w:p>
              </w:tc>
              <w:tc>
                <w:tcPr>
                  <w:tcW w:w="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98%</w:t>
                  </w:r>
                </w:p>
              </w:tc>
              <w:tc>
                <w:tcPr>
                  <w:tcW w:w="920"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0.</w:t>
                  </w:r>
                  <w:r>
                    <w:rPr>
                      <w:rFonts w:hint="eastAsia" w:cs="Times New Roman"/>
                      <w:color w:val="000000"/>
                      <w:sz w:val="21"/>
                      <w:szCs w:val="21"/>
                      <w:lang w:val="en-US" w:eastAsia="zh-CN"/>
                    </w:rPr>
                    <w:t>001</w:t>
                  </w:r>
                </w:p>
              </w:tc>
              <w:tc>
                <w:tcPr>
                  <w:tcW w:w="881"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0.031</w:t>
                  </w:r>
                </w:p>
              </w:tc>
              <w:tc>
                <w:tcPr>
                  <w:tcW w:w="839"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0.</w:t>
                  </w:r>
                  <w:r>
                    <w:rPr>
                      <w:rFonts w:hint="eastAsia" w:cs="Times New Roman"/>
                      <w:color w:val="000000"/>
                      <w:sz w:val="21"/>
                      <w:szCs w:val="21"/>
                      <w:lang w:val="en-US" w:eastAsia="zh-CN"/>
                    </w:rPr>
                    <w:t>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2"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z w:val="21"/>
                      <w:szCs w:val="21"/>
                    </w:rPr>
                  </w:pPr>
                </w:p>
              </w:tc>
              <w:tc>
                <w:tcPr>
                  <w:tcW w:w="68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二氧化硫</w:t>
                  </w:r>
                </w:p>
              </w:tc>
              <w:tc>
                <w:tcPr>
                  <w:tcW w:w="674"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c>
                <w:tcPr>
                  <w:tcW w:w="928"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w:t>
                  </w:r>
                  <w:r>
                    <w:rPr>
                      <w:rFonts w:hint="eastAsia" w:ascii="Times New Roman" w:hAnsi="Times New Roman" w:cs="Times New Roman"/>
                      <w:snapToGrid w:val="0"/>
                      <w:color w:val="auto"/>
                      <w:kern w:val="0"/>
                      <w:szCs w:val="21"/>
                      <w:lang w:val="en-US" w:eastAsia="zh-CN"/>
                    </w:rPr>
                    <w:t>1</w:t>
                  </w:r>
                </w:p>
              </w:tc>
              <w:tc>
                <w:tcPr>
                  <w:tcW w:w="77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0048</w:t>
                  </w:r>
                </w:p>
              </w:tc>
              <w:tc>
                <w:tcPr>
                  <w:tcW w:w="63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w:t>
                  </w:r>
                </w:p>
              </w:tc>
              <w:tc>
                <w:tcPr>
                  <w:tcW w:w="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w:t>
                  </w:r>
                </w:p>
              </w:tc>
              <w:tc>
                <w:tcPr>
                  <w:tcW w:w="920"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w:t>
                  </w:r>
                  <w:r>
                    <w:rPr>
                      <w:rFonts w:hint="eastAsia" w:ascii="Times New Roman" w:hAnsi="Times New Roman" w:cs="Times New Roman"/>
                      <w:snapToGrid w:val="0"/>
                      <w:color w:val="auto"/>
                      <w:kern w:val="0"/>
                      <w:szCs w:val="21"/>
                      <w:lang w:val="en-US" w:eastAsia="zh-CN"/>
                    </w:rPr>
                    <w:t>1</w:t>
                  </w:r>
                </w:p>
              </w:tc>
              <w:tc>
                <w:tcPr>
                  <w:tcW w:w="881"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kern w:val="0"/>
                      <w:szCs w:val="21"/>
                      <w:lang w:val="en-US" w:eastAsia="zh-CN"/>
                    </w:rPr>
                    <w:t>0.0</w:t>
                  </w:r>
                  <w:r>
                    <w:rPr>
                      <w:rFonts w:hint="eastAsia" w:cs="Times New Roman"/>
                      <w:snapToGrid w:val="0"/>
                      <w:color w:val="auto"/>
                      <w:kern w:val="0"/>
                      <w:szCs w:val="21"/>
                      <w:lang w:val="en-US" w:eastAsia="zh-CN"/>
                    </w:rPr>
                    <w:t>0048</w:t>
                  </w:r>
                </w:p>
              </w:tc>
              <w:tc>
                <w:tcPr>
                  <w:tcW w:w="839" w:type="dxa"/>
                  <w:noWrap w:val="0"/>
                  <w:vAlign w:val="center"/>
                </w:tcPr>
                <w:p>
                  <w:pPr>
                    <w:keepNext w:val="0"/>
                    <w:keepLines w:val="0"/>
                    <w:pageBreakBefore w:val="0"/>
                    <w:widowControl/>
                    <w:kinsoku/>
                    <w:wordWrap/>
                    <w:overflowPunct/>
                    <w:topLinePunct w:val="0"/>
                    <w:bidi w:val="0"/>
                    <w:spacing w:line="240" w:lineRule="auto"/>
                    <w:ind w:left="0" w:leftChars="0" w:right="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42"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z w:val="21"/>
                      <w:szCs w:val="21"/>
                    </w:rPr>
                  </w:pPr>
                </w:p>
              </w:tc>
              <w:tc>
                <w:tcPr>
                  <w:tcW w:w="68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氮氧化物</w:t>
                  </w:r>
                </w:p>
              </w:tc>
              <w:tc>
                <w:tcPr>
                  <w:tcW w:w="674" w:type="dxa"/>
                  <w:vMerge w:val="continue"/>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p>
              </w:tc>
              <w:tc>
                <w:tcPr>
                  <w:tcW w:w="928"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Cs w:val="21"/>
                      <w:lang w:val="en-US" w:eastAsia="zh-CN"/>
                    </w:rPr>
                    <w:t>0.069</w:t>
                  </w:r>
                </w:p>
              </w:tc>
              <w:tc>
                <w:tcPr>
                  <w:tcW w:w="77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0.033</w:t>
                  </w:r>
                </w:p>
              </w:tc>
              <w:tc>
                <w:tcPr>
                  <w:tcW w:w="63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w:t>
                  </w:r>
                </w:p>
              </w:tc>
              <w:tc>
                <w:tcPr>
                  <w:tcW w:w="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w:t>
                  </w:r>
                </w:p>
              </w:tc>
              <w:tc>
                <w:tcPr>
                  <w:tcW w:w="920"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Cs w:val="21"/>
                      <w:lang w:val="en-US" w:eastAsia="zh-CN"/>
                    </w:rPr>
                    <w:t>0.069</w:t>
                  </w:r>
                </w:p>
              </w:tc>
              <w:tc>
                <w:tcPr>
                  <w:tcW w:w="881"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color w:val="auto"/>
                      <w:kern w:val="0"/>
                      <w:sz w:val="21"/>
                      <w:szCs w:val="21"/>
                      <w:lang w:val="en-US" w:eastAsia="zh-CN" w:bidi="ar-SA"/>
                    </w:rPr>
                  </w:pPr>
                  <w:r>
                    <w:rPr>
                      <w:rFonts w:hint="eastAsia" w:cs="Times New Roman"/>
                      <w:snapToGrid w:val="0"/>
                      <w:color w:val="auto"/>
                      <w:kern w:val="0"/>
                      <w:sz w:val="21"/>
                      <w:szCs w:val="21"/>
                      <w:lang w:val="en-US" w:eastAsia="zh-CN" w:bidi="ar-SA"/>
                    </w:rPr>
                    <w:t>0.033</w:t>
                  </w:r>
                </w:p>
              </w:tc>
              <w:tc>
                <w:tcPr>
                  <w:tcW w:w="839" w:type="dxa"/>
                  <w:noWrap w:val="0"/>
                  <w:vAlign w:val="center"/>
                </w:tcPr>
                <w:p>
                  <w:pPr>
                    <w:keepNext w:val="0"/>
                    <w:keepLines w:val="0"/>
                    <w:pageBreakBefore w:val="0"/>
                    <w:widowControl/>
                    <w:kinsoku/>
                    <w:wordWrap/>
                    <w:overflowPunct/>
                    <w:topLinePunct w:val="0"/>
                    <w:bidi w:val="0"/>
                    <w:spacing w:line="240" w:lineRule="auto"/>
                    <w:ind w:left="0" w:leftChars="0" w:right="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4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烘干砂生产线其他工序</w:t>
                  </w:r>
                </w:p>
              </w:tc>
              <w:tc>
                <w:tcPr>
                  <w:tcW w:w="68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eastAsia" w:ascii="Times New Roman" w:hAnsi="Times New Roman" w:eastAsia="宋体" w:cs="Times New Roman"/>
                      <w:snapToGrid w:val="0"/>
                      <w:kern w:val="0"/>
                      <w:sz w:val="21"/>
                      <w:szCs w:val="21"/>
                      <w:lang w:val="en-US" w:eastAsia="zh-CN"/>
                    </w:rPr>
                  </w:pPr>
                  <w:r>
                    <w:rPr>
                      <w:rFonts w:hint="eastAsia" w:cs="Times New Roman"/>
                      <w:snapToGrid w:val="0"/>
                      <w:kern w:val="0"/>
                      <w:sz w:val="21"/>
                      <w:szCs w:val="21"/>
                      <w:lang w:val="en-US" w:eastAsia="zh-CN"/>
                    </w:rPr>
                    <w:t>颗粒物</w:t>
                  </w:r>
                </w:p>
              </w:tc>
              <w:tc>
                <w:tcPr>
                  <w:tcW w:w="67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3</w:t>
                  </w:r>
                  <w:r>
                    <w:rPr>
                      <w:rFonts w:hint="default" w:ascii="Times New Roman" w:hAnsi="Times New Roman" w:eastAsia="宋体" w:cs="Times New Roman"/>
                      <w:snapToGrid w:val="0"/>
                      <w:kern w:val="0"/>
                      <w:sz w:val="21"/>
                      <w:szCs w:val="21"/>
                    </w:rPr>
                    <w:t>万</w:t>
                  </w:r>
                </w:p>
              </w:tc>
              <w:tc>
                <w:tcPr>
                  <w:tcW w:w="92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eastAsia" w:cs="Times New Roman"/>
                      <w:snapToGrid w:val="0"/>
                      <w:kern w:val="0"/>
                      <w:sz w:val="21"/>
                      <w:szCs w:val="21"/>
                      <w:lang w:val="en-US" w:eastAsia="zh-CN"/>
                    </w:rPr>
                    <w:t>6</w:t>
                  </w:r>
                </w:p>
              </w:tc>
              <w:tc>
                <w:tcPr>
                  <w:tcW w:w="77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eastAsia" w:cs="Times New Roman"/>
                      <w:snapToGrid w:val="0"/>
                      <w:kern w:val="0"/>
                      <w:sz w:val="21"/>
                      <w:szCs w:val="21"/>
                      <w:lang w:val="en-US" w:eastAsia="zh-CN"/>
                    </w:rPr>
                    <w:t>14.4</w:t>
                  </w:r>
                </w:p>
              </w:tc>
              <w:tc>
                <w:tcPr>
                  <w:tcW w:w="63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rPr>
                    <w:t>95%</w:t>
                  </w:r>
                </w:p>
              </w:tc>
              <w:tc>
                <w:tcPr>
                  <w:tcW w:w="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eastAsia="宋体" w:cs="Times New Roman"/>
                      <w:snapToGrid w:val="0"/>
                      <w:kern w:val="0"/>
                      <w:sz w:val="21"/>
                      <w:szCs w:val="21"/>
                    </w:rPr>
                    <w:t>98%</w:t>
                  </w:r>
                </w:p>
              </w:tc>
              <w:tc>
                <w:tcPr>
                  <w:tcW w:w="920"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eastAsia" w:cs="Times New Roman"/>
                      <w:snapToGrid w:val="0"/>
                      <w:kern w:val="0"/>
                      <w:sz w:val="21"/>
                      <w:szCs w:val="21"/>
                      <w:lang w:val="en-US" w:eastAsia="zh-CN"/>
                    </w:rPr>
                    <w:t>0.114</w:t>
                  </w:r>
                </w:p>
              </w:tc>
              <w:tc>
                <w:tcPr>
                  <w:tcW w:w="881"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eastAsia" w:cs="Times New Roman"/>
                      <w:snapToGrid w:val="0"/>
                      <w:kern w:val="0"/>
                      <w:sz w:val="21"/>
                      <w:szCs w:val="21"/>
                      <w:lang w:val="en-US" w:eastAsia="zh-CN"/>
                    </w:rPr>
                    <w:t>0.033</w:t>
                  </w:r>
                </w:p>
              </w:tc>
              <w:tc>
                <w:tcPr>
                  <w:tcW w:w="839" w:type="dxa"/>
                  <w:noWrap w:val="0"/>
                  <w:vAlign w:val="center"/>
                </w:tcPr>
                <w:p>
                  <w:pPr>
                    <w:keepNext w:val="0"/>
                    <w:keepLines w:val="0"/>
                    <w:pageBreakBefore w:val="0"/>
                    <w:widowControl/>
                    <w:kinsoku/>
                    <w:wordWrap/>
                    <w:overflowPunct/>
                    <w:topLinePunct w:val="0"/>
                    <w:bidi w:val="0"/>
                    <w:spacing w:line="240" w:lineRule="auto"/>
                    <w:ind w:left="0" w:leftChars="0" w:right="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4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粉料筒仓</w:t>
                  </w:r>
                </w:p>
              </w:tc>
              <w:tc>
                <w:tcPr>
                  <w:tcW w:w="68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67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lang w:val="en-US" w:eastAsia="zh-CN"/>
                    </w:rPr>
                    <w:t>3</w:t>
                  </w:r>
                  <w:r>
                    <w:rPr>
                      <w:rFonts w:hint="default" w:ascii="Times New Roman" w:hAnsi="Times New Roman" w:eastAsia="宋体" w:cs="Times New Roman"/>
                      <w:snapToGrid w:val="0"/>
                      <w:kern w:val="0"/>
                      <w:sz w:val="21"/>
                      <w:szCs w:val="21"/>
                    </w:rPr>
                    <w:t>000</w:t>
                  </w:r>
                </w:p>
              </w:tc>
              <w:tc>
                <w:tcPr>
                  <w:tcW w:w="928"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6</w:t>
                  </w:r>
                </w:p>
              </w:tc>
              <w:tc>
                <w:tcPr>
                  <w:tcW w:w="777"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0.6</w:t>
                  </w:r>
                </w:p>
              </w:tc>
              <w:tc>
                <w:tcPr>
                  <w:tcW w:w="63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w:t>
                  </w:r>
                </w:p>
              </w:tc>
              <w:tc>
                <w:tcPr>
                  <w:tcW w:w="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98%</w:t>
                  </w:r>
                </w:p>
              </w:tc>
              <w:tc>
                <w:tcPr>
                  <w:tcW w:w="920"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color w:val="000000"/>
                      <w:sz w:val="21"/>
                      <w:szCs w:val="21"/>
                    </w:rPr>
                    <w:t>0.0</w:t>
                  </w:r>
                  <w:r>
                    <w:rPr>
                      <w:rFonts w:hint="default" w:ascii="Times New Roman" w:hAnsi="Times New Roman" w:eastAsia="宋体" w:cs="Times New Roman"/>
                      <w:color w:val="000000"/>
                      <w:sz w:val="21"/>
                      <w:szCs w:val="21"/>
                      <w:lang w:val="en-US" w:eastAsia="zh-CN"/>
                    </w:rPr>
                    <w:t>12</w:t>
                  </w:r>
                </w:p>
              </w:tc>
              <w:tc>
                <w:tcPr>
                  <w:tcW w:w="881"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rPr>
                  </w:pPr>
                  <w:r>
                    <w:rPr>
                      <w:rFonts w:hint="default" w:ascii="Times New Roman" w:hAnsi="Times New Roman" w:eastAsia="宋体" w:cs="Times New Roman"/>
                      <w:color w:val="000000"/>
                      <w:sz w:val="21"/>
                      <w:szCs w:val="21"/>
                    </w:rPr>
                    <w:t>0.0</w:t>
                  </w:r>
                  <w:r>
                    <w:rPr>
                      <w:rFonts w:hint="default" w:ascii="Times New Roman" w:hAnsi="Times New Roman" w:eastAsia="宋体" w:cs="Times New Roman"/>
                      <w:color w:val="000000"/>
                      <w:sz w:val="21"/>
                      <w:szCs w:val="21"/>
                      <w:lang w:val="en-US" w:eastAsia="zh-CN"/>
                    </w:rPr>
                    <w:t>12</w:t>
                  </w:r>
                </w:p>
              </w:tc>
              <w:tc>
                <w:tcPr>
                  <w:tcW w:w="839" w:type="dxa"/>
                  <w:noWrap w:val="0"/>
                  <w:vAlign w:val="center"/>
                </w:tcPr>
                <w:p>
                  <w:pPr>
                    <w:keepNext w:val="0"/>
                    <w:keepLines w:val="0"/>
                    <w:pageBreakBefore w:val="0"/>
                    <w:kinsoku/>
                    <w:wordWrap/>
                    <w:overflowPunct/>
                    <w:topLinePunct w:val="0"/>
                    <w:bidi w:val="0"/>
                    <w:spacing w:line="240" w:lineRule="auto"/>
                    <w:ind w:left="0" w:leftChars="0" w:right="0" w:firstLine="0" w:firstLineChars="0"/>
                    <w:jc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sz w:val="21"/>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2"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混凝土生产线</w:t>
                  </w:r>
                </w:p>
              </w:tc>
              <w:tc>
                <w:tcPr>
                  <w:tcW w:w="686"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67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2万</w:t>
                  </w:r>
                </w:p>
              </w:tc>
              <w:tc>
                <w:tcPr>
                  <w:tcW w:w="928"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3</w:t>
                  </w:r>
                </w:p>
              </w:tc>
              <w:tc>
                <w:tcPr>
                  <w:tcW w:w="777"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18</w:t>
                  </w:r>
                </w:p>
              </w:tc>
              <w:tc>
                <w:tcPr>
                  <w:tcW w:w="634"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95%</w:t>
                  </w:r>
                </w:p>
              </w:tc>
              <w:tc>
                <w:tcPr>
                  <w:tcW w:w="69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firstLine="0" w:firstLineChars="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98%</w:t>
                  </w:r>
                </w:p>
              </w:tc>
              <w:tc>
                <w:tcPr>
                  <w:tcW w:w="920" w:type="dxa"/>
                  <w:noWrap w:val="0"/>
                  <w:vAlign w:val="center"/>
                </w:tcPr>
                <w:p>
                  <w:pPr>
                    <w:keepNext w:val="0"/>
                    <w:keepLines w:val="0"/>
                    <w:pageBreakBefore w:val="0"/>
                    <w:widowControl/>
                    <w:kinsoku/>
                    <w:wordWrap/>
                    <w:overflowPunct/>
                    <w:topLinePunct w:val="0"/>
                    <w:bidi w:val="0"/>
                    <w:spacing w:line="240" w:lineRule="auto"/>
                    <w:ind w:left="0" w:leftChars="0" w:right="0" w:firstLine="0" w:firstLineChars="0"/>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0.057</w:t>
                  </w:r>
                </w:p>
              </w:tc>
              <w:tc>
                <w:tcPr>
                  <w:tcW w:w="881" w:type="dxa"/>
                  <w:noWrap w:val="0"/>
                  <w:vAlign w:val="center"/>
                </w:tcPr>
                <w:p>
                  <w:pPr>
                    <w:keepNext w:val="0"/>
                    <w:keepLines w:val="0"/>
                    <w:pageBreakBefore w:val="0"/>
                    <w:widowControl/>
                    <w:kinsoku/>
                    <w:wordWrap/>
                    <w:overflowPunct/>
                    <w:topLinePunct w:val="0"/>
                    <w:bidi w:val="0"/>
                    <w:spacing w:line="240" w:lineRule="auto"/>
                    <w:ind w:left="0" w:leftChars="0" w:right="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0.</w:t>
                  </w:r>
                  <w:r>
                    <w:rPr>
                      <w:rFonts w:hint="default" w:ascii="Times New Roman" w:hAnsi="Times New Roman" w:eastAsia="宋体" w:cs="Times New Roman"/>
                      <w:color w:val="000000"/>
                      <w:kern w:val="0"/>
                      <w:sz w:val="21"/>
                      <w:szCs w:val="21"/>
                      <w:lang w:val="en-US" w:eastAsia="zh-CN" w:bidi="ar"/>
                    </w:rPr>
                    <w:t>342</w:t>
                  </w:r>
                </w:p>
              </w:tc>
              <w:tc>
                <w:tcPr>
                  <w:tcW w:w="839" w:type="dxa"/>
                  <w:noWrap w:val="0"/>
                  <w:vAlign w:val="center"/>
                </w:tcPr>
                <w:p>
                  <w:pPr>
                    <w:keepNext w:val="0"/>
                    <w:keepLines w:val="0"/>
                    <w:pageBreakBefore w:val="0"/>
                    <w:widowControl/>
                    <w:kinsoku/>
                    <w:wordWrap/>
                    <w:overflowPunct/>
                    <w:topLinePunct w:val="0"/>
                    <w:bidi w:val="0"/>
                    <w:spacing w:line="240" w:lineRule="auto"/>
                    <w:ind w:left="0" w:leftChars="0" w:right="0" w:firstLine="0" w:firstLine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0.9</w:t>
                  </w:r>
                </w:p>
              </w:tc>
            </w:tr>
          </w:tbl>
          <w:p>
            <w:pPr>
              <w:keepNext w:val="0"/>
              <w:keepLines w:val="0"/>
              <w:pageBreakBefore w:val="0"/>
              <w:kinsoku/>
              <w:wordWrap/>
              <w:overflowPunct/>
              <w:topLinePunct w:val="0"/>
              <w:autoSpaceDE w:val="0"/>
              <w:autoSpaceDN w:val="0"/>
              <w:bidi w:val="0"/>
              <w:spacing w:line="400" w:lineRule="exact"/>
              <w:ind w:left="0" w:leftChars="0" w:right="0" w:firstLine="422" w:firstLineChars="200"/>
              <w:jc w:val="center"/>
              <w:rPr>
                <w:rFonts w:hint="default" w:ascii="Times New Roman" w:hAnsi="Times New Roman" w:eastAsia="宋体" w:cs="Times New Roman"/>
                <w:b/>
                <w:bCs/>
                <w:color w:val="0000FF"/>
                <w:sz w:val="21"/>
                <w:szCs w:val="21"/>
                <w:lang w:bidi="ar"/>
              </w:rPr>
            </w:pPr>
            <w:r>
              <w:rPr>
                <w:rFonts w:hint="default" w:ascii="Times New Roman" w:hAnsi="Times New Roman" w:eastAsia="宋体" w:cs="Times New Roman"/>
                <w:b/>
                <w:bCs/>
                <w:color w:val="0000FF"/>
                <w:sz w:val="21"/>
                <w:szCs w:val="21"/>
                <w:lang w:bidi="ar"/>
              </w:rPr>
              <w:t>表</w:t>
            </w:r>
            <w:r>
              <w:rPr>
                <w:rFonts w:hint="eastAsia" w:ascii="Times New Roman" w:hAnsi="Times New Roman" w:eastAsia="宋体" w:cs="Times New Roman"/>
                <w:b/>
                <w:bCs/>
                <w:color w:val="0000FF"/>
                <w:sz w:val="21"/>
                <w:szCs w:val="21"/>
                <w:lang w:val="en-US" w:eastAsia="zh-CN" w:bidi="ar"/>
              </w:rPr>
              <w:t>21</w:t>
            </w:r>
            <w:r>
              <w:rPr>
                <w:rFonts w:hint="default" w:ascii="Times New Roman" w:hAnsi="Times New Roman" w:eastAsia="宋体" w:cs="Times New Roman"/>
                <w:b/>
                <w:bCs/>
                <w:color w:val="0000FF"/>
                <w:sz w:val="21"/>
                <w:szCs w:val="21"/>
                <w:lang w:bidi="ar"/>
              </w:rPr>
              <w:t xml:space="preserve">  污染源非正常排放参数表</w:t>
            </w:r>
          </w:p>
          <w:tbl>
            <w:tblPr>
              <w:tblStyle w:val="27"/>
              <w:tblW w:w="79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1180"/>
              <w:gridCol w:w="1319"/>
              <w:gridCol w:w="1113"/>
              <w:gridCol w:w="1038"/>
              <w:gridCol w:w="807"/>
              <w:gridCol w:w="819"/>
              <w:gridCol w:w="10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580"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序号</w:t>
                  </w:r>
                </w:p>
              </w:tc>
              <w:tc>
                <w:tcPr>
                  <w:tcW w:w="1180"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非正常污染源</w:t>
                  </w:r>
                </w:p>
              </w:tc>
              <w:tc>
                <w:tcPr>
                  <w:tcW w:w="1319"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非正常排放原因</w:t>
                  </w:r>
                </w:p>
              </w:tc>
              <w:tc>
                <w:tcPr>
                  <w:tcW w:w="1113"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污染物</w:t>
                  </w:r>
                </w:p>
              </w:tc>
              <w:tc>
                <w:tcPr>
                  <w:tcW w:w="1038"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非正常排放速率（kg/h）</w:t>
                  </w:r>
                </w:p>
              </w:tc>
              <w:tc>
                <w:tcPr>
                  <w:tcW w:w="807"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单次持续时间（h）</w:t>
                  </w:r>
                </w:p>
              </w:tc>
              <w:tc>
                <w:tcPr>
                  <w:tcW w:w="819"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年发生频次（次）</w:t>
                  </w:r>
                </w:p>
              </w:tc>
              <w:tc>
                <w:tcPr>
                  <w:tcW w:w="1083"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应对措施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1</w:t>
                  </w:r>
                </w:p>
              </w:tc>
              <w:tc>
                <w:tcPr>
                  <w:tcW w:w="11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lang w:eastAsia="zh-CN"/>
                    </w:rPr>
                    <w:t>矿山废石</w:t>
                  </w:r>
                  <w:r>
                    <w:rPr>
                      <w:rFonts w:hint="default" w:ascii="Times New Roman" w:hAnsi="Times New Roman" w:eastAsia="宋体" w:cs="Times New Roman"/>
                      <w:sz w:val="21"/>
                      <w:szCs w:val="21"/>
                    </w:rPr>
                    <w:t>加工生产线</w:t>
                  </w:r>
                </w:p>
              </w:tc>
              <w:tc>
                <w:tcPr>
                  <w:tcW w:w="13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除尘器效率下降为90%</w:t>
                  </w:r>
                </w:p>
              </w:tc>
              <w:tc>
                <w:tcPr>
                  <w:tcW w:w="1113"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颗粒物</w:t>
                  </w:r>
                </w:p>
              </w:tc>
              <w:tc>
                <w:tcPr>
                  <w:tcW w:w="1038" w:type="dxa"/>
                  <w:noWrap w:val="0"/>
                  <w:vAlign w:val="center"/>
                </w:tcPr>
                <w:p>
                  <w:pPr>
                    <w:keepNext w:val="0"/>
                    <w:keepLines w:val="0"/>
                    <w:pageBreakBefore w:val="0"/>
                    <w:widowControl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95</w:t>
                  </w:r>
                </w:p>
              </w:tc>
              <w:tc>
                <w:tcPr>
                  <w:tcW w:w="807"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1</w:t>
                  </w:r>
                </w:p>
              </w:tc>
              <w:tc>
                <w:tcPr>
                  <w:tcW w:w="8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2</w:t>
                  </w:r>
                </w:p>
              </w:tc>
              <w:tc>
                <w:tcPr>
                  <w:tcW w:w="1083"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立即停产，待修复后再生产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2</w:t>
                  </w:r>
                </w:p>
              </w:tc>
              <w:tc>
                <w:tcPr>
                  <w:tcW w:w="11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b/>
                      <w:bCs/>
                      <w:snapToGrid w:val="0"/>
                      <w:kern w:val="0"/>
                      <w:sz w:val="21"/>
                      <w:szCs w:val="21"/>
                      <w:lang w:val="en-US" w:eastAsia="zh-CN"/>
                    </w:rPr>
                  </w:pPr>
                  <w:r>
                    <w:rPr>
                      <w:rFonts w:hint="default" w:ascii="Times New Roman" w:hAnsi="Times New Roman" w:eastAsia="宋体" w:cs="Times New Roman"/>
                      <w:sz w:val="21"/>
                      <w:szCs w:val="21"/>
                      <w:lang w:eastAsia="zh-CN"/>
                    </w:rPr>
                    <w:t>烘干砂</w:t>
                  </w:r>
                  <w:r>
                    <w:rPr>
                      <w:rFonts w:hint="default" w:ascii="Times New Roman" w:hAnsi="Times New Roman" w:eastAsia="宋体" w:cs="Times New Roman"/>
                      <w:sz w:val="21"/>
                      <w:szCs w:val="21"/>
                    </w:rPr>
                    <w:t>加工生产线</w:t>
                  </w:r>
                  <w:r>
                    <w:rPr>
                      <w:rFonts w:hint="eastAsia" w:cs="Times New Roman"/>
                      <w:sz w:val="21"/>
                      <w:szCs w:val="21"/>
                      <w:lang w:val="en-US" w:eastAsia="zh-CN"/>
                    </w:rPr>
                    <w:t>烘干工序</w:t>
                  </w:r>
                </w:p>
              </w:tc>
              <w:tc>
                <w:tcPr>
                  <w:tcW w:w="13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除尘器效率下降为90%</w:t>
                  </w:r>
                </w:p>
              </w:tc>
              <w:tc>
                <w:tcPr>
                  <w:tcW w:w="1113"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颗粒物</w:t>
                  </w:r>
                </w:p>
              </w:tc>
              <w:tc>
                <w:tcPr>
                  <w:tcW w:w="1038" w:type="dxa"/>
                  <w:noWrap w:val="0"/>
                  <w:vAlign w:val="center"/>
                </w:tcPr>
                <w:p>
                  <w:pPr>
                    <w:keepNext w:val="0"/>
                    <w:keepLines w:val="0"/>
                    <w:pageBreakBefore w:val="0"/>
                    <w:widowControl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0.325</w:t>
                  </w:r>
                </w:p>
              </w:tc>
              <w:tc>
                <w:tcPr>
                  <w:tcW w:w="807"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1</w:t>
                  </w:r>
                </w:p>
              </w:tc>
              <w:tc>
                <w:tcPr>
                  <w:tcW w:w="8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2</w:t>
                  </w:r>
                </w:p>
              </w:tc>
              <w:tc>
                <w:tcPr>
                  <w:tcW w:w="1083"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立即停产，待修复后再生产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eastAsia" w:ascii="Times New Roman" w:hAnsi="Times New Roman" w:eastAsia="宋体" w:cs="Times New Roman"/>
                      <w:sz w:val="21"/>
                      <w:szCs w:val="21"/>
                      <w:lang w:val="en-US" w:eastAsia="zh-CN" w:bidi="ar"/>
                    </w:rPr>
                  </w:pPr>
                  <w:r>
                    <w:rPr>
                      <w:rFonts w:hint="eastAsia" w:cs="Times New Roman"/>
                      <w:sz w:val="21"/>
                      <w:szCs w:val="21"/>
                      <w:lang w:val="en-US" w:eastAsia="zh-CN" w:bidi="ar"/>
                    </w:rPr>
                    <w:t>3</w:t>
                  </w:r>
                </w:p>
              </w:tc>
              <w:tc>
                <w:tcPr>
                  <w:tcW w:w="11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snapToGrid w:val="0"/>
                      <w:kern w:val="0"/>
                      <w:sz w:val="21"/>
                      <w:szCs w:val="21"/>
                      <w:lang w:val="en-US" w:eastAsia="zh-CN" w:bidi="ar-SA"/>
                    </w:rPr>
                  </w:pPr>
                  <w:r>
                    <w:rPr>
                      <w:rFonts w:hint="default" w:ascii="Times New Roman" w:hAnsi="Times New Roman" w:eastAsia="宋体" w:cs="Times New Roman"/>
                      <w:sz w:val="21"/>
                      <w:szCs w:val="21"/>
                      <w:lang w:eastAsia="zh-CN"/>
                    </w:rPr>
                    <w:t>烘干砂</w:t>
                  </w:r>
                  <w:r>
                    <w:rPr>
                      <w:rFonts w:hint="default" w:ascii="Times New Roman" w:hAnsi="Times New Roman" w:eastAsia="宋体" w:cs="Times New Roman"/>
                      <w:sz w:val="21"/>
                      <w:szCs w:val="21"/>
                    </w:rPr>
                    <w:t>加工生产线</w:t>
                  </w:r>
                  <w:r>
                    <w:rPr>
                      <w:rFonts w:hint="eastAsia" w:cs="Times New Roman"/>
                      <w:sz w:val="21"/>
                      <w:szCs w:val="21"/>
                      <w:lang w:val="en-US" w:eastAsia="zh-CN"/>
                    </w:rPr>
                    <w:t>其他工序</w:t>
                  </w:r>
                </w:p>
              </w:tc>
              <w:tc>
                <w:tcPr>
                  <w:tcW w:w="13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sz w:val="21"/>
                      <w:szCs w:val="21"/>
                      <w:lang w:bidi="ar"/>
                    </w:rPr>
                    <w:t>除尘器效率下降为90%</w:t>
                  </w:r>
                </w:p>
              </w:tc>
              <w:tc>
                <w:tcPr>
                  <w:tcW w:w="1113"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sz w:val="21"/>
                      <w:szCs w:val="21"/>
                      <w:lang w:bidi="ar"/>
                    </w:rPr>
                    <w:t>颗粒物</w:t>
                  </w:r>
                </w:p>
              </w:tc>
              <w:tc>
                <w:tcPr>
                  <w:tcW w:w="1038" w:type="dxa"/>
                  <w:noWrap w:val="0"/>
                  <w:vAlign w:val="center"/>
                </w:tcPr>
                <w:p>
                  <w:pPr>
                    <w:keepNext w:val="0"/>
                    <w:keepLines w:val="0"/>
                    <w:pageBreakBefore w:val="0"/>
                    <w:widowControl w:val="0"/>
                    <w:kinsoku/>
                    <w:wordWrap/>
                    <w:overflowPunct/>
                    <w:topLinePunct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0.57</w:t>
                  </w:r>
                </w:p>
              </w:tc>
              <w:tc>
                <w:tcPr>
                  <w:tcW w:w="807"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sz w:val="21"/>
                      <w:szCs w:val="21"/>
                      <w:lang w:bidi="ar"/>
                    </w:rPr>
                    <w:t>1</w:t>
                  </w:r>
                </w:p>
              </w:tc>
              <w:tc>
                <w:tcPr>
                  <w:tcW w:w="8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sz w:val="21"/>
                      <w:szCs w:val="21"/>
                      <w:lang w:bidi="ar"/>
                    </w:rPr>
                    <w:t>2</w:t>
                  </w:r>
                </w:p>
              </w:tc>
              <w:tc>
                <w:tcPr>
                  <w:tcW w:w="1083"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sz w:val="21"/>
                      <w:szCs w:val="21"/>
                      <w:lang w:bidi="ar"/>
                    </w:rPr>
                    <w:t>立即停产，待修复后再生产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eastAsia" w:ascii="Times New Roman" w:hAnsi="Times New Roman" w:eastAsia="宋体" w:cs="Times New Roman"/>
                      <w:sz w:val="21"/>
                      <w:szCs w:val="21"/>
                      <w:lang w:eastAsia="zh-CN" w:bidi="ar"/>
                    </w:rPr>
                  </w:pPr>
                  <w:r>
                    <w:rPr>
                      <w:rFonts w:hint="eastAsia" w:cs="Times New Roman"/>
                      <w:sz w:val="21"/>
                      <w:szCs w:val="21"/>
                      <w:lang w:val="en-US" w:eastAsia="zh-CN" w:bidi="ar"/>
                    </w:rPr>
                    <w:t>4</w:t>
                  </w:r>
                </w:p>
              </w:tc>
              <w:tc>
                <w:tcPr>
                  <w:tcW w:w="11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粉料筒仓</w:t>
                  </w:r>
                </w:p>
              </w:tc>
              <w:tc>
                <w:tcPr>
                  <w:tcW w:w="13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除尘器效率下降为90%</w:t>
                  </w:r>
                </w:p>
              </w:tc>
              <w:tc>
                <w:tcPr>
                  <w:tcW w:w="1113"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颗粒物</w:t>
                  </w:r>
                </w:p>
              </w:tc>
              <w:tc>
                <w:tcPr>
                  <w:tcW w:w="1038" w:type="dxa"/>
                  <w:noWrap w:val="0"/>
                  <w:vAlign w:val="center"/>
                </w:tcPr>
                <w:p>
                  <w:pPr>
                    <w:keepNext w:val="0"/>
                    <w:keepLines w:val="0"/>
                    <w:pageBreakBefore w:val="0"/>
                    <w:widowControl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0.0</w:t>
                  </w:r>
                  <w:r>
                    <w:rPr>
                      <w:rFonts w:hint="default" w:ascii="Times New Roman" w:hAnsi="Times New Roman" w:eastAsia="宋体" w:cs="Times New Roman"/>
                      <w:sz w:val="21"/>
                      <w:szCs w:val="21"/>
                      <w:lang w:val="en-US" w:eastAsia="zh-CN"/>
                    </w:rPr>
                    <w:t>6</w:t>
                  </w:r>
                </w:p>
              </w:tc>
              <w:tc>
                <w:tcPr>
                  <w:tcW w:w="807"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1</w:t>
                  </w:r>
                </w:p>
              </w:tc>
              <w:tc>
                <w:tcPr>
                  <w:tcW w:w="8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2</w:t>
                  </w:r>
                </w:p>
              </w:tc>
              <w:tc>
                <w:tcPr>
                  <w:tcW w:w="1083" w:type="dxa"/>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立即停产，待修复后再生产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eastAsia" w:ascii="Times New Roman" w:hAnsi="Times New Roman" w:eastAsia="宋体" w:cs="Times New Roman"/>
                      <w:sz w:val="21"/>
                      <w:szCs w:val="21"/>
                      <w:lang w:eastAsia="zh-CN" w:bidi="ar"/>
                    </w:rPr>
                  </w:pPr>
                  <w:r>
                    <w:rPr>
                      <w:rFonts w:hint="eastAsia" w:cs="Times New Roman"/>
                      <w:sz w:val="21"/>
                      <w:szCs w:val="21"/>
                      <w:lang w:val="en-US" w:eastAsia="zh-CN" w:bidi="ar"/>
                    </w:rPr>
                    <w:t>5</w:t>
                  </w:r>
                </w:p>
              </w:tc>
              <w:tc>
                <w:tcPr>
                  <w:tcW w:w="11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混凝土生产线</w:t>
                  </w:r>
                </w:p>
              </w:tc>
              <w:tc>
                <w:tcPr>
                  <w:tcW w:w="13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除尘器效率下降为90%</w:t>
                  </w:r>
                </w:p>
              </w:tc>
              <w:tc>
                <w:tcPr>
                  <w:tcW w:w="1113"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颗粒物</w:t>
                  </w:r>
                </w:p>
              </w:tc>
              <w:tc>
                <w:tcPr>
                  <w:tcW w:w="1038" w:type="dxa"/>
                  <w:noWrap w:val="0"/>
                  <w:vAlign w:val="center"/>
                </w:tcPr>
                <w:p>
                  <w:pPr>
                    <w:keepNext w:val="0"/>
                    <w:keepLines w:val="0"/>
                    <w:pageBreakBefore w:val="0"/>
                    <w:widowControl w:val="0"/>
                    <w:kinsoku/>
                    <w:wordWrap/>
                    <w:overflowPunct/>
                    <w:topLinePunct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0.285</w:t>
                  </w:r>
                </w:p>
              </w:tc>
              <w:tc>
                <w:tcPr>
                  <w:tcW w:w="807"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1</w:t>
                  </w:r>
                </w:p>
              </w:tc>
              <w:tc>
                <w:tcPr>
                  <w:tcW w:w="819"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2</w:t>
                  </w:r>
                </w:p>
              </w:tc>
              <w:tc>
                <w:tcPr>
                  <w:tcW w:w="1083" w:type="dxa"/>
                  <w:noWrap w:val="0"/>
                  <w:vAlign w:val="center"/>
                </w:tcPr>
                <w:p>
                  <w:pPr>
                    <w:keepNext w:val="0"/>
                    <w:keepLines w:val="0"/>
                    <w:pageBreakBefore w:val="0"/>
                    <w:widowControl w:val="0"/>
                    <w:kinsoku/>
                    <w:wordWrap/>
                    <w:overflowPunct/>
                    <w:topLinePunct w:val="0"/>
                    <w:autoSpaceDE w:val="0"/>
                    <w:autoSpaceDN w:val="0"/>
                    <w:bidi w:val="0"/>
                    <w:spacing w:line="240" w:lineRule="auto"/>
                    <w:ind w:left="0" w:leftChars="0" w:right="0" w:firstLine="0" w:firstLineChars="0"/>
                    <w:jc w:val="center"/>
                    <w:textAlignment w:val="auto"/>
                    <w:rPr>
                      <w:rFonts w:hint="default" w:ascii="Times New Roman" w:hAnsi="Times New Roman" w:eastAsia="宋体" w:cs="Times New Roman"/>
                      <w:sz w:val="21"/>
                      <w:szCs w:val="21"/>
                      <w:lang w:bidi="ar"/>
                    </w:rPr>
                  </w:pPr>
                  <w:r>
                    <w:rPr>
                      <w:rFonts w:hint="default" w:ascii="Times New Roman" w:hAnsi="Times New Roman" w:eastAsia="宋体" w:cs="Times New Roman"/>
                      <w:sz w:val="21"/>
                      <w:szCs w:val="21"/>
                      <w:lang w:bidi="ar"/>
                    </w:rPr>
                    <w:t>立即停产，待修复后再生产</w:t>
                  </w:r>
                </w:p>
              </w:tc>
            </w:tr>
          </w:tbl>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0" w:firstLineChars="200"/>
              <w:jc w:val="left"/>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本项目各除尘器参数见表</w:t>
            </w:r>
            <w:r>
              <w:rPr>
                <w:rFonts w:hint="eastAsia" w:ascii="Times New Roman" w:hAnsi="Times New Roman" w:eastAsia="宋体" w:cs="Times New Roman"/>
                <w:snapToGrid w:val="0"/>
                <w:kern w:val="0"/>
                <w:sz w:val="21"/>
                <w:szCs w:val="21"/>
                <w:lang w:val="en-US" w:eastAsia="zh-CN"/>
              </w:rPr>
              <w:t>22</w:t>
            </w:r>
            <w:r>
              <w:rPr>
                <w:rFonts w:hint="default" w:ascii="Times New Roman" w:hAnsi="Times New Roman" w:eastAsia="宋体" w:cs="Times New Roman"/>
                <w:snapToGrid w:val="0"/>
                <w:kern w:val="0"/>
                <w:sz w:val="21"/>
                <w:szCs w:val="21"/>
              </w:rPr>
              <w:t>。</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2" w:firstLineChars="200"/>
              <w:jc w:val="center"/>
              <w:rPr>
                <w:rFonts w:hint="default" w:ascii="Times New Roman" w:hAnsi="Times New Roman" w:eastAsia="宋体" w:cs="Times New Roman"/>
                <w:b/>
                <w:bCs/>
                <w:snapToGrid w:val="0"/>
                <w:color w:val="0000FF"/>
                <w:kern w:val="0"/>
                <w:sz w:val="21"/>
                <w:szCs w:val="21"/>
              </w:rPr>
            </w:pPr>
            <w:r>
              <w:rPr>
                <w:rFonts w:hint="default" w:ascii="Times New Roman" w:hAnsi="Times New Roman" w:eastAsia="宋体" w:cs="Times New Roman"/>
                <w:b/>
                <w:bCs/>
                <w:snapToGrid w:val="0"/>
                <w:color w:val="0000FF"/>
                <w:kern w:val="0"/>
                <w:sz w:val="21"/>
                <w:szCs w:val="21"/>
              </w:rPr>
              <w:t>表</w:t>
            </w:r>
            <w:r>
              <w:rPr>
                <w:rFonts w:hint="eastAsia" w:ascii="Times New Roman" w:hAnsi="Times New Roman" w:eastAsia="宋体" w:cs="Times New Roman"/>
                <w:b/>
                <w:bCs/>
                <w:snapToGrid w:val="0"/>
                <w:color w:val="0000FF"/>
                <w:kern w:val="0"/>
                <w:sz w:val="21"/>
                <w:szCs w:val="21"/>
                <w:lang w:val="en-US" w:eastAsia="zh-CN"/>
              </w:rPr>
              <w:t>22</w:t>
            </w:r>
            <w:r>
              <w:rPr>
                <w:rFonts w:hint="default" w:ascii="Times New Roman" w:hAnsi="Times New Roman" w:eastAsia="宋体" w:cs="Times New Roman"/>
                <w:b/>
                <w:bCs/>
                <w:snapToGrid w:val="0"/>
                <w:color w:val="0000FF"/>
                <w:kern w:val="0"/>
                <w:sz w:val="21"/>
                <w:szCs w:val="21"/>
              </w:rPr>
              <w:t xml:space="preserve">   项目除尘器参数</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99"/>
              <w:gridCol w:w="863"/>
              <w:gridCol w:w="2169"/>
              <w:gridCol w:w="1134"/>
              <w:gridCol w:w="660"/>
              <w:gridCol w:w="730"/>
              <w:gridCol w:w="1096"/>
              <w:gridCol w:w="54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46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生产工序</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集气方式</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设计风量（Nm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总风机风量</w:t>
                  </w: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除尘器滤料材质</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除尘器参数</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除尘效率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trPr>
              <w:tc>
                <w:tcPr>
                  <w:tcW w:w="5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矿山废石</w:t>
                  </w:r>
                  <w:r>
                    <w:rPr>
                      <w:rFonts w:hint="default" w:ascii="Times New Roman" w:hAnsi="Times New Roman" w:eastAsia="宋体" w:cs="Times New Roman"/>
                      <w:color w:val="auto"/>
                      <w:sz w:val="21"/>
                      <w:szCs w:val="21"/>
                    </w:rPr>
                    <w:t xml:space="preserve"> 加工生产线</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原料入</w:t>
                  </w:r>
                  <w:r>
                    <w:rPr>
                      <w:rFonts w:hint="default" w:ascii="Times New Roman" w:hAnsi="Times New Roman" w:eastAsia="宋体" w:cs="Times New Roman"/>
                      <w:color w:val="auto"/>
                      <w:sz w:val="21"/>
                      <w:szCs w:val="21"/>
                      <w:lang w:val="en-US" w:eastAsia="zh-CN"/>
                    </w:rPr>
                    <w:t>地坑</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val="en-US" w:eastAsia="zh-CN"/>
                    </w:rPr>
                    <w:t>地坑周围</w:t>
                  </w:r>
                  <w:r>
                    <w:rPr>
                      <w:rFonts w:hint="default" w:ascii="Times New Roman" w:hAnsi="Times New Roman" w:eastAsia="宋体" w:cs="Times New Roman"/>
                      <w:color w:val="auto"/>
                      <w:sz w:val="21"/>
                      <w:szCs w:val="21"/>
                    </w:rPr>
                    <w:t>设三面围挡，上方设集气</w:t>
                  </w:r>
                  <w:r>
                    <w:rPr>
                      <w:rFonts w:hint="default" w:ascii="Times New Roman" w:hAnsi="Times New Roman" w:eastAsia="宋体" w:cs="Times New Roman"/>
                      <w:color w:val="auto"/>
                      <w:sz w:val="21"/>
                      <w:szCs w:val="21"/>
                      <w:lang w:val="en-US" w:eastAsia="zh-CN"/>
                    </w:rPr>
                    <w:t>罩</w:t>
                  </w:r>
                  <w:r>
                    <w:rPr>
                      <w:rFonts w:hint="default" w:ascii="Times New Roman" w:hAnsi="Times New Roman" w:eastAsia="宋体" w:cs="Times New Roman"/>
                      <w:color w:val="auto"/>
                      <w:sz w:val="21"/>
                      <w:szCs w:val="21"/>
                      <w:lang w:bidi="ar"/>
                    </w:rPr>
                    <w:t>，集气罩1</w:t>
                  </w:r>
                  <w:r>
                    <w:rPr>
                      <w:rFonts w:hint="default" w:ascii="Times New Roman" w:hAnsi="Times New Roman" w:eastAsia="宋体" w:cs="Times New Roman"/>
                      <w:color w:val="auto"/>
                      <w:sz w:val="21"/>
                      <w:szCs w:val="21"/>
                      <w:lang w:val="en-US" w:eastAsia="zh-CN" w:bidi="ar"/>
                    </w:rPr>
                    <w:t>.2</w:t>
                  </w:r>
                  <w:r>
                    <w:rPr>
                      <w:rFonts w:hint="default" w:ascii="Times New Roman" w:hAnsi="Times New Roman" w:eastAsia="宋体" w:cs="Times New Roman"/>
                      <w:color w:val="auto"/>
                      <w:sz w:val="21"/>
                      <w:szCs w:val="21"/>
                      <w:lang w:bidi="ar"/>
                    </w:rPr>
                    <w:t>m×2m</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000</w:t>
                  </w:r>
                </w:p>
              </w:tc>
              <w:tc>
                <w:tcPr>
                  <w:tcW w:w="6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0000m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涤纶针刺毡覆膜</w:t>
                  </w:r>
                </w:p>
              </w:tc>
              <w:tc>
                <w:tcPr>
                  <w:tcW w:w="10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过滤面积</w:t>
                  </w:r>
                  <w:r>
                    <w:rPr>
                      <w:rFonts w:hint="default" w:ascii="Times New Roman" w:hAnsi="Times New Roman" w:eastAsia="宋体" w:cs="Times New Roman"/>
                      <w:bCs/>
                      <w:color w:val="auto"/>
                      <w:sz w:val="21"/>
                      <w:szCs w:val="21"/>
                      <w:lang w:val="en-US" w:eastAsia="zh-CN"/>
                    </w:rPr>
                    <w:t>1042</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r>
                    <w:rPr>
                      <w:rFonts w:hint="default" w:ascii="Times New Roman" w:hAnsi="Times New Roman" w:eastAsia="宋体" w:cs="Times New Roman"/>
                      <w:bCs/>
                      <w:color w:val="auto"/>
                      <w:sz w:val="21"/>
                      <w:szCs w:val="21"/>
                    </w:rPr>
                    <w:t>，滤袋数560条，过滤风速0.8m/min</w:t>
                  </w:r>
                </w:p>
              </w:tc>
              <w:tc>
                <w:tcPr>
                  <w:tcW w:w="5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原料入给料机</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皮带机与给料机封闭连接，给料机设集气口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粗破碎</w:t>
                  </w:r>
                </w:p>
              </w:tc>
              <w:tc>
                <w:tcPr>
                  <w:tcW w:w="2169" w:type="dxa"/>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kern w:val="2"/>
                      <w:sz w:val="21"/>
                      <w:szCs w:val="21"/>
                      <w:lang w:bidi="ar"/>
                    </w:rPr>
                  </w:pPr>
                  <w:r>
                    <w:rPr>
                      <w:rFonts w:hint="default" w:ascii="Times New Roman" w:hAnsi="Times New Roman" w:eastAsia="宋体" w:cs="Times New Roman"/>
                      <w:color w:val="auto"/>
                      <w:kern w:val="2"/>
                      <w:sz w:val="21"/>
                      <w:szCs w:val="21"/>
                      <w:lang w:bidi="ar"/>
                    </w:rPr>
                    <w:t>破碎机封闭，进出料口设集气管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台细破碎</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细破碎机封闭，进出料口设集气管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单个3</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3台筛分机</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rPr>
                    <w:t>筛分机封闭，进出料口设集气管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制砂</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进料口封闭设集气管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1"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筛上</w:t>
                  </w:r>
                  <w:r>
                    <w:rPr>
                      <w:rFonts w:hint="default" w:ascii="Times New Roman" w:hAnsi="Times New Roman" w:eastAsia="宋体" w:cs="Times New Roman"/>
                      <w:color w:val="auto"/>
                      <w:sz w:val="21"/>
                      <w:szCs w:val="21"/>
                    </w:rPr>
                    <w:t>成品石子落料</w:t>
                  </w:r>
                </w:p>
              </w:tc>
              <w:tc>
                <w:tcPr>
                  <w:tcW w:w="2169"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rPr>
                    <w:t>成品间封闭，落料点上方设集气口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000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1"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筛下石子落入料池</w:t>
                  </w:r>
                </w:p>
              </w:tc>
              <w:tc>
                <w:tcPr>
                  <w:tcW w:w="2169"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料池上方设集气罩</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1"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机制砂落料至成品间</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成品间封闭，落料点上方设集气口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石粉入提升机</w:t>
                  </w:r>
                </w:p>
              </w:tc>
              <w:tc>
                <w:tcPr>
                  <w:tcW w:w="2169"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提升机封闭，设集气管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物料入石粉仓</w:t>
                  </w:r>
                </w:p>
              </w:tc>
              <w:tc>
                <w:tcPr>
                  <w:tcW w:w="2169"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仓封闭，设集气管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1000</w:t>
                  </w:r>
                </w:p>
              </w:tc>
              <w:tc>
                <w:tcPr>
                  <w:tcW w:w="6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烘干砂生产线</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上料</w:t>
                  </w:r>
                  <w:r>
                    <w:rPr>
                      <w:rFonts w:hint="default" w:ascii="Times New Roman" w:hAnsi="Times New Roman" w:eastAsia="宋体" w:cs="Times New Roman"/>
                      <w:color w:val="auto"/>
                      <w:sz w:val="21"/>
                      <w:szCs w:val="21"/>
                      <w:lang w:val="en-US" w:eastAsia="zh-CN"/>
                    </w:rPr>
                    <w:t>至地坑</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val="en-US" w:eastAsia="zh-CN"/>
                    </w:rPr>
                    <w:t>地坑周围</w:t>
                  </w:r>
                  <w:r>
                    <w:rPr>
                      <w:rFonts w:hint="default" w:ascii="Times New Roman" w:hAnsi="Times New Roman" w:eastAsia="宋体" w:cs="Times New Roman"/>
                      <w:color w:val="auto"/>
                      <w:sz w:val="21"/>
                      <w:szCs w:val="21"/>
                    </w:rPr>
                    <w:t>设三面围挡，上方设集气</w:t>
                  </w:r>
                  <w:r>
                    <w:rPr>
                      <w:rFonts w:hint="default" w:ascii="Times New Roman" w:hAnsi="Times New Roman" w:eastAsia="宋体" w:cs="Times New Roman"/>
                      <w:color w:val="auto"/>
                      <w:sz w:val="21"/>
                      <w:szCs w:val="21"/>
                      <w:lang w:val="en-US" w:eastAsia="zh-CN"/>
                    </w:rPr>
                    <w:t>罩</w:t>
                  </w:r>
                  <w:r>
                    <w:rPr>
                      <w:rFonts w:hint="default" w:ascii="Times New Roman" w:hAnsi="Times New Roman" w:eastAsia="宋体" w:cs="Times New Roman"/>
                      <w:color w:val="auto"/>
                      <w:sz w:val="21"/>
                      <w:szCs w:val="21"/>
                      <w:lang w:bidi="ar"/>
                    </w:rPr>
                    <w:t>集气罩1</w:t>
                  </w:r>
                  <w:r>
                    <w:rPr>
                      <w:rFonts w:hint="default" w:ascii="Times New Roman" w:hAnsi="Times New Roman" w:eastAsia="宋体" w:cs="Times New Roman"/>
                      <w:color w:val="auto"/>
                      <w:sz w:val="21"/>
                      <w:szCs w:val="21"/>
                      <w:lang w:val="en-US" w:eastAsia="zh-CN" w:bidi="ar"/>
                    </w:rPr>
                    <w:t>.2</w:t>
                  </w:r>
                  <w:r>
                    <w:rPr>
                      <w:rFonts w:hint="default" w:ascii="Times New Roman" w:hAnsi="Times New Roman" w:eastAsia="宋体" w:cs="Times New Roman"/>
                      <w:color w:val="auto"/>
                      <w:sz w:val="21"/>
                      <w:szCs w:val="21"/>
                      <w:lang w:bidi="ar"/>
                    </w:rPr>
                    <w:t>m×2m</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highlight w:val="cyan"/>
                    </w:rPr>
                  </w:pPr>
                  <w:r>
                    <w:rPr>
                      <w:rFonts w:hint="eastAsia" w:cs="Times New Roman"/>
                      <w:color w:val="auto"/>
                      <w:sz w:val="21"/>
                      <w:szCs w:val="21"/>
                      <w:lang w:val="en-US" w:eastAsia="zh-CN"/>
                    </w:rPr>
                    <w:t>10</w:t>
                  </w:r>
                  <w:r>
                    <w:rPr>
                      <w:rFonts w:hint="default" w:ascii="Times New Roman" w:hAnsi="Times New Roman" w:eastAsia="宋体" w:cs="Times New Roman"/>
                      <w:color w:val="auto"/>
                      <w:sz w:val="21"/>
                      <w:szCs w:val="21"/>
                    </w:rPr>
                    <w:t>000</w:t>
                  </w:r>
                </w:p>
              </w:tc>
              <w:tc>
                <w:tcPr>
                  <w:tcW w:w="6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7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涤纶针刺毡覆膜</w:t>
                  </w:r>
                </w:p>
              </w:tc>
              <w:tc>
                <w:tcPr>
                  <w:tcW w:w="10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设集气管道</w:t>
                  </w:r>
                  <w:r>
                    <w:rPr>
                      <w:rFonts w:hint="default" w:ascii="Times New Roman" w:hAnsi="Times New Roman" w:eastAsia="宋体" w:cs="Times New Roman"/>
                      <w:bCs/>
                      <w:color w:val="auto"/>
                      <w:sz w:val="21"/>
                      <w:szCs w:val="21"/>
                    </w:rPr>
                    <w:t>过滤面积</w:t>
                  </w:r>
                  <w:r>
                    <w:rPr>
                      <w:rFonts w:hint="default" w:ascii="Times New Roman" w:hAnsi="Times New Roman" w:eastAsia="宋体" w:cs="Times New Roman"/>
                      <w:bCs/>
                      <w:color w:val="auto"/>
                      <w:sz w:val="21"/>
                      <w:szCs w:val="21"/>
                      <w:lang w:val="en-US" w:eastAsia="zh-CN"/>
                    </w:rPr>
                    <w:t>880</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r>
                    <w:rPr>
                      <w:rFonts w:hint="default" w:ascii="Times New Roman" w:hAnsi="Times New Roman" w:eastAsia="宋体" w:cs="Times New Roman"/>
                      <w:bCs/>
                      <w:color w:val="auto"/>
                      <w:sz w:val="21"/>
                      <w:szCs w:val="21"/>
                    </w:rPr>
                    <w:t>，滤袋数</w:t>
                  </w:r>
                  <w:r>
                    <w:rPr>
                      <w:rFonts w:hint="default" w:ascii="Times New Roman" w:hAnsi="Times New Roman" w:eastAsia="宋体" w:cs="Times New Roman"/>
                      <w:bCs/>
                      <w:color w:val="auto"/>
                      <w:sz w:val="21"/>
                      <w:szCs w:val="21"/>
                      <w:lang w:val="en-US" w:eastAsia="zh-CN"/>
                    </w:rPr>
                    <w:t>580</w:t>
                  </w:r>
                  <w:r>
                    <w:rPr>
                      <w:rFonts w:hint="default" w:ascii="Times New Roman" w:hAnsi="Times New Roman" w:eastAsia="宋体" w:cs="Times New Roman"/>
                      <w:bCs/>
                      <w:color w:val="auto"/>
                      <w:sz w:val="21"/>
                      <w:szCs w:val="21"/>
                    </w:rPr>
                    <w:t>条，过滤风速0.8m/min</w:t>
                  </w:r>
                </w:p>
              </w:tc>
              <w:tc>
                <w:tcPr>
                  <w:tcW w:w="5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7"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kern w:val="24"/>
                      <w:sz w:val="21"/>
                      <w:szCs w:val="21"/>
                    </w:rPr>
                    <w:t>原料落入</w:t>
                  </w:r>
                  <w:r>
                    <w:rPr>
                      <w:rFonts w:hint="eastAsia" w:cs="Times New Roman"/>
                      <w:b w:val="0"/>
                      <w:bCs w:val="0"/>
                      <w:kern w:val="24"/>
                      <w:sz w:val="21"/>
                      <w:szCs w:val="21"/>
                      <w:lang w:val="en-US" w:eastAsia="zh-CN"/>
                    </w:rPr>
                    <w:t>振动筛、筛分工序</w:t>
                  </w:r>
                </w:p>
              </w:tc>
              <w:tc>
                <w:tcPr>
                  <w:tcW w:w="2169"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筛分机封闭，进出料口与输送皮带封闭连接，落料点处设排气口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00</w:t>
                  </w:r>
                </w:p>
              </w:tc>
              <w:tc>
                <w:tcPr>
                  <w:tcW w:w="6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6"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筛分废品落料</w:t>
                  </w:r>
                </w:p>
              </w:tc>
              <w:tc>
                <w:tcPr>
                  <w:tcW w:w="2169"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落入封闭原料间，落料点上方设集气口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00</w:t>
                  </w:r>
                </w:p>
              </w:tc>
              <w:tc>
                <w:tcPr>
                  <w:tcW w:w="6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成品落料</w:t>
                  </w:r>
                </w:p>
              </w:tc>
              <w:tc>
                <w:tcPr>
                  <w:tcW w:w="2169"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成品间封闭，</w:t>
                  </w:r>
                  <w:r>
                    <w:rPr>
                      <w:rFonts w:hint="default" w:ascii="Times New Roman" w:hAnsi="Times New Roman" w:eastAsia="宋体" w:cs="Times New Roman"/>
                      <w:sz w:val="21"/>
                      <w:szCs w:val="21"/>
                    </w:rPr>
                    <w:t>落料</w:t>
                  </w:r>
                  <w:r>
                    <w:rPr>
                      <w:rFonts w:hint="default" w:ascii="Times New Roman" w:hAnsi="Times New Roman" w:eastAsia="宋体" w:cs="Times New Roman"/>
                      <w:sz w:val="21"/>
                      <w:szCs w:val="21"/>
                      <w:lang w:val="en-US" w:eastAsia="zh-CN"/>
                    </w:rPr>
                    <w:t>点</w:t>
                  </w:r>
                  <w:r>
                    <w:rPr>
                      <w:rFonts w:hint="default" w:ascii="Times New Roman" w:hAnsi="Times New Roman" w:eastAsia="宋体" w:cs="Times New Roman"/>
                      <w:sz w:val="21"/>
                      <w:szCs w:val="21"/>
                    </w:rPr>
                    <w:t>上方设集气罩</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30</w:t>
                  </w:r>
                  <w:r>
                    <w:rPr>
                      <w:rFonts w:hint="default" w:ascii="Times New Roman" w:hAnsi="Times New Roman" w:eastAsia="宋体" w:cs="Times New Roman"/>
                      <w:color w:val="auto"/>
                      <w:sz w:val="21"/>
                      <w:szCs w:val="21"/>
                    </w:rPr>
                    <w:t>00</w:t>
                  </w:r>
                </w:p>
              </w:tc>
              <w:tc>
                <w:tcPr>
                  <w:tcW w:w="6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kern w:val="24"/>
                      <w:sz w:val="21"/>
                      <w:szCs w:val="21"/>
                    </w:rPr>
                    <w:t>烘干后物料落入皮带机</w:t>
                  </w:r>
                </w:p>
              </w:tc>
              <w:tc>
                <w:tcPr>
                  <w:tcW w:w="2169" w:type="dxa"/>
                  <w:noWrap w:val="0"/>
                  <w:vAlign w:val="center"/>
                </w:tcPr>
                <w:p>
                  <w:pPr>
                    <w:tabs>
                      <w:tab w:val="left" w:pos="2604"/>
                    </w:tabs>
                    <w:spacing w:line="240" w:lineRule="atLeast"/>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出料口与输送皮带封闭连接，落料点处设排气口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000</w:t>
                  </w:r>
                </w:p>
              </w:tc>
              <w:tc>
                <w:tcPr>
                  <w:tcW w:w="66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tabs>
                      <w:tab w:val="left" w:pos="2604"/>
                    </w:tabs>
                    <w:spacing w:line="240" w:lineRule="atLeast"/>
                    <w:jc w:val="center"/>
                    <w:rPr>
                      <w:rFonts w:hint="default" w:ascii="Times New Roman" w:hAnsi="Times New Roman" w:eastAsia="宋体" w:cs="Times New Roman"/>
                      <w:b w:val="0"/>
                      <w:bCs w:val="0"/>
                      <w:kern w:val="24"/>
                      <w:sz w:val="21"/>
                      <w:szCs w:val="21"/>
                    </w:rPr>
                  </w:pPr>
                  <w:r>
                    <w:rPr>
                      <w:rFonts w:hint="eastAsia" w:cs="Times New Roman"/>
                      <w:b w:val="0"/>
                      <w:bCs w:val="0"/>
                      <w:kern w:val="24"/>
                      <w:sz w:val="21"/>
                      <w:szCs w:val="21"/>
                      <w:lang w:val="en-US" w:eastAsia="zh-CN"/>
                    </w:rPr>
                    <w:t>物料落入滚筒筛、筛分</w:t>
                  </w:r>
                </w:p>
              </w:tc>
              <w:tc>
                <w:tcPr>
                  <w:tcW w:w="2169" w:type="dxa"/>
                  <w:noWrap w:val="0"/>
                  <w:vAlign w:val="center"/>
                </w:tcPr>
                <w:p>
                  <w:pPr>
                    <w:tabs>
                      <w:tab w:val="left" w:pos="2604"/>
                    </w:tabs>
                    <w:spacing w:line="240" w:lineRule="atLeast"/>
                    <w:jc w:val="center"/>
                    <w:rPr>
                      <w:rFonts w:hint="eastAsia" w:cs="Times New Roman"/>
                      <w:sz w:val="21"/>
                      <w:szCs w:val="21"/>
                      <w:lang w:val="en-US" w:eastAsia="zh-CN"/>
                    </w:rPr>
                  </w:pPr>
                  <w:r>
                    <w:rPr>
                      <w:rFonts w:hint="eastAsia" w:cs="Times New Roman"/>
                      <w:sz w:val="21"/>
                      <w:szCs w:val="21"/>
                      <w:lang w:val="en-US" w:eastAsia="zh-CN"/>
                    </w:rPr>
                    <w:t>筛分机封闭，进出料口与输送皮带封闭连接，落料点处设排气口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c>
                <w:tcPr>
                  <w:tcW w:w="660" w:type="dxa"/>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730" w:type="dxa"/>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1096" w:type="dxa"/>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trPr>
              <w:tc>
                <w:tcPr>
                  <w:tcW w:w="5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val="0"/>
                      <w:bCs w:val="0"/>
                      <w:color w:val="0000FF"/>
                      <w:kern w:val="24"/>
                      <w:sz w:val="21"/>
                      <w:szCs w:val="21"/>
                      <w:lang w:val="en-US" w:eastAsia="zh-CN"/>
                    </w:rPr>
                    <w:t>天然气燃烧废气、</w:t>
                  </w:r>
                  <w:r>
                    <w:rPr>
                      <w:rFonts w:hint="default" w:ascii="Times New Roman" w:hAnsi="Times New Roman" w:eastAsia="宋体" w:cs="Times New Roman"/>
                      <w:sz w:val="21"/>
                      <w:szCs w:val="21"/>
                    </w:rPr>
                    <w:t>烘干</w:t>
                  </w:r>
                  <w:r>
                    <w:rPr>
                      <w:rFonts w:hint="default" w:ascii="Times New Roman" w:hAnsi="Times New Roman" w:eastAsia="宋体" w:cs="Times New Roman"/>
                      <w:sz w:val="21"/>
                      <w:szCs w:val="21"/>
                      <w:lang w:val="en-US" w:eastAsia="zh-CN"/>
                    </w:rPr>
                    <w:t>废气</w:t>
                  </w:r>
                </w:p>
              </w:tc>
              <w:tc>
                <w:tcPr>
                  <w:tcW w:w="2169" w:type="dxa"/>
                  <w:noWrap w:val="0"/>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燃烧机安装低氮燃烧器，</w:t>
                  </w:r>
                  <w:r>
                    <w:rPr>
                      <w:rFonts w:hint="default" w:ascii="Times New Roman" w:hAnsi="Times New Roman" w:eastAsia="宋体" w:cs="Times New Roman"/>
                      <w:sz w:val="21"/>
                      <w:szCs w:val="21"/>
                    </w:rPr>
                    <w:t>烘干机为封闭设备，</w:t>
                  </w:r>
                  <w:r>
                    <w:rPr>
                      <w:rFonts w:hint="eastAsia" w:cs="Times New Roman"/>
                      <w:sz w:val="21"/>
                      <w:szCs w:val="21"/>
                      <w:lang w:val="en-US" w:eastAsia="zh-CN"/>
                    </w:rPr>
                    <w:t>烘干机尾部</w:t>
                  </w:r>
                  <w:r>
                    <w:rPr>
                      <w:rFonts w:hint="default" w:ascii="Times New Roman" w:hAnsi="Times New Roman" w:eastAsia="宋体" w:cs="Times New Roman"/>
                      <w:sz w:val="21"/>
                      <w:szCs w:val="21"/>
                    </w:rPr>
                    <w:t>设集气管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20000</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涤纶针刺毡覆膜</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设集气管道</w:t>
                  </w:r>
                  <w:r>
                    <w:rPr>
                      <w:rFonts w:hint="default" w:ascii="Times New Roman" w:hAnsi="Times New Roman" w:eastAsia="宋体" w:cs="Times New Roman"/>
                      <w:bCs/>
                      <w:color w:val="auto"/>
                      <w:sz w:val="21"/>
                      <w:szCs w:val="21"/>
                    </w:rPr>
                    <w:t>过滤面积</w:t>
                  </w:r>
                  <w:r>
                    <w:rPr>
                      <w:rFonts w:hint="eastAsia" w:cs="Times New Roman"/>
                      <w:bCs/>
                      <w:color w:val="auto"/>
                      <w:sz w:val="21"/>
                      <w:szCs w:val="21"/>
                      <w:lang w:val="en-US" w:eastAsia="zh-CN"/>
                    </w:rPr>
                    <w:t>416</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r>
                    <w:rPr>
                      <w:rFonts w:hint="default" w:ascii="Times New Roman" w:hAnsi="Times New Roman" w:eastAsia="宋体" w:cs="Times New Roman"/>
                      <w:bCs/>
                      <w:color w:val="auto"/>
                      <w:sz w:val="21"/>
                      <w:szCs w:val="21"/>
                    </w:rPr>
                    <w:t>，滤袋数</w:t>
                  </w:r>
                  <w:r>
                    <w:rPr>
                      <w:rFonts w:hint="eastAsia" w:cs="Times New Roman"/>
                      <w:bCs/>
                      <w:color w:val="auto"/>
                      <w:sz w:val="21"/>
                      <w:szCs w:val="21"/>
                      <w:lang w:val="en-US" w:eastAsia="zh-CN"/>
                    </w:rPr>
                    <w:t>274</w:t>
                  </w:r>
                  <w:r>
                    <w:rPr>
                      <w:rFonts w:hint="default" w:ascii="Times New Roman" w:hAnsi="Times New Roman" w:eastAsia="宋体" w:cs="Times New Roman"/>
                      <w:bCs/>
                      <w:color w:val="auto"/>
                      <w:sz w:val="21"/>
                      <w:szCs w:val="21"/>
                    </w:rPr>
                    <w:t>条，过滤风速0.8m/min</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59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混凝土生产线</w:t>
                  </w: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水泥入仓、矿粉入仓</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粉煤灰入仓</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rPr>
                    <w:t>筒仓上方集气口收集废气</w:t>
                  </w:r>
                  <w:r>
                    <w:rPr>
                      <w:rFonts w:hint="default" w:ascii="Times New Roman" w:hAnsi="Times New Roman" w:eastAsia="宋体" w:cs="Times New Roman"/>
                      <w:color w:val="auto"/>
                      <w:sz w:val="21"/>
                      <w:szCs w:val="21"/>
                      <w:lang w:bidi="ar"/>
                    </w:rPr>
                    <w:t>设排气管</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单个集气口1</w:t>
                  </w:r>
                  <w:r>
                    <w:rPr>
                      <w:rFonts w:hint="default" w:ascii="Times New Roman" w:hAnsi="Times New Roman" w:eastAsia="宋体" w:cs="Times New Roman"/>
                      <w:color w:val="auto"/>
                      <w:sz w:val="21"/>
                      <w:szCs w:val="21"/>
                    </w:rPr>
                    <w:t>000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2座水泥筒仓不同时上料</w:t>
                  </w:r>
                  <w:r>
                    <w:rPr>
                      <w:rFonts w:hint="default" w:ascii="Times New Roman" w:hAnsi="Times New Roman" w:eastAsia="宋体" w:cs="Times New Roman"/>
                      <w:color w:val="auto"/>
                      <w:sz w:val="21"/>
                      <w:szCs w:val="21"/>
                      <w:lang w:eastAsia="zh-CN"/>
                    </w:rPr>
                    <w:t>）</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涤纶针刺毡覆膜</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封闭地坑，设集气管道</w:t>
                  </w:r>
                  <w:r>
                    <w:rPr>
                      <w:rFonts w:hint="default" w:ascii="Times New Roman" w:hAnsi="Times New Roman" w:eastAsia="宋体" w:cs="Times New Roman"/>
                      <w:bCs/>
                      <w:color w:val="auto"/>
                      <w:sz w:val="21"/>
                      <w:szCs w:val="21"/>
                    </w:rPr>
                    <w:t>过滤面积</w:t>
                  </w:r>
                  <w:r>
                    <w:rPr>
                      <w:rFonts w:hint="default" w:ascii="Times New Roman" w:hAnsi="Times New Roman" w:eastAsia="宋体" w:cs="Times New Roman"/>
                      <w:bCs/>
                      <w:color w:val="auto"/>
                      <w:sz w:val="21"/>
                      <w:szCs w:val="21"/>
                      <w:lang w:val="en-US" w:eastAsia="zh-CN"/>
                    </w:rPr>
                    <w:t>36</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r>
                    <w:rPr>
                      <w:rFonts w:hint="default" w:ascii="Times New Roman" w:hAnsi="Times New Roman" w:eastAsia="宋体" w:cs="Times New Roman"/>
                      <w:bCs/>
                      <w:color w:val="auto"/>
                      <w:sz w:val="21"/>
                      <w:szCs w:val="21"/>
                    </w:rPr>
                    <w:t>，滤袋数30条，过滤风速0.8m/min</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59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骨料上料、计量、落入皮带机</w:t>
                  </w:r>
                </w:p>
              </w:tc>
              <w:tc>
                <w:tcPr>
                  <w:tcW w:w="21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rPr>
                    <w:t>封闭车间+配料斗封闭设集气罩（1.5m×2m），入料口设软帘、计量落料在封闭皮带通廊内，落料点设集气口</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000</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涤纶针刺毡覆膜</w:t>
                  </w:r>
                </w:p>
              </w:tc>
              <w:tc>
                <w:tcPr>
                  <w:tcW w:w="10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封闭地坑，设集气管道</w:t>
                  </w:r>
                  <w:r>
                    <w:rPr>
                      <w:rFonts w:hint="default" w:ascii="Times New Roman" w:hAnsi="Times New Roman" w:eastAsia="宋体" w:cs="Times New Roman"/>
                      <w:bCs/>
                      <w:color w:val="auto"/>
                      <w:sz w:val="21"/>
                      <w:szCs w:val="21"/>
                    </w:rPr>
                    <w:t>过滤面积</w:t>
                  </w:r>
                  <w:r>
                    <w:rPr>
                      <w:rFonts w:hint="default" w:ascii="Times New Roman" w:hAnsi="Times New Roman" w:eastAsia="宋体" w:cs="Times New Roman"/>
                      <w:bCs/>
                      <w:color w:val="auto"/>
                      <w:sz w:val="21"/>
                      <w:szCs w:val="21"/>
                      <w:lang w:val="en-US" w:eastAsia="zh-CN"/>
                    </w:rPr>
                    <w:t>680</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2</w:t>
                  </w:r>
                  <w:r>
                    <w:rPr>
                      <w:rFonts w:hint="default" w:ascii="Times New Roman" w:hAnsi="Times New Roman" w:eastAsia="宋体" w:cs="Times New Roman"/>
                      <w:bCs/>
                      <w:color w:val="auto"/>
                      <w:sz w:val="21"/>
                      <w:szCs w:val="21"/>
                    </w:rPr>
                    <w:t>，滤袋数</w:t>
                  </w:r>
                  <w:r>
                    <w:rPr>
                      <w:rFonts w:hint="default" w:ascii="Times New Roman" w:hAnsi="Times New Roman" w:eastAsia="宋体" w:cs="Times New Roman"/>
                      <w:bCs/>
                      <w:color w:val="auto"/>
                      <w:sz w:val="21"/>
                      <w:szCs w:val="21"/>
                      <w:lang w:val="en-US" w:eastAsia="zh-CN"/>
                    </w:rPr>
                    <w:t>450</w:t>
                  </w:r>
                  <w:r>
                    <w:rPr>
                      <w:rFonts w:hint="default" w:ascii="Times New Roman" w:hAnsi="Times New Roman" w:eastAsia="宋体" w:cs="Times New Roman"/>
                      <w:bCs/>
                      <w:color w:val="auto"/>
                      <w:sz w:val="21"/>
                      <w:szCs w:val="21"/>
                    </w:rPr>
                    <w:t>条，过滤风速0.8m/min</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w:t>
                  </w:r>
                </w:p>
              </w:tc>
            </w:tr>
          </w:tbl>
          <w:p>
            <w:pPr>
              <w:pStyle w:val="2"/>
              <w:keepNext w:val="0"/>
              <w:keepLines w:val="0"/>
              <w:pageBreakBefore w:val="0"/>
              <w:kinsoku/>
              <w:wordWrap/>
              <w:overflowPunct/>
              <w:topLinePunct w:val="0"/>
              <w:bidi w:val="0"/>
              <w:spacing w:line="400" w:lineRule="exact"/>
              <w:ind w:left="0" w:leftChars="0" w:right="0" w:firstLine="420" w:firstLineChars="200"/>
              <w:rPr>
                <w:rFonts w:hint="default" w:ascii="Times New Roman" w:hAnsi="Times New Roman" w:eastAsia="宋体" w:cs="Times New Roman"/>
                <w:snapToGrid w:val="0"/>
                <w:kern w:val="24"/>
                <w:sz w:val="21"/>
                <w:szCs w:val="21"/>
              </w:rPr>
            </w:pPr>
            <w:r>
              <w:rPr>
                <w:rFonts w:hint="default" w:ascii="Times New Roman" w:hAnsi="Times New Roman" w:eastAsia="宋体" w:cs="Times New Roman"/>
                <w:snapToGrid w:val="0"/>
                <w:kern w:val="24"/>
                <w:sz w:val="21"/>
                <w:szCs w:val="21"/>
              </w:rPr>
              <w:t>（2）无组织</w:t>
            </w:r>
          </w:p>
          <w:p>
            <w:pPr>
              <w:pStyle w:val="2"/>
              <w:keepNext w:val="0"/>
              <w:keepLines w:val="0"/>
              <w:pageBreakBefore w:val="0"/>
              <w:kinsoku/>
              <w:wordWrap/>
              <w:overflowPunct/>
              <w:topLinePunct w:val="0"/>
              <w:bidi w:val="0"/>
              <w:spacing w:line="400" w:lineRule="exact"/>
              <w:ind w:left="0" w:leftChars="0" w:right="0" w:firstLine="420" w:firstLineChars="20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项目散装原料卸料、储存过程、散装成品装车会产生颗粒物。</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fldChar w:fldCharType="begin"/>
            </w:r>
            <w:r>
              <w:rPr>
                <w:rFonts w:hint="default" w:ascii="Times New Roman" w:hAnsi="Times New Roman" w:eastAsia="宋体" w:cs="Times New Roman"/>
                <w:bCs/>
                <w:sz w:val="21"/>
                <w:szCs w:val="21"/>
              </w:rPr>
              <w:instrText xml:space="preserve"> = 1 \* GB3 </w:instrText>
            </w:r>
            <w:r>
              <w:rPr>
                <w:rFonts w:hint="default" w:ascii="Times New Roman" w:hAnsi="Times New Roman" w:eastAsia="宋体" w:cs="Times New Roman"/>
                <w:bCs/>
                <w:sz w:val="21"/>
                <w:szCs w:val="21"/>
              </w:rPr>
              <w:fldChar w:fldCharType="separate"/>
            </w:r>
            <w:r>
              <w:rPr>
                <w:rFonts w:hint="default" w:ascii="Times New Roman" w:hAnsi="Times New Roman" w:eastAsia="宋体" w:cs="Times New Roman"/>
                <w:bCs/>
                <w:sz w:val="21"/>
                <w:szCs w:val="21"/>
              </w:rPr>
              <w:t>①</w:t>
            </w:r>
            <w:r>
              <w:rPr>
                <w:rFonts w:hint="default" w:ascii="Times New Roman" w:hAnsi="Times New Roman" w:eastAsia="宋体" w:cs="Times New Roman"/>
                <w:bCs/>
                <w:sz w:val="21"/>
                <w:szCs w:val="21"/>
              </w:rPr>
              <w:fldChar w:fldCharType="end"/>
            </w:r>
            <w:r>
              <w:rPr>
                <w:rFonts w:hint="default" w:ascii="Times New Roman" w:hAnsi="Times New Roman" w:eastAsia="宋体" w:cs="Times New Roman"/>
                <w:bCs/>
                <w:sz w:val="21"/>
                <w:szCs w:val="21"/>
              </w:rPr>
              <w:t>1#车间无组织：</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eastAsia="zh-CN"/>
              </w:rPr>
              <w:t>矿山废石</w:t>
            </w:r>
            <w:r>
              <w:rPr>
                <w:rFonts w:hint="default" w:ascii="Times New Roman" w:hAnsi="Times New Roman" w:eastAsia="宋体" w:cs="Times New Roman"/>
                <w:bCs/>
                <w:sz w:val="21"/>
                <w:szCs w:val="21"/>
              </w:rPr>
              <w:t>加工生产线</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rPr>
              <w:t>在1#生产车间内，项目年加工</w:t>
            </w:r>
            <w:r>
              <w:rPr>
                <w:rFonts w:hint="default" w:ascii="Times New Roman" w:hAnsi="Times New Roman" w:eastAsia="宋体" w:cs="Times New Roman"/>
                <w:bCs/>
                <w:sz w:val="21"/>
                <w:szCs w:val="21"/>
                <w:lang w:eastAsia="zh-CN"/>
              </w:rPr>
              <w:t>矿山废石</w:t>
            </w:r>
            <w:r>
              <w:rPr>
                <w:rFonts w:hint="default" w:ascii="Times New Roman" w:hAnsi="Times New Roman" w:eastAsia="宋体" w:cs="Times New Roman"/>
                <w:bCs/>
                <w:sz w:val="21"/>
                <w:szCs w:val="21"/>
              </w:rPr>
              <w:t>约110万吨，产品（石子、机制砂）也约110万吨。类比同类项目，颗粒物产生量占物料总量的二十万分之一，则1#生产车间颗粒物产生量约为11t/a。原料的卸料、储存均在1#生产车间内封闭原料间进行，项目设</w:t>
            </w: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台喷淋雾炮覆盖整个原料区，处理原料卸料、储存产生的颗粒物，喷淋抑尘效率为8</w:t>
            </w:r>
            <w:r>
              <w:rPr>
                <w:rFonts w:hint="default" w:ascii="Times New Roman" w:hAnsi="Times New Roman" w:eastAsia="宋体" w:cs="Times New Roman"/>
                <w:bCs/>
                <w:sz w:val="21"/>
                <w:szCs w:val="21"/>
                <w:lang w:val="en-US" w:eastAsia="zh-CN"/>
              </w:rPr>
              <w:t>5</w:t>
            </w:r>
            <w:r>
              <w:rPr>
                <w:rFonts w:hint="default" w:ascii="Times New Roman" w:hAnsi="Times New Roman" w:eastAsia="宋体" w:cs="Times New Roman"/>
                <w:bCs/>
                <w:sz w:val="21"/>
                <w:szCs w:val="21"/>
              </w:rPr>
              <w:t>%，经喷淋抑尘后，颗粒物排放量为</w:t>
            </w:r>
            <w:r>
              <w:rPr>
                <w:rFonts w:hint="default" w:ascii="Times New Roman" w:hAnsi="Times New Roman" w:eastAsia="宋体" w:cs="Times New Roman"/>
                <w:bCs/>
                <w:sz w:val="21"/>
                <w:szCs w:val="21"/>
                <w:lang w:val="en-US" w:eastAsia="zh-CN"/>
              </w:rPr>
              <w:t>1.65</w:t>
            </w:r>
            <w:r>
              <w:rPr>
                <w:rFonts w:hint="default" w:ascii="Times New Roman" w:hAnsi="Times New Roman" w:eastAsia="宋体" w:cs="Times New Roman"/>
                <w:bCs/>
                <w:sz w:val="21"/>
                <w:szCs w:val="21"/>
              </w:rPr>
              <w:t>t/a</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废石加工</w:t>
            </w:r>
            <w:r>
              <w:rPr>
                <w:rFonts w:hint="default" w:ascii="Times New Roman" w:hAnsi="Times New Roman" w:eastAsia="宋体" w:cs="Times New Roman"/>
                <w:bCs/>
                <w:sz w:val="21"/>
                <w:szCs w:val="21"/>
              </w:rPr>
              <w:t>产线未捕集颗粒物量为</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0.5kg/h</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3</w:t>
            </w:r>
            <w:r>
              <w:rPr>
                <w:rFonts w:hint="default" w:ascii="Times New Roman" w:hAnsi="Times New Roman" w:eastAsia="宋体" w:cs="Times New Roman"/>
                <w:bCs/>
                <w:sz w:val="21"/>
                <w:szCs w:val="21"/>
              </w:rPr>
              <w:t>t/a。</w:t>
            </w:r>
          </w:p>
          <w:p>
            <w:pPr>
              <w:pStyle w:val="26"/>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420" w:firstLineChars="200"/>
              <w:textAlignment w:val="auto"/>
              <w:rPr>
                <w:rFonts w:hint="default" w:ascii="Times New Roman" w:hAnsi="Times New Roman" w:eastAsia="宋体" w:cs="Times New Roman"/>
                <w:kern w:val="24"/>
                <w:sz w:val="21"/>
                <w:szCs w:val="21"/>
              </w:rPr>
            </w:pPr>
            <w:r>
              <w:rPr>
                <w:rFonts w:hint="default" w:ascii="Times New Roman" w:hAnsi="Times New Roman" w:eastAsia="宋体" w:cs="Times New Roman"/>
                <w:bCs/>
                <w:sz w:val="21"/>
                <w:szCs w:val="21"/>
              </w:rPr>
              <w:t>混凝土生产线</w:t>
            </w:r>
            <w:r>
              <w:rPr>
                <w:rFonts w:hint="default" w:ascii="Times New Roman" w:hAnsi="Times New Roman" w:eastAsia="宋体" w:cs="Times New Roman"/>
                <w:bCs/>
                <w:sz w:val="21"/>
                <w:szCs w:val="21"/>
                <w:lang w:eastAsia="zh-CN"/>
              </w:rPr>
              <w:t>：</w:t>
            </w:r>
            <w:r>
              <w:rPr>
                <w:rFonts w:hint="default" w:ascii="Times New Roman" w:hAnsi="Times New Roman" w:eastAsia="宋体" w:cs="Times New Roman"/>
                <w:bCs/>
                <w:sz w:val="21"/>
                <w:szCs w:val="21"/>
                <w:lang w:val="en-US" w:eastAsia="zh-CN"/>
              </w:rPr>
              <w:t>根据废气有组织排放分析可知，该生产线</w:t>
            </w:r>
            <w:r>
              <w:rPr>
                <w:rFonts w:hint="default" w:ascii="Times New Roman" w:hAnsi="Times New Roman" w:eastAsia="宋体" w:cs="Times New Roman"/>
                <w:kern w:val="24"/>
                <w:sz w:val="21"/>
                <w:szCs w:val="21"/>
              </w:rPr>
              <w:t>未捕集的颗粒物量为0.15kg/h（</w:t>
            </w:r>
            <w:r>
              <w:rPr>
                <w:rFonts w:hint="default" w:ascii="Times New Roman" w:hAnsi="Times New Roman" w:eastAsia="宋体" w:cs="Times New Roman"/>
                <w:kern w:val="24"/>
                <w:sz w:val="21"/>
                <w:szCs w:val="21"/>
                <w:lang w:val="en-US" w:eastAsia="zh-CN"/>
              </w:rPr>
              <w:t>0.9</w:t>
            </w:r>
            <w:r>
              <w:rPr>
                <w:rFonts w:hint="default" w:ascii="Times New Roman" w:hAnsi="Times New Roman" w:eastAsia="宋体" w:cs="Times New Roman"/>
                <w:kern w:val="24"/>
                <w:sz w:val="21"/>
                <w:szCs w:val="21"/>
              </w:rPr>
              <w:t>t/a）。</w:t>
            </w:r>
          </w:p>
          <w:p>
            <w:pPr>
              <w:pStyle w:val="26"/>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1#</w:t>
            </w:r>
            <w:r>
              <w:rPr>
                <w:rFonts w:hint="default" w:ascii="Times New Roman" w:hAnsi="Times New Roman" w:eastAsia="宋体" w:cs="Times New Roman"/>
                <w:bCs/>
                <w:sz w:val="21"/>
                <w:szCs w:val="21"/>
              </w:rPr>
              <w:t>封闭车间抑尘效率为8</w:t>
            </w:r>
            <w:r>
              <w:rPr>
                <w:rFonts w:hint="default" w:ascii="Times New Roman" w:hAnsi="Times New Roman" w:eastAsia="宋体" w:cs="Times New Roman"/>
                <w:bCs/>
                <w:sz w:val="21"/>
                <w:szCs w:val="21"/>
                <w:lang w:val="en-US" w:eastAsia="zh-CN"/>
              </w:rPr>
              <w:t>5</w:t>
            </w:r>
            <w:r>
              <w:rPr>
                <w:rFonts w:hint="default" w:ascii="Times New Roman" w:hAnsi="Times New Roman" w:eastAsia="宋体" w:cs="Times New Roman"/>
                <w:bCs/>
                <w:sz w:val="21"/>
                <w:szCs w:val="21"/>
              </w:rPr>
              <w:t>%，经计算，1#车间颗粒物无组织排放量为</w:t>
            </w:r>
            <w:r>
              <w:rPr>
                <w:rFonts w:hint="default" w:ascii="Times New Roman" w:hAnsi="Times New Roman" w:eastAsia="宋体" w:cs="Times New Roman"/>
                <w:bCs/>
                <w:sz w:val="21"/>
                <w:szCs w:val="21"/>
                <w:lang w:val="en-US" w:eastAsia="zh-CN"/>
              </w:rPr>
              <w:t>0.833</w:t>
            </w:r>
            <w:r>
              <w:rPr>
                <w:rFonts w:hint="default" w:ascii="Times New Roman" w:hAnsi="Times New Roman" w:eastAsia="宋体" w:cs="Times New Roman"/>
                <w:bCs/>
                <w:sz w:val="21"/>
                <w:szCs w:val="21"/>
              </w:rPr>
              <w:t>t/a，排放速率分别为0.1</w:t>
            </w:r>
            <w:r>
              <w:rPr>
                <w:rFonts w:hint="default" w:ascii="Times New Roman" w:hAnsi="Times New Roman" w:eastAsia="宋体" w:cs="Times New Roman"/>
                <w:bCs/>
                <w:sz w:val="21"/>
                <w:szCs w:val="21"/>
                <w:lang w:val="en-US" w:eastAsia="zh-CN"/>
              </w:rPr>
              <w:t>16</w:t>
            </w:r>
            <w:r>
              <w:rPr>
                <w:rFonts w:hint="default" w:ascii="Times New Roman" w:hAnsi="Times New Roman" w:eastAsia="宋体" w:cs="Times New Roman"/>
                <w:bCs/>
                <w:sz w:val="21"/>
                <w:szCs w:val="21"/>
              </w:rPr>
              <w:t>kg/h。</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imes New Roman" w:hAnsi="Times New Roman" w:eastAsia="宋体" w:cs="Times New Roman"/>
                <w:snapToGrid w:val="0"/>
                <w:color w:val="0000FF"/>
                <w:kern w:val="24"/>
                <w:sz w:val="21"/>
                <w:szCs w:val="21"/>
              </w:rPr>
            </w:pPr>
            <w:r>
              <w:rPr>
                <w:rFonts w:hint="default" w:ascii="Times New Roman" w:hAnsi="Times New Roman" w:eastAsia="宋体" w:cs="Times New Roman"/>
                <w:bCs/>
                <w:color w:val="0000FF"/>
                <w:sz w:val="21"/>
                <w:szCs w:val="21"/>
              </w:rPr>
              <w:fldChar w:fldCharType="begin"/>
            </w:r>
            <w:r>
              <w:rPr>
                <w:rFonts w:hint="default" w:ascii="Times New Roman" w:hAnsi="Times New Roman" w:eastAsia="宋体" w:cs="Times New Roman"/>
                <w:bCs/>
                <w:color w:val="0000FF"/>
                <w:sz w:val="21"/>
                <w:szCs w:val="21"/>
              </w:rPr>
              <w:instrText xml:space="preserve"> = 2 \* GB3 </w:instrText>
            </w:r>
            <w:r>
              <w:rPr>
                <w:rFonts w:hint="default" w:ascii="Times New Roman" w:hAnsi="Times New Roman" w:eastAsia="宋体" w:cs="Times New Roman"/>
                <w:bCs/>
                <w:color w:val="0000FF"/>
                <w:sz w:val="21"/>
                <w:szCs w:val="21"/>
              </w:rPr>
              <w:fldChar w:fldCharType="separate"/>
            </w:r>
            <w:r>
              <w:rPr>
                <w:rFonts w:hint="default" w:ascii="Times New Roman" w:hAnsi="Times New Roman" w:eastAsia="宋体" w:cs="Times New Roman"/>
                <w:bCs/>
                <w:color w:val="0000FF"/>
                <w:sz w:val="21"/>
                <w:szCs w:val="21"/>
              </w:rPr>
              <w:t>②</w:t>
            </w:r>
            <w:r>
              <w:rPr>
                <w:rFonts w:hint="default" w:ascii="Times New Roman" w:hAnsi="Times New Roman" w:eastAsia="宋体" w:cs="Times New Roman"/>
                <w:bCs/>
                <w:color w:val="0000FF"/>
                <w:sz w:val="21"/>
                <w:szCs w:val="21"/>
              </w:rPr>
              <w:fldChar w:fldCharType="end"/>
            </w:r>
            <w:r>
              <w:rPr>
                <w:rFonts w:hint="default" w:ascii="Times New Roman" w:hAnsi="Times New Roman" w:eastAsia="宋体" w:cs="Times New Roman"/>
                <w:bCs/>
                <w:color w:val="0000FF"/>
                <w:sz w:val="21"/>
                <w:szCs w:val="21"/>
              </w:rPr>
              <w:t>2#车间无组织：</w:t>
            </w:r>
            <w:r>
              <w:rPr>
                <w:rFonts w:hint="default" w:ascii="Times New Roman" w:hAnsi="Times New Roman" w:eastAsia="宋体" w:cs="Times New Roman"/>
                <w:bCs/>
                <w:color w:val="0000FF"/>
                <w:sz w:val="21"/>
                <w:szCs w:val="21"/>
                <w:lang w:eastAsia="zh-CN"/>
              </w:rPr>
              <w:t>烘干砂</w:t>
            </w:r>
            <w:r>
              <w:rPr>
                <w:rFonts w:hint="default" w:ascii="Times New Roman" w:hAnsi="Times New Roman" w:eastAsia="宋体" w:cs="Times New Roman"/>
                <w:bCs/>
                <w:color w:val="0000FF"/>
                <w:sz w:val="21"/>
                <w:szCs w:val="21"/>
              </w:rPr>
              <w:t>加工生产线在2#生产车间内，项目年加工</w:t>
            </w:r>
            <w:r>
              <w:rPr>
                <w:rFonts w:hint="default" w:ascii="Times New Roman" w:hAnsi="Times New Roman" w:eastAsia="宋体" w:cs="Times New Roman"/>
                <w:bCs/>
                <w:color w:val="0000FF"/>
                <w:sz w:val="21"/>
                <w:szCs w:val="21"/>
                <w:lang w:eastAsia="zh-CN"/>
              </w:rPr>
              <w:t>烘干砂</w:t>
            </w:r>
            <w:r>
              <w:rPr>
                <w:rFonts w:hint="default" w:ascii="Times New Roman" w:hAnsi="Times New Roman" w:eastAsia="宋体" w:cs="Times New Roman"/>
                <w:bCs/>
                <w:color w:val="0000FF"/>
                <w:sz w:val="21"/>
                <w:szCs w:val="21"/>
              </w:rPr>
              <w:t>约</w:t>
            </w:r>
            <w:r>
              <w:rPr>
                <w:rFonts w:hint="default" w:ascii="Times New Roman" w:hAnsi="Times New Roman" w:eastAsia="宋体" w:cs="Times New Roman"/>
                <w:bCs/>
                <w:color w:val="0000FF"/>
                <w:sz w:val="21"/>
                <w:szCs w:val="21"/>
                <w:lang w:val="en-US" w:eastAsia="zh-CN"/>
              </w:rPr>
              <w:t>3</w:t>
            </w:r>
            <w:r>
              <w:rPr>
                <w:rFonts w:hint="eastAsia" w:cs="Times New Roman"/>
                <w:bCs/>
                <w:color w:val="0000FF"/>
                <w:sz w:val="21"/>
                <w:szCs w:val="21"/>
                <w:lang w:val="en-US" w:eastAsia="zh-CN"/>
              </w:rPr>
              <w:t>1</w:t>
            </w:r>
            <w:r>
              <w:rPr>
                <w:rFonts w:hint="default" w:ascii="Times New Roman" w:hAnsi="Times New Roman" w:eastAsia="宋体" w:cs="Times New Roman"/>
                <w:bCs/>
                <w:color w:val="0000FF"/>
                <w:sz w:val="21"/>
                <w:szCs w:val="21"/>
              </w:rPr>
              <w:t>万吨。类比同类项目，颗粒物产生量占物料总量的二十万分之一，则2#生产车间颗粒物产生量约为</w:t>
            </w:r>
            <w:r>
              <w:rPr>
                <w:rFonts w:hint="default" w:ascii="Times New Roman" w:hAnsi="Times New Roman" w:eastAsia="宋体" w:cs="Times New Roman"/>
                <w:bCs/>
                <w:color w:val="0000FF"/>
                <w:sz w:val="21"/>
                <w:szCs w:val="21"/>
                <w:lang w:val="en-US" w:eastAsia="zh-CN"/>
              </w:rPr>
              <w:t>1.</w:t>
            </w:r>
            <w:r>
              <w:rPr>
                <w:rFonts w:hint="eastAsia" w:cs="Times New Roman"/>
                <w:bCs/>
                <w:color w:val="0000FF"/>
                <w:sz w:val="21"/>
                <w:szCs w:val="21"/>
                <w:lang w:val="en-US" w:eastAsia="zh-CN"/>
              </w:rPr>
              <w:t>5</w:t>
            </w:r>
            <w:r>
              <w:rPr>
                <w:rFonts w:hint="default" w:ascii="Times New Roman" w:hAnsi="Times New Roman" w:eastAsia="宋体" w:cs="Times New Roman"/>
                <w:bCs/>
                <w:color w:val="0000FF"/>
                <w:sz w:val="21"/>
                <w:szCs w:val="21"/>
                <w:lang w:val="en-US" w:eastAsia="zh-CN"/>
              </w:rPr>
              <w:t>5</w:t>
            </w:r>
            <w:r>
              <w:rPr>
                <w:rFonts w:hint="default" w:ascii="Times New Roman" w:hAnsi="Times New Roman" w:eastAsia="宋体" w:cs="Times New Roman"/>
                <w:bCs/>
                <w:color w:val="0000FF"/>
                <w:sz w:val="21"/>
                <w:szCs w:val="21"/>
              </w:rPr>
              <w:t>t/a。原料的卸料、储存均在2#生产车间内封闭原料间进行，项目设1台喷淋雾炮覆盖整个原料区，处理原料卸料、储存产生的颗粒物，喷淋抑尘效率为8</w:t>
            </w:r>
            <w:r>
              <w:rPr>
                <w:rFonts w:hint="default" w:ascii="Times New Roman" w:hAnsi="Times New Roman" w:eastAsia="宋体" w:cs="Times New Roman"/>
                <w:bCs/>
                <w:color w:val="0000FF"/>
                <w:sz w:val="21"/>
                <w:szCs w:val="21"/>
                <w:lang w:val="en-US" w:eastAsia="zh-CN"/>
              </w:rPr>
              <w:t>5</w:t>
            </w:r>
            <w:r>
              <w:rPr>
                <w:rFonts w:hint="default" w:ascii="Times New Roman" w:hAnsi="Times New Roman" w:eastAsia="宋体" w:cs="Times New Roman"/>
                <w:bCs/>
                <w:color w:val="0000FF"/>
                <w:sz w:val="21"/>
                <w:szCs w:val="21"/>
              </w:rPr>
              <w:t>%，经喷淋抑尘后，颗粒物排放量为0.</w:t>
            </w:r>
            <w:r>
              <w:rPr>
                <w:rFonts w:hint="default" w:ascii="Times New Roman" w:hAnsi="Times New Roman" w:eastAsia="宋体" w:cs="Times New Roman"/>
                <w:bCs/>
                <w:color w:val="0000FF"/>
                <w:sz w:val="21"/>
                <w:szCs w:val="21"/>
                <w:lang w:val="en-US" w:eastAsia="zh-CN"/>
              </w:rPr>
              <w:t>2</w:t>
            </w:r>
            <w:r>
              <w:rPr>
                <w:rFonts w:hint="eastAsia" w:cs="Times New Roman"/>
                <w:bCs/>
                <w:color w:val="0000FF"/>
                <w:sz w:val="21"/>
                <w:szCs w:val="21"/>
                <w:lang w:val="en-US" w:eastAsia="zh-CN"/>
              </w:rPr>
              <w:t>3</w:t>
            </w:r>
            <w:r>
              <w:rPr>
                <w:rFonts w:hint="default" w:ascii="Times New Roman" w:hAnsi="Times New Roman" w:eastAsia="宋体" w:cs="Times New Roman"/>
                <w:bCs/>
                <w:color w:val="0000FF"/>
                <w:sz w:val="21"/>
                <w:szCs w:val="21"/>
              </w:rPr>
              <w:t>t/a，2#生产车间产线未捕集颗粒物量为0.</w:t>
            </w:r>
            <w:r>
              <w:rPr>
                <w:rFonts w:hint="default" w:ascii="Times New Roman" w:hAnsi="Times New Roman" w:eastAsia="宋体" w:cs="Times New Roman"/>
                <w:bCs/>
                <w:color w:val="0000FF"/>
                <w:sz w:val="21"/>
                <w:szCs w:val="21"/>
                <w:lang w:val="en-US" w:eastAsia="zh-CN"/>
              </w:rPr>
              <w:t>8</w:t>
            </w:r>
            <w:r>
              <w:rPr>
                <w:rFonts w:hint="eastAsia" w:cs="Times New Roman"/>
                <w:bCs/>
                <w:color w:val="0000FF"/>
                <w:sz w:val="21"/>
                <w:szCs w:val="21"/>
                <w:lang w:val="en-US" w:eastAsia="zh-CN"/>
              </w:rPr>
              <w:t>02</w:t>
            </w:r>
            <w:r>
              <w:rPr>
                <w:rFonts w:hint="default" w:ascii="Times New Roman" w:hAnsi="Times New Roman" w:eastAsia="宋体" w:cs="Times New Roman"/>
                <w:bCs/>
                <w:color w:val="0000FF"/>
                <w:sz w:val="21"/>
                <w:szCs w:val="21"/>
              </w:rPr>
              <w:t>t/a，叠加后2#车间颗粒物排放量</w:t>
            </w:r>
            <w:r>
              <w:rPr>
                <w:rFonts w:hint="default" w:ascii="Times New Roman" w:hAnsi="Times New Roman" w:eastAsia="宋体" w:cs="Times New Roman"/>
                <w:bCs/>
                <w:color w:val="0000FF"/>
                <w:sz w:val="21"/>
                <w:szCs w:val="21"/>
                <w:lang w:val="en-US" w:eastAsia="zh-CN"/>
              </w:rPr>
              <w:t>1.0</w:t>
            </w:r>
            <w:r>
              <w:rPr>
                <w:rFonts w:hint="eastAsia" w:cs="Times New Roman"/>
                <w:bCs/>
                <w:color w:val="0000FF"/>
                <w:sz w:val="21"/>
                <w:szCs w:val="21"/>
                <w:lang w:val="en-US" w:eastAsia="zh-CN"/>
              </w:rPr>
              <w:t>32</w:t>
            </w:r>
            <w:r>
              <w:rPr>
                <w:rFonts w:hint="default" w:ascii="Times New Roman" w:hAnsi="Times New Roman" w:eastAsia="宋体" w:cs="Times New Roman"/>
                <w:bCs/>
                <w:color w:val="0000FF"/>
                <w:sz w:val="21"/>
                <w:szCs w:val="21"/>
              </w:rPr>
              <w:t>t/a。封闭车间抑尘效率为8</w:t>
            </w:r>
            <w:r>
              <w:rPr>
                <w:rFonts w:hint="default" w:ascii="Times New Roman" w:hAnsi="Times New Roman" w:eastAsia="宋体" w:cs="Times New Roman"/>
                <w:bCs/>
                <w:color w:val="0000FF"/>
                <w:sz w:val="21"/>
                <w:szCs w:val="21"/>
                <w:lang w:val="en-US" w:eastAsia="zh-CN"/>
              </w:rPr>
              <w:t>5</w:t>
            </w:r>
            <w:r>
              <w:rPr>
                <w:rFonts w:hint="default" w:ascii="Times New Roman" w:hAnsi="Times New Roman" w:eastAsia="宋体" w:cs="Times New Roman"/>
                <w:bCs/>
                <w:color w:val="0000FF"/>
                <w:sz w:val="21"/>
                <w:szCs w:val="21"/>
              </w:rPr>
              <w:t>%，经计算，2#车间颗粒物无组织排放量为0.</w:t>
            </w:r>
            <w:r>
              <w:rPr>
                <w:rFonts w:hint="default" w:ascii="Times New Roman" w:hAnsi="Times New Roman" w:eastAsia="宋体" w:cs="Times New Roman"/>
                <w:bCs/>
                <w:color w:val="0000FF"/>
                <w:sz w:val="21"/>
                <w:szCs w:val="21"/>
                <w:lang w:val="en-US" w:eastAsia="zh-CN"/>
              </w:rPr>
              <w:t>1</w:t>
            </w:r>
            <w:r>
              <w:rPr>
                <w:rFonts w:hint="eastAsia" w:cs="Times New Roman"/>
                <w:bCs/>
                <w:color w:val="0000FF"/>
                <w:sz w:val="21"/>
                <w:szCs w:val="21"/>
                <w:lang w:val="en-US" w:eastAsia="zh-CN"/>
              </w:rPr>
              <w:t>55</w:t>
            </w:r>
            <w:r>
              <w:rPr>
                <w:rFonts w:hint="default" w:ascii="Times New Roman" w:hAnsi="Times New Roman" w:eastAsia="宋体" w:cs="Times New Roman"/>
                <w:bCs/>
                <w:color w:val="0000FF"/>
                <w:sz w:val="21"/>
                <w:szCs w:val="21"/>
              </w:rPr>
              <w:t>t/a，排放速率为0.0</w:t>
            </w:r>
            <w:r>
              <w:rPr>
                <w:rFonts w:hint="eastAsia" w:cs="Times New Roman"/>
                <w:bCs/>
                <w:color w:val="0000FF"/>
                <w:sz w:val="21"/>
                <w:szCs w:val="21"/>
                <w:lang w:val="en-US" w:eastAsia="zh-CN"/>
              </w:rPr>
              <w:t>65</w:t>
            </w:r>
            <w:r>
              <w:rPr>
                <w:rFonts w:hint="default" w:ascii="Times New Roman" w:hAnsi="Times New Roman" w:eastAsia="宋体" w:cs="Times New Roman"/>
                <w:bCs/>
                <w:color w:val="0000FF"/>
                <w:sz w:val="21"/>
                <w:szCs w:val="21"/>
              </w:rPr>
              <w:t>kg/h。</w:t>
            </w:r>
          </w:p>
          <w:p>
            <w:pPr>
              <w:pStyle w:val="26"/>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420" w:firstLineChars="200"/>
              <w:textAlignment w:val="auto"/>
              <w:rPr>
                <w:rFonts w:hint="default" w:ascii="Times New Roman" w:hAnsi="Times New Roman" w:eastAsia="宋体" w:cs="Times New Roman"/>
                <w:sz w:val="21"/>
                <w:szCs w:val="21"/>
                <w:highlight w:val="yellow"/>
                <w:lang w:eastAsia="zh-CN"/>
              </w:rPr>
            </w:pPr>
            <w:r>
              <w:rPr>
                <w:rFonts w:hint="default" w:ascii="Times New Roman" w:hAnsi="Times New Roman" w:eastAsia="宋体" w:cs="Times New Roman"/>
                <w:bCs/>
                <w:color w:val="auto"/>
                <w:sz w:val="21"/>
                <w:szCs w:val="21"/>
              </w:rPr>
              <w:t>根据</w:t>
            </w:r>
            <w:r>
              <w:rPr>
                <w:rFonts w:hint="default" w:ascii="Times New Roman" w:hAnsi="Times New Roman" w:eastAsia="宋体" w:cs="Times New Roman"/>
                <w:color w:val="auto"/>
                <w:sz w:val="21"/>
                <w:szCs w:val="21"/>
              </w:rPr>
              <w:t>AERSCREEN模式计算结果，下风向最大落地浓度为</w:t>
            </w:r>
            <w:r>
              <w:rPr>
                <w:rFonts w:hint="default" w:ascii="Times New Roman" w:hAnsi="Times New Roman" w:eastAsia="宋体" w:cs="Times New Roman"/>
                <w:color w:val="auto"/>
                <w:sz w:val="21"/>
                <w:szCs w:val="21"/>
                <w:lang w:val="en-US" w:eastAsia="zh-CN"/>
              </w:rPr>
              <w:t>65.08</w:t>
            </w:r>
            <w:r>
              <w:rPr>
                <w:rFonts w:hint="default" w:ascii="Times New Roman" w:hAnsi="Times New Roman" w:eastAsia="宋体" w:cs="Times New Roman"/>
                <w:color w:val="auto"/>
                <w:sz w:val="21"/>
                <w:szCs w:val="21"/>
              </w:rPr>
              <w:t>µg/m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，满足</w:t>
            </w:r>
            <w:r>
              <w:rPr>
                <w:rFonts w:hint="default" w:ascii="Times New Roman" w:hAnsi="Times New Roman" w:eastAsia="宋体" w:cs="Times New Roman"/>
                <w:bCs/>
                <w:color w:val="auto"/>
                <w:sz w:val="21"/>
                <w:szCs w:val="21"/>
              </w:rPr>
              <w:t>《水泥</w:t>
            </w:r>
            <w:r>
              <w:rPr>
                <w:rFonts w:hint="default" w:ascii="Times New Roman" w:hAnsi="Times New Roman" w:eastAsia="宋体" w:cs="Times New Roman"/>
                <w:bCs/>
                <w:sz w:val="21"/>
                <w:szCs w:val="21"/>
              </w:rPr>
              <w:t>工业大气污染物排放标准》（DB13/2167-2015）</w:t>
            </w:r>
            <w:r>
              <w:rPr>
                <w:rFonts w:hint="default" w:ascii="Times New Roman" w:hAnsi="Times New Roman" w:eastAsia="宋体" w:cs="Times New Roman"/>
                <w:sz w:val="21"/>
                <w:szCs w:val="21"/>
              </w:rPr>
              <w:t>表2中颗粒物无组织排放限值</w:t>
            </w:r>
            <w:r>
              <w:rPr>
                <w:rFonts w:hint="default" w:ascii="Times New Roman" w:hAnsi="Times New Roman" w:eastAsia="宋体" w:cs="Times New Roman"/>
                <w:bCs/>
                <w:sz w:val="21"/>
                <w:szCs w:val="21"/>
              </w:rPr>
              <w:t>（厂界外20m处上风向设参照点，下方向设监控点，监控点与参照点总悬浮颗粒物（TSP）1h 浓度值的差值，颗粒物：0.5mg/m</w:t>
            </w:r>
            <w:r>
              <w:rPr>
                <w:rFonts w:hint="default" w:ascii="Times New Roman" w:hAnsi="Times New Roman" w:eastAsia="宋体" w:cs="Times New Roman"/>
                <w:bCs/>
                <w:sz w:val="21"/>
                <w:szCs w:val="21"/>
                <w:vertAlign w:val="superscript"/>
              </w:rPr>
              <w:t>3</w:t>
            </w:r>
            <w:r>
              <w:rPr>
                <w:rFonts w:hint="default" w:ascii="Times New Roman" w:hAnsi="Times New Roman" w:eastAsia="宋体" w:cs="Times New Roman"/>
                <w:bCs/>
                <w:sz w:val="21"/>
                <w:szCs w:val="21"/>
              </w:rPr>
              <w:t>）</w:t>
            </w:r>
            <w:r>
              <w:rPr>
                <w:rFonts w:hint="default" w:ascii="Times New Roman" w:hAnsi="Times New Roman" w:eastAsia="宋体" w:cs="Times New Roman"/>
                <w:bCs/>
                <w:sz w:val="21"/>
                <w:szCs w:val="21"/>
                <w:lang w:eastAsia="zh-CN"/>
              </w:rPr>
              <w:t>。</w:t>
            </w:r>
          </w:p>
          <w:p>
            <w:pPr>
              <w:keepNext w:val="0"/>
              <w:keepLines w:val="0"/>
              <w:pageBreakBefore w:val="0"/>
              <w:kinsoku/>
              <w:wordWrap/>
              <w:overflowPunct/>
              <w:topLinePunct w:val="0"/>
              <w:autoSpaceDE w:val="0"/>
              <w:autoSpaceDN w:val="0"/>
              <w:bidi w:val="0"/>
              <w:adjustRightInd w:val="0"/>
              <w:snapToGrid w:val="0"/>
              <w:spacing w:line="400" w:lineRule="exact"/>
              <w:ind w:left="0" w:leftChars="0" w:right="0" w:firstLine="422" w:firstLineChars="200"/>
              <w:jc w:val="center"/>
              <w:rPr>
                <w:rFonts w:hint="default" w:ascii="Times New Roman" w:hAnsi="Times New Roman" w:eastAsia="宋体" w:cs="Times New Roman"/>
                <w:snapToGrid w:val="0"/>
                <w:color w:val="0000FF"/>
                <w:kern w:val="0"/>
                <w:sz w:val="21"/>
                <w:szCs w:val="21"/>
              </w:rPr>
            </w:pPr>
            <w:r>
              <w:rPr>
                <w:rFonts w:hint="default" w:ascii="Times New Roman" w:hAnsi="Times New Roman" w:eastAsia="宋体" w:cs="Times New Roman"/>
                <w:b/>
                <w:bCs/>
                <w:snapToGrid w:val="0"/>
                <w:color w:val="0000FF"/>
                <w:kern w:val="0"/>
                <w:sz w:val="21"/>
                <w:szCs w:val="21"/>
              </w:rPr>
              <w:t>表</w:t>
            </w:r>
            <w:r>
              <w:rPr>
                <w:rFonts w:hint="eastAsia" w:ascii="Times New Roman" w:hAnsi="Times New Roman" w:eastAsia="宋体" w:cs="Times New Roman"/>
                <w:b/>
                <w:bCs/>
                <w:snapToGrid w:val="0"/>
                <w:color w:val="0000FF"/>
                <w:kern w:val="0"/>
                <w:sz w:val="21"/>
                <w:szCs w:val="21"/>
                <w:lang w:val="en-US" w:eastAsia="zh-CN"/>
              </w:rPr>
              <w:t>23</w:t>
            </w:r>
            <w:r>
              <w:rPr>
                <w:rFonts w:hint="default" w:ascii="Times New Roman" w:hAnsi="Times New Roman" w:eastAsia="宋体" w:cs="Times New Roman"/>
                <w:b/>
                <w:bCs/>
                <w:snapToGrid w:val="0"/>
                <w:color w:val="0000FF"/>
                <w:kern w:val="0"/>
                <w:sz w:val="21"/>
                <w:szCs w:val="21"/>
                <w:lang w:val="en-US" w:eastAsia="zh-CN"/>
              </w:rPr>
              <w:t xml:space="preserve">  </w:t>
            </w:r>
            <w:r>
              <w:rPr>
                <w:rFonts w:hint="default" w:ascii="Times New Roman" w:hAnsi="Times New Roman" w:eastAsia="宋体" w:cs="Times New Roman"/>
                <w:b/>
                <w:bCs/>
                <w:snapToGrid w:val="0"/>
                <w:color w:val="0000FF"/>
                <w:kern w:val="0"/>
                <w:sz w:val="21"/>
                <w:szCs w:val="21"/>
              </w:rPr>
              <w:t xml:space="preserve"> 项目无组织废气产生及排放情况一览表</w:t>
            </w:r>
          </w:p>
          <w:tbl>
            <w:tblPr>
              <w:tblStyle w:val="27"/>
              <w:tblW w:w="79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16"/>
              <w:gridCol w:w="1029"/>
              <w:gridCol w:w="869"/>
              <w:gridCol w:w="963"/>
              <w:gridCol w:w="1172"/>
              <w:gridCol w:w="1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点位</w:t>
                  </w:r>
                </w:p>
              </w:tc>
              <w:tc>
                <w:tcPr>
                  <w:tcW w:w="1116"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污染物</w:t>
                  </w:r>
                </w:p>
              </w:tc>
              <w:tc>
                <w:tcPr>
                  <w:tcW w:w="1898"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产生情况</w:t>
                  </w:r>
                </w:p>
              </w:tc>
              <w:tc>
                <w:tcPr>
                  <w:tcW w:w="96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措施</w:t>
                  </w:r>
                </w:p>
              </w:tc>
              <w:tc>
                <w:tcPr>
                  <w:tcW w:w="2521" w:type="dxa"/>
                  <w:gridSpan w:val="2"/>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5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1116"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10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产生速率(kg/h)</w:t>
                  </w:r>
                </w:p>
              </w:tc>
              <w:tc>
                <w:tcPr>
                  <w:tcW w:w="8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产生量(t/a)</w:t>
                  </w:r>
                </w:p>
              </w:tc>
              <w:tc>
                <w:tcPr>
                  <w:tcW w:w="96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117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排放速率(kg/h)</w:t>
                  </w:r>
                </w:p>
              </w:tc>
              <w:tc>
                <w:tcPr>
                  <w:tcW w:w="134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z w:val="21"/>
                      <w:szCs w:val="21"/>
                    </w:rPr>
                    <w:t>1#生产车间原料、成品</w:t>
                  </w:r>
                </w:p>
              </w:tc>
              <w:tc>
                <w:tcPr>
                  <w:tcW w:w="111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10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8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11</w:t>
                  </w:r>
                </w:p>
              </w:tc>
              <w:tc>
                <w:tcPr>
                  <w:tcW w:w="96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喷淋雾炮+封闭厂房</w:t>
                  </w:r>
                </w:p>
              </w:tc>
              <w:tc>
                <w:tcPr>
                  <w:tcW w:w="117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rPr>
                    <w:t>0.1</w:t>
                  </w:r>
                  <w:r>
                    <w:rPr>
                      <w:rFonts w:hint="default" w:ascii="Times New Roman" w:hAnsi="Times New Roman" w:eastAsia="宋体" w:cs="Times New Roman"/>
                      <w:snapToGrid w:val="0"/>
                      <w:kern w:val="0"/>
                      <w:sz w:val="21"/>
                      <w:szCs w:val="21"/>
                      <w:lang w:val="en-US" w:eastAsia="zh-CN"/>
                    </w:rPr>
                    <w:t>16</w:t>
                  </w:r>
                </w:p>
              </w:tc>
              <w:tc>
                <w:tcPr>
                  <w:tcW w:w="134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rPr>
                    <w:t>0.</w:t>
                  </w:r>
                  <w:r>
                    <w:rPr>
                      <w:rFonts w:hint="default" w:ascii="Times New Roman" w:hAnsi="Times New Roman" w:eastAsia="宋体" w:cs="Times New Roman"/>
                      <w:snapToGrid w:val="0"/>
                      <w:kern w:val="0"/>
                      <w:sz w:val="21"/>
                      <w:szCs w:val="21"/>
                      <w:lang w:val="en-US" w:eastAsia="zh-CN"/>
                    </w:rPr>
                    <w:t>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1#车间生产线未捕集</w:t>
                  </w:r>
                </w:p>
              </w:tc>
              <w:tc>
                <w:tcPr>
                  <w:tcW w:w="111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10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rPr>
                    <w:t>0.</w:t>
                  </w:r>
                  <w:r>
                    <w:rPr>
                      <w:rFonts w:hint="default" w:ascii="Times New Roman" w:hAnsi="Times New Roman" w:eastAsia="宋体" w:cs="Times New Roman"/>
                      <w:snapToGrid w:val="0"/>
                      <w:kern w:val="0"/>
                      <w:sz w:val="21"/>
                      <w:szCs w:val="21"/>
                      <w:lang w:val="en-US" w:eastAsia="zh-CN"/>
                    </w:rPr>
                    <w:t>65</w:t>
                  </w:r>
                </w:p>
              </w:tc>
              <w:tc>
                <w:tcPr>
                  <w:tcW w:w="8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3.9</w:t>
                  </w:r>
                </w:p>
              </w:tc>
              <w:tc>
                <w:tcPr>
                  <w:tcW w:w="96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117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134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b/>
                      <w:bCs/>
                      <w:snapToGrid w:val="0"/>
                      <w:kern w:val="0"/>
                      <w:sz w:val="21"/>
                      <w:szCs w:val="21"/>
                    </w:rPr>
                  </w:pPr>
                  <w:r>
                    <w:rPr>
                      <w:rFonts w:hint="default" w:ascii="Times New Roman" w:hAnsi="Times New Roman" w:eastAsia="宋体" w:cs="Times New Roman"/>
                      <w:sz w:val="21"/>
                      <w:szCs w:val="21"/>
                    </w:rPr>
                    <w:t>2#生产车间原料</w:t>
                  </w:r>
                </w:p>
              </w:tc>
              <w:tc>
                <w:tcPr>
                  <w:tcW w:w="111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10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8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1.75</w:t>
                  </w:r>
                </w:p>
              </w:tc>
              <w:tc>
                <w:tcPr>
                  <w:tcW w:w="963"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喷淋雾炮+封闭厂房</w:t>
                  </w:r>
                </w:p>
              </w:tc>
              <w:tc>
                <w:tcPr>
                  <w:tcW w:w="117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rPr>
                    <w:t>0.0</w:t>
                  </w:r>
                  <w:r>
                    <w:rPr>
                      <w:rFonts w:hint="eastAsia" w:cs="Times New Roman"/>
                      <w:snapToGrid w:val="0"/>
                      <w:kern w:val="0"/>
                      <w:sz w:val="21"/>
                      <w:szCs w:val="21"/>
                      <w:lang w:val="en-US" w:eastAsia="zh-CN"/>
                    </w:rPr>
                    <w:t>65</w:t>
                  </w:r>
                </w:p>
              </w:tc>
              <w:tc>
                <w:tcPr>
                  <w:tcW w:w="134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rPr>
                    <w:t>0.1</w:t>
                  </w:r>
                  <w:r>
                    <w:rPr>
                      <w:rFonts w:hint="eastAsia" w:cs="Times New Roman"/>
                      <w:snapToGrid w:val="0"/>
                      <w:kern w:val="0"/>
                      <w:sz w:val="21"/>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1" w:hRule="atLeast"/>
                <w:jc w:val="center"/>
              </w:trPr>
              <w:tc>
                <w:tcPr>
                  <w:tcW w:w="145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2#车间生产线未捕集</w:t>
                  </w:r>
                </w:p>
              </w:tc>
              <w:tc>
                <w:tcPr>
                  <w:tcW w:w="111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颗粒物</w:t>
                  </w:r>
                </w:p>
              </w:tc>
              <w:tc>
                <w:tcPr>
                  <w:tcW w:w="10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rPr>
                    <w:t>0.</w:t>
                  </w:r>
                  <w:r>
                    <w:rPr>
                      <w:rFonts w:hint="eastAsia" w:cs="Times New Roman"/>
                      <w:snapToGrid w:val="0"/>
                      <w:kern w:val="0"/>
                      <w:sz w:val="21"/>
                      <w:szCs w:val="21"/>
                      <w:lang w:val="en-US" w:eastAsia="zh-CN"/>
                    </w:rPr>
                    <w:t>47</w:t>
                  </w:r>
                </w:p>
              </w:tc>
              <w:tc>
                <w:tcPr>
                  <w:tcW w:w="86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rPr>
                    <w:t>0.</w:t>
                  </w:r>
                  <w:r>
                    <w:rPr>
                      <w:rFonts w:hint="default" w:ascii="Times New Roman" w:hAnsi="Times New Roman" w:eastAsia="宋体" w:cs="Times New Roman"/>
                      <w:snapToGrid w:val="0"/>
                      <w:kern w:val="0"/>
                      <w:sz w:val="21"/>
                      <w:szCs w:val="21"/>
                      <w:lang w:val="en-US" w:eastAsia="zh-CN"/>
                    </w:rPr>
                    <w:t>8</w:t>
                  </w:r>
                  <w:r>
                    <w:rPr>
                      <w:rFonts w:hint="eastAsia" w:cs="Times New Roman"/>
                      <w:snapToGrid w:val="0"/>
                      <w:kern w:val="0"/>
                      <w:sz w:val="21"/>
                      <w:szCs w:val="21"/>
                      <w:lang w:val="en-US" w:eastAsia="zh-CN"/>
                    </w:rPr>
                    <w:t>02</w:t>
                  </w:r>
                </w:p>
              </w:tc>
              <w:tc>
                <w:tcPr>
                  <w:tcW w:w="963"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117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c>
                <w:tcPr>
                  <w:tcW w:w="134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napToGrid w:val="0"/>
                      <w:kern w:val="0"/>
                      <w:sz w:val="21"/>
                      <w:szCs w:val="21"/>
                    </w:rPr>
                  </w:pP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w:t>
            </w:r>
          </w:p>
          <w:p>
            <w:pPr>
              <w:spacing w:line="480" w:lineRule="exact"/>
              <w:ind w:firstLine="448"/>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本项目生产废水主要为洗车平台废水</w:t>
            </w:r>
            <w:r>
              <w:rPr>
                <w:rFonts w:hint="eastAsia" w:ascii="Times New Roman" w:hAnsi="Times New Roman" w:eastAsia="宋体" w:cs="Times New Roman"/>
                <w:kern w:val="24"/>
                <w:sz w:val="21"/>
                <w:szCs w:val="21"/>
                <w:lang w:val="en-US" w:eastAsia="zh-CN" w:bidi="ar-SA"/>
              </w:rPr>
              <w:t>、设备冲洗废水</w:t>
            </w:r>
            <w:r>
              <w:rPr>
                <w:rFonts w:hint="default" w:ascii="Times New Roman" w:hAnsi="Times New Roman" w:eastAsia="宋体" w:cs="Times New Roman"/>
                <w:kern w:val="24"/>
                <w:sz w:val="21"/>
                <w:szCs w:val="21"/>
                <w:lang w:val="en-US" w:eastAsia="zh-CN" w:bidi="ar-SA"/>
              </w:rPr>
              <w:t>，</w:t>
            </w:r>
            <w:r>
              <w:rPr>
                <w:rFonts w:hint="eastAsia" w:ascii="Times New Roman" w:hAnsi="Times New Roman" w:eastAsia="宋体" w:cs="Times New Roman"/>
                <w:kern w:val="24"/>
                <w:sz w:val="21"/>
                <w:szCs w:val="21"/>
                <w:lang w:val="en-US" w:eastAsia="zh-CN" w:bidi="ar-SA"/>
              </w:rPr>
              <w:t>洗车</w:t>
            </w:r>
            <w:r>
              <w:rPr>
                <w:rFonts w:hint="default" w:ascii="Times New Roman" w:hAnsi="Times New Roman" w:eastAsia="宋体" w:cs="Times New Roman"/>
                <w:kern w:val="24"/>
                <w:sz w:val="21"/>
                <w:szCs w:val="21"/>
                <w:lang w:val="en-US" w:eastAsia="zh-CN" w:bidi="ar-SA"/>
              </w:rPr>
              <w:t>废水经沉淀后回用于洗车工序；</w:t>
            </w:r>
            <w:r>
              <w:rPr>
                <w:rFonts w:hint="eastAsia" w:ascii="Times New Roman" w:hAnsi="Times New Roman" w:eastAsia="宋体" w:cs="Times New Roman"/>
                <w:kern w:val="24"/>
                <w:sz w:val="21"/>
                <w:szCs w:val="21"/>
                <w:lang w:val="en-US" w:eastAsia="zh-CN" w:bidi="ar-SA"/>
              </w:rPr>
              <w:t>设备冲洗废水经沉淀后回用于搅拌工序；</w:t>
            </w:r>
            <w:r>
              <w:rPr>
                <w:rFonts w:hint="default" w:ascii="Times New Roman" w:hAnsi="Times New Roman" w:eastAsia="宋体" w:cs="Times New Roman"/>
                <w:kern w:val="24"/>
                <w:sz w:val="21"/>
                <w:szCs w:val="21"/>
                <w:lang w:val="en-US" w:eastAsia="zh-CN" w:bidi="ar-SA"/>
              </w:rPr>
              <w:t>生活废水主要为员工盥洗废水，泼洒地面不外排。</w:t>
            </w:r>
            <w:r>
              <w:rPr>
                <w:rFonts w:hint="eastAsia" w:ascii="Times New Roman" w:hAnsi="Times New Roman" w:eastAsia="宋体" w:cs="Times New Roman"/>
                <w:kern w:val="24"/>
                <w:sz w:val="21"/>
                <w:szCs w:val="21"/>
                <w:lang w:val="en-US" w:eastAsia="zh-CN" w:bidi="ar-SA"/>
              </w:rPr>
              <w:t>综上，本项目无废水外排。</w:t>
            </w:r>
          </w:p>
          <w:p>
            <w:pPr>
              <w:pStyle w:val="64"/>
              <w:keepNext w:val="0"/>
              <w:keepLines w:val="0"/>
              <w:pageBreakBefore w:val="0"/>
              <w:widowControl w:val="0"/>
              <w:kinsoku/>
              <w:wordWrap/>
              <w:overflowPunct/>
              <w:topLinePunct w:val="0"/>
              <w:autoSpaceDE/>
              <w:autoSpaceDN/>
              <w:bidi w:val="0"/>
              <w:snapToGrid w:val="0"/>
              <w:spacing w:line="400" w:lineRule="exact"/>
              <w:ind w:firstLine="420" w:firstLineChars="200"/>
              <w:rPr>
                <w:rFonts w:hint="default"/>
                <w:sz w:val="21"/>
                <w:szCs w:val="21"/>
              </w:rPr>
            </w:pPr>
            <w:r>
              <w:rPr>
                <w:rFonts w:hint="default"/>
                <w:sz w:val="21"/>
                <w:szCs w:val="21"/>
              </w:rPr>
              <w:t>本项目废水类别、污染物及污染物治理设施信息表见下表。</w:t>
            </w:r>
          </w:p>
          <w:p>
            <w:pPr>
              <w:keepNext w:val="0"/>
              <w:keepLines w:val="0"/>
              <w:pageBreakBefore w:val="0"/>
              <w:widowControl w:val="0"/>
              <w:kinsoku/>
              <w:wordWrap/>
              <w:overflowPunct/>
              <w:topLinePunct w:val="0"/>
              <w:autoSpaceDE/>
              <w:autoSpaceDN/>
              <w:bidi w:val="0"/>
              <w:spacing w:line="400" w:lineRule="exact"/>
              <w:jc w:val="center"/>
              <w:rPr>
                <w:rFonts w:hint="default"/>
                <w:b/>
                <w:bCs/>
                <w:sz w:val="21"/>
                <w:szCs w:val="21"/>
              </w:rPr>
            </w:pPr>
            <w:r>
              <w:rPr>
                <w:rFonts w:hint="default"/>
                <w:b/>
                <w:bCs/>
                <w:sz w:val="21"/>
                <w:szCs w:val="21"/>
              </w:rPr>
              <w:t>表</w:t>
            </w:r>
            <w:r>
              <w:rPr>
                <w:rFonts w:hint="eastAsia"/>
                <w:b/>
                <w:bCs/>
                <w:sz w:val="21"/>
                <w:szCs w:val="21"/>
                <w:lang w:val="en-US" w:eastAsia="zh-CN"/>
              </w:rPr>
              <w:t>24</w:t>
            </w:r>
            <w:r>
              <w:rPr>
                <w:rFonts w:hint="default"/>
                <w:b/>
                <w:bCs/>
                <w:sz w:val="21"/>
                <w:szCs w:val="21"/>
              </w:rPr>
              <w:t xml:space="preserve">   废水类别、污染物及污染物治理设施信息表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288"/>
              <w:gridCol w:w="614"/>
              <w:gridCol w:w="687"/>
              <w:gridCol w:w="726"/>
              <w:gridCol w:w="808"/>
              <w:gridCol w:w="714"/>
              <w:gridCol w:w="716"/>
              <w:gridCol w:w="876"/>
              <w:gridCol w:w="663"/>
              <w:gridCol w:w="661"/>
              <w:gridCol w:w="13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3" w:hRule="atLeast"/>
                <w:jc w:val="center"/>
              </w:trPr>
              <w:tc>
                <w:tcPr>
                  <w:tcW w:w="288"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序</w:t>
                  </w:r>
                </w:p>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号</w:t>
                  </w:r>
                </w:p>
              </w:tc>
              <w:tc>
                <w:tcPr>
                  <w:tcW w:w="614"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废水类别</w:t>
                  </w:r>
                </w:p>
              </w:tc>
              <w:tc>
                <w:tcPr>
                  <w:tcW w:w="687"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污染物</w:t>
                  </w:r>
                </w:p>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种类</w:t>
                  </w:r>
                </w:p>
              </w:tc>
              <w:tc>
                <w:tcPr>
                  <w:tcW w:w="726"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排放</w:t>
                  </w:r>
                </w:p>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去向</w:t>
                  </w:r>
                </w:p>
              </w:tc>
              <w:tc>
                <w:tcPr>
                  <w:tcW w:w="808"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排放规律</w:t>
                  </w:r>
                </w:p>
              </w:tc>
              <w:tc>
                <w:tcPr>
                  <w:tcW w:w="2306" w:type="dxa"/>
                  <w:gridSpan w:val="3"/>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污染治理设施</w:t>
                  </w:r>
                </w:p>
              </w:tc>
              <w:tc>
                <w:tcPr>
                  <w:tcW w:w="663"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排放口编号</w:t>
                  </w:r>
                </w:p>
              </w:tc>
              <w:tc>
                <w:tcPr>
                  <w:tcW w:w="661"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排放口设置是 否符合要求</w:t>
                  </w:r>
                </w:p>
              </w:tc>
              <w:tc>
                <w:tcPr>
                  <w:tcW w:w="1322" w:type="dxa"/>
                  <w:vMerge w:val="restart"/>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排放口</w:t>
                  </w:r>
                </w:p>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918" w:hRule="atLeast"/>
                <w:jc w:val="center"/>
              </w:trPr>
              <w:tc>
                <w:tcPr>
                  <w:tcW w:w="288" w:type="dxa"/>
                  <w:vMerge w:val="continue"/>
                  <w:noWrap w:val="0"/>
                  <w:vAlign w:val="center"/>
                </w:tcPr>
                <w:p>
                  <w:pPr>
                    <w:spacing w:line="0" w:lineRule="atLeast"/>
                    <w:jc w:val="center"/>
                    <w:rPr>
                      <w:rFonts w:hint="default" w:ascii="Times New Roman" w:hAnsi="Times New Roman" w:cs="Times New Roman"/>
                      <w:szCs w:val="21"/>
                    </w:rPr>
                  </w:pPr>
                </w:p>
              </w:tc>
              <w:tc>
                <w:tcPr>
                  <w:tcW w:w="614" w:type="dxa"/>
                  <w:vMerge w:val="continue"/>
                  <w:noWrap w:val="0"/>
                  <w:vAlign w:val="center"/>
                </w:tcPr>
                <w:p>
                  <w:pPr>
                    <w:spacing w:line="0" w:lineRule="atLeast"/>
                    <w:jc w:val="center"/>
                    <w:rPr>
                      <w:rFonts w:hint="default" w:ascii="Times New Roman" w:hAnsi="Times New Roman" w:cs="Times New Roman"/>
                      <w:szCs w:val="21"/>
                    </w:rPr>
                  </w:pPr>
                </w:p>
              </w:tc>
              <w:tc>
                <w:tcPr>
                  <w:tcW w:w="687" w:type="dxa"/>
                  <w:vMerge w:val="continue"/>
                  <w:noWrap w:val="0"/>
                  <w:vAlign w:val="center"/>
                </w:tcPr>
                <w:p>
                  <w:pPr>
                    <w:spacing w:line="0" w:lineRule="atLeast"/>
                    <w:jc w:val="center"/>
                    <w:rPr>
                      <w:rFonts w:hint="default" w:ascii="Times New Roman" w:hAnsi="Times New Roman" w:cs="Times New Roman"/>
                      <w:szCs w:val="21"/>
                    </w:rPr>
                  </w:pPr>
                </w:p>
              </w:tc>
              <w:tc>
                <w:tcPr>
                  <w:tcW w:w="726" w:type="dxa"/>
                  <w:vMerge w:val="continue"/>
                  <w:noWrap w:val="0"/>
                  <w:vAlign w:val="center"/>
                </w:tcPr>
                <w:p>
                  <w:pPr>
                    <w:spacing w:line="0" w:lineRule="atLeast"/>
                    <w:jc w:val="center"/>
                    <w:rPr>
                      <w:rFonts w:hint="default" w:ascii="Times New Roman" w:hAnsi="Times New Roman" w:cs="Times New Roman"/>
                      <w:szCs w:val="21"/>
                    </w:rPr>
                  </w:pPr>
                </w:p>
              </w:tc>
              <w:tc>
                <w:tcPr>
                  <w:tcW w:w="808" w:type="dxa"/>
                  <w:vMerge w:val="continue"/>
                  <w:noWrap w:val="0"/>
                  <w:vAlign w:val="center"/>
                </w:tcPr>
                <w:p>
                  <w:pPr>
                    <w:spacing w:line="0" w:lineRule="atLeast"/>
                    <w:jc w:val="center"/>
                    <w:rPr>
                      <w:rFonts w:hint="default" w:ascii="Times New Roman" w:hAnsi="Times New Roman" w:cs="Times New Roman"/>
                      <w:szCs w:val="21"/>
                    </w:rPr>
                  </w:pPr>
                </w:p>
              </w:tc>
              <w:tc>
                <w:tcPr>
                  <w:tcW w:w="714"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污染治理设施编号</w:t>
                  </w:r>
                </w:p>
              </w:tc>
              <w:tc>
                <w:tcPr>
                  <w:tcW w:w="716"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污染治理设施名称</w:t>
                  </w:r>
                </w:p>
              </w:tc>
              <w:tc>
                <w:tcPr>
                  <w:tcW w:w="876"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污染治理设施工艺</w:t>
                  </w:r>
                </w:p>
              </w:tc>
              <w:tc>
                <w:tcPr>
                  <w:tcW w:w="663" w:type="dxa"/>
                  <w:vMerge w:val="continue"/>
                  <w:noWrap w:val="0"/>
                  <w:vAlign w:val="center"/>
                </w:tcPr>
                <w:p>
                  <w:pPr>
                    <w:spacing w:line="0" w:lineRule="atLeast"/>
                    <w:jc w:val="center"/>
                    <w:rPr>
                      <w:rFonts w:hint="default" w:ascii="Times New Roman" w:hAnsi="Times New Roman" w:cs="Times New Roman"/>
                      <w:szCs w:val="21"/>
                    </w:rPr>
                  </w:pPr>
                </w:p>
              </w:tc>
              <w:tc>
                <w:tcPr>
                  <w:tcW w:w="661" w:type="dxa"/>
                  <w:vMerge w:val="continue"/>
                  <w:noWrap w:val="0"/>
                  <w:vAlign w:val="center"/>
                </w:tcPr>
                <w:p>
                  <w:pPr>
                    <w:spacing w:line="0" w:lineRule="atLeast"/>
                    <w:jc w:val="center"/>
                    <w:rPr>
                      <w:rFonts w:hint="default" w:ascii="Times New Roman" w:hAnsi="Times New Roman" w:cs="Times New Roman"/>
                      <w:szCs w:val="21"/>
                    </w:rPr>
                  </w:pPr>
                </w:p>
              </w:tc>
              <w:tc>
                <w:tcPr>
                  <w:tcW w:w="1322" w:type="dxa"/>
                  <w:vMerge w:val="continue"/>
                  <w:noWrap w:val="0"/>
                  <w:vAlign w:val="center"/>
                </w:tcPr>
                <w:p>
                  <w:pPr>
                    <w:spacing w:line="0" w:lineRule="atLeast"/>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85" w:hRule="atLeast"/>
                <w:jc w:val="center"/>
              </w:trPr>
              <w:tc>
                <w:tcPr>
                  <w:tcW w:w="288" w:type="dxa"/>
                  <w:noWrap w:val="0"/>
                  <w:vAlign w:val="center"/>
                </w:tcPr>
                <w:p>
                  <w:pPr>
                    <w:spacing w:line="0" w:lineRule="atLeas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w:t>
                  </w:r>
                </w:p>
              </w:tc>
              <w:tc>
                <w:tcPr>
                  <w:tcW w:w="614"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lang w:val="en-US" w:eastAsia="zh-CN"/>
                    </w:rPr>
                    <w:t>洗车平台</w:t>
                  </w:r>
                  <w:r>
                    <w:rPr>
                      <w:rFonts w:hint="default" w:ascii="Times New Roman" w:hAnsi="Times New Roman" w:cs="Times New Roman"/>
                      <w:szCs w:val="21"/>
                    </w:rPr>
                    <w:t>废水</w:t>
                  </w:r>
                </w:p>
              </w:tc>
              <w:tc>
                <w:tcPr>
                  <w:tcW w:w="687"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SS</w:t>
                  </w:r>
                </w:p>
              </w:tc>
              <w:tc>
                <w:tcPr>
                  <w:tcW w:w="726"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循环使用，不外排</w:t>
                  </w:r>
                </w:p>
              </w:tc>
              <w:tc>
                <w:tcPr>
                  <w:tcW w:w="808"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714" w:type="dxa"/>
                  <w:noWrap w:val="0"/>
                  <w:vAlign w:val="center"/>
                </w:tcPr>
                <w:p>
                  <w:pPr>
                    <w:spacing w:line="0" w:lineRule="atLeast"/>
                    <w:jc w:val="center"/>
                    <w:rPr>
                      <w:rFonts w:hint="default" w:ascii="Times New Roman" w:hAnsi="Times New Roman" w:eastAsia="宋体" w:cs="Times New Roman"/>
                      <w:szCs w:val="21"/>
                      <w:lang w:eastAsia="zh-CN"/>
                    </w:rPr>
                  </w:pPr>
                  <w:r>
                    <w:rPr>
                      <w:rFonts w:hint="default" w:ascii="Times New Roman" w:hAnsi="Times New Roman" w:cs="Times New Roman"/>
                      <w:szCs w:val="21"/>
                    </w:rPr>
                    <w:t>TW00</w:t>
                  </w:r>
                  <w:r>
                    <w:rPr>
                      <w:rFonts w:hint="default" w:ascii="Times New Roman" w:hAnsi="Times New Roman" w:cs="Times New Roman"/>
                      <w:szCs w:val="21"/>
                      <w:lang w:val="en-US" w:eastAsia="zh-CN"/>
                    </w:rPr>
                    <w:t>1</w:t>
                  </w:r>
                </w:p>
              </w:tc>
              <w:tc>
                <w:tcPr>
                  <w:tcW w:w="716"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沉淀池</w:t>
                  </w:r>
                </w:p>
              </w:tc>
              <w:tc>
                <w:tcPr>
                  <w:tcW w:w="876" w:type="dxa"/>
                  <w:noWrap w:val="0"/>
                  <w:vAlign w:val="center"/>
                </w:tcPr>
                <w:p>
                  <w:pPr>
                    <w:spacing w:line="240" w:lineRule="atLeast"/>
                    <w:jc w:val="center"/>
                    <w:rPr>
                      <w:rFonts w:hint="default" w:ascii="Times New Roman" w:hAnsi="Times New Roman" w:cs="Times New Roman"/>
                      <w:kern w:val="24"/>
                      <w:szCs w:val="21"/>
                    </w:rPr>
                  </w:pPr>
                  <w:r>
                    <w:rPr>
                      <w:rFonts w:hint="default" w:ascii="Times New Roman" w:hAnsi="Times New Roman" w:cs="Times New Roman"/>
                      <w:kern w:val="24"/>
                      <w:szCs w:val="21"/>
                    </w:rPr>
                    <w:t>沉淀</w:t>
                  </w:r>
                </w:p>
              </w:tc>
              <w:tc>
                <w:tcPr>
                  <w:tcW w:w="663"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661"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322"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285" w:hRule="atLeast"/>
                <w:jc w:val="center"/>
              </w:trPr>
              <w:tc>
                <w:tcPr>
                  <w:tcW w:w="288" w:type="dxa"/>
                  <w:noWrap w:val="0"/>
                  <w:vAlign w:val="center"/>
                </w:tcPr>
                <w:p>
                  <w:pPr>
                    <w:spacing w:line="0" w:lineRule="atLeas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w:t>
                  </w:r>
                </w:p>
              </w:tc>
              <w:tc>
                <w:tcPr>
                  <w:tcW w:w="614" w:type="dxa"/>
                  <w:noWrap w:val="0"/>
                  <w:vAlign w:val="center"/>
                </w:tcPr>
                <w:p>
                  <w:pPr>
                    <w:spacing w:line="0" w:lineRule="atLeas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设备冲洗废水</w:t>
                  </w:r>
                </w:p>
              </w:tc>
              <w:tc>
                <w:tcPr>
                  <w:tcW w:w="687" w:type="dxa"/>
                  <w:noWrap w:val="0"/>
                  <w:vAlign w:val="center"/>
                </w:tcPr>
                <w:p>
                  <w:pPr>
                    <w:spacing w:line="0" w:lineRule="atLeas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SS</w:t>
                  </w:r>
                </w:p>
              </w:tc>
              <w:tc>
                <w:tcPr>
                  <w:tcW w:w="726" w:type="dxa"/>
                  <w:noWrap w:val="0"/>
                  <w:vAlign w:val="center"/>
                </w:tcPr>
                <w:p>
                  <w:pPr>
                    <w:spacing w:line="0" w:lineRule="atLeas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回用于搅拌工序</w:t>
                  </w:r>
                </w:p>
              </w:tc>
              <w:tc>
                <w:tcPr>
                  <w:tcW w:w="808" w:type="dxa"/>
                  <w:noWrap w:val="0"/>
                  <w:vAlign w:val="center"/>
                </w:tcPr>
                <w:p>
                  <w:pPr>
                    <w:spacing w:line="0" w:lineRule="atLeast"/>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p>
              </w:tc>
              <w:tc>
                <w:tcPr>
                  <w:tcW w:w="714" w:type="dxa"/>
                  <w:noWrap w:val="0"/>
                  <w:vAlign w:val="center"/>
                </w:tcPr>
                <w:p>
                  <w:pPr>
                    <w:spacing w:line="0" w:lineRule="atLeas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TW002</w:t>
                  </w:r>
                </w:p>
              </w:tc>
              <w:tc>
                <w:tcPr>
                  <w:tcW w:w="716"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沉淀池</w:t>
                  </w:r>
                </w:p>
              </w:tc>
              <w:tc>
                <w:tcPr>
                  <w:tcW w:w="876" w:type="dxa"/>
                  <w:noWrap w:val="0"/>
                  <w:vAlign w:val="center"/>
                </w:tcPr>
                <w:p>
                  <w:pPr>
                    <w:spacing w:line="240" w:lineRule="atLeast"/>
                    <w:jc w:val="center"/>
                    <w:rPr>
                      <w:rFonts w:hint="default" w:ascii="Times New Roman" w:hAnsi="Times New Roman" w:cs="Times New Roman"/>
                      <w:kern w:val="24"/>
                      <w:szCs w:val="21"/>
                    </w:rPr>
                  </w:pPr>
                  <w:r>
                    <w:rPr>
                      <w:rFonts w:hint="default" w:ascii="Times New Roman" w:hAnsi="Times New Roman" w:cs="Times New Roman"/>
                      <w:kern w:val="24"/>
                      <w:szCs w:val="21"/>
                    </w:rPr>
                    <w:t>沉淀</w:t>
                  </w:r>
                </w:p>
              </w:tc>
              <w:tc>
                <w:tcPr>
                  <w:tcW w:w="663"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661"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w:t>
                  </w:r>
                </w:p>
              </w:tc>
              <w:tc>
                <w:tcPr>
                  <w:tcW w:w="1322" w:type="dxa"/>
                  <w:noWrap w:val="0"/>
                  <w:vAlign w:val="center"/>
                </w:tcPr>
                <w:p>
                  <w:pPr>
                    <w:spacing w:line="0" w:lineRule="atLeast"/>
                    <w:jc w:val="center"/>
                    <w:rPr>
                      <w:rFonts w:hint="default" w:ascii="Times New Roman" w:hAnsi="Times New Roman" w:cs="Times New Roman"/>
                      <w:szCs w:val="21"/>
                    </w:rPr>
                  </w:pPr>
                  <w:r>
                    <w:rPr>
                      <w:rFonts w:hint="default" w:ascii="Times New Roman" w:hAnsi="Times New Roman" w:cs="Times New Roman"/>
                      <w:szCs w:val="21"/>
                    </w:rPr>
                    <w:t>/</w:t>
                  </w:r>
                </w:p>
              </w:tc>
            </w:tr>
          </w:tbl>
          <w:p>
            <w:pPr>
              <w:pStyle w:val="20"/>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400" w:lineRule="exact"/>
              <w:ind w:leftChars="0" w:firstLine="420" w:firstLineChars="200"/>
              <w:textAlignment w:val="baseline"/>
              <w:rPr>
                <w:rFonts w:hint="eastAsia"/>
                <w:sz w:val="21"/>
                <w:szCs w:val="21"/>
                <w:lang w:val="en-US" w:eastAsia="zh-CN"/>
              </w:rPr>
            </w:pPr>
            <w:r>
              <w:rPr>
                <w:rFonts w:hint="eastAsia"/>
                <w:sz w:val="21"/>
                <w:szCs w:val="21"/>
                <w:lang w:val="en-US" w:eastAsia="zh-CN"/>
              </w:rPr>
              <w:t>3、噪声</w:t>
            </w:r>
          </w:p>
          <w:p>
            <w:pPr>
              <w:pStyle w:val="20"/>
              <w:keepNext w:val="0"/>
              <w:keepLines w:val="0"/>
              <w:pageBreakBefore w:val="0"/>
              <w:widowControl w:val="0"/>
              <w:numPr>
                <w:ilvl w:val="0"/>
                <w:numId w:val="0"/>
              </w:numPr>
              <w:kinsoku/>
              <w:wordWrap/>
              <w:overflowPunct/>
              <w:topLinePunct w:val="0"/>
              <w:autoSpaceDE/>
              <w:autoSpaceDN/>
              <w:bidi w:val="0"/>
              <w:adjustRightInd w:val="0"/>
              <w:spacing w:before="0" w:beforeLines="0" w:after="0" w:afterLines="0" w:line="400" w:lineRule="exact"/>
              <w:ind w:leftChars="0" w:firstLine="210" w:firstLineChars="100"/>
              <w:textAlignment w:val="baseline"/>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噪声源强及降噪措施</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baseline"/>
              <w:rPr>
                <w:rFonts w:hint="default" w:ascii="Times New Roman" w:hAnsi="Times New Roman" w:eastAsia="Times New Roman" w:cs="Times New Roman"/>
                <w:sz w:val="21"/>
                <w:szCs w:val="21"/>
              </w:rPr>
            </w:pPr>
            <w:r>
              <w:rPr>
                <w:rFonts w:hint="default" w:ascii="Times New Roman" w:hAnsi="Times New Roman" w:cs="Times New Roman"/>
                <w:sz w:val="21"/>
                <w:szCs w:val="21"/>
              </w:rPr>
              <w:t>本项目主要噪声源为铲车、上料机、破碎机、振动筛、制砂机、皮带输送机、烘干机、滚筒筛、搅拌机、斗式提升机、风机、水泵</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空压机</w:t>
            </w:r>
            <w:r>
              <w:rPr>
                <w:rFonts w:hint="default" w:ascii="Times New Roman" w:hAnsi="Times New Roman" w:cs="Times New Roman"/>
                <w:sz w:val="21"/>
                <w:szCs w:val="21"/>
              </w:rPr>
              <w:t>等设备运行过程产生的噪声，源强为70-90dB(A)。本项目生产设备置于封闭</w:t>
            </w:r>
            <w:r>
              <w:rPr>
                <w:rFonts w:hint="default" w:ascii="Times New Roman" w:hAnsi="Times New Roman" w:cs="Times New Roman"/>
                <w:sz w:val="21"/>
                <w:szCs w:val="21"/>
                <w:lang w:val="en-US" w:eastAsia="zh-CN"/>
              </w:rPr>
              <w:t>单</w:t>
            </w:r>
            <w:r>
              <w:rPr>
                <w:rFonts w:hint="default" w:ascii="Times New Roman" w:hAnsi="Times New Roman" w:cs="Times New Roman"/>
                <w:sz w:val="21"/>
                <w:szCs w:val="21"/>
              </w:rPr>
              <w:t>层彩钢生产车间内，设备基础加装减振，风机设置软连接，采取上述措施后可综合降噪</w:t>
            </w:r>
            <w:r>
              <w:rPr>
                <w:rFonts w:hint="eastAsia" w:cs="Times New Roman"/>
                <w:sz w:val="21"/>
                <w:szCs w:val="21"/>
                <w:lang w:val="en-US" w:eastAsia="zh-CN"/>
              </w:rPr>
              <w:t>1</w:t>
            </w:r>
            <w:r>
              <w:rPr>
                <w:rFonts w:hint="default" w:ascii="Times New Roman" w:hAnsi="Times New Roman" w:cs="Times New Roman"/>
                <w:sz w:val="21"/>
                <w:szCs w:val="21"/>
                <w:lang w:val="en-US" w:eastAsia="zh-CN"/>
              </w:rPr>
              <w:t>5</w:t>
            </w:r>
            <w:r>
              <w:rPr>
                <w:rFonts w:hint="default" w:ascii="Times New Roman" w:hAnsi="Times New Roman" w:eastAsia="Times New Roman" w:cs="Times New Roman"/>
                <w:sz w:val="21"/>
                <w:szCs w:val="21"/>
              </w:rPr>
              <w:t>dB（A）。</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baseline"/>
              <w:rPr>
                <w:sz w:val="21"/>
                <w:szCs w:val="21"/>
              </w:rPr>
            </w:pPr>
            <w:r>
              <w:rPr>
                <w:rFonts w:hint="eastAsia"/>
                <w:sz w:val="21"/>
                <w:szCs w:val="21"/>
                <w:lang w:val="en-US" w:eastAsia="zh-CN"/>
              </w:rPr>
              <w:t>（2）</w:t>
            </w:r>
            <w:r>
              <w:rPr>
                <w:sz w:val="21"/>
                <w:szCs w:val="21"/>
              </w:rPr>
              <w:t>预测模式</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baseline"/>
              <w:rPr>
                <w:sz w:val="21"/>
                <w:szCs w:val="21"/>
              </w:rPr>
            </w:pPr>
            <w:r>
              <w:rPr>
                <w:sz w:val="21"/>
                <w:szCs w:val="21"/>
              </w:rPr>
              <w:t>采用《环境影响评价技术导则 声环境》（HJ2.4-2009）推荐的方法和模式进行预测。</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baseline"/>
              <w:rPr>
                <w:sz w:val="21"/>
                <w:szCs w:val="21"/>
              </w:rPr>
            </w:pPr>
            <w:r>
              <w:rPr>
                <w:rFonts w:hint="eastAsia"/>
                <w:sz w:val="21"/>
                <w:szCs w:val="21"/>
                <w:lang w:eastAsia="zh-CN"/>
              </w:rPr>
              <w:t>①</w:t>
            </w:r>
            <w:r>
              <w:rPr>
                <w:sz w:val="21"/>
                <w:szCs w:val="21"/>
              </w:rPr>
              <w:t>噪声传播衰减模式：</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sz w:val="21"/>
                <w:szCs w:val="21"/>
              </w:rPr>
            </w:pPr>
            <w:r>
              <w:rPr>
                <w:sz w:val="21"/>
                <w:szCs w:val="21"/>
              </w:rPr>
              <w:t>LA(r)=LA(r0)-20Lg(r/r0)</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sz w:val="21"/>
                <w:szCs w:val="21"/>
              </w:rPr>
            </w:pPr>
            <w:r>
              <w:rPr>
                <w:sz w:val="21"/>
                <w:szCs w:val="21"/>
              </w:rPr>
              <w:t>式中：LA(r)――距声源r米处的A声级；</w:t>
            </w:r>
          </w:p>
          <w:p>
            <w:pPr>
              <w:keepNext w:val="0"/>
              <w:keepLines w:val="0"/>
              <w:pageBreakBefore w:val="0"/>
              <w:widowControl w:val="0"/>
              <w:kinsoku/>
              <w:wordWrap/>
              <w:overflowPunct/>
              <w:topLinePunct w:val="0"/>
              <w:autoSpaceDE/>
              <w:autoSpaceDN/>
              <w:bidi w:val="0"/>
              <w:adjustRightInd w:val="0"/>
              <w:snapToGrid w:val="0"/>
              <w:spacing w:line="400" w:lineRule="exact"/>
              <w:ind w:firstLine="1050" w:firstLineChars="500"/>
              <w:textAlignment w:val="baseline"/>
              <w:rPr>
                <w:sz w:val="21"/>
                <w:szCs w:val="21"/>
              </w:rPr>
            </w:pPr>
            <w:r>
              <w:rPr>
                <w:sz w:val="21"/>
                <w:szCs w:val="21"/>
              </w:rPr>
              <w:t>LA(r0)――参考位置r0 米处的A声级；</w:t>
            </w:r>
          </w:p>
          <w:p>
            <w:pPr>
              <w:keepNext w:val="0"/>
              <w:keepLines w:val="0"/>
              <w:pageBreakBefore w:val="0"/>
              <w:widowControl w:val="0"/>
              <w:kinsoku/>
              <w:wordWrap/>
              <w:overflowPunct/>
              <w:topLinePunct w:val="0"/>
              <w:autoSpaceDE/>
              <w:autoSpaceDN/>
              <w:bidi w:val="0"/>
              <w:adjustRightInd w:val="0"/>
              <w:snapToGrid w:val="0"/>
              <w:spacing w:line="400" w:lineRule="exact"/>
              <w:ind w:firstLine="1050" w:firstLineChars="500"/>
              <w:textAlignment w:val="baseline"/>
              <w:rPr>
                <w:sz w:val="21"/>
                <w:szCs w:val="21"/>
              </w:rPr>
            </w:pPr>
            <w:r>
              <w:rPr>
                <w:sz w:val="21"/>
                <w:szCs w:val="21"/>
              </w:rPr>
              <w:t>r －－预测点距噪声源中心距离，m；</w:t>
            </w:r>
          </w:p>
          <w:p>
            <w:pPr>
              <w:keepNext w:val="0"/>
              <w:keepLines w:val="0"/>
              <w:pageBreakBefore w:val="0"/>
              <w:widowControl w:val="0"/>
              <w:kinsoku/>
              <w:wordWrap/>
              <w:overflowPunct/>
              <w:topLinePunct w:val="0"/>
              <w:autoSpaceDE/>
              <w:autoSpaceDN/>
              <w:bidi w:val="0"/>
              <w:adjustRightInd w:val="0"/>
              <w:snapToGrid w:val="0"/>
              <w:spacing w:line="400" w:lineRule="exact"/>
              <w:ind w:firstLine="1050" w:firstLineChars="500"/>
              <w:textAlignment w:val="baseline"/>
              <w:rPr>
                <w:sz w:val="21"/>
                <w:szCs w:val="21"/>
              </w:rPr>
            </w:pPr>
            <w:r>
              <w:rPr>
                <w:sz w:val="21"/>
                <w:szCs w:val="21"/>
              </w:rPr>
              <w:t>r0 ――参考位置距声源中心距离，m。</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sz w:val="21"/>
                <w:szCs w:val="21"/>
              </w:rPr>
            </w:pPr>
            <w:r>
              <w:rPr>
                <w:rFonts w:hint="eastAsia"/>
                <w:sz w:val="21"/>
                <w:szCs w:val="21"/>
                <w:lang w:eastAsia="zh-CN"/>
              </w:rPr>
              <w:t>②</w:t>
            </w:r>
            <w:r>
              <w:rPr>
                <w:sz w:val="21"/>
                <w:szCs w:val="21"/>
              </w:rPr>
              <w:t>声压级合成模式：</w:t>
            </w:r>
          </w:p>
          <w:p>
            <w:pPr>
              <w:pStyle w:val="32"/>
              <w:rPr>
                <w:sz w:val="21"/>
                <w:szCs w:val="21"/>
              </w:rPr>
            </w:pPr>
          </w:p>
          <w:p>
            <w:pPr>
              <w:pStyle w:val="32"/>
              <w:rPr>
                <w:sz w:val="21"/>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sz w:val="21"/>
                <w:szCs w:val="21"/>
              </w:rPr>
            </w:pPr>
            <w:r>
              <w:rPr>
                <w:sz w:val="21"/>
                <w:szCs w:val="21"/>
              </w:rPr>
              <w:pict>
                <v:shape id="_x0000_s2055" o:spid="_x0000_s2055" o:spt="75" type="#_x0000_t75" style="position:absolute;left:0pt;margin-left:26.65pt;margin-top:10.65pt;height:36pt;width:108.9pt;z-index:251661312;mso-width-relative:page;mso-height-relative:page;" o:ole="t" filled="f" o:preferrelative="t" stroked="f" coordsize="21600,21600">
                  <v:path/>
                  <v:fill on="f" focussize="0,0"/>
                  <v:stroke on="f"/>
                  <v:imagedata r:id="rId22" o:title=""/>
                  <o:lock v:ext="edit" aspectratio="t"/>
                </v:shape>
                <o:OLEObject Type="Embed" ProgID="Equations" ShapeID="_x0000_s2055" DrawAspect="Content" ObjectID="_1468075731" r:id="rId21">
                  <o:LockedField>false</o:LockedField>
                </o:OLEObject>
              </w:pic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sz w:val="21"/>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sz w:val="21"/>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sz w:val="21"/>
                <w:szCs w:val="21"/>
              </w:rPr>
            </w:pPr>
            <w:r>
              <w:rPr>
                <w:sz w:val="21"/>
                <w:szCs w:val="21"/>
              </w:rPr>
              <w:t>式中：Ln――n个声压级的合成声压级，dB(A)；</w:t>
            </w:r>
          </w:p>
          <w:p>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baseline"/>
              <w:rPr>
                <w:sz w:val="21"/>
                <w:szCs w:val="21"/>
              </w:rPr>
            </w:pPr>
            <w:r>
              <w:rPr>
                <w:sz w:val="21"/>
                <w:szCs w:val="21"/>
              </w:rPr>
              <w:t>Li――各声源的A声级，dB(A)。</w:t>
            </w:r>
          </w:p>
          <w:p>
            <w:pPr>
              <w:rPr>
                <w:rFonts w:hint="default"/>
                <w:sz w:val="21"/>
                <w:szCs w:val="21"/>
                <w:lang w:val="en-US" w:eastAsia="zh-CN"/>
              </w:rPr>
            </w:pPr>
          </w:p>
          <w:p>
            <w:pPr>
              <w:pStyle w:val="6"/>
              <w:rPr>
                <w:rFonts w:hint="default"/>
                <w:sz w:val="21"/>
                <w:szCs w:val="21"/>
                <w:lang w:val="en-US" w:eastAsia="zh-CN"/>
              </w:rPr>
            </w:pPr>
          </w:p>
          <w:p>
            <w:pPr>
              <w:pStyle w:val="5"/>
              <w:rPr>
                <w:rFonts w:hint="default"/>
                <w:sz w:val="21"/>
                <w:szCs w:val="21"/>
                <w:lang w:val="en-US" w:eastAsia="zh-CN"/>
              </w:rPr>
            </w:pPr>
          </w:p>
        </w:tc>
      </w:tr>
    </w:tbl>
    <w:p>
      <w:pPr>
        <w:adjustRightInd w:val="0"/>
        <w:snapToGrid w:val="0"/>
        <w:jc w:val="center"/>
        <w:rPr>
          <w:rFonts w:hint="eastAsia" w:ascii="Times New Roman" w:hAnsi="Times New Roman" w:cs="宋体"/>
          <w:bCs/>
          <w:szCs w:val="21"/>
        </w:rPr>
        <w:sectPr>
          <w:pgSz w:w="11907" w:h="16840"/>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27"/>
        <w:tblW w:w="502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20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452" w:type="pct"/>
            <w:noWrap w:val="0"/>
            <w:tcMar>
              <w:left w:w="28" w:type="dxa"/>
              <w:right w:w="28" w:type="dxa"/>
            </w:tcMar>
            <w:vAlign w:val="center"/>
          </w:tcPr>
          <w:p>
            <w:pPr>
              <w:pStyle w:val="2"/>
              <w:rPr>
                <w:rFonts w:hint="eastAsia" w:ascii="Times New Roman" w:hAnsi="Times New Roman"/>
              </w:rPr>
            </w:pPr>
          </w:p>
        </w:tc>
        <w:tc>
          <w:tcPr>
            <w:tcW w:w="4547" w:type="pct"/>
            <w:noWrap w:val="0"/>
            <w:vAlign w:val="center"/>
          </w:tcPr>
          <w:p>
            <w:pPr>
              <w:pStyle w:val="23"/>
              <w:keepNext w:val="0"/>
              <w:keepLines w:val="0"/>
              <w:widowControl/>
              <w:suppressLineNumbers w:val="0"/>
              <w:spacing w:before="40" w:beforeAutospacing="0" w:after="0" w:afterAutospacing="0" w:line="300" w:lineRule="atLeast"/>
              <w:ind w:left="0" w:right="0" w:firstLine="260"/>
              <w:jc w:val="center"/>
              <w:rPr>
                <w:rFonts w:ascii="Times New Roman" w:hAnsi="Times New Roman" w:eastAsia="黑体"/>
                <w:sz w:val="21"/>
              </w:rPr>
            </w:pPr>
            <w:r>
              <w:rPr>
                <w:rFonts w:hint="eastAsia" w:ascii="Times New Roman" w:hAnsi="Times New Roman" w:eastAsia="黑体" w:cs="微软雅黑"/>
                <w:i w:val="0"/>
                <w:color w:val="003233"/>
                <w:spacing w:val="0"/>
                <w:sz w:val="21"/>
                <w:szCs w:val="12"/>
                <w:vertAlign w:val="baseline"/>
                <w:lang w:eastAsia="zh-CN"/>
              </w:rPr>
              <w:t>表</w:t>
            </w:r>
            <w:r>
              <w:rPr>
                <w:rFonts w:hint="eastAsia" w:ascii="Times New Roman" w:hAnsi="Times New Roman" w:eastAsia="黑体" w:cs="微软雅黑"/>
                <w:i w:val="0"/>
                <w:color w:val="003233"/>
                <w:spacing w:val="0"/>
                <w:sz w:val="21"/>
                <w:szCs w:val="12"/>
                <w:vertAlign w:val="baseline"/>
                <w:lang w:val="en-US" w:eastAsia="zh-CN"/>
              </w:rPr>
              <w:t xml:space="preserve">25   </w:t>
            </w:r>
            <w:r>
              <w:rPr>
                <w:rFonts w:ascii="Times New Roman" w:hAnsi="Times New Roman" w:eastAsia="黑体" w:cs="微软雅黑"/>
                <w:i w:val="0"/>
                <w:color w:val="003233"/>
                <w:spacing w:val="0"/>
                <w:sz w:val="21"/>
                <w:szCs w:val="12"/>
                <w:vertAlign w:val="baseline"/>
              </w:rPr>
              <w:t>噪声污染源源强核算结果及相关参数一览表</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77"/>
              <w:gridCol w:w="1092"/>
              <w:gridCol w:w="1092"/>
              <w:gridCol w:w="1092"/>
              <w:gridCol w:w="862"/>
              <w:gridCol w:w="2195"/>
              <w:gridCol w:w="1177"/>
              <w:gridCol w:w="1122"/>
              <w:gridCol w:w="919"/>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456" w:type="pct"/>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工序/</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生产线</w:t>
                  </w:r>
                </w:p>
              </w:tc>
              <w:tc>
                <w:tcPr>
                  <w:tcW w:w="462" w:type="pct"/>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噪声源</w:t>
                  </w:r>
                </w:p>
              </w:tc>
              <w:tc>
                <w:tcPr>
                  <w:tcW w:w="462" w:type="pct"/>
                  <w:vMerge w:val="restar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声源类型</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lang w:eastAsia="zh-CN"/>
                    </w:rPr>
                    <w:t>（</w:t>
                  </w:r>
                  <w:r>
                    <w:rPr>
                      <w:rFonts w:hint="default" w:ascii="Times New Roman" w:hAnsi="Times New Roman" w:eastAsia="宋体" w:cs="Times New Roman"/>
                      <w:i w:val="0"/>
                      <w:color w:val="auto"/>
                      <w:spacing w:val="0"/>
                      <w:sz w:val="21"/>
                      <w:szCs w:val="21"/>
                      <w:vertAlign w:val="baseline"/>
                    </w:rPr>
                    <w:t>频发、偶发等〉</w:t>
                  </w:r>
                </w:p>
              </w:tc>
              <w:tc>
                <w:tcPr>
                  <w:tcW w:w="827" w:type="pct"/>
                  <w:gridSpan w:val="2"/>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噪声源强</w:t>
                  </w:r>
                </w:p>
              </w:tc>
              <w:tc>
                <w:tcPr>
                  <w:tcW w:w="1427" w:type="pct"/>
                  <w:gridSpan w:val="2"/>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降噪措施</w:t>
                  </w:r>
                </w:p>
              </w:tc>
              <w:tc>
                <w:tcPr>
                  <w:tcW w:w="864" w:type="pct"/>
                  <w:gridSpan w:val="2"/>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噪声排放值</w:t>
                  </w:r>
                </w:p>
              </w:tc>
              <w:tc>
                <w:tcPr>
                  <w:tcW w:w="499" w:type="pct"/>
                  <w:vMerge w:val="restart"/>
                  <w:tcBorders>
                    <w:top w:val="single" w:color="000000" w:sz="6" w:space="0"/>
                    <w:left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持续</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时间/h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top w:val="single" w:color="000000" w:sz="6" w:space="0"/>
                    <w:left w:val="single" w:color="000000" w:sz="6" w:space="0"/>
                    <w:bottom w:val="single" w:color="000000" w:sz="2"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vMerge w:val="continue"/>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核算方法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噪声值</w:t>
                  </w:r>
                  <w:r>
                    <w:rPr>
                      <w:rFonts w:hint="default" w:ascii="Times New Roman" w:hAnsi="Times New Roman" w:cs="Times New Roman"/>
                      <w:color w:val="auto"/>
                      <w:sz w:val="21"/>
                      <w:szCs w:val="21"/>
                    </w:rPr>
                    <w:t>dB(A)</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工艺</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降噪效果</w:t>
                  </w:r>
                  <w:r>
                    <w:rPr>
                      <w:rFonts w:hint="default" w:ascii="Times New Roman" w:hAnsi="Times New Roman" w:cs="Times New Roman"/>
                      <w:color w:val="auto"/>
                      <w:sz w:val="21"/>
                      <w:szCs w:val="21"/>
                    </w:rPr>
                    <w:t>dB(A)</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核算方法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color w:val="auto"/>
                      <w:spacing w:val="0"/>
                      <w:sz w:val="21"/>
                      <w:szCs w:val="21"/>
                      <w:vertAlign w:val="baseline"/>
                    </w:rPr>
                    <w:t>噪声值</w:t>
                  </w:r>
                  <w:r>
                    <w:rPr>
                      <w:rFonts w:hint="default" w:ascii="Times New Roman" w:hAnsi="Times New Roman" w:cs="Times New Roman"/>
                      <w:color w:val="auto"/>
                      <w:sz w:val="21"/>
                      <w:szCs w:val="21"/>
                    </w:rPr>
                    <w:t>dB(A)</w:t>
                  </w:r>
                </w:p>
              </w:tc>
              <w:tc>
                <w:tcPr>
                  <w:tcW w:w="499" w:type="pct"/>
                  <w:vMerge w:val="continue"/>
                  <w:tcBorders>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456" w:type="pct"/>
                  <w:vMerge w:val="restart"/>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szCs w:val="21"/>
                    </w:rPr>
                    <w:t>1#</w:t>
                  </w:r>
                  <w:r>
                    <w:rPr>
                      <w:rFonts w:hint="default" w:ascii="Times New Roman" w:hAnsi="Times New Roman" w:cs="Times New Roman"/>
                      <w:color w:val="auto"/>
                      <w:szCs w:val="21"/>
                      <w:lang w:eastAsia="zh-CN"/>
                    </w:rPr>
                    <w:t>生产车间</w:t>
                  </w:r>
                  <w:r>
                    <w:rPr>
                      <w:rFonts w:hint="eastAsia" w:ascii="Times New Roman" w:hAnsi="Times New Roman" w:cs="Times New Roman"/>
                      <w:color w:val="auto"/>
                      <w:szCs w:val="21"/>
                      <w:lang w:val="en-US" w:eastAsia="zh-CN"/>
                    </w:rPr>
                    <w:t>南侧</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1"/>
                      <w:szCs w:val="21"/>
                      <w:lang w:eastAsia="zh-CN"/>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bCs/>
                      <w:color w:val="auto"/>
                      <w:spacing w:val="-4"/>
                      <w:szCs w:val="21"/>
                      <w:lang w:val="en-US" w:eastAsia="zh-CN"/>
                    </w:rPr>
                    <w:t>给料</w:t>
                  </w:r>
                  <w:r>
                    <w:rPr>
                      <w:rFonts w:hint="default" w:ascii="Times New Roman" w:hAnsi="Times New Roman" w:cs="Times New Roman"/>
                      <w:bCs/>
                      <w:color w:val="auto"/>
                      <w:spacing w:val="-4"/>
                      <w:szCs w:val="21"/>
                    </w:rPr>
                    <w:t>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70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bCs/>
                      <w:color w:val="auto"/>
                      <w:spacing w:val="-4"/>
                      <w:szCs w:val="21"/>
                    </w:rPr>
                    <w:t>颚式破碎机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90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bCs/>
                      <w:color w:val="auto"/>
                      <w:spacing w:val="-4"/>
                      <w:szCs w:val="21"/>
                    </w:rPr>
                    <w:t>筛分机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80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bCs/>
                      <w:color w:val="auto"/>
                      <w:spacing w:val="-4"/>
                      <w:szCs w:val="21"/>
                    </w:rPr>
                    <w:t>锤式破碎机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85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pacing w:val="-4"/>
                      <w:szCs w:val="21"/>
                      <w:lang w:val="en-US" w:eastAsia="zh-CN"/>
                    </w:rPr>
                    <w:t>空压机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80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制砂机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75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皮带输送机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70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auto"/>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风机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90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基础减振，进出口设软连接</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trPr>
              <w:tc>
                <w:tcPr>
                  <w:tcW w:w="456" w:type="pct"/>
                  <w:vMerge w:val="continue"/>
                  <w:tcBorders>
                    <w:top w:val="single" w:color="000000" w:sz="2" w:space="0"/>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提升机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70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restart"/>
                  <w:tcBorders>
                    <w:top w:val="single" w:color="000000" w:sz="2" w:space="0"/>
                    <w:left w:val="single" w:color="000000" w:sz="2" w:space="0"/>
                    <w:right w:val="single" w:color="000000" w:sz="2"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lang w:val="en-US" w:eastAsia="zh-CN"/>
                    </w:rPr>
                    <w:t>#生产车间</w:t>
                  </w:r>
                  <w:r>
                    <w:rPr>
                      <w:rFonts w:hint="eastAsia" w:ascii="Times New Roman" w:hAnsi="Times New Roman" w:cs="Times New Roman"/>
                      <w:color w:val="auto"/>
                      <w:szCs w:val="21"/>
                      <w:lang w:val="en-US" w:eastAsia="zh-CN"/>
                    </w:rPr>
                    <w:t>北侧</w:t>
                  </w:r>
                </w:p>
              </w:tc>
              <w:tc>
                <w:tcPr>
                  <w:tcW w:w="462" w:type="pct"/>
                  <w:tcBorders>
                    <w:top w:val="single" w:color="000000" w:sz="6" w:space="0"/>
                    <w:left w:val="single" w:color="000000" w:sz="2"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皮带输送机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70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2" w:space="0"/>
                    <w:right w:val="single" w:color="000000" w:sz="2"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搅拌机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75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2" w:space="0"/>
                    <w:right w:val="single" w:color="000000" w:sz="2"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铲车</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75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2" w:space="0"/>
                    <w:right w:val="single" w:color="000000" w:sz="2"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斗式提升机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ind w:firstLine="210" w:firstLineChars="1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70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2" w:space="0"/>
                    <w:right w:val="single" w:color="000000" w:sz="2"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lang w:val="en-US" w:eastAsia="zh-CN"/>
                    </w:rPr>
                    <w:t>风机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85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基础减振，进出口设软连接</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2" w:space="0"/>
                    <w:right w:val="single" w:color="000000" w:sz="2"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top"/>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空压机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70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2" w:space="0"/>
                    <w:bottom w:val="single" w:color="000000" w:sz="2" w:space="0"/>
                    <w:right w:val="single" w:color="000000" w:sz="2"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top"/>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砂石分离机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75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restart"/>
                  <w:tcBorders>
                    <w:top w:val="single" w:color="000000" w:sz="2" w:space="0"/>
                    <w:left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生产车间</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烘干机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7</w:t>
                  </w:r>
                  <w:r>
                    <w:rPr>
                      <w:rFonts w:hint="eastAsia" w:ascii="Times New Roman" w:hAnsi="Times New Roman" w:cs="Times New Roman"/>
                      <w:color w:val="auto"/>
                      <w:szCs w:val="21"/>
                      <w:lang w:val="en-US" w:eastAsia="zh-CN"/>
                    </w:rPr>
                    <w:t>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rPr>
                    <w:t>滚动筛</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8</w:t>
                  </w:r>
                  <w:r>
                    <w:rPr>
                      <w:rFonts w:hint="default" w:ascii="Times New Roman" w:hAnsi="Times New Roman" w:cs="Times New Roman"/>
                      <w:color w:val="auto"/>
                      <w:szCs w:val="21"/>
                    </w:rPr>
                    <w:t>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eastAsia" w:ascii="Times New Roman" w:hAnsi="Times New Roman" w:eastAsia="宋体" w:cs="Times New Roman"/>
                      <w:bCs/>
                      <w:color w:val="auto"/>
                      <w:spacing w:val="-4"/>
                      <w:szCs w:val="21"/>
                      <w:lang w:val="en-US" w:eastAsia="zh-CN"/>
                    </w:rPr>
                  </w:pPr>
                  <w:r>
                    <w:rPr>
                      <w:rFonts w:hint="eastAsia" w:cs="Times New Roman"/>
                      <w:bCs/>
                      <w:color w:val="auto"/>
                      <w:spacing w:val="-4"/>
                      <w:szCs w:val="21"/>
                      <w:lang w:val="en-US" w:eastAsia="zh-CN"/>
                    </w:rPr>
                    <w:t>振动筛</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8</w:t>
                  </w:r>
                  <w:r>
                    <w:rPr>
                      <w:rFonts w:hint="default" w:ascii="Times New Roman" w:hAnsi="Times New Roman" w:cs="Times New Roman"/>
                      <w:color w:val="auto"/>
                      <w:szCs w:val="21"/>
                    </w:rPr>
                    <w:t>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65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皮带输送机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70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pacing w:val="-4"/>
                      <w:szCs w:val="21"/>
                      <w:lang w:val="en-US" w:eastAsia="zh-CN"/>
                    </w:rPr>
                    <w:t>空压机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8</w:t>
                  </w:r>
                  <w:r>
                    <w:rPr>
                      <w:rFonts w:hint="default" w:ascii="Times New Roman" w:hAnsi="Times New Roman" w:cs="Times New Roman"/>
                      <w:color w:val="auto"/>
                      <w:szCs w:val="21"/>
                      <w:lang w:val="en-US" w:eastAsia="zh-CN"/>
                    </w:rPr>
                    <w:t>0</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eastAsia="zh-CN"/>
                    </w:rPr>
                    <w:t>厂房隔声，基础减振</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65</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456" w:type="pct"/>
                  <w:vMerge w:val="continue"/>
                  <w:tcBorders>
                    <w:left w:val="single" w:color="000000" w:sz="6" w:space="0"/>
                    <w:bottom w:val="single" w:color="000000" w:sz="2"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szCs w:val="21"/>
                      <w:lang w:val="en-US" w:eastAsia="zh-CN"/>
                    </w:rPr>
                  </w:pP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pacing w:val="-4"/>
                      <w:szCs w:val="21"/>
                      <w:lang w:val="en-US" w:eastAsia="zh-CN"/>
                    </w:rPr>
                    <w:t>风机</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频发</w:t>
                  </w:r>
                </w:p>
              </w:tc>
              <w:tc>
                <w:tcPr>
                  <w:tcW w:w="462"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类比法</w:t>
                  </w:r>
                </w:p>
              </w:tc>
              <w:tc>
                <w:tcPr>
                  <w:tcW w:w="36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lang w:val="en-US" w:eastAsia="zh-CN"/>
                    </w:rPr>
                    <w:t>85</w:t>
                  </w:r>
                </w:p>
              </w:tc>
              <w:tc>
                <w:tcPr>
                  <w:tcW w:w="92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基础减振，进出口设软连接</w:t>
                  </w:r>
                </w:p>
              </w:tc>
              <w:tc>
                <w:tcPr>
                  <w:tcW w:w="498"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w:t>
                  </w:r>
                </w:p>
              </w:tc>
              <w:tc>
                <w:tcPr>
                  <w:tcW w:w="475"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预测法</w:t>
                  </w:r>
                </w:p>
              </w:tc>
              <w:tc>
                <w:tcPr>
                  <w:tcW w:w="38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499" w:type="pct"/>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r>
          </w:tbl>
          <w:p>
            <w:pPr>
              <w:rPr>
                <w:rFonts w:hint="default" w:ascii="Times New Roman" w:hAnsi="Times New Roman"/>
                <w:lang w:val="en-US" w:eastAsia="zh-CN"/>
              </w:rPr>
            </w:pPr>
          </w:p>
        </w:tc>
      </w:tr>
    </w:tbl>
    <w:p>
      <w:pPr>
        <w:pStyle w:val="2"/>
        <w:ind w:left="0" w:leftChars="0" w:firstLine="0" w:firstLineChars="0"/>
        <w:rPr>
          <w:rFonts w:hint="eastAsia" w:ascii="Times New Roman" w:hAnsi="Times New Roman"/>
        </w:rPr>
        <w:sectPr>
          <w:pgSz w:w="16840" w:h="11907" w:orient="landscape"/>
          <w:pgMar w:top="1531" w:right="1701" w:bottom="1531" w:left="2126"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27"/>
        <w:tblW w:w="502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99" w:hRule="atLeast"/>
          <w:jc w:val="center"/>
        </w:trPr>
        <w:tc>
          <w:tcPr>
            <w:tcW w:w="452" w:type="pct"/>
            <w:noWrap w:val="0"/>
            <w:tcMar>
              <w:left w:w="28" w:type="dxa"/>
              <w:right w:w="28" w:type="dxa"/>
            </w:tcMar>
            <w:vAlign w:val="center"/>
          </w:tcPr>
          <w:p>
            <w:pPr>
              <w:rPr>
                <w:rFonts w:hint="eastAsia" w:ascii="Times New Roman" w:hAnsi="Times New Roman"/>
                <w:color w:val="auto"/>
                <w:sz w:val="21"/>
                <w:szCs w:val="21"/>
              </w:rPr>
            </w:pPr>
          </w:p>
        </w:tc>
        <w:tc>
          <w:tcPr>
            <w:tcW w:w="4547" w:type="pct"/>
            <w:noWrap w:val="0"/>
            <w:vAlign w:val="center"/>
          </w:tcPr>
          <w:p>
            <w:pPr>
              <w:adjustRightInd w:val="0"/>
              <w:spacing w:line="480" w:lineRule="exact"/>
              <w:ind w:firstLine="420" w:firstLineChars="200"/>
              <w:jc w:val="both"/>
              <w:textAlignment w:val="baseline"/>
              <w:rPr>
                <w:rFonts w:hint="default" w:ascii="Times New Roman" w:hAnsi="Times New Roman"/>
                <w:color w:val="auto"/>
                <w:sz w:val="21"/>
                <w:szCs w:val="21"/>
                <w:lang w:val="en-US" w:eastAsia="zh-CN"/>
              </w:rPr>
            </w:pPr>
            <w:r>
              <w:rPr>
                <w:rFonts w:hint="eastAsia" w:ascii="Times New Roman" w:hAnsi="Times New Roman"/>
                <w:color w:val="auto"/>
                <w:sz w:val="21"/>
                <w:szCs w:val="21"/>
              </w:rPr>
              <w:t>本</w:t>
            </w:r>
            <w:r>
              <w:rPr>
                <w:rFonts w:hint="eastAsia" w:ascii="Times New Roman" w:hAnsi="Times New Roman"/>
                <w:color w:val="auto"/>
                <w:sz w:val="21"/>
                <w:szCs w:val="21"/>
                <w:lang w:eastAsia="zh-CN"/>
              </w:rPr>
              <w:t>项目设备</w:t>
            </w:r>
            <w:r>
              <w:rPr>
                <w:rFonts w:hint="eastAsia" w:ascii="Times New Roman" w:hAnsi="Times New Roman"/>
                <w:color w:val="auto"/>
                <w:sz w:val="21"/>
                <w:szCs w:val="21"/>
              </w:rPr>
              <w:t>至厂界四至距离及衰减后源强见</w:t>
            </w:r>
            <w:r>
              <w:rPr>
                <w:rFonts w:hint="eastAsia" w:ascii="Times New Roman" w:hAnsi="Times New Roman"/>
                <w:color w:val="auto"/>
                <w:sz w:val="21"/>
                <w:szCs w:val="21"/>
                <w:lang w:eastAsia="zh-CN"/>
              </w:rPr>
              <w:t>表</w:t>
            </w:r>
            <w:r>
              <w:rPr>
                <w:rFonts w:hint="eastAsia" w:ascii="Times New Roman" w:hAnsi="Times New Roman"/>
                <w:color w:val="auto"/>
                <w:sz w:val="21"/>
                <w:szCs w:val="21"/>
                <w:lang w:val="en-US" w:eastAsia="zh-CN"/>
              </w:rPr>
              <w:t>2</w:t>
            </w:r>
            <w:r>
              <w:rPr>
                <w:rFonts w:hint="eastAsia"/>
                <w:color w:val="auto"/>
                <w:sz w:val="21"/>
                <w:szCs w:val="21"/>
                <w:lang w:val="en-US" w:eastAsia="zh-CN"/>
              </w:rPr>
              <w:t>6</w:t>
            </w:r>
            <w:r>
              <w:rPr>
                <w:rFonts w:hint="eastAsia" w:ascii="Times New Roman" w:hAnsi="Times New Roman"/>
                <w:color w:val="auto"/>
                <w:sz w:val="21"/>
                <w:szCs w:val="21"/>
                <w:lang w:val="en-US" w:eastAsia="zh-CN"/>
              </w:rPr>
              <w:t>。</w:t>
            </w:r>
          </w:p>
          <w:p>
            <w:pPr>
              <w:pStyle w:val="23"/>
              <w:keepNext w:val="0"/>
              <w:keepLines w:val="0"/>
              <w:widowControl/>
              <w:suppressLineNumbers w:val="0"/>
              <w:spacing w:before="40" w:beforeAutospacing="0" w:after="0" w:afterAutospacing="0" w:line="300" w:lineRule="atLeast"/>
              <w:ind w:left="0" w:right="0" w:firstLine="260"/>
              <w:jc w:val="center"/>
              <w:rPr>
                <w:rFonts w:hint="eastAsia" w:ascii="Times New Roman" w:hAnsi="Times New Roman" w:eastAsia="黑体" w:cs="微软雅黑"/>
                <w:i w:val="0"/>
                <w:color w:val="auto"/>
                <w:spacing w:val="0"/>
                <w:sz w:val="21"/>
                <w:szCs w:val="21"/>
                <w:vertAlign w:val="baseline"/>
                <w:lang w:eastAsia="zh-CN"/>
              </w:rPr>
            </w:pPr>
            <w:r>
              <w:rPr>
                <w:rFonts w:hint="eastAsia" w:ascii="Times New Roman" w:hAnsi="Times New Roman" w:eastAsia="黑体" w:cs="微软雅黑"/>
                <w:i w:val="0"/>
                <w:color w:val="auto"/>
                <w:spacing w:val="0"/>
                <w:sz w:val="21"/>
                <w:szCs w:val="21"/>
                <w:vertAlign w:val="baseline"/>
                <w:lang w:eastAsia="zh-CN"/>
              </w:rPr>
              <w:t>表</w:t>
            </w:r>
            <w:r>
              <w:rPr>
                <w:rFonts w:hint="eastAsia" w:ascii="Times New Roman" w:hAnsi="Times New Roman" w:eastAsia="黑体" w:cs="微软雅黑"/>
                <w:i w:val="0"/>
                <w:color w:val="auto"/>
                <w:spacing w:val="0"/>
                <w:sz w:val="21"/>
                <w:szCs w:val="21"/>
                <w:vertAlign w:val="baseline"/>
                <w:lang w:val="en-US" w:eastAsia="zh-CN"/>
              </w:rPr>
              <w:t>26</w:t>
            </w:r>
            <w:r>
              <w:rPr>
                <w:rFonts w:hint="eastAsia" w:ascii="Times New Roman" w:hAnsi="Times New Roman" w:eastAsia="黑体" w:cs="微软雅黑"/>
                <w:i w:val="0"/>
                <w:color w:val="auto"/>
                <w:spacing w:val="0"/>
                <w:sz w:val="21"/>
                <w:szCs w:val="21"/>
                <w:vertAlign w:val="baseline"/>
                <w:lang w:eastAsia="zh-CN"/>
              </w:rPr>
              <w:t xml:space="preserve">  噪声源到各评价点的距离  单位：m</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05"/>
              <w:gridCol w:w="1327"/>
              <w:gridCol w:w="1616"/>
              <w:gridCol w:w="1616"/>
              <w:gridCol w:w="16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05" w:type="dxa"/>
                  <w:noWrap w:val="0"/>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产噪设备</w:t>
                  </w:r>
                </w:p>
              </w:tc>
              <w:tc>
                <w:tcPr>
                  <w:tcW w:w="1327" w:type="dxa"/>
                  <w:noWrap w:val="0"/>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东厂界/m</w:t>
                  </w:r>
                </w:p>
              </w:tc>
              <w:tc>
                <w:tcPr>
                  <w:tcW w:w="1616" w:type="dxa"/>
                  <w:noWrap w:val="0"/>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南厂界/m</w:t>
                  </w:r>
                </w:p>
              </w:tc>
              <w:tc>
                <w:tcPr>
                  <w:tcW w:w="1616" w:type="dxa"/>
                  <w:noWrap w:val="0"/>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西厂界/m</w:t>
                  </w:r>
                </w:p>
              </w:tc>
              <w:tc>
                <w:tcPr>
                  <w:tcW w:w="1616" w:type="dxa"/>
                  <w:noWrap w:val="0"/>
                  <w:vAlign w:val="center"/>
                </w:tcPr>
                <w:p>
                  <w:pPr>
                    <w:spacing w:line="3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北厂界/m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05" w:type="dxa"/>
                  <w:noWrap w:val="0"/>
                  <w:vAlign w:val="center"/>
                </w:tcPr>
                <w:p>
                  <w:pPr>
                    <w:spacing w:line="320" w:lineRule="exact"/>
                    <w:jc w:val="center"/>
                    <w:rPr>
                      <w:rFonts w:hint="default" w:ascii="Times New Roman" w:hAnsi="Times New Roman" w:cs="Times New Roman"/>
                      <w:color w:val="auto"/>
                      <w:szCs w:val="21"/>
                      <w:lang w:val="en-US"/>
                    </w:rPr>
                  </w:pPr>
                  <w:r>
                    <w:rPr>
                      <w:rFonts w:hint="default" w:ascii="Times New Roman" w:hAnsi="Times New Roman" w:cs="Times New Roman"/>
                      <w:color w:val="auto"/>
                      <w:szCs w:val="21"/>
                      <w:lang w:val="en-US" w:eastAsia="zh-CN"/>
                    </w:rPr>
                    <w:t>1#生产车间</w:t>
                  </w:r>
                  <w:r>
                    <w:rPr>
                      <w:rFonts w:hint="eastAsia" w:ascii="Times New Roman" w:hAnsi="Times New Roman" w:cs="Times New Roman"/>
                      <w:color w:val="auto"/>
                      <w:szCs w:val="21"/>
                      <w:lang w:val="en-US" w:eastAsia="zh-CN"/>
                    </w:rPr>
                    <w:t>南侧</w:t>
                  </w:r>
                </w:p>
              </w:tc>
              <w:tc>
                <w:tcPr>
                  <w:tcW w:w="1327" w:type="dxa"/>
                  <w:noWrap w:val="0"/>
                  <w:vAlign w:val="center"/>
                </w:tcPr>
                <w:p>
                  <w:pPr>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9</w:t>
                  </w:r>
                  <w:r>
                    <w:rPr>
                      <w:rFonts w:hint="default" w:ascii="Times New Roman" w:hAnsi="Times New Roman" w:cs="Times New Roman"/>
                      <w:color w:val="auto"/>
                      <w:szCs w:val="21"/>
                      <w:lang w:val="en-US" w:eastAsia="zh-CN"/>
                    </w:rPr>
                    <w:t>0</w:t>
                  </w:r>
                </w:p>
              </w:tc>
              <w:tc>
                <w:tcPr>
                  <w:tcW w:w="1616" w:type="dxa"/>
                  <w:noWrap w:val="0"/>
                  <w:vAlign w:val="center"/>
                </w:tcPr>
                <w:p>
                  <w:pPr>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lang w:val="en-US" w:eastAsia="zh-CN"/>
                    </w:rPr>
                    <w:t>0</w:t>
                  </w:r>
                </w:p>
              </w:tc>
              <w:tc>
                <w:tcPr>
                  <w:tcW w:w="1616" w:type="dxa"/>
                  <w:noWrap w:val="0"/>
                  <w:vAlign w:val="center"/>
                </w:tcPr>
                <w:p>
                  <w:pPr>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val="en-US" w:eastAsia="zh-CN"/>
                    </w:rPr>
                    <w:t>0</w:t>
                  </w:r>
                </w:p>
              </w:tc>
              <w:tc>
                <w:tcPr>
                  <w:tcW w:w="1616" w:type="dxa"/>
                  <w:noWrap w:val="0"/>
                  <w:vAlign w:val="center"/>
                </w:tcPr>
                <w:p>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250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05" w:type="dxa"/>
                  <w:noWrap w:val="0"/>
                  <w:vAlign w:val="center"/>
                </w:tcPr>
                <w:p>
                  <w:pPr>
                    <w:spacing w:line="320" w:lineRule="exact"/>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lang w:val="en-US" w:eastAsia="zh-CN"/>
                    </w:rPr>
                    <w:t>#生产车间</w:t>
                  </w:r>
                  <w:r>
                    <w:rPr>
                      <w:rFonts w:hint="eastAsia" w:ascii="Times New Roman" w:hAnsi="Times New Roman" w:cs="Times New Roman"/>
                      <w:color w:val="auto"/>
                      <w:szCs w:val="21"/>
                      <w:lang w:val="en-US" w:eastAsia="zh-CN"/>
                    </w:rPr>
                    <w:t>北侧</w:t>
                  </w:r>
                </w:p>
              </w:tc>
              <w:tc>
                <w:tcPr>
                  <w:tcW w:w="1327" w:type="dxa"/>
                  <w:noWrap w:val="0"/>
                  <w:vAlign w:val="center"/>
                </w:tcPr>
                <w:p>
                  <w:pPr>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lang w:val="en-US" w:eastAsia="zh-CN"/>
                    </w:rPr>
                    <w:t>0</w:t>
                  </w:r>
                </w:p>
              </w:tc>
              <w:tc>
                <w:tcPr>
                  <w:tcW w:w="1616" w:type="dxa"/>
                  <w:noWrap w:val="0"/>
                  <w:vAlign w:val="center"/>
                </w:tcPr>
                <w:p>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140</w:t>
                  </w:r>
                </w:p>
              </w:tc>
              <w:tc>
                <w:tcPr>
                  <w:tcW w:w="1616" w:type="dxa"/>
                  <w:noWrap w:val="0"/>
                  <w:vAlign w:val="center"/>
                </w:tcPr>
                <w:p>
                  <w:pPr>
                    <w:spacing w:line="320" w:lineRule="exact"/>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7</w:t>
                  </w:r>
                  <w:r>
                    <w:rPr>
                      <w:rFonts w:hint="default" w:ascii="Times New Roman" w:hAnsi="Times New Roman" w:cs="Times New Roman"/>
                      <w:color w:val="auto"/>
                      <w:szCs w:val="21"/>
                      <w:lang w:val="en-US" w:eastAsia="zh-CN"/>
                    </w:rPr>
                    <w:t>0</w:t>
                  </w:r>
                </w:p>
              </w:tc>
              <w:tc>
                <w:tcPr>
                  <w:tcW w:w="1616" w:type="dxa"/>
                  <w:noWrap w:val="0"/>
                  <w:vAlign w:val="center"/>
                </w:tcPr>
                <w:p>
                  <w:pPr>
                    <w:spacing w:line="320" w:lineRule="exact"/>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1905" w:type="dxa"/>
                  <w:noWrap w:val="0"/>
                  <w:vAlign w:val="center"/>
                </w:tcPr>
                <w:p>
                  <w:pPr>
                    <w:spacing w:line="320" w:lineRule="exact"/>
                    <w:jc w:val="center"/>
                    <w:rPr>
                      <w:rFonts w:hint="eastAsia" w:ascii="Times New Roman" w:hAnsi="Times New Roman" w:cs="Times New Roman"/>
                      <w:color w:val="auto"/>
                      <w:szCs w:val="21"/>
                      <w:lang w:val="en-US" w:eastAsia="zh-CN"/>
                    </w:rPr>
                  </w:pPr>
                  <w:r>
                    <w:rPr>
                      <w:rFonts w:hint="default" w:ascii="Times New Roman" w:hAnsi="Times New Roman" w:cs="Times New Roman"/>
                      <w:color w:val="auto"/>
                      <w:szCs w:val="21"/>
                    </w:rPr>
                    <w:t>2#</w:t>
                  </w:r>
                  <w:r>
                    <w:rPr>
                      <w:rFonts w:hint="default" w:ascii="Times New Roman" w:hAnsi="Times New Roman" w:cs="Times New Roman"/>
                      <w:color w:val="auto"/>
                      <w:szCs w:val="21"/>
                      <w:lang w:val="en-US" w:eastAsia="zh-CN"/>
                    </w:rPr>
                    <w:t>生产车间</w:t>
                  </w:r>
                </w:p>
              </w:tc>
              <w:tc>
                <w:tcPr>
                  <w:tcW w:w="1327" w:type="dxa"/>
                  <w:noWrap w:val="0"/>
                  <w:vAlign w:val="center"/>
                </w:tcPr>
                <w:p>
                  <w:pPr>
                    <w:spacing w:line="320" w:lineRule="exact"/>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40</w:t>
                  </w:r>
                </w:p>
              </w:tc>
              <w:tc>
                <w:tcPr>
                  <w:tcW w:w="1616" w:type="dxa"/>
                  <w:noWrap w:val="0"/>
                  <w:vAlign w:val="center"/>
                </w:tcPr>
                <w:p>
                  <w:pPr>
                    <w:spacing w:line="320" w:lineRule="exact"/>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lang w:val="en-US" w:eastAsia="zh-CN"/>
                    </w:rPr>
                    <w:t>0</w:t>
                  </w:r>
                </w:p>
              </w:tc>
              <w:tc>
                <w:tcPr>
                  <w:tcW w:w="1616" w:type="dxa"/>
                  <w:noWrap w:val="0"/>
                  <w:vAlign w:val="center"/>
                </w:tcPr>
                <w:p>
                  <w:pPr>
                    <w:spacing w:line="320" w:lineRule="exact"/>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110</w:t>
                  </w:r>
                </w:p>
              </w:tc>
              <w:tc>
                <w:tcPr>
                  <w:tcW w:w="1616" w:type="dxa"/>
                  <w:noWrap w:val="0"/>
                  <w:vAlign w:val="center"/>
                </w:tcPr>
                <w:p>
                  <w:pPr>
                    <w:spacing w:line="320" w:lineRule="exact"/>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30</w:t>
                  </w:r>
                </w:p>
              </w:tc>
            </w:tr>
          </w:tbl>
          <w:p>
            <w:pPr>
              <w:adjustRightInd w:val="0"/>
              <w:spacing w:line="480" w:lineRule="exact"/>
              <w:ind w:firstLine="420" w:firstLineChars="200"/>
              <w:textAlignment w:val="baseline"/>
              <w:rPr>
                <w:rFonts w:hint="eastAsia" w:ascii="Times New Roman" w:hAnsi="Times New Roman"/>
                <w:color w:val="auto"/>
                <w:sz w:val="21"/>
                <w:szCs w:val="21"/>
                <w:lang w:eastAsia="zh-CN"/>
              </w:rPr>
            </w:pPr>
            <w:r>
              <w:rPr>
                <w:rFonts w:hint="eastAsia" w:ascii="Times New Roman" w:hAnsi="Times New Roman"/>
                <w:color w:val="auto"/>
                <w:sz w:val="21"/>
                <w:szCs w:val="21"/>
                <w:lang w:val="en-US" w:eastAsia="zh-CN"/>
              </w:rPr>
              <w:t>3</w:t>
            </w:r>
            <w:r>
              <w:rPr>
                <w:rFonts w:hint="eastAsia" w:ascii="Times New Roman" w:hAnsi="Times New Roman"/>
                <w:color w:val="auto"/>
                <w:sz w:val="21"/>
                <w:szCs w:val="21"/>
                <w:lang w:eastAsia="zh-CN"/>
              </w:rPr>
              <w:t>）预测结果分析</w:t>
            </w:r>
          </w:p>
          <w:p>
            <w:pPr>
              <w:pStyle w:val="23"/>
              <w:keepNext w:val="0"/>
              <w:keepLines w:val="0"/>
              <w:widowControl/>
              <w:suppressLineNumbers w:val="0"/>
              <w:spacing w:before="40" w:beforeAutospacing="0" w:after="0" w:afterAutospacing="0" w:line="300" w:lineRule="atLeast"/>
              <w:ind w:left="0" w:right="0" w:firstLine="260"/>
              <w:jc w:val="center"/>
              <w:rPr>
                <w:rFonts w:hint="eastAsia" w:ascii="Times New Roman" w:hAnsi="Times New Roman" w:eastAsia="黑体" w:cs="微软雅黑"/>
                <w:i w:val="0"/>
                <w:color w:val="auto"/>
                <w:spacing w:val="0"/>
                <w:sz w:val="21"/>
                <w:szCs w:val="21"/>
                <w:vertAlign w:val="baseline"/>
                <w:lang w:eastAsia="zh-CN"/>
              </w:rPr>
            </w:pPr>
            <w:r>
              <w:rPr>
                <w:rFonts w:hint="eastAsia" w:ascii="Times New Roman" w:hAnsi="Times New Roman" w:eastAsia="黑体" w:cs="微软雅黑"/>
                <w:i w:val="0"/>
                <w:color w:val="auto"/>
                <w:spacing w:val="0"/>
                <w:sz w:val="21"/>
                <w:szCs w:val="21"/>
                <w:vertAlign w:val="baseline"/>
                <w:lang w:eastAsia="zh-CN"/>
              </w:rPr>
              <w:t>表</w:t>
            </w:r>
            <w:r>
              <w:rPr>
                <w:rFonts w:hint="eastAsia" w:ascii="Times New Roman" w:hAnsi="Times New Roman" w:eastAsia="黑体" w:cs="微软雅黑"/>
                <w:i w:val="0"/>
                <w:color w:val="auto"/>
                <w:spacing w:val="0"/>
                <w:sz w:val="21"/>
                <w:szCs w:val="21"/>
                <w:vertAlign w:val="baseline"/>
                <w:lang w:val="en-US" w:eastAsia="zh-CN"/>
              </w:rPr>
              <w:t xml:space="preserve">27   </w:t>
            </w:r>
            <w:r>
              <w:rPr>
                <w:rFonts w:hint="eastAsia" w:ascii="Times New Roman" w:hAnsi="Times New Roman" w:eastAsia="黑体" w:cs="微软雅黑"/>
                <w:i w:val="0"/>
                <w:color w:val="auto"/>
                <w:spacing w:val="0"/>
                <w:sz w:val="21"/>
                <w:szCs w:val="21"/>
                <w:vertAlign w:val="baseline"/>
                <w:lang w:eastAsia="zh-CN"/>
              </w:rPr>
              <w:t>厂界噪声预测结果    单位：dB(A)</w:t>
            </w:r>
          </w:p>
          <w:tbl>
            <w:tblPr>
              <w:tblStyle w:val="27"/>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fixed"/>
              <w:tblCellMar>
                <w:top w:w="0" w:type="dxa"/>
                <w:left w:w="108" w:type="dxa"/>
                <w:bottom w:w="0" w:type="dxa"/>
                <w:right w:w="108" w:type="dxa"/>
              </w:tblCellMar>
            </w:tblPr>
            <w:tblGrid>
              <w:gridCol w:w="973"/>
              <w:gridCol w:w="956"/>
              <w:gridCol w:w="942"/>
              <w:gridCol w:w="1001"/>
              <w:gridCol w:w="969"/>
              <w:gridCol w:w="1098"/>
              <w:gridCol w:w="13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397" w:hRule="atLeast"/>
                <w:jc w:val="center"/>
              </w:trPr>
              <w:tc>
                <w:tcPr>
                  <w:tcW w:w="973" w:type="dxa"/>
                  <w:vMerge w:val="restart"/>
                  <w:noWrap w:val="0"/>
                  <w:vAlign w:val="center"/>
                </w:tcPr>
                <w:p>
                  <w:pPr>
                    <w:spacing w:line="320" w:lineRule="exact"/>
                    <w:jc w:val="center"/>
                    <w:rPr>
                      <w:rFonts w:hint="default" w:ascii="Times New Roman" w:hAnsi="Times New Roman" w:cs="Times New Roman"/>
                      <w:color w:val="auto"/>
                    </w:rPr>
                  </w:pPr>
                  <w:r>
                    <w:rPr>
                      <w:rFonts w:hint="default" w:ascii="Times New Roman" w:hAnsi="Times New Roman" w:cs="Times New Roman"/>
                      <w:color w:val="auto"/>
                    </w:rPr>
                    <w:t>预测点</w:t>
                  </w:r>
                </w:p>
              </w:tc>
              <w:tc>
                <w:tcPr>
                  <w:tcW w:w="1898" w:type="dxa"/>
                  <w:gridSpan w:val="2"/>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贡献值</w:t>
                  </w:r>
                </w:p>
              </w:tc>
              <w:tc>
                <w:tcPr>
                  <w:tcW w:w="1970" w:type="dxa"/>
                  <w:gridSpan w:val="2"/>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标准值</w:t>
                  </w:r>
                </w:p>
              </w:tc>
              <w:tc>
                <w:tcPr>
                  <w:tcW w:w="2412" w:type="dxa"/>
                  <w:gridSpan w:val="2"/>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397" w:hRule="atLeast"/>
                <w:jc w:val="center"/>
              </w:trPr>
              <w:tc>
                <w:tcPr>
                  <w:tcW w:w="973" w:type="dxa"/>
                  <w:vMerge w:val="continue"/>
                  <w:noWrap w:val="0"/>
                  <w:vAlign w:val="center"/>
                </w:tcPr>
                <w:p>
                  <w:pPr>
                    <w:spacing w:line="320" w:lineRule="exact"/>
                    <w:jc w:val="center"/>
                    <w:rPr>
                      <w:rFonts w:hint="default" w:ascii="Times New Roman" w:hAnsi="Times New Roman" w:cs="Times New Roman"/>
                      <w:caps/>
                      <w:color w:val="auto"/>
                    </w:rPr>
                  </w:pPr>
                </w:p>
              </w:tc>
              <w:tc>
                <w:tcPr>
                  <w:tcW w:w="956"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昼间</w:t>
                  </w:r>
                </w:p>
              </w:tc>
              <w:tc>
                <w:tcPr>
                  <w:tcW w:w="942"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夜间</w:t>
                  </w:r>
                </w:p>
              </w:tc>
              <w:tc>
                <w:tcPr>
                  <w:tcW w:w="1001"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昼间</w:t>
                  </w:r>
                </w:p>
              </w:tc>
              <w:tc>
                <w:tcPr>
                  <w:tcW w:w="969"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夜间</w:t>
                  </w:r>
                </w:p>
              </w:tc>
              <w:tc>
                <w:tcPr>
                  <w:tcW w:w="1098"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昼间</w:t>
                  </w:r>
                </w:p>
              </w:tc>
              <w:tc>
                <w:tcPr>
                  <w:tcW w:w="1314"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397" w:hRule="atLeast"/>
                <w:jc w:val="center"/>
              </w:trPr>
              <w:tc>
                <w:tcPr>
                  <w:tcW w:w="973"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东厂界</w:t>
                  </w:r>
                </w:p>
              </w:tc>
              <w:tc>
                <w:tcPr>
                  <w:tcW w:w="956" w:type="dxa"/>
                  <w:noWrap w:val="0"/>
                  <w:vAlign w:val="center"/>
                </w:tcPr>
                <w:p>
                  <w:pPr>
                    <w:spacing w:line="32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lang w:val="en-US" w:eastAsia="zh-CN"/>
                    </w:rPr>
                    <w:t>46</w:t>
                  </w:r>
                </w:p>
              </w:tc>
              <w:tc>
                <w:tcPr>
                  <w:tcW w:w="942" w:type="dxa"/>
                  <w:noWrap w:val="0"/>
                  <w:vAlign w:val="center"/>
                </w:tcPr>
                <w:p>
                  <w:pPr>
                    <w:spacing w:line="320" w:lineRule="exact"/>
                    <w:jc w:val="center"/>
                    <w:rPr>
                      <w:rFonts w:hint="default" w:ascii="Times New Roman" w:hAnsi="Times New Roman" w:cs="Times New Roman"/>
                      <w:caps/>
                      <w:color w:val="auto"/>
                    </w:rPr>
                  </w:pPr>
                  <w:r>
                    <w:rPr>
                      <w:rFonts w:hint="eastAsia" w:ascii="Times New Roman" w:hAnsi="Times New Roman" w:eastAsia="宋体" w:cs="Times New Roman"/>
                      <w:caps/>
                      <w:color w:val="auto"/>
                      <w:lang w:val="en-US" w:eastAsia="zh-CN"/>
                    </w:rPr>
                    <w:t>46</w:t>
                  </w:r>
                </w:p>
              </w:tc>
              <w:tc>
                <w:tcPr>
                  <w:tcW w:w="1001" w:type="dxa"/>
                  <w:noWrap w:val="0"/>
                  <w:vAlign w:val="center"/>
                </w:tcPr>
                <w:p>
                  <w:pPr>
                    <w:spacing w:line="320" w:lineRule="exact"/>
                    <w:jc w:val="center"/>
                    <w:rPr>
                      <w:rFonts w:hint="default" w:ascii="Times New Roman" w:hAnsi="Times New Roman" w:eastAsia="宋体" w:cs="Times New Roman"/>
                      <w:caps/>
                      <w:color w:val="auto"/>
                      <w:lang w:eastAsia="zh-CN"/>
                    </w:rPr>
                  </w:pPr>
                  <w:r>
                    <w:rPr>
                      <w:rFonts w:hint="default" w:ascii="Times New Roman" w:hAnsi="Times New Roman" w:cs="Times New Roman"/>
                      <w:caps/>
                      <w:color w:val="auto"/>
                    </w:rPr>
                    <w:t>6</w:t>
                  </w:r>
                  <w:r>
                    <w:rPr>
                      <w:rFonts w:hint="default" w:ascii="Times New Roman" w:hAnsi="Times New Roman" w:cs="Times New Roman"/>
                      <w:caps/>
                      <w:color w:val="auto"/>
                      <w:lang w:val="en-US" w:eastAsia="zh-CN"/>
                    </w:rPr>
                    <w:t>0</w:t>
                  </w:r>
                </w:p>
              </w:tc>
              <w:tc>
                <w:tcPr>
                  <w:tcW w:w="969" w:type="dxa"/>
                  <w:noWrap w:val="0"/>
                  <w:vAlign w:val="center"/>
                </w:tcPr>
                <w:p>
                  <w:pPr>
                    <w:spacing w:line="320" w:lineRule="exact"/>
                    <w:jc w:val="center"/>
                    <w:rPr>
                      <w:rFonts w:hint="default" w:ascii="Times New Roman" w:hAnsi="Times New Roman" w:eastAsia="宋体" w:cs="Times New Roman"/>
                      <w:caps/>
                      <w:color w:val="auto"/>
                      <w:lang w:eastAsia="zh-CN"/>
                    </w:rPr>
                  </w:pPr>
                  <w:r>
                    <w:rPr>
                      <w:rFonts w:hint="default" w:ascii="Times New Roman" w:hAnsi="Times New Roman" w:cs="Times New Roman"/>
                      <w:caps/>
                      <w:color w:val="auto"/>
                    </w:rPr>
                    <w:t>5</w:t>
                  </w:r>
                  <w:r>
                    <w:rPr>
                      <w:rFonts w:hint="default" w:ascii="Times New Roman" w:hAnsi="Times New Roman" w:cs="Times New Roman"/>
                      <w:caps/>
                      <w:color w:val="auto"/>
                      <w:lang w:val="en-US" w:eastAsia="zh-CN"/>
                    </w:rPr>
                    <w:t>0</w:t>
                  </w:r>
                </w:p>
              </w:tc>
              <w:tc>
                <w:tcPr>
                  <w:tcW w:w="1098"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c>
                <w:tcPr>
                  <w:tcW w:w="1314"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397" w:hRule="atLeast"/>
                <w:jc w:val="center"/>
              </w:trPr>
              <w:tc>
                <w:tcPr>
                  <w:tcW w:w="973"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南厂界</w:t>
                  </w:r>
                </w:p>
              </w:tc>
              <w:tc>
                <w:tcPr>
                  <w:tcW w:w="956" w:type="dxa"/>
                  <w:noWrap w:val="0"/>
                  <w:vAlign w:val="center"/>
                </w:tcPr>
                <w:p>
                  <w:pPr>
                    <w:spacing w:line="32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lang w:val="en-US" w:eastAsia="zh-CN"/>
                    </w:rPr>
                    <w:t>49</w:t>
                  </w:r>
                </w:p>
              </w:tc>
              <w:tc>
                <w:tcPr>
                  <w:tcW w:w="942" w:type="dxa"/>
                  <w:noWrap w:val="0"/>
                  <w:vAlign w:val="center"/>
                </w:tcPr>
                <w:p>
                  <w:pPr>
                    <w:spacing w:line="320" w:lineRule="exact"/>
                    <w:jc w:val="center"/>
                    <w:rPr>
                      <w:rFonts w:hint="default" w:ascii="Times New Roman" w:hAnsi="Times New Roman" w:cs="Times New Roman"/>
                      <w:caps/>
                      <w:color w:val="auto"/>
                    </w:rPr>
                  </w:pPr>
                  <w:r>
                    <w:rPr>
                      <w:rFonts w:hint="eastAsia" w:ascii="Times New Roman" w:hAnsi="Times New Roman" w:eastAsia="宋体" w:cs="Times New Roman"/>
                      <w:caps/>
                      <w:color w:val="auto"/>
                      <w:lang w:val="en-US" w:eastAsia="zh-CN"/>
                    </w:rPr>
                    <w:t>49</w:t>
                  </w:r>
                </w:p>
              </w:tc>
              <w:tc>
                <w:tcPr>
                  <w:tcW w:w="1001"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6</w:t>
                  </w:r>
                  <w:r>
                    <w:rPr>
                      <w:rFonts w:hint="default" w:ascii="Times New Roman" w:hAnsi="Times New Roman" w:cs="Times New Roman"/>
                      <w:caps/>
                      <w:color w:val="auto"/>
                      <w:lang w:val="en-US" w:eastAsia="zh-CN"/>
                    </w:rPr>
                    <w:t>0</w:t>
                  </w:r>
                </w:p>
              </w:tc>
              <w:tc>
                <w:tcPr>
                  <w:tcW w:w="969"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5</w:t>
                  </w:r>
                  <w:r>
                    <w:rPr>
                      <w:rFonts w:hint="default" w:ascii="Times New Roman" w:hAnsi="Times New Roman" w:cs="Times New Roman"/>
                      <w:caps/>
                      <w:color w:val="auto"/>
                      <w:lang w:val="en-US" w:eastAsia="zh-CN"/>
                    </w:rPr>
                    <w:t>0</w:t>
                  </w:r>
                </w:p>
              </w:tc>
              <w:tc>
                <w:tcPr>
                  <w:tcW w:w="1098"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c>
                <w:tcPr>
                  <w:tcW w:w="1314"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397" w:hRule="atLeast"/>
                <w:jc w:val="center"/>
              </w:trPr>
              <w:tc>
                <w:tcPr>
                  <w:tcW w:w="973"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snapToGrid w:val="0"/>
                      <w:color w:val="auto"/>
                      <w:kern w:val="0"/>
                    </w:rPr>
                    <w:t>西</w:t>
                  </w:r>
                  <w:r>
                    <w:rPr>
                      <w:rFonts w:hint="default" w:ascii="Times New Roman" w:hAnsi="Times New Roman" w:cs="Times New Roman"/>
                      <w:color w:val="auto"/>
                    </w:rPr>
                    <w:t>厂界</w:t>
                  </w:r>
                </w:p>
              </w:tc>
              <w:tc>
                <w:tcPr>
                  <w:tcW w:w="956" w:type="dxa"/>
                  <w:noWrap w:val="0"/>
                  <w:vAlign w:val="center"/>
                </w:tcPr>
                <w:p>
                  <w:pPr>
                    <w:spacing w:line="32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lang w:val="en-US" w:eastAsia="zh-CN"/>
                    </w:rPr>
                    <w:t>44</w:t>
                  </w:r>
                </w:p>
              </w:tc>
              <w:tc>
                <w:tcPr>
                  <w:tcW w:w="942" w:type="dxa"/>
                  <w:noWrap w:val="0"/>
                  <w:vAlign w:val="center"/>
                </w:tcPr>
                <w:p>
                  <w:pPr>
                    <w:spacing w:line="320" w:lineRule="exact"/>
                    <w:jc w:val="center"/>
                    <w:rPr>
                      <w:rFonts w:hint="default" w:ascii="Times New Roman" w:hAnsi="Times New Roman" w:cs="Times New Roman"/>
                      <w:caps/>
                      <w:color w:val="auto"/>
                    </w:rPr>
                  </w:pPr>
                  <w:r>
                    <w:rPr>
                      <w:rFonts w:hint="eastAsia" w:ascii="Times New Roman" w:hAnsi="Times New Roman" w:eastAsia="宋体" w:cs="Times New Roman"/>
                      <w:caps/>
                      <w:color w:val="auto"/>
                      <w:lang w:val="en-US" w:eastAsia="zh-CN"/>
                    </w:rPr>
                    <w:t>44</w:t>
                  </w:r>
                </w:p>
              </w:tc>
              <w:tc>
                <w:tcPr>
                  <w:tcW w:w="1001"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6</w:t>
                  </w:r>
                  <w:r>
                    <w:rPr>
                      <w:rFonts w:hint="default" w:ascii="Times New Roman" w:hAnsi="Times New Roman" w:cs="Times New Roman"/>
                      <w:caps/>
                      <w:color w:val="auto"/>
                      <w:lang w:val="en-US" w:eastAsia="zh-CN"/>
                    </w:rPr>
                    <w:t>0</w:t>
                  </w:r>
                </w:p>
              </w:tc>
              <w:tc>
                <w:tcPr>
                  <w:tcW w:w="969"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5</w:t>
                  </w:r>
                  <w:r>
                    <w:rPr>
                      <w:rFonts w:hint="default" w:ascii="Times New Roman" w:hAnsi="Times New Roman" w:cs="Times New Roman"/>
                      <w:caps/>
                      <w:color w:val="auto"/>
                      <w:lang w:val="en-US" w:eastAsia="zh-CN"/>
                    </w:rPr>
                    <w:t>0</w:t>
                  </w:r>
                </w:p>
              </w:tc>
              <w:tc>
                <w:tcPr>
                  <w:tcW w:w="1098"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c>
                <w:tcPr>
                  <w:tcW w:w="1314"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PrEx>
              <w:trPr>
                <w:cantSplit/>
                <w:trHeight w:val="397" w:hRule="atLeast"/>
                <w:jc w:val="center"/>
              </w:trPr>
              <w:tc>
                <w:tcPr>
                  <w:tcW w:w="973"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北厂界</w:t>
                  </w:r>
                </w:p>
              </w:tc>
              <w:tc>
                <w:tcPr>
                  <w:tcW w:w="956" w:type="dxa"/>
                  <w:noWrap w:val="0"/>
                  <w:vAlign w:val="center"/>
                </w:tcPr>
                <w:p>
                  <w:pPr>
                    <w:spacing w:line="320" w:lineRule="exact"/>
                    <w:jc w:val="center"/>
                    <w:rPr>
                      <w:rFonts w:hint="default" w:ascii="Times New Roman" w:hAnsi="Times New Roman" w:eastAsia="宋体" w:cs="Times New Roman"/>
                      <w:caps/>
                      <w:color w:val="auto"/>
                      <w:lang w:val="en-US" w:eastAsia="zh-CN"/>
                    </w:rPr>
                  </w:pPr>
                  <w:r>
                    <w:rPr>
                      <w:rFonts w:hint="eastAsia" w:ascii="Times New Roman" w:hAnsi="Times New Roman" w:eastAsia="宋体" w:cs="Times New Roman"/>
                      <w:caps/>
                      <w:color w:val="auto"/>
                      <w:lang w:val="en-US" w:eastAsia="zh-CN"/>
                    </w:rPr>
                    <w:t>4</w:t>
                  </w:r>
                  <w:r>
                    <w:rPr>
                      <w:rFonts w:hint="eastAsia" w:cs="Times New Roman"/>
                      <w:caps/>
                      <w:color w:val="auto"/>
                      <w:lang w:val="en-US" w:eastAsia="zh-CN"/>
                    </w:rPr>
                    <w:t>5</w:t>
                  </w:r>
                </w:p>
              </w:tc>
              <w:tc>
                <w:tcPr>
                  <w:tcW w:w="942" w:type="dxa"/>
                  <w:noWrap w:val="0"/>
                  <w:vAlign w:val="center"/>
                </w:tcPr>
                <w:p>
                  <w:pPr>
                    <w:spacing w:line="320" w:lineRule="exact"/>
                    <w:jc w:val="center"/>
                    <w:rPr>
                      <w:rFonts w:hint="default" w:ascii="Times New Roman" w:hAnsi="Times New Roman" w:cs="Times New Roman"/>
                      <w:caps/>
                      <w:color w:val="auto"/>
                    </w:rPr>
                  </w:pPr>
                  <w:r>
                    <w:rPr>
                      <w:rFonts w:hint="eastAsia" w:ascii="Times New Roman" w:hAnsi="Times New Roman" w:eastAsia="宋体" w:cs="Times New Roman"/>
                      <w:caps/>
                      <w:color w:val="auto"/>
                      <w:lang w:val="en-US" w:eastAsia="zh-CN"/>
                    </w:rPr>
                    <w:t>4</w:t>
                  </w:r>
                  <w:r>
                    <w:rPr>
                      <w:rFonts w:hint="eastAsia" w:cs="Times New Roman"/>
                      <w:caps/>
                      <w:color w:val="auto"/>
                      <w:lang w:val="en-US" w:eastAsia="zh-CN"/>
                    </w:rPr>
                    <w:t>5</w:t>
                  </w:r>
                </w:p>
              </w:tc>
              <w:tc>
                <w:tcPr>
                  <w:tcW w:w="1001"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6</w:t>
                  </w:r>
                  <w:r>
                    <w:rPr>
                      <w:rFonts w:hint="default" w:ascii="Times New Roman" w:hAnsi="Times New Roman" w:cs="Times New Roman"/>
                      <w:caps/>
                      <w:color w:val="auto"/>
                      <w:lang w:val="en-US" w:eastAsia="zh-CN"/>
                    </w:rPr>
                    <w:t>0</w:t>
                  </w:r>
                </w:p>
              </w:tc>
              <w:tc>
                <w:tcPr>
                  <w:tcW w:w="969"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aps/>
                      <w:color w:val="auto"/>
                    </w:rPr>
                    <w:t>5</w:t>
                  </w:r>
                  <w:r>
                    <w:rPr>
                      <w:rFonts w:hint="default" w:ascii="Times New Roman" w:hAnsi="Times New Roman" w:cs="Times New Roman"/>
                      <w:caps/>
                      <w:color w:val="auto"/>
                      <w:lang w:val="en-US" w:eastAsia="zh-CN"/>
                    </w:rPr>
                    <w:t>0</w:t>
                  </w:r>
                </w:p>
              </w:tc>
              <w:tc>
                <w:tcPr>
                  <w:tcW w:w="1098"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c>
                <w:tcPr>
                  <w:tcW w:w="1314" w:type="dxa"/>
                  <w:noWrap w:val="0"/>
                  <w:vAlign w:val="center"/>
                </w:tcPr>
                <w:p>
                  <w:pPr>
                    <w:spacing w:line="320" w:lineRule="exact"/>
                    <w:jc w:val="center"/>
                    <w:rPr>
                      <w:rFonts w:hint="default" w:ascii="Times New Roman" w:hAnsi="Times New Roman" w:cs="Times New Roman"/>
                      <w:caps/>
                      <w:color w:val="auto"/>
                    </w:rPr>
                  </w:pPr>
                  <w:r>
                    <w:rPr>
                      <w:rFonts w:hint="default" w:ascii="Times New Roman" w:hAnsi="Times New Roman" w:cs="Times New Roman"/>
                      <w:color w:val="auto"/>
                    </w:rPr>
                    <w:t>达标</w:t>
                  </w:r>
                </w:p>
              </w:tc>
            </w:tr>
          </w:tbl>
          <w:p>
            <w:pPr>
              <w:spacing w:line="500" w:lineRule="exac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由上表分析可知，工程建成后全厂产噪设备昼间对</w:t>
            </w:r>
            <w:r>
              <w:rPr>
                <w:rFonts w:hint="default" w:ascii="Times New Roman" w:hAnsi="Times New Roman" w:cs="Times New Roman"/>
                <w:color w:val="auto"/>
                <w:sz w:val="21"/>
                <w:szCs w:val="21"/>
                <w:lang w:val="en-US" w:eastAsia="zh-CN"/>
              </w:rPr>
              <w:t>各</w:t>
            </w:r>
            <w:r>
              <w:rPr>
                <w:rFonts w:hint="default" w:ascii="Times New Roman" w:hAnsi="Times New Roman" w:cs="Times New Roman"/>
                <w:color w:val="auto"/>
                <w:sz w:val="21"/>
                <w:szCs w:val="21"/>
              </w:rPr>
              <w:t>厂界的贡献值为</w:t>
            </w:r>
            <w:r>
              <w:rPr>
                <w:rFonts w:hint="eastAsia" w:ascii="Times New Roman" w:hAnsi="Times New Roman" w:cs="Times New Roman"/>
                <w:color w:val="auto"/>
                <w:sz w:val="21"/>
                <w:szCs w:val="21"/>
                <w:lang w:val="en-US" w:eastAsia="zh-CN"/>
              </w:rPr>
              <w:t>44</w:t>
            </w:r>
            <w:r>
              <w:rPr>
                <w:rFonts w:hint="default"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dB(A)，满足《工业企业厂界环境噪声排放标准》(GBl2348-2008)</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类标准限值要求。</w:t>
            </w:r>
          </w:p>
          <w:p>
            <w:pPr>
              <w:pStyle w:val="2"/>
              <w:keepNext w:val="0"/>
              <w:keepLines w:val="0"/>
              <w:pageBreakBefore w:val="0"/>
              <w:widowControl w:val="0"/>
              <w:numPr>
                <w:ilvl w:val="0"/>
                <w:numId w:val="0"/>
              </w:numPr>
              <w:kinsoku/>
              <w:wordWrap/>
              <w:overflowPunct/>
              <w:topLinePunct w:val="0"/>
              <w:autoSpaceDE/>
              <w:autoSpaceDN/>
              <w:bidi w:val="0"/>
              <w:spacing w:line="400" w:lineRule="exact"/>
              <w:ind w:leftChars="200" w:right="0" w:rightChars="0"/>
              <w:textAlignment w:val="auto"/>
              <w:rPr>
                <w:rFonts w:hint="eastAsia" w:ascii="Times New Roman" w:hAnsi="Times New Roman"/>
                <w:color w:val="auto"/>
                <w:w w:val="100"/>
                <w:sz w:val="21"/>
                <w:szCs w:val="21"/>
                <w:lang w:val="en-US" w:eastAsia="zh-CN"/>
              </w:rPr>
            </w:pPr>
            <w:r>
              <w:rPr>
                <w:rFonts w:hint="eastAsia"/>
                <w:color w:val="auto"/>
                <w:w w:val="100"/>
                <w:sz w:val="21"/>
                <w:szCs w:val="21"/>
                <w:lang w:val="en-US" w:eastAsia="zh-CN"/>
              </w:rPr>
              <w:t>4、</w:t>
            </w:r>
            <w:r>
              <w:rPr>
                <w:rFonts w:hint="eastAsia" w:ascii="Times New Roman" w:hAnsi="Times New Roman"/>
                <w:color w:val="auto"/>
                <w:w w:val="100"/>
                <w:sz w:val="21"/>
                <w:szCs w:val="21"/>
                <w:lang w:val="en-US" w:eastAsia="zh-CN"/>
              </w:rPr>
              <w:t>固体废物</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本项目固体废物主要为除尘灰、沉淀池污泥、</w:t>
            </w:r>
            <w:r>
              <w:rPr>
                <w:rFonts w:hint="eastAsia" w:ascii="Times New Roman" w:hAnsi="Times New Roman" w:cs="Times New Roman"/>
                <w:color w:val="auto"/>
                <w:sz w:val="21"/>
                <w:szCs w:val="21"/>
                <w:lang w:val="en-US" w:eastAsia="zh-CN"/>
              </w:rPr>
              <w:t>烘干砂生产线</w:t>
            </w:r>
            <w:r>
              <w:rPr>
                <w:rFonts w:hint="default" w:ascii="Times New Roman" w:hAnsi="Times New Roman" w:cs="Times New Roman"/>
                <w:color w:val="auto"/>
                <w:sz w:val="21"/>
                <w:szCs w:val="21"/>
              </w:rPr>
              <w:t>筛分产生的</w:t>
            </w:r>
            <w:r>
              <w:rPr>
                <w:rFonts w:hint="eastAsia" w:ascii="Times New Roman" w:hAnsi="Times New Roman" w:cs="Times New Roman"/>
                <w:color w:val="auto"/>
                <w:sz w:val="21"/>
                <w:szCs w:val="21"/>
                <w:lang w:val="en-US" w:eastAsia="zh-CN"/>
              </w:rPr>
              <w:t>不合格</w:t>
            </w:r>
            <w:r>
              <w:rPr>
                <w:rFonts w:hint="default" w:ascii="Times New Roman" w:hAnsi="Times New Roman" w:cs="Times New Roman"/>
                <w:color w:val="auto"/>
                <w:sz w:val="21"/>
                <w:szCs w:val="21"/>
              </w:rPr>
              <w:t>砂土，设备运行产生的废润滑油、废油桶，生活垃圾。</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⑴一般固废</w:t>
            </w:r>
          </w:p>
          <w:p>
            <w:pPr>
              <w:keepNext w:val="0"/>
              <w:keepLines w:val="0"/>
              <w:pageBreakBefore w:val="0"/>
              <w:widowControl w:val="0"/>
              <w:tabs>
                <w:tab w:val="left" w:pos="1158"/>
              </w:tabs>
              <w:kinsoku/>
              <w:wordWrap/>
              <w:overflowPunct/>
              <w:topLinePunct w:val="0"/>
              <w:autoSpaceDE/>
              <w:autoSpaceDN/>
              <w:bidi w:val="0"/>
              <w:spacing w:line="400" w:lineRule="exact"/>
              <w:ind w:firstLine="45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除尘灰</w:t>
            </w:r>
            <w:r>
              <w:rPr>
                <w:rFonts w:hint="default" w:ascii="Times New Roman" w:hAnsi="Times New Roman" w:cs="Times New Roman"/>
                <w:color w:val="auto"/>
                <w:sz w:val="21"/>
                <w:szCs w:val="21"/>
              </w:rPr>
              <w:t>产生量约为</w:t>
            </w:r>
            <w:r>
              <w:rPr>
                <w:rFonts w:hint="eastAsia" w:ascii="Times New Roman" w:hAnsi="Times New Roman" w:cs="Times New Roman"/>
                <w:color w:val="auto"/>
                <w:sz w:val="21"/>
                <w:szCs w:val="21"/>
                <w:lang w:val="en-US" w:eastAsia="zh-CN"/>
              </w:rPr>
              <w:t>88</w:t>
            </w:r>
            <w:r>
              <w:rPr>
                <w:rFonts w:hint="default" w:ascii="Times New Roman" w:hAnsi="Times New Roman" w:cs="Times New Roman"/>
                <w:color w:val="auto"/>
                <w:sz w:val="21"/>
                <w:szCs w:val="21"/>
              </w:rPr>
              <w:t>万吨，</w:t>
            </w:r>
            <w:r>
              <w:rPr>
                <w:rFonts w:hint="default" w:ascii="Times New Roman" w:hAnsi="Times New Roman" w:cs="Times New Roman"/>
                <w:color w:val="auto"/>
                <w:sz w:val="21"/>
                <w:szCs w:val="21"/>
                <w:lang w:val="en-US" w:eastAsia="zh-CN"/>
              </w:rPr>
              <w:t>不落地收集后</w:t>
            </w:r>
            <w:r>
              <w:rPr>
                <w:rFonts w:hint="default" w:ascii="Times New Roman" w:hAnsi="Times New Roman" w:cs="Times New Roman"/>
                <w:color w:val="auto"/>
                <w:sz w:val="21"/>
                <w:szCs w:val="21"/>
              </w:rPr>
              <w:t>作为</w:t>
            </w:r>
            <w:r>
              <w:rPr>
                <w:rFonts w:hint="default" w:ascii="Times New Roman" w:hAnsi="Times New Roman" w:cs="Times New Roman"/>
                <w:color w:val="auto"/>
                <w:sz w:val="21"/>
                <w:szCs w:val="21"/>
                <w:lang w:val="en-US" w:eastAsia="zh-CN"/>
              </w:rPr>
              <w:t>产品</w:t>
            </w:r>
            <w:r>
              <w:rPr>
                <w:rFonts w:hint="default" w:ascii="Times New Roman" w:hAnsi="Times New Roman" w:cs="Times New Roman"/>
                <w:color w:val="auto"/>
                <w:sz w:val="21"/>
                <w:szCs w:val="21"/>
              </w:rPr>
              <w:t>外售；</w:t>
            </w:r>
            <w:r>
              <w:rPr>
                <w:rFonts w:hint="default" w:ascii="Times New Roman" w:hAnsi="Times New Roman" w:cs="Times New Roman"/>
                <w:color w:val="auto"/>
                <w:sz w:val="21"/>
                <w:szCs w:val="21"/>
                <w:lang w:val="en-US" w:eastAsia="zh-CN"/>
              </w:rPr>
              <w:t>沉淀池污泥</w:t>
            </w:r>
            <w:r>
              <w:rPr>
                <w:rFonts w:hint="default" w:ascii="Times New Roman" w:hAnsi="Times New Roman" w:cs="Times New Roman"/>
                <w:color w:val="auto"/>
                <w:sz w:val="21"/>
                <w:szCs w:val="21"/>
              </w:rPr>
              <w:t>产生量为</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t/a，集中收集后</w:t>
            </w:r>
            <w:r>
              <w:rPr>
                <w:rFonts w:hint="default" w:ascii="Times New Roman" w:hAnsi="Times New Roman" w:cs="Times New Roman"/>
                <w:color w:val="auto"/>
                <w:sz w:val="21"/>
                <w:szCs w:val="21"/>
                <w:lang w:val="en-US" w:eastAsia="zh-CN"/>
              </w:rPr>
              <w:t>清运垃圾填埋场；</w:t>
            </w:r>
            <w:r>
              <w:rPr>
                <w:rFonts w:hint="eastAsia" w:ascii="Times New Roman" w:hAnsi="Times New Roman" w:cs="Times New Roman"/>
                <w:color w:val="auto"/>
                <w:sz w:val="21"/>
                <w:szCs w:val="21"/>
                <w:lang w:val="en-US" w:eastAsia="zh-CN"/>
              </w:rPr>
              <w:t>烘干砂生产线</w:t>
            </w:r>
            <w:r>
              <w:rPr>
                <w:rFonts w:hint="default" w:ascii="Times New Roman" w:hAnsi="Times New Roman" w:cs="Times New Roman"/>
                <w:color w:val="auto"/>
                <w:sz w:val="21"/>
                <w:szCs w:val="21"/>
                <w:lang w:val="en-US" w:eastAsia="zh-CN"/>
              </w:rPr>
              <w:t>筛分产生的</w:t>
            </w:r>
            <w:r>
              <w:rPr>
                <w:rFonts w:hint="eastAsia" w:ascii="Times New Roman" w:hAnsi="Times New Roman" w:cs="Times New Roman"/>
                <w:color w:val="auto"/>
                <w:sz w:val="21"/>
                <w:szCs w:val="21"/>
                <w:lang w:val="en-US" w:eastAsia="zh-CN"/>
              </w:rPr>
              <w:t>不合格</w:t>
            </w:r>
            <w:r>
              <w:rPr>
                <w:rFonts w:hint="default" w:ascii="Times New Roman" w:hAnsi="Times New Roman" w:cs="Times New Roman"/>
                <w:color w:val="auto"/>
                <w:sz w:val="21"/>
                <w:szCs w:val="21"/>
                <w:lang w:val="en-US" w:eastAsia="zh-CN"/>
              </w:rPr>
              <w:t>砂土</w:t>
            </w:r>
            <w:r>
              <w:rPr>
                <w:rFonts w:hint="eastAsia" w:ascii="Times New Roman" w:hAnsi="Times New Roman" w:cs="Times New Roman"/>
                <w:color w:val="auto"/>
                <w:sz w:val="21"/>
                <w:szCs w:val="21"/>
                <w:lang w:val="en-US" w:eastAsia="zh-CN"/>
              </w:rPr>
              <w:t>产生量</w:t>
            </w:r>
            <w:r>
              <w:rPr>
                <w:rFonts w:hint="default" w:ascii="Times New Roman" w:hAnsi="Times New Roman" w:cs="Times New Roman"/>
                <w:color w:val="auto"/>
                <w:sz w:val="21"/>
                <w:szCs w:val="21"/>
                <w:lang w:val="en-US" w:eastAsia="zh-CN"/>
              </w:rPr>
              <w:t>为</w:t>
            </w: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万t/a，集中收集后作为建筑材料外售；</w:t>
            </w:r>
            <w:r>
              <w:rPr>
                <w:rFonts w:hint="default" w:ascii="Times New Roman" w:hAnsi="Times New Roman" w:cs="Times New Roman"/>
                <w:color w:val="auto"/>
                <w:sz w:val="21"/>
                <w:szCs w:val="21"/>
              </w:rPr>
              <w:t>生活</w:t>
            </w:r>
            <w:r>
              <w:rPr>
                <w:rFonts w:hint="default" w:ascii="Times New Roman" w:hAnsi="Times New Roman" w:eastAsia="Times New Roman" w:cs="Times New Roman"/>
                <w:color w:val="auto"/>
                <w:sz w:val="21"/>
                <w:szCs w:val="21"/>
              </w:rPr>
              <w:t>垃圾按0.5kg/人·d计算，</w:t>
            </w:r>
            <w:r>
              <w:rPr>
                <w:rFonts w:hint="default" w:ascii="Times New Roman" w:hAnsi="Times New Roman" w:cs="Times New Roman"/>
                <w:color w:val="auto"/>
                <w:sz w:val="21"/>
                <w:szCs w:val="21"/>
              </w:rPr>
              <w:t>产生的生活垃圾为</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t/a，由环卫部门收集处理。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本项目一般工业废物产生情况汇总表见表</w:t>
            </w:r>
            <w:r>
              <w:rPr>
                <w:rFonts w:hint="eastAsia" w:ascii="Times New Roman" w:hAnsi="Times New Roman" w:cs="Times New Roman"/>
                <w:color w:val="auto"/>
                <w:sz w:val="21"/>
                <w:szCs w:val="21"/>
                <w:lang w:val="en-US" w:eastAsia="zh-CN"/>
              </w:rPr>
              <w:t>28</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28</w:t>
            </w:r>
            <w:r>
              <w:rPr>
                <w:rFonts w:hint="default" w:ascii="Times New Roman" w:hAnsi="Times New Roman" w:cs="Times New Roman"/>
                <w:b/>
                <w:bCs/>
                <w:color w:val="auto"/>
                <w:sz w:val="21"/>
                <w:szCs w:val="21"/>
              </w:rPr>
              <w:t xml:space="preserve">    项目一般工业废物产生处置情况汇总表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8"/>
              <w:gridCol w:w="1733"/>
              <w:gridCol w:w="992"/>
              <w:gridCol w:w="2400"/>
              <w:gridCol w:w="2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48"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733"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固废名称</w:t>
                  </w:r>
                </w:p>
              </w:tc>
              <w:tc>
                <w:tcPr>
                  <w:tcW w:w="992"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产生量</w:t>
                  </w:r>
                </w:p>
              </w:tc>
              <w:tc>
                <w:tcPr>
                  <w:tcW w:w="2400"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存储位置</w:t>
                  </w:r>
                </w:p>
              </w:tc>
              <w:tc>
                <w:tcPr>
                  <w:tcW w:w="2237"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去向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48"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33" w:type="dxa"/>
                  <w:noWrap w:val="0"/>
                  <w:vAlign w:val="center"/>
                </w:tcPr>
                <w:p>
                  <w:pPr>
                    <w:pStyle w:val="2"/>
                    <w:spacing w:line="360" w:lineRule="exact"/>
                    <w:ind w:left="0" w:right="0"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除尘灰</w:t>
                  </w:r>
                </w:p>
              </w:tc>
              <w:tc>
                <w:tcPr>
                  <w:tcW w:w="992"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88</w:t>
                  </w:r>
                  <w:r>
                    <w:rPr>
                      <w:rFonts w:hint="default" w:ascii="Times New Roman" w:hAnsi="Times New Roman" w:cs="Times New Roman"/>
                      <w:color w:val="auto"/>
                      <w:sz w:val="21"/>
                      <w:szCs w:val="21"/>
                    </w:rPr>
                    <w:t>t/a</w:t>
                  </w:r>
                </w:p>
              </w:tc>
              <w:tc>
                <w:tcPr>
                  <w:tcW w:w="2400" w:type="dxa"/>
                  <w:noWrap w:val="0"/>
                  <w:vAlign w:val="center"/>
                </w:tcPr>
                <w:p>
                  <w:pPr>
                    <w:pStyle w:val="2"/>
                    <w:spacing w:line="360" w:lineRule="exact"/>
                    <w:ind w:left="0" w:right="0"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收尘斗收集后，装袋</w:t>
                  </w:r>
                </w:p>
              </w:tc>
              <w:tc>
                <w:tcPr>
                  <w:tcW w:w="2237"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48"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733" w:type="dxa"/>
                  <w:noWrap w:val="0"/>
                  <w:vAlign w:val="center"/>
                </w:tcPr>
                <w:p>
                  <w:pPr>
                    <w:pStyle w:val="2"/>
                    <w:spacing w:line="360" w:lineRule="exact"/>
                    <w:ind w:left="0" w:right="0"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沉淀池底泥</w:t>
                  </w:r>
                </w:p>
              </w:tc>
              <w:tc>
                <w:tcPr>
                  <w:tcW w:w="992"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t/a</w:t>
                  </w:r>
                </w:p>
              </w:tc>
              <w:tc>
                <w:tcPr>
                  <w:tcW w:w="2400" w:type="dxa"/>
                  <w:noWrap w:val="0"/>
                  <w:vAlign w:val="center"/>
                </w:tcPr>
                <w:p>
                  <w:pPr>
                    <w:pStyle w:val="2"/>
                    <w:spacing w:line="360" w:lineRule="exact"/>
                    <w:ind w:left="0" w:right="0"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沉淀池</w:t>
                  </w:r>
                </w:p>
              </w:tc>
              <w:tc>
                <w:tcPr>
                  <w:tcW w:w="2237"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清运垃圾填埋场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48"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73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烘干砂生产线</w:t>
                  </w:r>
                  <w:r>
                    <w:rPr>
                      <w:rFonts w:hint="default" w:ascii="Times New Roman" w:hAnsi="Times New Roman" w:cs="Times New Roman"/>
                      <w:color w:val="auto"/>
                      <w:sz w:val="21"/>
                      <w:szCs w:val="21"/>
                      <w:lang w:val="en-US" w:eastAsia="zh-CN"/>
                    </w:rPr>
                    <w:t>筛分产生的</w:t>
                  </w:r>
                  <w:r>
                    <w:rPr>
                      <w:rFonts w:hint="eastAsia" w:ascii="Times New Roman" w:hAnsi="Times New Roman" w:cs="Times New Roman"/>
                      <w:color w:val="auto"/>
                      <w:sz w:val="21"/>
                      <w:szCs w:val="21"/>
                      <w:lang w:val="en-US" w:eastAsia="zh-CN"/>
                    </w:rPr>
                    <w:t>不合格</w:t>
                  </w:r>
                  <w:r>
                    <w:rPr>
                      <w:rFonts w:hint="default" w:ascii="Times New Roman" w:hAnsi="Times New Roman" w:cs="Times New Roman"/>
                      <w:color w:val="auto"/>
                      <w:sz w:val="21"/>
                      <w:szCs w:val="21"/>
                      <w:lang w:val="en-US" w:eastAsia="zh-CN"/>
                    </w:rPr>
                    <w:t>砂土</w:t>
                  </w:r>
                </w:p>
              </w:tc>
              <w:tc>
                <w:tcPr>
                  <w:tcW w:w="992"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cs="Times New Roman"/>
                      <w:color w:val="auto"/>
                      <w:sz w:val="21"/>
                      <w:szCs w:val="21"/>
                      <w:lang w:val="en-US" w:eastAsia="zh-CN"/>
                    </w:rPr>
                    <w:t>万t/a</w:t>
                  </w:r>
                </w:p>
              </w:tc>
              <w:tc>
                <w:tcPr>
                  <w:tcW w:w="2400" w:type="dxa"/>
                  <w:noWrap w:val="0"/>
                  <w:vAlign w:val="center"/>
                </w:tcPr>
                <w:p>
                  <w:pPr>
                    <w:pStyle w:val="2"/>
                    <w:spacing w:line="360" w:lineRule="exact"/>
                    <w:ind w:left="0" w:right="0"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生产车间内暂存</w:t>
                  </w:r>
                </w:p>
              </w:tc>
              <w:tc>
                <w:tcPr>
                  <w:tcW w:w="2237"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作为建筑材料外售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48"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733"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生活垃圾</w:t>
                  </w:r>
                </w:p>
              </w:tc>
              <w:tc>
                <w:tcPr>
                  <w:tcW w:w="992"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3t/a</w:t>
                  </w:r>
                </w:p>
              </w:tc>
              <w:tc>
                <w:tcPr>
                  <w:tcW w:w="2400"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厂区内垃圾桶</w:t>
                  </w:r>
                </w:p>
              </w:tc>
              <w:tc>
                <w:tcPr>
                  <w:tcW w:w="2237" w:type="dxa"/>
                  <w:noWrap w:val="0"/>
                  <w:vAlign w:val="center"/>
                </w:tcPr>
                <w:p>
                  <w:pPr>
                    <w:pStyle w:val="2"/>
                    <w:spacing w:line="360" w:lineRule="exact"/>
                    <w:ind w:left="0" w:right="0" w:firstLine="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环卫部门收集处理</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⑵危险废物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危险废物主要为设备保养及维护过程中产生的废润滑油、废油桶。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本项目危险废物产生情况汇总表见表</w:t>
            </w:r>
            <w:r>
              <w:rPr>
                <w:rFonts w:hint="eastAsia" w:ascii="Times New Roman" w:hAnsi="Times New Roman" w:cs="Times New Roman"/>
                <w:color w:val="auto"/>
                <w:sz w:val="21"/>
                <w:szCs w:val="21"/>
                <w:lang w:val="en-US" w:eastAsia="zh-CN"/>
              </w:rPr>
              <w:t>29</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29</w:t>
            </w:r>
            <w:r>
              <w:rPr>
                <w:rFonts w:hint="default" w:ascii="Times New Roman" w:hAnsi="Times New Roman" w:cs="Times New Roman"/>
                <w:b/>
                <w:bCs/>
                <w:color w:val="auto"/>
                <w:sz w:val="21"/>
                <w:szCs w:val="21"/>
              </w:rPr>
              <w:t xml:space="preserve">    项目危险废物汇总表</w:t>
            </w:r>
          </w:p>
          <w:tbl>
            <w:tblPr>
              <w:tblStyle w:val="27"/>
              <w:tblW w:w="80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36"/>
              <w:gridCol w:w="773"/>
              <w:gridCol w:w="655"/>
              <w:gridCol w:w="723"/>
              <w:gridCol w:w="491"/>
              <w:gridCol w:w="1011"/>
              <w:gridCol w:w="1042"/>
              <w:gridCol w:w="550"/>
              <w:gridCol w:w="646"/>
              <w:gridCol w:w="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65"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危险废物名称</w:t>
                  </w:r>
                </w:p>
              </w:tc>
              <w:tc>
                <w:tcPr>
                  <w:tcW w:w="636"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危险废物类别</w:t>
                  </w:r>
                </w:p>
              </w:tc>
              <w:tc>
                <w:tcPr>
                  <w:tcW w:w="773"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危险废物代码</w:t>
                  </w:r>
                </w:p>
              </w:tc>
              <w:tc>
                <w:tcPr>
                  <w:tcW w:w="655"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产生量（t/a）</w:t>
                  </w:r>
                </w:p>
              </w:tc>
              <w:tc>
                <w:tcPr>
                  <w:tcW w:w="723"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产生工序及装置</w:t>
                  </w:r>
                </w:p>
              </w:tc>
              <w:tc>
                <w:tcPr>
                  <w:tcW w:w="491"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形态</w:t>
                  </w:r>
                </w:p>
              </w:tc>
              <w:tc>
                <w:tcPr>
                  <w:tcW w:w="1011"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主要成分</w:t>
                  </w:r>
                </w:p>
              </w:tc>
              <w:tc>
                <w:tcPr>
                  <w:tcW w:w="1042"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有害成分</w:t>
                  </w:r>
                </w:p>
              </w:tc>
              <w:tc>
                <w:tcPr>
                  <w:tcW w:w="550"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产废周期</w:t>
                  </w:r>
                </w:p>
              </w:tc>
              <w:tc>
                <w:tcPr>
                  <w:tcW w:w="646"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危险</w:t>
                  </w:r>
                </w:p>
                <w:p>
                  <w:pPr>
                    <w:topLinePunct/>
                    <w:adjustRightInd w:val="0"/>
                    <w:snapToGrid w:val="0"/>
                    <w:spacing w:line="360" w:lineRule="exact"/>
                    <w:jc w:val="center"/>
                    <w:rPr>
                      <w:rFonts w:hint="default" w:ascii="Times New Roman" w:hAnsi="Times New Roman" w:cs="Times New Roman"/>
                      <w:color w:val="auto"/>
                      <w:kern w:val="0"/>
                      <w:szCs w:val="21"/>
                      <w:highlight w:val="yellow"/>
                    </w:rPr>
                  </w:pPr>
                  <w:r>
                    <w:rPr>
                      <w:rFonts w:hint="default" w:ascii="Times New Roman" w:hAnsi="Times New Roman" w:cs="Times New Roman"/>
                      <w:color w:val="auto"/>
                      <w:kern w:val="0"/>
                      <w:szCs w:val="21"/>
                    </w:rPr>
                    <w:t>特性</w:t>
                  </w:r>
                </w:p>
              </w:tc>
              <w:tc>
                <w:tcPr>
                  <w:tcW w:w="823"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污染防治措施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665"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废润滑油</w:t>
                  </w:r>
                </w:p>
              </w:tc>
              <w:tc>
                <w:tcPr>
                  <w:tcW w:w="636"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HW08</w:t>
                  </w:r>
                </w:p>
              </w:tc>
              <w:tc>
                <w:tcPr>
                  <w:tcW w:w="773"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900-21</w:t>
                  </w:r>
                  <w:r>
                    <w:rPr>
                      <w:rFonts w:hint="default" w:ascii="Times New Roman" w:hAnsi="Times New Roman" w:cs="Times New Roman"/>
                      <w:color w:val="auto"/>
                      <w:kern w:val="0"/>
                      <w:szCs w:val="21"/>
                      <w:lang w:val="en-US" w:eastAsia="zh-CN"/>
                    </w:rPr>
                    <w:t>4</w:t>
                  </w:r>
                  <w:r>
                    <w:rPr>
                      <w:rFonts w:hint="default" w:ascii="Times New Roman" w:hAnsi="Times New Roman" w:cs="Times New Roman"/>
                      <w:color w:val="auto"/>
                      <w:kern w:val="0"/>
                      <w:szCs w:val="21"/>
                    </w:rPr>
                    <w:t>-08</w:t>
                  </w:r>
                </w:p>
              </w:tc>
              <w:tc>
                <w:tcPr>
                  <w:tcW w:w="655" w:type="dxa"/>
                  <w:noWrap w:val="0"/>
                  <w:vAlign w:val="center"/>
                </w:tcPr>
                <w:p>
                  <w:pPr>
                    <w:topLinePunct/>
                    <w:adjustRightInd w:val="0"/>
                    <w:snapToGrid w:val="0"/>
                    <w:spacing w:line="36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0.</w:t>
                  </w:r>
                  <w:r>
                    <w:rPr>
                      <w:rFonts w:hint="default" w:ascii="Times New Roman" w:hAnsi="Times New Roman" w:cs="Times New Roman"/>
                      <w:color w:val="auto"/>
                      <w:kern w:val="0"/>
                      <w:szCs w:val="21"/>
                      <w:lang w:val="en-US" w:eastAsia="zh-CN"/>
                    </w:rPr>
                    <w:t>2</w:t>
                  </w:r>
                </w:p>
              </w:tc>
              <w:tc>
                <w:tcPr>
                  <w:tcW w:w="723" w:type="dxa"/>
                  <w:vMerge w:val="restart"/>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生产工序</w:t>
                  </w:r>
                </w:p>
              </w:tc>
              <w:tc>
                <w:tcPr>
                  <w:tcW w:w="491"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液态</w:t>
                  </w:r>
                </w:p>
              </w:tc>
              <w:tc>
                <w:tcPr>
                  <w:tcW w:w="1011"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烷烃、多环芳烃、烯烃、苯系物、酚类</w:t>
                  </w:r>
                </w:p>
              </w:tc>
              <w:tc>
                <w:tcPr>
                  <w:tcW w:w="1042"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苯系物、多环芳烃、重金属</w:t>
                  </w:r>
                </w:p>
              </w:tc>
              <w:tc>
                <w:tcPr>
                  <w:tcW w:w="550"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1年</w:t>
                  </w:r>
                </w:p>
              </w:tc>
              <w:tc>
                <w:tcPr>
                  <w:tcW w:w="646"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highlight w:val="yellow"/>
                    </w:rPr>
                  </w:pPr>
                  <w:r>
                    <w:rPr>
                      <w:rFonts w:hint="default" w:ascii="Times New Roman" w:hAnsi="Times New Roman" w:cs="Times New Roman"/>
                      <w:color w:val="auto"/>
                      <w:kern w:val="0"/>
                      <w:szCs w:val="21"/>
                    </w:rPr>
                    <w:t>T</w:t>
                  </w:r>
                  <w:r>
                    <w:rPr>
                      <w:rFonts w:hint="default" w:ascii="Times New Roman" w:hAnsi="Times New Roman" w:cs="Times New Roman"/>
                      <w:color w:val="auto"/>
                      <w:szCs w:val="21"/>
                    </w:rPr>
                    <w:t>，I</w:t>
                  </w:r>
                </w:p>
              </w:tc>
              <w:tc>
                <w:tcPr>
                  <w:tcW w:w="823" w:type="dxa"/>
                  <w:vMerge w:val="restart"/>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暂存于危废间，定期送有资质处置单位处理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65"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废油桶</w:t>
                  </w:r>
                </w:p>
              </w:tc>
              <w:tc>
                <w:tcPr>
                  <w:tcW w:w="636"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HW08</w:t>
                  </w:r>
                </w:p>
              </w:tc>
              <w:tc>
                <w:tcPr>
                  <w:tcW w:w="773"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900-249-08</w:t>
                  </w:r>
                </w:p>
              </w:tc>
              <w:tc>
                <w:tcPr>
                  <w:tcW w:w="655" w:type="dxa"/>
                  <w:noWrap w:val="0"/>
                  <w:vAlign w:val="center"/>
                </w:tcPr>
                <w:p>
                  <w:pPr>
                    <w:topLinePunct/>
                    <w:adjustRightInd w:val="0"/>
                    <w:snapToGrid w:val="0"/>
                    <w:spacing w:line="36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0.0</w:t>
                  </w:r>
                  <w:r>
                    <w:rPr>
                      <w:rFonts w:hint="default" w:ascii="Times New Roman" w:hAnsi="Times New Roman" w:cs="Times New Roman"/>
                      <w:color w:val="auto"/>
                      <w:kern w:val="0"/>
                      <w:szCs w:val="21"/>
                      <w:lang w:val="en-US" w:eastAsia="zh-CN"/>
                    </w:rPr>
                    <w:t>1</w:t>
                  </w:r>
                </w:p>
              </w:tc>
              <w:tc>
                <w:tcPr>
                  <w:tcW w:w="723" w:type="dxa"/>
                  <w:vMerge w:val="continue"/>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p>
              </w:tc>
              <w:tc>
                <w:tcPr>
                  <w:tcW w:w="491"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固态</w:t>
                  </w:r>
                </w:p>
              </w:tc>
              <w:tc>
                <w:tcPr>
                  <w:tcW w:w="1011"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沾染有机物</w:t>
                  </w:r>
                </w:p>
              </w:tc>
              <w:tc>
                <w:tcPr>
                  <w:tcW w:w="1042"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苯系物、多环芳烃、重金属</w:t>
                  </w:r>
                </w:p>
              </w:tc>
              <w:tc>
                <w:tcPr>
                  <w:tcW w:w="550"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1年</w:t>
                  </w:r>
                </w:p>
              </w:tc>
              <w:tc>
                <w:tcPr>
                  <w:tcW w:w="646" w:type="dxa"/>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highlight w:val="yellow"/>
                    </w:rPr>
                  </w:pPr>
                  <w:r>
                    <w:rPr>
                      <w:rFonts w:hint="default" w:ascii="Times New Roman" w:hAnsi="Times New Roman" w:cs="Times New Roman"/>
                      <w:color w:val="auto"/>
                      <w:kern w:val="0"/>
                      <w:szCs w:val="21"/>
                    </w:rPr>
                    <w:t>T</w:t>
                  </w:r>
                  <w:r>
                    <w:rPr>
                      <w:rFonts w:hint="default" w:ascii="Times New Roman" w:hAnsi="Times New Roman" w:cs="Times New Roman"/>
                      <w:color w:val="auto"/>
                      <w:szCs w:val="21"/>
                    </w:rPr>
                    <w:t>，I</w:t>
                  </w:r>
                </w:p>
              </w:tc>
              <w:tc>
                <w:tcPr>
                  <w:tcW w:w="823" w:type="dxa"/>
                  <w:vMerge w:val="continue"/>
                  <w:noWrap w:val="0"/>
                  <w:vAlign w:val="center"/>
                </w:tcPr>
                <w:p>
                  <w:pPr>
                    <w:topLinePunct/>
                    <w:adjustRightInd w:val="0"/>
                    <w:snapToGrid w:val="0"/>
                    <w:spacing w:line="360" w:lineRule="exact"/>
                    <w:jc w:val="center"/>
                    <w:rPr>
                      <w:rFonts w:hint="default" w:ascii="Times New Roman" w:hAnsi="Times New Roman" w:cs="Times New Roman"/>
                      <w:color w:val="auto"/>
                      <w:kern w:val="0"/>
                      <w:szCs w:val="21"/>
                    </w:rPr>
                  </w:pPr>
                </w:p>
              </w:tc>
            </w:tr>
          </w:tbl>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收集后的废油桶加盖封闭、废油装入相容的密闭容器中，放置于项目建设的危废间内临时存放，委托有资质单位定期处置。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危险废物储存、转移和处理途径需遵守国家有关危险废物储存、转移及处理的相关规定。要求如下：</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Ⅰ危险废物的储存</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⑴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⑵装载液体、半固体危险废物的容器内须留足够空间，容器顶部与液体表面之间保留100mm以上的空间。</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⑶盛装危险废物的容器要带盖。</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⑷危废储存间地面与裙脚要用坚固、防渗的材料建造，建造材料必须与危废相容；地面要硬化、耐腐蚀，且表面无裂隙；储存间内要有安全照明设施和观察窗口。</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5 \* GB2 \* MERGEFORMAT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⑸</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危废储存间要防风、防雨、防晒。</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 6 \* GB2 \* MERGEFORMAT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⑹</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危废储存间必须按照《环境保护图形标志固体废物贮存（处置）场》（GB 15562.2-1995）中的规定设立危险废物警示标志。</w:t>
            </w:r>
          </w:p>
          <w:p>
            <w:pPr>
              <w:keepNext w:val="0"/>
              <w:keepLines w:val="0"/>
              <w:pageBreakBefore w:val="0"/>
              <w:widowControl w:val="0"/>
              <w:kinsoku/>
              <w:wordWrap/>
              <w:overflowPunct/>
              <w:topLinePunct w:val="0"/>
              <w:bidi w:val="0"/>
              <w:snapToGrid/>
              <w:spacing w:line="400" w:lineRule="exact"/>
              <w:ind w:firstLine="422" w:firstLineChars="200"/>
              <w:jc w:val="center"/>
              <w:textAlignment w:val="auto"/>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30</w:t>
            </w:r>
            <w:r>
              <w:rPr>
                <w:rFonts w:hint="default" w:ascii="Times New Roman" w:hAnsi="Times New Roman" w:cs="Times New Roman"/>
                <w:b/>
                <w:bCs/>
                <w:color w:val="auto"/>
                <w:sz w:val="21"/>
                <w:szCs w:val="21"/>
              </w:rPr>
              <w:t xml:space="preserve">     危废规范化表</w:t>
            </w:r>
          </w:p>
          <w:tbl>
            <w:tblPr>
              <w:tblStyle w:val="27"/>
              <w:tblW w:w="79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21"/>
              <w:gridCol w:w="4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3221" w:type="dxa"/>
                  <w:noWrap w:val="0"/>
                  <w:vAlign w:val="center"/>
                </w:tcPr>
                <w:p>
                  <w:pPr>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drawing>
                      <wp:inline distT="0" distB="0" distL="114300" distR="114300">
                        <wp:extent cx="1484630" cy="1306830"/>
                        <wp:effectExtent l="0" t="0" r="1270" b="7620"/>
                        <wp:docPr id="5" name="图片 1" descr="A_1危废警示标志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A_1危废警示标志_1"/>
                                <pic:cNvPicPr>
                                  <a:picLocks noChangeAspect="1"/>
                                </pic:cNvPicPr>
                              </pic:nvPicPr>
                              <pic:blipFill>
                                <a:blip r:embed="rId23"/>
                                <a:stretch>
                                  <a:fillRect/>
                                </a:stretch>
                              </pic:blipFill>
                              <pic:spPr>
                                <a:xfrm>
                                  <a:off x="0" y="0"/>
                                  <a:ext cx="1484630" cy="1306830"/>
                                </a:xfrm>
                                <a:prstGeom prst="rect">
                                  <a:avLst/>
                                </a:prstGeom>
                                <a:noFill/>
                                <a:ln>
                                  <a:noFill/>
                                </a:ln>
                              </pic:spPr>
                            </pic:pic>
                          </a:graphicData>
                        </a:graphic>
                      </wp:inline>
                    </w:drawing>
                  </w:r>
                </w:p>
              </w:tc>
              <w:tc>
                <w:tcPr>
                  <w:tcW w:w="4778" w:type="dxa"/>
                  <w:noWrap w:val="0"/>
                  <w:vAlign w:val="top"/>
                </w:tcPr>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说明：1、危险废物警告标志规格颜色</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形状：等边三角形，边长40cm；颜色：背景为黄色，图形为黑色</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2、警告标志外檐2.5cm</w:t>
                  </w:r>
                </w:p>
                <w:p>
                  <w:pPr>
                    <w:spacing w:line="320" w:lineRule="exact"/>
                    <w:rPr>
                      <w:rFonts w:hint="default" w:ascii="Times New Roman" w:hAnsi="Times New Roman" w:cs="Times New Roman"/>
                      <w:color w:val="auto"/>
                      <w:sz w:val="32"/>
                      <w:szCs w:val="32"/>
                    </w:rPr>
                  </w:pPr>
                  <w:r>
                    <w:rPr>
                      <w:rFonts w:hint="default" w:ascii="Times New Roman" w:hAnsi="Times New Roman" w:cs="Times New Roman"/>
                      <w:color w:val="auto"/>
                      <w:szCs w:val="21"/>
                    </w:rPr>
                    <w:t>3、使用于：危险废物贮存设施为房屋的，建有围墙或防护栅栏，且高度高于100cm时；部分危险废物利用、处置场所。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3221" w:type="dxa"/>
                  <w:noWrap w:val="0"/>
                  <w:vAlign w:val="center"/>
                </w:tcPr>
                <w:p>
                  <w:pPr>
                    <w:jc w:val="center"/>
                    <w:rPr>
                      <w:rFonts w:hint="default" w:ascii="Times New Roman" w:hAnsi="Times New Roman"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INCLUDEPICTURE "http://www.lampbi.com/upload/2015/8/20/209342218.png" \* MERGEFORMATINET </w:instrText>
                  </w:r>
                  <w:r>
                    <w:rPr>
                      <w:rFonts w:hint="default" w:ascii="Times New Roman" w:hAnsi="Times New Roman" w:cs="Times New Roman"/>
                      <w:color w:val="auto"/>
                    </w:rPr>
                    <w:fldChar w:fldCharType="separate"/>
                  </w:r>
                  <w:r>
                    <w:rPr>
                      <w:rFonts w:hint="default" w:ascii="Times New Roman" w:hAnsi="Times New Roman" w:cs="Times New Roman"/>
                      <w:color w:val="auto"/>
                    </w:rPr>
                    <w:drawing>
                      <wp:inline distT="0" distB="0" distL="114300" distR="114300">
                        <wp:extent cx="1894840" cy="1433830"/>
                        <wp:effectExtent l="0" t="0" r="10160" b="13970"/>
                        <wp:docPr id="4" name="图片 2" descr="20934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09342218"/>
                                <pic:cNvPicPr>
                                  <a:picLocks noChangeAspect="1"/>
                                </pic:cNvPicPr>
                              </pic:nvPicPr>
                              <pic:blipFill>
                                <a:blip r:embed="rId24"/>
                                <a:stretch>
                                  <a:fillRect/>
                                </a:stretch>
                              </pic:blipFill>
                              <pic:spPr>
                                <a:xfrm>
                                  <a:off x="0" y="0"/>
                                  <a:ext cx="1894840" cy="1433830"/>
                                </a:xfrm>
                                <a:prstGeom prst="rect">
                                  <a:avLst/>
                                </a:prstGeom>
                                <a:noFill/>
                                <a:ln>
                                  <a:noFill/>
                                </a:ln>
                              </pic:spPr>
                            </pic:pic>
                          </a:graphicData>
                        </a:graphic>
                      </wp:inline>
                    </w:drawing>
                  </w:r>
                  <w:r>
                    <w:rPr>
                      <w:rFonts w:hint="default" w:ascii="Times New Roman" w:hAnsi="Times New Roman" w:cs="Times New Roman"/>
                      <w:color w:val="auto"/>
                    </w:rPr>
                    <w:fldChar w:fldCharType="end"/>
                  </w:r>
                </w:p>
              </w:tc>
              <w:tc>
                <w:tcPr>
                  <w:tcW w:w="4778" w:type="dxa"/>
                  <w:noWrap w:val="0"/>
                  <w:vAlign w:val="top"/>
                </w:tcPr>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说明：1、危险废物标签尺寸颜色</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尺寸：40×40cm；底色：醒目的橘黄色；字体：黑体字；字体颜色：黑色。</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2、危险类别：按危险废物种类选择。</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3、使用于：危险废物贮存设施为房屋的；或建有围墙或防护栅栏，且高度高于100cm时。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3221" w:type="dxa"/>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INCLUDEPICTURE "http://www.lampbi.com/upload/2015/8/20/209342218.png" \* MERGEFORMATINET </w:instrText>
                  </w:r>
                  <w:r>
                    <w:rPr>
                      <w:rFonts w:hint="default" w:ascii="Times New Roman" w:hAnsi="Times New Roman" w:cs="Times New Roman"/>
                      <w:color w:val="auto"/>
                    </w:rPr>
                    <w:fldChar w:fldCharType="separate"/>
                  </w:r>
                  <w:r>
                    <w:rPr>
                      <w:rFonts w:hint="default" w:ascii="Times New Roman" w:hAnsi="Times New Roman" w:cs="Times New Roman"/>
                      <w:color w:val="auto"/>
                    </w:rPr>
                    <w:drawing>
                      <wp:inline distT="0" distB="0" distL="114300" distR="114300">
                        <wp:extent cx="1894840" cy="1433830"/>
                        <wp:effectExtent l="0" t="0" r="10160" b="13970"/>
                        <wp:docPr id="6" name="图片 3" descr="20934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209342218"/>
                                <pic:cNvPicPr>
                                  <a:picLocks noChangeAspect="1"/>
                                </pic:cNvPicPr>
                              </pic:nvPicPr>
                              <pic:blipFill>
                                <a:blip r:embed="rId24"/>
                                <a:stretch>
                                  <a:fillRect/>
                                </a:stretch>
                              </pic:blipFill>
                              <pic:spPr>
                                <a:xfrm>
                                  <a:off x="0" y="0"/>
                                  <a:ext cx="1894840" cy="1433830"/>
                                </a:xfrm>
                                <a:prstGeom prst="rect">
                                  <a:avLst/>
                                </a:prstGeom>
                                <a:noFill/>
                                <a:ln>
                                  <a:noFill/>
                                </a:ln>
                              </pic:spPr>
                            </pic:pic>
                          </a:graphicData>
                        </a:graphic>
                      </wp:inline>
                    </w:drawing>
                  </w:r>
                  <w:r>
                    <w:rPr>
                      <w:rFonts w:hint="default" w:ascii="Times New Roman" w:hAnsi="Times New Roman" w:cs="Times New Roman"/>
                      <w:color w:val="auto"/>
                    </w:rPr>
                    <w:fldChar w:fldCharType="end"/>
                  </w:r>
                </w:p>
              </w:tc>
              <w:tc>
                <w:tcPr>
                  <w:tcW w:w="4778" w:type="dxa"/>
                  <w:noWrap w:val="0"/>
                  <w:vAlign w:val="top"/>
                </w:tcPr>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说明：1、危险废物标签尺寸颜色</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尺寸：20×20cm及10×10cm；底色：醒目的橘黄色；字体：黑体字；字体颜色：黑色。</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2、危险类别：按危险废物种类选择。</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3、材料为印刷品。</w:t>
                  </w:r>
                </w:p>
                <w:p>
                  <w:pPr>
                    <w:spacing w:line="320" w:lineRule="exact"/>
                    <w:rPr>
                      <w:rFonts w:hint="default" w:ascii="Times New Roman" w:hAnsi="Times New Roman" w:cs="Times New Roman"/>
                      <w:color w:val="auto"/>
                      <w:szCs w:val="21"/>
                    </w:rPr>
                  </w:pPr>
                  <w:r>
                    <w:rPr>
                      <w:rFonts w:hint="default" w:ascii="Times New Roman" w:hAnsi="Times New Roman" w:cs="Times New Roman"/>
                      <w:color w:val="auto"/>
                      <w:szCs w:val="21"/>
                    </w:rPr>
                    <w:t>4、使用于：贴在危险废物包装物上的危险废物标签及系挂于袋装危险废物包装物上的危险废物标签</w:t>
                  </w:r>
                </w:p>
              </w:tc>
            </w:tr>
          </w:tbl>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Ⅱ危险废物的处理</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本项目在</w:t>
            </w:r>
            <w:r>
              <w:rPr>
                <w:rFonts w:hint="default" w:ascii="Times New Roman" w:hAnsi="Times New Roman" w:cs="Times New Roman"/>
                <w:color w:val="auto"/>
                <w:sz w:val="21"/>
                <w:szCs w:val="21"/>
                <w:lang w:val="en-US" w:eastAsia="zh-CN"/>
              </w:rPr>
              <w:t>2#生产车间</w:t>
            </w:r>
            <w:r>
              <w:rPr>
                <w:rFonts w:hint="default" w:ascii="Times New Roman" w:hAnsi="Times New Roman" w:cs="Times New Roman"/>
                <w:color w:val="auto"/>
                <w:sz w:val="21"/>
                <w:szCs w:val="21"/>
              </w:rPr>
              <w:t>东南角设置一座危废间，占地面积5m</w:t>
            </w:r>
            <w:r>
              <w:rPr>
                <w:rFonts w:hint="default" w:ascii="Times New Roman" w:hAnsi="Times New Roman" w:cs="Times New Roman"/>
                <w:color w:val="auto"/>
                <w:sz w:val="21"/>
                <w:szCs w:val="21"/>
                <w:vertAlign w:val="superscript"/>
              </w:rPr>
              <w:t>2</w:t>
            </w:r>
            <w:r>
              <w:rPr>
                <w:rFonts w:hint="default" w:ascii="Times New Roman" w:hAnsi="Times New Roman" w:cs="Times New Roman"/>
                <w:color w:val="auto"/>
                <w:sz w:val="21"/>
                <w:szCs w:val="21"/>
              </w:rPr>
              <w:t>，危废储存间地面和裙角做好防渗处理，防渗层为至少1m厚粘土层（渗透系数≤10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cm/s），或2mm厚高密度聚乙烯，或至少2mm厚的其它人工材料，渗透系数≤10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jc w:val="center"/>
              <w:textAlignment w:val="auto"/>
              <w:rPr>
                <w:rFonts w:hint="default" w:ascii="Times New Roman" w:hAnsi="Times New Roman" w:cs="Times New Roman"/>
                <w:b/>
                <w:bCs/>
                <w:color w:val="auto"/>
                <w:kern w:val="24"/>
                <w:sz w:val="21"/>
                <w:szCs w:val="21"/>
              </w:rPr>
            </w:pPr>
            <w:r>
              <w:rPr>
                <w:rFonts w:hint="default" w:ascii="Times New Roman" w:hAnsi="Times New Roman" w:cs="Times New Roman"/>
                <w:b/>
                <w:bCs/>
                <w:color w:val="auto"/>
                <w:kern w:val="24"/>
                <w:sz w:val="21"/>
                <w:szCs w:val="21"/>
              </w:rPr>
              <w:t>表</w:t>
            </w:r>
            <w:r>
              <w:rPr>
                <w:rFonts w:hint="eastAsia" w:ascii="Times New Roman" w:hAnsi="Times New Roman" w:cs="Times New Roman"/>
                <w:b/>
                <w:bCs/>
                <w:color w:val="auto"/>
                <w:kern w:val="24"/>
                <w:sz w:val="21"/>
                <w:szCs w:val="21"/>
                <w:lang w:val="en-US" w:eastAsia="zh-CN"/>
              </w:rPr>
              <w:t>31</w:t>
            </w:r>
            <w:r>
              <w:rPr>
                <w:rFonts w:hint="default" w:ascii="Times New Roman" w:hAnsi="Times New Roman" w:cs="Times New Roman"/>
                <w:b/>
                <w:bCs/>
                <w:color w:val="auto"/>
                <w:kern w:val="24"/>
                <w:sz w:val="21"/>
                <w:szCs w:val="21"/>
              </w:rPr>
              <w:t xml:space="preserve">    危废储存情况一览表</w:t>
            </w:r>
          </w:p>
          <w:tbl>
            <w:tblPr>
              <w:tblStyle w:val="27"/>
              <w:tblW w:w="80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54"/>
              <w:gridCol w:w="678"/>
              <w:gridCol w:w="1005"/>
              <w:gridCol w:w="835"/>
              <w:gridCol w:w="1212"/>
              <w:gridCol w:w="770"/>
              <w:gridCol w:w="780"/>
              <w:gridCol w:w="1013"/>
              <w:gridCol w:w="645"/>
              <w:gridCol w:w="66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2" w:hRule="atLeast"/>
                <w:jc w:val="center"/>
              </w:trPr>
              <w:tc>
                <w:tcPr>
                  <w:tcW w:w="454"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678"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贮存场所</w:t>
                  </w:r>
                </w:p>
              </w:tc>
              <w:tc>
                <w:tcPr>
                  <w:tcW w:w="100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危废名称</w:t>
                  </w:r>
                </w:p>
              </w:tc>
              <w:tc>
                <w:tcPr>
                  <w:tcW w:w="83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废物类别</w:t>
                  </w:r>
                </w:p>
              </w:tc>
              <w:tc>
                <w:tcPr>
                  <w:tcW w:w="1212"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危废代码</w:t>
                  </w:r>
                </w:p>
              </w:tc>
              <w:tc>
                <w:tcPr>
                  <w:tcW w:w="770"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位置</w:t>
                  </w:r>
                </w:p>
              </w:tc>
              <w:tc>
                <w:tcPr>
                  <w:tcW w:w="780"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占地面积</w:t>
                  </w:r>
                </w:p>
              </w:tc>
              <w:tc>
                <w:tcPr>
                  <w:tcW w:w="1013"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贮存方式</w:t>
                  </w:r>
                </w:p>
              </w:tc>
              <w:tc>
                <w:tcPr>
                  <w:tcW w:w="64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贮存能力</w:t>
                  </w:r>
                </w:p>
              </w:tc>
              <w:tc>
                <w:tcPr>
                  <w:tcW w:w="663"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贮存周期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454"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678" w:type="dxa"/>
                  <w:vMerge w:val="restart"/>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危废间</w:t>
                  </w:r>
                </w:p>
              </w:tc>
              <w:tc>
                <w:tcPr>
                  <w:tcW w:w="100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废油桶</w:t>
                  </w:r>
                </w:p>
              </w:tc>
              <w:tc>
                <w:tcPr>
                  <w:tcW w:w="83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HW49</w:t>
                  </w:r>
                </w:p>
              </w:tc>
              <w:tc>
                <w:tcPr>
                  <w:tcW w:w="1212"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900-249-08</w:t>
                  </w:r>
                </w:p>
              </w:tc>
              <w:tc>
                <w:tcPr>
                  <w:tcW w:w="770" w:type="dxa"/>
                  <w:vMerge w:val="restart"/>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kern w:val="24"/>
                    </w:rPr>
                    <w:t>1#厂房东南角</w:t>
                  </w:r>
                </w:p>
              </w:tc>
              <w:tc>
                <w:tcPr>
                  <w:tcW w:w="780"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p>
              </w:tc>
              <w:tc>
                <w:tcPr>
                  <w:tcW w:w="1013"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加盖密封</w:t>
                  </w:r>
                </w:p>
              </w:tc>
              <w:tc>
                <w:tcPr>
                  <w:tcW w:w="64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1t</w:t>
                  </w:r>
                </w:p>
              </w:tc>
              <w:tc>
                <w:tcPr>
                  <w:tcW w:w="663"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454"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678" w:type="dxa"/>
                  <w:vMerge w:val="continue"/>
                  <w:noWrap w:val="0"/>
                  <w:vAlign w:val="center"/>
                </w:tcPr>
                <w:p>
                  <w:pPr>
                    <w:autoSpaceDE w:val="0"/>
                    <w:autoSpaceDN w:val="0"/>
                    <w:adjustRightInd w:val="0"/>
                    <w:jc w:val="center"/>
                    <w:rPr>
                      <w:rFonts w:hint="default" w:ascii="Times New Roman" w:hAnsi="Times New Roman" w:cs="Times New Roman"/>
                      <w:color w:val="auto"/>
                      <w:szCs w:val="21"/>
                    </w:rPr>
                  </w:pPr>
                </w:p>
              </w:tc>
              <w:tc>
                <w:tcPr>
                  <w:tcW w:w="100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废润滑油</w:t>
                  </w:r>
                </w:p>
              </w:tc>
              <w:tc>
                <w:tcPr>
                  <w:tcW w:w="83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HW08</w:t>
                  </w:r>
                </w:p>
              </w:tc>
              <w:tc>
                <w:tcPr>
                  <w:tcW w:w="1212"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900-217-08</w:t>
                  </w:r>
                </w:p>
              </w:tc>
              <w:tc>
                <w:tcPr>
                  <w:tcW w:w="770" w:type="dxa"/>
                  <w:vMerge w:val="continue"/>
                  <w:noWrap w:val="0"/>
                  <w:vAlign w:val="center"/>
                </w:tcPr>
                <w:p>
                  <w:pPr>
                    <w:autoSpaceDE w:val="0"/>
                    <w:autoSpaceDN w:val="0"/>
                    <w:adjustRightInd w:val="0"/>
                    <w:jc w:val="center"/>
                    <w:rPr>
                      <w:rFonts w:hint="default" w:ascii="Times New Roman" w:hAnsi="Times New Roman" w:cs="Times New Roman"/>
                      <w:color w:val="auto"/>
                      <w:szCs w:val="21"/>
                    </w:rPr>
                  </w:pPr>
                </w:p>
              </w:tc>
              <w:tc>
                <w:tcPr>
                  <w:tcW w:w="780"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1m</w:t>
                  </w:r>
                  <w:r>
                    <w:rPr>
                      <w:rFonts w:hint="default" w:ascii="Times New Roman" w:hAnsi="Times New Roman" w:cs="Times New Roman"/>
                      <w:color w:val="auto"/>
                      <w:szCs w:val="21"/>
                      <w:vertAlign w:val="superscript"/>
                    </w:rPr>
                    <w:t>2</w:t>
                  </w:r>
                </w:p>
              </w:tc>
              <w:tc>
                <w:tcPr>
                  <w:tcW w:w="1013"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专用容器盛装</w:t>
                  </w:r>
                </w:p>
              </w:tc>
              <w:tc>
                <w:tcPr>
                  <w:tcW w:w="645"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1t</w:t>
                  </w:r>
                </w:p>
              </w:tc>
              <w:tc>
                <w:tcPr>
                  <w:tcW w:w="663" w:type="dxa"/>
                  <w:noWrap w:val="0"/>
                  <w:vAlign w:val="center"/>
                </w:tcPr>
                <w:p>
                  <w:pPr>
                    <w:autoSpaceDE w:val="0"/>
                    <w:autoSpaceDN w:val="0"/>
                    <w:adjustRightIn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20" w:firstLineChars="200"/>
              <w:textAlignment w:val="auto"/>
              <w:rPr>
                <w:rFonts w:hint="eastAsia" w:ascii="Times New Roman" w:hAnsi="Times New Roman"/>
                <w:color w:val="auto"/>
                <w:sz w:val="21"/>
                <w:szCs w:val="21"/>
                <w:lang w:val="en-US" w:eastAsia="zh-CN"/>
              </w:rPr>
            </w:pPr>
            <w:r>
              <w:rPr>
                <w:rFonts w:hint="default" w:ascii="Times New Roman" w:hAnsi="Times New Roman" w:cs="Times New Roman"/>
                <w:color w:val="auto"/>
                <w:sz w:val="21"/>
                <w:szCs w:val="21"/>
              </w:rPr>
              <w:t>综上所述，危险废物处理措施和处置方案满足《危险废物贮存污染控制标准》（GB18597-2001）及其修改单的要求，不会对周围环境产生不利影响。</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right="0" w:firstLine="420" w:firstLineChars="200"/>
              <w:textAlignment w:val="auto"/>
              <w:rPr>
                <w:rFonts w:hint="eastAsia" w:ascii="Times New Roman" w:hAnsi="Times New Roman"/>
                <w:color w:val="auto"/>
                <w:sz w:val="21"/>
                <w:szCs w:val="21"/>
                <w:lang w:val="en-US" w:eastAsia="zh-CN"/>
              </w:rPr>
            </w:pPr>
            <w:r>
              <w:rPr>
                <w:rFonts w:hint="eastAsia"/>
                <w:color w:val="auto"/>
                <w:sz w:val="21"/>
                <w:szCs w:val="21"/>
                <w:lang w:val="en-US" w:eastAsia="zh-CN"/>
              </w:rPr>
              <w:t>地下水、</w:t>
            </w:r>
            <w:r>
              <w:rPr>
                <w:rFonts w:hint="eastAsia" w:ascii="Times New Roman" w:hAnsi="Times New Roman"/>
                <w:color w:val="auto"/>
                <w:sz w:val="21"/>
                <w:szCs w:val="21"/>
                <w:lang w:val="en-US" w:eastAsia="zh-CN"/>
              </w:rPr>
              <w:t>土壤</w:t>
            </w:r>
          </w:p>
          <w:p>
            <w:pPr>
              <w:pStyle w:val="32"/>
              <w:keepNext w:val="0"/>
              <w:keepLines w:val="0"/>
              <w:pageBreakBefore w:val="0"/>
              <w:numPr>
                <w:ilvl w:val="0"/>
                <w:numId w:val="0"/>
              </w:numPr>
              <w:kinsoku/>
              <w:wordWrap/>
              <w:overflowPunct/>
              <w:topLinePunct w:val="0"/>
              <w:bidi w:val="0"/>
              <w:snapToGrid/>
              <w:spacing w:line="400" w:lineRule="exact"/>
              <w:ind w:firstLine="420" w:firstLineChars="200"/>
              <w:rPr>
                <w:rFonts w:hint="eastAsia"/>
                <w:color w:val="auto"/>
                <w:sz w:val="21"/>
                <w:szCs w:val="21"/>
                <w:lang w:val="en-US" w:eastAsia="zh-CN"/>
              </w:rPr>
            </w:pPr>
            <w:r>
              <w:rPr>
                <w:rFonts w:hint="default" w:ascii="Times New Roman" w:hAnsi="Times New Roman" w:cs="Times New Roman"/>
                <w:color w:val="auto"/>
                <w:sz w:val="21"/>
                <w:szCs w:val="21"/>
                <w:lang w:val="en-US" w:eastAsia="zh-CN"/>
              </w:rPr>
              <w:t>5.1</w:t>
            </w:r>
            <w:r>
              <w:rPr>
                <w:rFonts w:hint="eastAsia"/>
                <w:color w:val="auto"/>
                <w:sz w:val="21"/>
                <w:szCs w:val="21"/>
                <w:lang w:val="en-US" w:eastAsia="zh-CN"/>
              </w:rPr>
              <w:t>地下水影响分析</w:t>
            </w:r>
          </w:p>
          <w:p>
            <w:pPr>
              <w:keepNext w:val="0"/>
              <w:keepLines w:val="0"/>
              <w:pageBreakBefore w:val="0"/>
              <w:widowControl w:val="0"/>
              <w:tabs>
                <w:tab w:val="left" w:pos="600"/>
              </w:tabs>
              <w:kinsoku/>
              <w:wordWrap/>
              <w:overflowPunct/>
              <w:topLinePunct w:val="0"/>
              <w:autoSpaceDE/>
              <w:autoSpaceDN/>
              <w:bidi w:val="0"/>
              <w:adjustRightInd/>
              <w:snapToGrid/>
              <w:spacing w:line="400" w:lineRule="exact"/>
              <w:ind w:right="0" w:firstLine="420" w:firstLineChars="2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根据《环境影响评价技术导则-地下水环境》（HJ610-2016）要求，本项目参照“J非金属矿采选及制品制造”中“69</w:t>
            </w:r>
            <w:r>
              <w:rPr>
                <w:rFonts w:hint="default" w:ascii="Times New Roman" w:hAnsi="Times New Roman" w:cs="Times New Roman"/>
                <w:color w:val="auto"/>
                <w:sz w:val="21"/>
                <w:szCs w:val="21"/>
                <w:lang w:val="en-US" w:eastAsia="zh-CN"/>
              </w:rPr>
              <w:t>砼结构构件制造、商品混凝土加工</w:t>
            </w:r>
            <w:r>
              <w:rPr>
                <w:rFonts w:hint="default" w:ascii="Times New Roman" w:hAnsi="Times New Roman" w:cs="Times New Roman"/>
                <w:color w:val="auto"/>
                <w:sz w:val="21"/>
                <w:szCs w:val="21"/>
              </w:rPr>
              <w:t>”，地下水环境影响评价项目类别为Ⅳ类，不开展地下水环境影响评价。</w:t>
            </w:r>
          </w:p>
          <w:p>
            <w:pPr>
              <w:pStyle w:val="32"/>
              <w:keepNext w:val="0"/>
              <w:keepLines w:val="0"/>
              <w:pageBreakBefore w:val="0"/>
              <w:numPr>
                <w:ilvl w:val="0"/>
                <w:numId w:val="0"/>
              </w:numPr>
              <w:kinsoku/>
              <w:wordWrap/>
              <w:overflowPunct/>
              <w:topLinePunct w:val="0"/>
              <w:bidi w:val="0"/>
              <w:snapToGrid/>
              <w:spacing w:line="400" w:lineRule="exact"/>
              <w:ind w:firstLine="420" w:firstLineChars="20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5.2土壤环境影响分析</w:t>
            </w:r>
          </w:p>
          <w:p>
            <w:pPr>
              <w:keepNext w:val="0"/>
              <w:keepLines w:val="0"/>
              <w:pageBreakBefore w:val="0"/>
              <w:widowControl w:val="0"/>
              <w:tabs>
                <w:tab w:val="left" w:pos="600"/>
              </w:tabs>
              <w:kinsoku/>
              <w:wordWrap/>
              <w:overflowPunct/>
              <w:topLinePunct w:val="0"/>
              <w:autoSpaceDE/>
              <w:autoSpaceDN/>
              <w:bidi w:val="0"/>
              <w:adjustRightInd/>
              <w:snapToGrid/>
              <w:spacing w:line="400" w:lineRule="exact"/>
              <w:ind w:right="0" w:firstLine="420" w:firstLineChars="20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⑴土壤环境影响评价项目类别判定</w:t>
            </w:r>
          </w:p>
          <w:p>
            <w:pPr>
              <w:pStyle w:val="2"/>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根据《环境影响评价技术导则-土壤环境（试行）》（HJ964-2018）附录A（规范性附录）土壤环境影响评价项目类别表，相关内容见表</w:t>
            </w:r>
            <w:r>
              <w:rPr>
                <w:rFonts w:hint="eastAsia" w:ascii="Times New Roman" w:hAnsi="Times New Roman" w:cs="Times New Roman"/>
                <w:color w:val="auto"/>
                <w:kern w:val="0"/>
                <w:sz w:val="21"/>
                <w:szCs w:val="21"/>
                <w:lang w:val="en-US" w:eastAsia="zh-CN"/>
              </w:rPr>
              <w:t>3</w:t>
            </w:r>
            <w:r>
              <w:rPr>
                <w:rFonts w:hint="eastAsia" w:cs="Times New Roman"/>
                <w:color w:val="auto"/>
                <w:kern w:val="0"/>
                <w:sz w:val="21"/>
                <w:szCs w:val="21"/>
                <w:lang w:val="en-US" w:eastAsia="zh-CN"/>
              </w:rPr>
              <w:t>2</w:t>
            </w:r>
            <w:r>
              <w:rPr>
                <w:rFonts w:hint="default" w:ascii="Times New Roman" w:hAnsi="Times New Roman" w:cs="Times New Roman"/>
                <w:color w:val="auto"/>
                <w:kern w:val="0"/>
                <w:sz w:val="21"/>
                <w:szCs w:val="21"/>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w:t>
            </w:r>
            <w:r>
              <w:rPr>
                <w:rFonts w:hint="eastAsia" w:cs="Times New Roman"/>
                <w:b/>
                <w:bCs/>
                <w:color w:val="auto"/>
                <w:kern w:val="0"/>
                <w:sz w:val="21"/>
                <w:szCs w:val="21"/>
                <w:lang w:val="en-US" w:eastAsia="zh-CN"/>
              </w:rPr>
              <w:t>32</w:t>
            </w:r>
            <w:r>
              <w:rPr>
                <w:rFonts w:hint="default" w:ascii="Times New Roman" w:hAnsi="Times New Roman" w:cs="Times New Roman"/>
                <w:b/>
                <w:bCs/>
                <w:color w:val="auto"/>
                <w:kern w:val="0"/>
                <w:sz w:val="21"/>
                <w:szCs w:val="21"/>
              </w:rPr>
              <w:t xml:space="preserve">     土壤环境影响评价项目类别表</w:t>
            </w:r>
          </w:p>
          <w:tbl>
            <w:tblPr>
              <w:tblStyle w:val="27"/>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36"/>
              <w:gridCol w:w="1342"/>
              <w:gridCol w:w="3434"/>
              <w:gridCol w:w="793"/>
              <w:gridCol w:w="6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836" w:type="dxa"/>
                  <w:vMerge w:val="restart"/>
                  <w:noWrap w:val="0"/>
                  <w:vAlign w:val="center"/>
                </w:tcPr>
                <w:p>
                  <w:pPr>
                    <w:tabs>
                      <w:tab w:val="left" w:pos="600"/>
                    </w:tabs>
                    <w:snapToGrid w:val="0"/>
                    <w:spacing w:line="320" w:lineRule="exact"/>
                    <w:rPr>
                      <w:rFonts w:hint="default" w:ascii="Times New Roman" w:hAnsi="Times New Roman" w:cs="Times New Roman"/>
                      <w:b/>
                      <w:color w:val="auto"/>
                    </w:rPr>
                  </w:pPr>
                  <w:r>
                    <w:rPr>
                      <w:rFonts w:hint="default" w:ascii="Times New Roman" w:hAnsi="Times New Roman" w:cs="Times New Roman"/>
                      <w:color w:val="auto"/>
                    </w:rPr>
                    <mc:AlternateContent>
                      <mc:Choice Requires="wps">
                        <w:drawing>
                          <wp:anchor distT="0" distB="0" distL="114300" distR="114300" simplePos="0" relativeHeight="251685888" behindDoc="0" locked="0" layoutInCell="1" allowOverlap="1">
                            <wp:simplePos x="0" y="0"/>
                            <wp:positionH relativeFrom="column">
                              <wp:posOffset>-33020</wp:posOffset>
                            </wp:positionH>
                            <wp:positionV relativeFrom="paragraph">
                              <wp:posOffset>2540</wp:posOffset>
                            </wp:positionV>
                            <wp:extent cx="1104900" cy="594995"/>
                            <wp:effectExtent l="2540" t="4445" r="16510" b="10160"/>
                            <wp:wrapNone/>
                            <wp:docPr id="36" name="直接连接符 36"/>
                            <wp:cNvGraphicFramePr/>
                            <a:graphic xmlns:a="http://schemas.openxmlformats.org/drawingml/2006/main">
                              <a:graphicData uri="http://schemas.microsoft.com/office/word/2010/wordprocessingShape">
                                <wps:wsp>
                                  <wps:cNvCnPr/>
                                  <wps:spPr>
                                    <a:xfrm>
                                      <a:off x="0" y="0"/>
                                      <a:ext cx="1795780" cy="5778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0.2pt;height:46.85pt;width:87pt;z-index:251685888;mso-width-relative:page;mso-height-relative:page;" filled="f" stroked="t" coordsize="21600,21600" o:gfxdata="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J7f4NUAAAAGAQAADwAAAAAAAAABACAAAAAiAAAAZHJzL2Rvd25y&#10;ZXYueG1sUEsBAhQAFAAAAAgAh07iQJO8yCEBAgAA+QMAAA4AAAAAAAAAAQAgAAAAJAEAAGRycy9l&#10;Mm9Eb2MueG1sUEsFBgAAAAAGAAYAWQEAAJcFAAAAAA==&#10;">
                            <v:fill on="f" focussize="0,0"/>
                            <v:stroke color="#000000" joinstyle="round"/>
                            <v:imagedata o:title=""/>
                            <o:lock v:ext="edit" aspectratio="f"/>
                          </v:line>
                        </w:pict>
                      </mc:Fallback>
                    </mc:AlternateContent>
                  </w:r>
                  <w:r>
                    <w:rPr>
                      <w:rFonts w:hint="default" w:ascii="Times New Roman" w:hAnsi="Times New Roman" w:cs="Times New Roman"/>
                      <w:bCs/>
                      <w:color w:val="auto"/>
                    </w:rPr>
                    <w:t xml:space="preserve">        行业类别</w:t>
                  </w:r>
                </w:p>
                <w:p>
                  <w:pPr>
                    <w:tabs>
                      <w:tab w:val="left" w:pos="600"/>
                    </w:tabs>
                    <w:spacing w:line="320" w:lineRule="exact"/>
                    <w:rPr>
                      <w:rFonts w:hint="default" w:ascii="Times New Roman" w:hAnsi="Times New Roman" w:cs="Times New Roman"/>
                      <w:b/>
                      <w:color w:val="auto"/>
                    </w:rPr>
                  </w:pPr>
                  <w:r>
                    <w:rPr>
                      <w:rFonts w:hint="default" w:ascii="Times New Roman" w:hAnsi="Times New Roman" w:cs="Times New Roman"/>
                      <w:bCs/>
                      <w:color w:val="auto"/>
                    </w:rPr>
                    <w:t>环评类别</w:t>
                  </w:r>
                </w:p>
              </w:tc>
              <w:tc>
                <w:tcPr>
                  <w:tcW w:w="6183" w:type="dxa"/>
                  <w:gridSpan w:val="4"/>
                  <w:noWrap w:val="0"/>
                  <w:vAlign w:val="center"/>
                </w:tcPr>
                <w:p>
                  <w:pPr>
                    <w:widowControl/>
                    <w:spacing w:line="320" w:lineRule="exact"/>
                    <w:jc w:val="center"/>
                    <w:rPr>
                      <w:rFonts w:hint="default" w:ascii="Times New Roman" w:hAnsi="Times New Roman" w:cs="Times New Roman"/>
                      <w:bCs/>
                      <w:color w:val="auto"/>
                    </w:rPr>
                  </w:pPr>
                  <w:r>
                    <w:rPr>
                      <w:rFonts w:hint="default" w:ascii="Times New Roman" w:hAnsi="Times New Roman" w:cs="Times New Roman"/>
                      <w:bCs/>
                      <w:color w:val="auto"/>
                    </w:rPr>
                    <w:t>项目类别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836" w:type="dxa"/>
                  <w:vMerge w:val="continue"/>
                  <w:noWrap w:val="0"/>
                  <w:vAlign w:val="center"/>
                </w:tcPr>
                <w:p>
                  <w:pPr>
                    <w:widowControl/>
                    <w:spacing w:line="320" w:lineRule="exact"/>
                    <w:jc w:val="center"/>
                    <w:rPr>
                      <w:rFonts w:hint="default" w:ascii="Times New Roman" w:hAnsi="Times New Roman" w:cs="Times New Roman"/>
                      <w:color w:val="auto"/>
                    </w:rPr>
                  </w:pPr>
                </w:p>
              </w:tc>
              <w:tc>
                <w:tcPr>
                  <w:tcW w:w="1342" w:type="dxa"/>
                  <w:noWrap w:val="0"/>
                  <w:vAlign w:val="center"/>
                </w:tcPr>
                <w:p>
                  <w:pPr>
                    <w:widowControl/>
                    <w:spacing w:line="320" w:lineRule="exact"/>
                    <w:jc w:val="center"/>
                    <w:rPr>
                      <w:rFonts w:hint="default" w:ascii="Times New Roman" w:hAnsi="Times New Roman" w:cs="Times New Roman"/>
                      <w:color w:val="auto"/>
                    </w:rPr>
                  </w:pPr>
                  <w:r>
                    <w:rPr>
                      <w:rFonts w:hint="default" w:ascii="Times New Roman" w:hAnsi="Times New Roman" w:cs="Times New Roman"/>
                      <w:color w:val="auto"/>
                    </w:rPr>
                    <w:t>Ⅰ</w:t>
                  </w:r>
                </w:p>
              </w:tc>
              <w:tc>
                <w:tcPr>
                  <w:tcW w:w="3434" w:type="dxa"/>
                  <w:noWrap w:val="0"/>
                  <w:vAlign w:val="center"/>
                </w:tcPr>
                <w:p>
                  <w:pPr>
                    <w:widowControl/>
                    <w:spacing w:line="320" w:lineRule="exact"/>
                    <w:jc w:val="center"/>
                    <w:rPr>
                      <w:rFonts w:hint="default" w:ascii="Times New Roman" w:hAnsi="Times New Roman" w:cs="Times New Roman"/>
                      <w:color w:val="auto"/>
                    </w:rPr>
                  </w:pPr>
                  <w:r>
                    <w:rPr>
                      <w:rFonts w:hint="default" w:ascii="Times New Roman" w:hAnsi="Times New Roman" w:cs="Times New Roman"/>
                      <w:color w:val="auto"/>
                    </w:rPr>
                    <w:t>Ⅱ</w:t>
                  </w:r>
                </w:p>
              </w:tc>
              <w:tc>
                <w:tcPr>
                  <w:tcW w:w="793" w:type="dxa"/>
                  <w:noWrap w:val="0"/>
                  <w:vAlign w:val="center"/>
                </w:tcPr>
                <w:p>
                  <w:pPr>
                    <w:widowControl/>
                    <w:spacing w:line="320" w:lineRule="exact"/>
                    <w:jc w:val="center"/>
                    <w:rPr>
                      <w:rFonts w:hint="default" w:ascii="Times New Roman" w:hAnsi="Times New Roman" w:cs="Times New Roman"/>
                      <w:color w:val="auto"/>
                    </w:rPr>
                  </w:pPr>
                  <w:r>
                    <w:rPr>
                      <w:rFonts w:hint="default" w:ascii="Times New Roman" w:hAnsi="Times New Roman" w:cs="Times New Roman"/>
                      <w:color w:val="auto"/>
                    </w:rPr>
                    <w:t>Ⅲ</w:t>
                  </w:r>
                </w:p>
              </w:tc>
              <w:tc>
                <w:tcPr>
                  <w:tcW w:w="614" w:type="dxa"/>
                  <w:noWrap w:val="0"/>
                  <w:vAlign w:val="center"/>
                </w:tcPr>
                <w:p>
                  <w:pPr>
                    <w:widowControl/>
                    <w:spacing w:line="320" w:lineRule="exact"/>
                    <w:jc w:val="center"/>
                    <w:rPr>
                      <w:rFonts w:hint="default" w:ascii="Times New Roman" w:hAnsi="Times New Roman" w:cs="Times New Roman"/>
                      <w:bCs/>
                      <w:color w:val="auto"/>
                    </w:rPr>
                  </w:pPr>
                  <w:r>
                    <w:rPr>
                      <w:rFonts w:hint="default" w:ascii="Times New Roman" w:hAnsi="Times New Roman" w:cs="Times New Roman"/>
                      <w:bCs/>
                      <w:color w:val="auto"/>
                    </w:rPr>
                    <w:t>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836"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制造业-金属冶炼和压延加工及非金属矿物制品</w:t>
                  </w:r>
                </w:p>
              </w:tc>
              <w:tc>
                <w:tcPr>
                  <w:tcW w:w="1342"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有色金属冶炼（含再生有色金属冶炼）</w:t>
                  </w:r>
                </w:p>
              </w:tc>
              <w:tc>
                <w:tcPr>
                  <w:tcW w:w="3434"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有色金属铸造及合金制造；炼铁；球团；烧结炼钢；冷轧压延加工；铬铁合金制造；水泥制造；平板玻璃制造；石棉制品；含焙烧的石墨、碳素制品</w:t>
                  </w:r>
                </w:p>
              </w:tc>
              <w:tc>
                <w:tcPr>
                  <w:tcW w:w="793"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其他</w:t>
                  </w:r>
                </w:p>
              </w:tc>
              <w:tc>
                <w:tcPr>
                  <w:tcW w:w="614" w:type="dxa"/>
                  <w:noWrap w:val="0"/>
                  <w:vAlign w:val="center"/>
                </w:tcPr>
                <w:p>
                  <w:pPr>
                    <w:widowControl/>
                    <w:spacing w:line="36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w:t>
                  </w:r>
                </w:p>
              </w:tc>
            </w:tr>
          </w:tbl>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本项目属于“其他”，属于Ⅲ类项目。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⑵敏感度判定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本项目位于唐山市高新区李官屯村，项目北侧隔小路为冀东水泥，东侧为冀东水泥，南侧为耕地，西侧为润通保温有限公司，本项目</w:t>
            </w:r>
            <w:r>
              <w:rPr>
                <w:rFonts w:hint="default" w:ascii="Times New Roman" w:hAnsi="Times New Roman" w:cs="Times New Roman"/>
                <w:color w:val="auto"/>
                <w:sz w:val="21"/>
                <w:szCs w:val="21"/>
                <w:lang w:val="en-US" w:eastAsia="zh-CN"/>
              </w:rPr>
              <w:t>危废间废油由于储存不当</w:t>
            </w:r>
            <w:r>
              <w:rPr>
                <w:rFonts w:hint="default" w:ascii="Times New Roman" w:hAnsi="Times New Roman" w:cs="Times New Roman"/>
                <w:color w:val="auto"/>
                <w:sz w:val="21"/>
                <w:szCs w:val="21"/>
              </w:rPr>
              <w:t>泄露</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在防渗层防渗失效的情况下，入渗进入土壤，</w:t>
            </w:r>
            <w:r>
              <w:rPr>
                <w:rFonts w:hint="default" w:ascii="Times New Roman" w:hAnsi="Times New Roman" w:cs="Times New Roman"/>
                <w:color w:val="auto"/>
                <w:sz w:val="21"/>
                <w:szCs w:val="21"/>
              </w:rPr>
              <w:t>从而对土壤造成污染。</w:t>
            </w:r>
          </w:p>
          <w:p>
            <w:pPr>
              <w:keepNext w:val="0"/>
              <w:keepLines w:val="0"/>
              <w:pageBreakBefore w:val="0"/>
              <w:widowControl w:val="0"/>
              <w:kinsoku/>
              <w:wordWrap/>
              <w:overflowPunct/>
              <w:topLinePunct w:val="0"/>
              <w:autoSpaceDE/>
              <w:autoSpaceDN/>
              <w:bidi w:val="0"/>
              <w:adjustRightInd/>
              <w:snapToGrid/>
              <w:spacing w:line="400" w:lineRule="exact"/>
              <w:ind w:firstLine="1476" w:firstLineChars="70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33</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建设项目土壤环境影响类型与影响途径表</w:t>
            </w:r>
          </w:p>
          <w:tbl>
            <w:tblPr>
              <w:tblStyle w:val="27"/>
              <w:tblW w:w="0" w:type="auto"/>
              <w:tblInd w:w="-15"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58"/>
              <w:gridCol w:w="1658"/>
              <w:gridCol w:w="1657"/>
              <w:gridCol w:w="1657"/>
              <w:gridCol w:w="144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5" w:hRule="atLeast"/>
              </w:trPr>
              <w:tc>
                <w:tcPr>
                  <w:tcW w:w="1658" w:type="dxa"/>
                  <w:vMerge w:val="restart"/>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不同时段</w:t>
                  </w:r>
                </w:p>
              </w:tc>
              <w:tc>
                <w:tcPr>
                  <w:tcW w:w="6421" w:type="dxa"/>
                  <w:gridSpan w:val="4"/>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污染影响型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0" w:hRule="atLeast"/>
              </w:trPr>
              <w:tc>
                <w:tcPr>
                  <w:tcW w:w="1658" w:type="dxa"/>
                  <w:vMerge w:val="continue"/>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658"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大气沉降</w:t>
                  </w: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地表漫流</w:t>
                  </w: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垂直入渗</w:t>
                  </w:r>
                </w:p>
              </w:tc>
              <w:tc>
                <w:tcPr>
                  <w:tcW w:w="1449"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71" w:hRule="atLeast"/>
              </w:trPr>
              <w:tc>
                <w:tcPr>
                  <w:tcW w:w="1658"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建设期</w:t>
                  </w:r>
                </w:p>
              </w:tc>
              <w:tc>
                <w:tcPr>
                  <w:tcW w:w="1658"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449"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42" w:hRule="atLeast"/>
              </w:trPr>
              <w:tc>
                <w:tcPr>
                  <w:tcW w:w="1658"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运行期</w:t>
                  </w:r>
                </w:p>
              </w:tc>
              <w:tc>
                <w:tcPr>
                  <w:tcW w:w="1658"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449"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58"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服务期满后</w:t>
                  </w:r>
                </w:p>
              </w:tc>
              <w:tc>
                <w:tcPr>
                  <w:tcW w:w="1658"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657"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c>
                <w:tcPr>
                  <w:tcW w:w="1449" w:type="dxa"/>
                  <w:tcBorders>
                    <w:tl2br w:val="nil"/>
                    <w:tr2bl w:val="nil"/>
                  </w:tcBorders>
                  <w:noWrap w:val="0"/>
                  <w:vAlign w:val="center"/>
                </w:tcPr>
                <w:p>
                  <w:pPr>
                    <w:spacing w:after="0"/>
                    <w:jc w:val="center"/>
                    <w:rPr>
                      <w:rFonts w:hint="default" w:ascii="Times New Roman" w:hAnsi="Times New Roman" w:eastAsia="宋体" w:cs="Times New Roman"/>
                      <w:color w:val="auto"/>
                      <w:sz w:val="21"/>
                      <w:szCs w:val="21"/>
                      <w:highlight w:val="none"/>
                    </w:rPr>
                  </w:pPr>
                </w:p>
              </w:tc>
            </w:tr>
          </w:tbl>
          <w:p>
            <w:pPr>
              <w:pStyle w:val="21"/>
              <w:keepNext w:val="0"/>
              <w:keepLines w:val="0"/>
              <w:pageBreakBefore w:val="0"/>
              <w:widowControl w:val="0"/>
              <w:kinsoku/>
              <w:wordWrap/>
              <w:overflowPunct/>
              <w:topLinePunct w:val="0"/>
              <w:autoSpaceDE/>
              <w:autoSpaceDN/>
              <w:bidi w:val="0"/>
              <w:adjustRightInd/>
              <w:snapToGrid/>
              <w:spacing w:before="0" w:after="0" w:line="480" w:lineRule="exact"/>
              <w:ind w:right="0" w:firstLine="422" w:firstLineChars="200"/>
              <w:jc w:val="both"/>
              <w:textAlignment w:val="auto"/>
              <w:rPr>
                <w:rFonts w:hint="eastAsia" w:ascii="宋体" w:hAnsi="宋体" w:eastAsia="宋体" w:cs="宋体"/>
                <w:b/>
                <w:bCs/>
                <w:caps w:val="0"/>
                <w:color w:val="auto"/>
                <w:kern w:val="2"/>
                <w:sz w:val="21"/>
                <w:szCs w:val="21"/>
                <w:lang w:val="en-US" w:eastAsia="zh-CN" w:bidi="ar-SA"/>
              </w:rPr>
            </w:pPr>
            <w:r>
              <w:rPr>
                <w:rFonts w:hint="eastAsia" w:ascii="宋体" w:hAnsi="宋体" w:eastAsia="宋体" w:cs="宋体"/>
                <w:b/>
                <w:bCs/>
                <w:caps w:val="0"/>
                <w:color w:val="auto"/>
                <w:kern w:val="2"/>
                <w:sz w:val="21"/>
                <w:szCs w:val="21"/>
                <w:lang w:val="en-US" w:eastAsia="zh-CN" w:bidi="ar-SA"/>
              </w:rPr>
              <w:t>表34 预测与评价因子污染影响型建设项目土壤环境影响源及影响因子识别表</w:t>
            </w:r>
          </w:p>
          <w:tbl>
            <w:tblPr>
              <w:tblStyle w:val="27"/>
              <w:tblW w:w="0" w:type="auto"/>
              <w:tblInd w:w="-15"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1930"/>
              <w:gridCol w:w="1263"/>
              <w:gridCol w:w="1850"/>
              <w:gridCol w:w="1546"/>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4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污染源</w:t>
                  </w:r>
                </w:p>
              </w:tc>
              <w:tc>
                <w:tcPr>
                  <w:tcW w:w="1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工艺流程/节点</w:t>
                  </w:r>
                </w:p>
              </w:tc>
              <w:tc>
                <w:tcPr>
                  <w:tcW w:w="126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污染途径</w:t>
                  </w:r>
                </w:p>
              </w:tc>
              <w:tc>
                <w:tcPr>
                  <w:tcW w:w="18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特征因子</w:t>
                  </w:r>
                </w:p>
              </w:tc>
              <w:tc>
                <w:tcPr>
                  <w:tcW w:w="15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4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3座生产车间</w:t>
                  </w:r>
                </w:p>
              </w:tc>
              <w:tc>
                <w:tcPr>
                  <w:tcW w:w="1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使用润滑油设备</w:t>
                  </w:r>
                </w:p>
              </w:tc>
              <w:tc>
                <w:tcPr>
                  <w:tcW w:w="126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垂直入渗</w:t>
                  </w:r>
                </w:p>
              </w:tc>
              <w:tc>
                <w:tcPr>
                  <w:tcW w:w="18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石油烃</w:t>
                  </w:r>
                </w:p>
              </w:tc>
              <w:tc>
                <w:tcPr>
                  <w:tcW w:w="15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非正常</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48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危废间</w:t>
                  </w:r>
                </w:p>
              </w:tc>
              <w:tc>
                <w:tcPr>
                  <w:tcW w:w="193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危废储存</w:t>
                  </w:r>
                </w:p>
              </w:tc>
              <w:tc>
                <w:tcPr>
                  <w:tcW w:w="126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垂直入渗</w:t>
                  </w:r>
                </w:p>
              </w:tc>
              <w:tc>
                <w:tcPr>
                  <w:tcW w:w="185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石油烃</w:t>
                  </w:r>
                </w:p>
              </w:tc>
              <w:tc>
                <w:tcPr>
                  <w:tcW w:w="154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非正常</w:t>
                  </w:r>
                </w:p>
              </w:tc>
            </w:tr>
          </w:tbl>
          <w:p>
            <w:pPr>
              <w:keepNext w:val="0"/>
              <w:keepLines w:val="0"/>
              <w:pageBreakBefore w:val="0"/>
              <w:widowControl w:val="0"/>
              <w:kinsoku/>
              <w:wordWrap/>
              <w:overflowPunct/>
              <w:topLinePunct w:val="0"/>
              <w:bidi w:val="0"/>
              <w:snapToGrid/>
              <w:spacing w:line="480" w:lineRule="exact"/>
              <w:ind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车间内地面均已硬化，危废间位于1#车间内，地面及裙角均已采取防渗措施，产生的危险废物均采用相容的容器进行储存。泄漏的少量机油可控制在危废间或车间内，不会影响到厂界外，因此判定土壤环境敏感程度为不敏感。</w:t>
            </w:r>
          </w:p>
          <w:p>
            <w:pPr>
              <w:pStyle w:val="32"/>
              <w:keepNext w:val="0"/>
              <w:keepLines w:val="0"/>
              <w:pageBreakBefore w:val="0"/>
              <w:widowControl w:val="0"/>
              <w:kinsoku/>
              <w:wordWrap/>
              <w:overflowPunct/>
              <w:topLinePunct w:val="0"/>
              <w:bidi w:val="0"/>
              <w:snapToGrid/>
              <w:spacing w:line="400" w:lineRule="exact"/>
              <w:ind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(2)土壤评价等级及范围判定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根据《环境影响评价技术导则-土壤环境》（HJ964-2018）。本项目占地面积为</w:t>
            </w:r>
            <w:r>
              <w:rPr>
                <w:rFonts w:hint="default" w:ascii="Times New Roman" w:hAnsi="Times New Roman" w:cs="Times New Roman"/>
                <w:snapToGrid w:val="0"/>
                <w:color w:val="auto"/>
                <w:kern w:val="0"/>
                <w:sz w:val="21"/>
                <w:szCs w:val="21"/>
                <w:lang w:val="en-US" w:eastAsia="zh-CN"/>
              </w:rPr>
              <w:t>7500</w:t>
            </w:r>
            <w:r>
              <w:rPr>
                <w:rFonts w:hint="default" w:ascii="Times New Roman" w:hAnsi="Times New Roman" w:cs="Times New Roman"/>
                <w:color w:val="auto"/>
                <w:sz w:val="21"/>
                <w:szCs w:val="21"/>
              </w:rPr>
              <w:t>平方米，属于小型。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1"/>
                <w:szCs w:val="21"/>
              </w:rPr>
              <w:t>根据《环境影响评价技术导则-土壤环境（试行）》（HJ964-2018）表4污染影响型评价工作等级划分表，相关内容见表</w:t>
            </w:r>
            <w:r>
              <w:rPr>
                <w:rFonts w:hint="eastAsia" w:ascii="Times New Roman" w:hAnsi="Times New Roman" w:cs="Times New Roman"/>
                <w:color w:val="auto"/>
                <w:sz w:val="21"/>
                <w:szCs w:val="21"/>
                <w:lang w:val="en-US" w:eastAsia="zh-CN"/>
              </w:rPr>
              <w:t>35</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eastAsia" w:ascii="Times New Roman" w:hAnsi="Times New Roman" w:cs="Times New Roman"/>
                <w:b/>
                <w:color w:val="auto"/>
                <w:sz w:val="21"/>
                <w:szCs w:val="21"/>
                <w:lang w:val="en-US" w:eastAsia="zh-CN"/>
              </w:rPr>
              <w:t>35</w:t>
            </w:r>
            <w:r>
              <w:rPr>
                <w:rFonts w:hint="default" w:ascii="Times New Roman" w:hAnsi="Times New Roman" w:cs="Times New Roman"/>
                <w:b/>
                <w:color w:val="auto"/>
                <w:sz w:val="21"/>
                <w:szCs w:val="21"/>
              </w:rPr>
              <w:t xml:space="preserve">    污染影响型评价工作等级划分表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99"/>
              <w:gridCol w:w="800"/>
              <w:gridCol w:w="799"/>
              <w:gridCol w:w="799"/>
              <w:gridCol w:w="799"/>
              <w:gridCol w:w="800"/>
              <w:gridCol w:w="800"/>
              <w:gridCol w:w="800"/>
              <w:gridCol w:w="8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vMerge w:val="restart"/>
                  <w:noWrap w:val="0"/>
                  <w:vAlign w:val="center"/>
                </w:tcPr>
                <w:p>
                  <w:pPr>
                    <w:tabs>
                      <w:tab w:val="left" w:pos="600"/>
                    </w:tabs>
                    <w:spacing w:line="360" w:lineRule="exact"/>
                    <w:jc w:val="center"/>
                    <w:rPr>
                      <w:rFonts w:hint="default" w:ascii="Times New Roman" w:hAnsi="Times New Roman" w:cs="Times New Roman"/>
                      <w:color w:val="auto"/>
                      <w:szCs w:val="21"/>
                    </w:rPr>
                  </w:pPr>
                </w:p>
              </w:tc>
              <w:tc>
                <w:tcPr>
                  <w:tcW w:w="2398" w:type="dxa"/>
                  <w:gridSpan w:val="3"/>
                  <w:noWrap w:val="0"/>
                  <w:vAlign w:val="center"/>
                </w:tcPr>
                <w:p>
                  <w:pPr>
                    <w:tabs>
                      <w:tab w:val="left" w:pos="600"/>
                    </w:tabs>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Ⅰ类</w:t>
                  </w:r>
                </w:p>
              </w:tc>
              <w:tc>
                <w:tcPr>
                  <w:tcW w:w="2398" w:type="dxa"/>
                  <w:gridSpan w:val="3"/>
                  <w:noWrap w:val="0"/>
                  <w:vAlign w:val="center"/>
                </w:tcPr>
                <w:p>
                  <w:pPr>
                    <w:tabs>
                      <w:tab w:val="left" w:pos="600"/>
                    </w:tabs>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Ⅱ类</w:t>
                  </w:r>
                </w:p>
              </w:tc>
              <w:tc>
                <w:tcPr>
                  <w:tcW w:w="2406" w:type="dxa"/>
                  <w:gridSpan w:val="3"/>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vMerge w:val="continue"/>
                  <w:noWrap w:val="0"/>
                  <w:vAlign w:val="center"/>
                </w:tcPr>
                <w:p>
                  <w:pPr>
                    <w:tabs>
                      <w:tab w:val="left" w:pos="600"/>
                    </w:tabs>
                    <w:spacing w:line="360" w:lineRule="exact"/>
                    <w:jc w:val="center"/>
                    <w:rPr>
                      <w:rFonts w:hint="default" w:ascii="Times New Roman" w:hAnsi="Times New Roman" w:cs="Times New Roman"/>
                      <w:color w:val="auto"/>
                      <w:szCs w:val="21"/>
                    </w:rPr>
                  </w:pP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中</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小</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中</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小</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中</w:t>
                  </w:r>
                </w:p>
              </w:tc>
              <w:tc>
                <w:tcPr>
                  <w:tcW w:w="806"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noWrap w:val="0"/>
                  <w:vAlign w:val="center"/>
                </w:tcPr>
                <w:p>
                  <w:pPr>
                    <w:tabs>
                      <w:tab w:val="left" w:pos="600"/>
                    </w:tabs>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敏感</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6"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noWrap w:val="0"/>
                  <w:vAlign w:val="center"/>
                </w:tcPr>
                <w:p>
                  <w:pPr>
                    <w:tabs>
                      <w:tab w:val="left" w:pos="600"/>
                    </w:tabs>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较敏感</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6"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7" w:type="dxa"/>
                  <w:noWrap w:val="0"/>
                  <w:vAlign w:val="center"/>
                </w:tcPr>
                <w:p>
                  <w:pPr>
                    <w:tabs>
                      <w:tab w:val="left" w:pos="600"/>
                    </w:tabs>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不敏感</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一级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二级</w:t>
                  </w:r>
                </w:p>
              </w:tc>
              <w:tc>
                <w:tcPr>
                  <w:tcW w:w="799"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三级</w:t>
                  </w:r>
                </w:p>
              </w:tc>
              <w:tc>
                <w:tcPr>
                  <w:tcW w:w="800"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806" w:type="dxa"/>
                  <w:noWrap w:val="0"/>
                  <w:vAlign w:val="center"/>
                </w:tcPr>
                <w:p>
                  <w:pPr>
                    <w:widowControl/>
                    <w:spacing w:line="36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w:t>
                  </w:r>
                </w:p>
              </w:tc>
            </w:tr>
          </w:tbl>
          <w:p>
            <w:pPr>
              <w:keepNext w:val="0"/>
              <w:keepLines w:val="0"/>
              <w:pageBreakBefore w:val="0"/>
              <w:widowControl/>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综上，本项目无需进行土壤评价。</w:t>
            </w:r>
          </w:p>
          <w:p>
            <w:pPr>
              <w:keepNext w:val="0"/>
              <w:keepLines w:val="0"/>
              <w:pageBreakBefore w:val="0"/>
              <w:widowControl/>
              <w:kinsoku/>
              <w:wordWrap/>
              <w:overflowPunct/>
              <w:topLinePunct w:val="0"/>
              <w:bidi w:val="0"/>
              <w:snapToGrid/>
              <w:spacing w:line="400" w:lineRule="exact"/>
              <w:ind w:firstLine="420" w:firstLineChars="200"/>
              <w:rPr>
                <w:rFonts w:hint="default" w:cs="Times New Roman"/>
                <w:color w:val="auto"/>
                <w:sz w:val="21"/>
                <w:szCs w:val="21"/>
                <w:lang w:val="en-US" w:eastAsia="zh-CN"/>
              </w:rPr>
            </w:pPr>
            <w:r>
              <w:rPr>
                <w:rFonts w:hint="eastAsia" w:cs="Times New Roman"/>
                <w:color w:val="auto"/>
                <w:sz w:val="21"/>
                <w:szCs w:val="21"/>
                <w:lang w:val="en-US" w:eastAsia="zh-CN"/>
              </w:rPr>
              <w:t>5.3防控措施</w:t>
            </w:r>
          </w:p>
          <w:p>
            <w:pPr>
              <w:keepNext w:val="0"/>
              <w:keepLines w:val="0"/>
              <w:pageBreakBefore w:val="0"/>
              <w:widowControl/>
              <w:kinsoku/>
              <w:wordWrap/>
              <w:overflowPunct/>
              <w:topLinePunct w:val="0"/>
              <w:bidi w:val="0"/>
              <w:snapToGrid/>
              <w:spacing w:line="400" w:lineRule="exact"/>
              <w:ind w:firstLine="420" w:firstLineChars="20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本项目可能对地下水造成污染的污染源主要为危废间、使用润滑油的设备、沉淀池。</w:t>
            </w:r>
          </w:p>
          <w:p>
            <w:pPr>
              <w:keepNext w:val="0"/>
              <w:keepLines w:val="0"/>
              <w:pageBreakBefore w:val="0"/>
              <w:widowControl w:val="0"/>
              <w:tabs>
                <w:tab w:val="left" w:pos="3667"/>
              </w:tabs>
              <w:kinsoku/>
              <w:wordWrap/>
              <w:overflowPunct/>
              <w:topLinePunct w:val="0"/>
              <w:autoSpaceDE w:val="0"/>
              <w:autoSpaceDN w:val="0"/>
              <w:bidi w:val="0"/>
              <w:adjustRightInd w:val="0"/>
              <w:snapToGrid/>
              <w:spacing w:line="400" w:lineRule="exact"/>
              <w:ind w:left="0" w:leftChars="0" w:firstLine="420" w:firstLineChars="200"/>
              <w:textAlignment w:val="auto"/>
              <w:rPr>
                <w:rFonts w:hint="default" w:ascii="Times New Roman" w:hAnsi="Times New Roman" w:cs="Times New Roman"/>
                <w:color w:val="0000FF"/>
                <w:sz w:val="21"/>
                <w:szCs w:val="21"/>
              </w:rPr>
            </w:pPr>
            <w:r>
              <w:rPr>
                <w:rFonts w:hint="default" w:ascii="Times New Roman" w:hAnsi="Times New Roman" w:cs="Times New Roman"/>
                <w:color w:val="auto"/>
                <w:sz w:val="21"/>
                <w:szCs w:val="21"/>
              </w:rPr>
              <w:t>危废间采取如下防渗措施：危废储存间地面和裙角做好防渗处理，防渗层为至少1m厚粘土层（渗透系数≤10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cm/s），或2mm厚高密度聚乙烯，或至少2mm厚的其它人工材料，渗透系数≤10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cm/s；使用润滑油设备下方设接油盘，防止油直接滴落至地面；</w:t>
            </w:r>
            <w:r>
              <w:rPr>
                <w:rFonts w:hint="default" w:ascii="Times New Roman" w:hAnsi="Times New Roman" w:cs="Times New Roman"/>
                <w:color w:val="0000FF"/>
                <w:sz w:val="21"/>
                <w:szCs w:val="21"/>
              </w:rPr>
              <w:t>沉淀池</w:t>
            </w:r>
            <w:r>
              <w:rPr>
                <w:rFonts w:hint="eastAsia" w:ascii="Times New Roman" w:hAnsi="Times New Roman" w:cs="Times New Roman"/>
                <w:color w:val="0000FF"/>
                <w:sz w:val="21"/>
                <w:szCs w:val="21"/>
                <w:lang w:eastAsia="zh-CN"/>
              </w:rPr>
              <w:t>、</w:t>
            </w:r>
            <w:r>
              <w:rPr>
                <w:rFonts w:hint="eastAsia" w:ascii="Times New Roman" w:hAnsi="Times New Roman" w:cs="Times New Roman"/>
                <w:color w:val="0000FF"/>
                <w:sz w:val="21"/>
                <w:szCs w:val="21"/>
                <w:lang w:val="en-US" w:eastAsia="zh-CN"/>
              </w:rPr>
              <w:t>清水池</w:t>
            </w:r>
            <w:r>
              <w:rPr>
                <w:rFonts w:hint="default" w:ascii="Times New Roman" w:hAnsi="Times New Roman" w:cs="Times New Roman"/>
                <w:color w:val="0000FF"/>
                <w:sz w:val="21"/>
                <w:szCs w:val="21"/>
              </w:rPr>
              <w:t>采用抗渗混凝土浇筑，渗透系数≤10</w:t>
            </w:r>
            <w:r>
              <w:rPr>
                <w:rFonts w:hint="default" w:ascii="Times New Roman" w:hAnsi="Times New Roman" w:cs="Times New Roman"/>
                <w:color w:val="0000FF"/>
                <w:sz w:val="21"/>
                <w:szCs w:val="21"/>
                <w:vertAlign w:val="superscript"/>
              </w:rPr>
              <w:t>-7</w:t>
            </w:r>
            <w:r>
              <w:rPr>
                <w:rFonts w:hint="default" w:ascii="Times New Roman" w:hAnsi="Times New Roman" w:cs="Times New Roman"/>
                <w:color w:val="0000FF"/>
                <w:sz w:val="21"/>
                <w:szCs w:val="21"/>
              </w:rPr>
              <w:t>cm/s</w:t>
            </w:r>
            <w:r>
              <w:rPr>
                <w:rFonts w:hint="eastAsia" w:ascii="Times New Roman" w:hAnsi="Times New Roman" w:cs="Times New Roman"/>
                <w:color w:val="0000FF"/>
                <w:sz w:val="21"/>
                <w:szCs w:val="21"/>
                <w:lang w:eastAsia="zh-CN"/>
              </w:rPr>
              <w:t>；</w:t>
            </w:r>
            <w:r>
              <w:rPr>
                <w:rFonts w:hint="eastAsia" w:ascii="Times New Roman" w:hAnsi="Times New Roman" w:cs="Times New Roman"/>
                <w:color w:val="0000FF"/>
                <w:sz w:val="21"/>
                <w:szCs w:val="21"/>
                <w:lang w:val="en-US" w:eastAsia="zh-CN"/>
              </w:rPr>
              <w:t>水罐为碳钢材质，</w:t>
            </w:r>
            <w:r>
              <w:rPr>
                <w:rFonts w:hint="default" w:ascii="Times New Roman" w:hAnsi="Times New Roman" w:cs="Times New Roman"/>
                <w:color w:val="0000FF"/>
                <w:sz w:val="21"/>
                <w:szCs w:val="21"/>
              </w:rPr>
              <w:t>渗透系数≤10</w:t>
            </w:r>
            <w:r>
              <w:rPr>
                <w:rFonts w:hint="default" w:ascii="Times New Roman" w:hAnsi="Times New Roman" w:cs="Times New Roman"/>
                <w:color w:val="0000FF"/>
                <w:sz w:val="21"/>
                <w:szCs w:val="21"/>
                <w:vertAlign w:val="superscript"/>
              </w:rPr>
              <w:t>-7</w:t>
            </w:r>
            <w:r>
              <w:rPr>
                <w:rFonts w:hint="default" w:ascii="Times New Roman" w:hAnsi="Times New Roman" w:cs="Times New Roman"/>
                <w:color w:val="0000FF"/>
                <w:sz w:val="21"/>
                <w:szCs w:val="21"/>
              </w:rPr>
              <w:t>cm/s。</w:t>
            </w:r>
          </w:p>
          <w:p>
            <w:pPr>
              <w:pStyle w:val="6"/>
              <w:keepNext w:val="0"/>
              <w:keepLines w:val="0"/>
              <w:pageBreakBefore w:val="0"/>
              <w:kinsoku/>
              <w:wordWrap/>
              <w:overflowPunct/>
              <w:topLinePunct w:val="0"/>
              <w:bidi w:val="0"/>
              <w:snapToGrid/>
              <w:spacing w:line="400" w:lineRule="exact"/>
              <w:textAlignment w:val="auto"/>
              <w:rPr>
                <w:rFonts w:hint="default" w:eastAsia="宋体"/>
                <w:color w:val="auto"/>
                <w:lang w:val="en-US" w:eastAsia="zh-CN"/>
              </w:rPr>
            </w:pPr>
            <w:r>
              <w:rPr>
                <w:rFonts w:hint="default" w:ascii="Times New Roman" w:hAnsi="Times New Roman" w:cs="Times New Roman"/>
                <w:color w:val="auto"/>
                <w:sz w:val="21"/>
                <w:szCs w:val="21"/>
              </w:rPr>
              <w:t>采取上述防渗措施后，项目不会对区域</w:t>
            </w:r>
            <w:r>
              <w:rPr>
                <w:rFonts w:hint="eastAsia" w:cs="Times New Roman"/>
                <w:color w:val="auto"/>
                <w:sz w:val="21"/>
                <w:szCs w:val="21"/>
                <w:lang w:val="en-US" w:eastAsia="zh-CN"/>
              </w:rPr>
              <w:t>土壤、</w:t>
            </w:r>
            <w:r>
              <w:rPr>
                <w:rFonts w:hint="default" w:ascii="Times New Roman" w:hAnsi="Times New Roman" w:cs="Times New Roman"/>
                <w:color w:val="auto"/>
                <w:sz w:val="21"/>
                <w:szCs w:val="21"/>
              </w:rPr>
              <w:t>地下水产生不良影响。</w:t>
            </w:r>
          </w:p>
          <w:p>
            <w:pPr>
              <w:pStyle w:val="2"/>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Times New Roman" w:hAnsi="Times New Roman"/>
                <w:color w:val="auto"/>
                <w:sz w:val="21"/>
                <w:szCs w:val="21"/>
                <w:lang w:val="en-US" w:eastAsia="zh-CN"/>
              </w:rPr>
            </w:pPr>
            <w:r>
              <w:rPr>
                <w:rFonts w:hint="eastAsia"/>
                <w:color w:val="auto"/>
                <w:sz w:val="21"/>
                <w:szCs w:val="21"/>
                <w:lang w:val="en-US" w:eastAsia="zh-CN"/>
              </w:rPr>
              <w:t>6</w:t>
            </w:r>
            <w:r>
              <w:rPr>
                <w:rFonts w:hint="eastAsia" w:ascii="Times New Roman" w:hAnsi="Times New Roman"/>
                <w:color w:val="auto"/>
                <w:sz w:val="21"/>
                <w:szCs w:val="21"/>
                <w:lang w:val="en-US" w:eastAsia="zh-CN"/>
              </w:rPr>
              <w:t>、生态</w:t>
            </w:r>
          </w:p>
          <w:p>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ascii="Times New Roman" w:hAnsi="Times New Roman"/>
                <w:color w:val="auto"/>
                <w:sz w:val="21"/>
                <w:szCs w:val="21"/>
                <w:lang w:val="en-US" w:eastAsia="zh-CN"/>
              </w:rPr>
            </w:pPr>
            <w:r>
              <w:rPr>
                <w:rFonts w:ascii="Times New Roman" w:hAnsi="Times New Roman"/>
                <w:color w:val="auto"/>
                <w:sz w:val="21"/>
                <w:szCs w:val="21"/>
              </w:rPr>
              <w:t>本项目占地面积为</w:t>
            </w:r>
            <w:r>
              <w:rPr>
                <w:rFonts w:hint="eastAsia"/>
                <w:color w:val="auto"/>
                <w:sz w:val="21"/>
                <w:szCs w:val="21"/>
                <w:lang w:val="en-US" w:eastAsia="zh-CN"/>
              </w:rPr>
              <w:t>7500</w:t>
            </w:r>
            <w:r>
              <w:rPr>
                <w:rFonts w:hint="eastAsia" w:ascii="Times New Roman" w:hAnsi="Times New Roman"/>
                <w:color w:val="auto"/>
                <w:sz w:val="21"/>
                <w:szCs w:val="21"/>
                <w:lang w:val="en-US" w:eastAsia="zh-CN"/>
              </w:rPr>
              <w:t>平方米</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均为现有车间，不新增占地，无生态保护目标。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textAlignment w:val="auto"/>
              <w:rPr>
                <w:rFonts w:hint="eastAsia" w:ascii="Times New Roman" w:hAnsi="Times New Roman"/>
                <w:color w:val="auto"/>
                <w:sz w:val="21"/>
                <w:szCs w:val="21"/>
                <w:lang w:val="en-US" w:eastAsia="zh-CN"/>
              </w:rPr>
            </w:pPr>
            <w:r>
              <w:rPr>
                <w:rFonts w:hint="eastAsia"/>
                <w:color w:val="auto"/>
                <w:sz w:val="21"/>
                <w:szCs w:val="21"/>
                <w:lang w:val="en-US" w:eastAsia="zh-CN"/>
              </w:rPr>
              <w:t>7、</w:t>
            </w:r>
            <w:r>
              <w:rPr>
                <w:rFonts w:hint="eastAsia" w:ascii="Times New Roman" w:hAnsi="Times New Roman"/>
                <w:color w:val="auto"/>
                <w:sz w:val="21"/>
                <w:szCs w:val="21"/>
                <w:lang w:val="en-US" w:eastAsia="zh-CN"/>
              </w:rPr>
              <w:t>环境风险</w:t>
            </w:r>
          </w:p>
          <w:p>
            <w:pPr>
              <w:keepNext w:val="0"/>
              <w:keepLines w:val="0"/>
              <w:pageBreakBefore w:val="0"/>
              <w:kinsoku/>
              <w:wordWrap/>
              <w:overflowPunct/>
              <w:topLinePunct w:val="0"/>
              <w:autoSpaceDE/>
              <w:autoSpaceDN/>
              <w:bidi w:val="0"/>
              <w:adjustRightInd/>
              <w:spacing w:line="400" w:lineRule="exact"/>
              <w:ind w:firstLine="52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本项目涉及到的风险物质主要为润滑油，原料桶装润滑油储存在1</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生产车间</w:t>
            </w:r>
            <w:r>
              <w:rPr>
                <w:rFonts w:hint="default" w:ascii="Times New Roman" w:hAnsi="Times New Roman" w:cs="Times New Roman"/>
                <w:color w:val="auto"/>
                <w:sz w:val="21"/>
                <w:szCs w:val="21"/>
              </w:rPr>
              <w:t>内原料区；废润滑油采用专用容器加盖储存，暂存于厂区危废暂存间内。</w:t>
            </w:r>
          </w:p>
          <w:p>
            <w:pPr>
              <w:keepNext w:val="0"/>
              <w:keepLines w:val="0"/>
              <w:pageBreakBefore w:val="0"/>
              <w:widowControl/>
              <w:kinsoku/>
              <w:wordWrap/>
              <w:overflowPunct/>
              <w:topLinePunct w:val="0"/>
              <w:autoSpaceDE/>
              <w:autoSpaceDN/>
              <w:bidi w:val="0"/>
              <w:spacing w:line="400" w:lineRule="exact"/>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储运、使用过程采取的防范措施</w:t>
            </w:r>
            <w:r>
              <w:rPr>
                <w:rFonts w:hint="eastAsia" w:ascii="Times New Roman" w:hAnsi="Times New Roman" w:eastAsia="宋体"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spacing w:line="400" w:lineRule="exact"/>
              <w:ind w:firstLine="420" w:firstLineChars="200"/>
              <w:textAlignment w:val="auto"/>
              <w:rPr>
                <w:rFonts w:hint="default" w:ascii="Times New Roman" w:hAnsi="Times New Roman" w:cs="Times New Roman"/>
                <w:bCs/>
                <w:color w:val="auto"/>
                <w:sz w:val="21"/>
                <w:szCs w:val="21"/>
              </w:rPr>
            </w:pPr>
            <w:r>
              <w:rPr>
                <w:rFonts w:hint="default" w:ascii="Times New Roman" w:hAnsi="Times New Roman" w:cs="Times New Roman"/>
                <w:color w:val="auto"/>
                <w:sz w:val="21"/>
                <w:szCs w:val="21"/>
              </w:rPr>
              <w:t>危废储存间地面和裙角做好防渗处理，防渗层为至少1m厚粘土层（渗透系数≤10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cm/s），或2mm厚高密度聚乙烯，或至少2mm厚的其它人工材料，渗透系数≤10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cm/s；使用润滑油设备下方设接油盘，防止油直接滴落至地面</w:t>
            </w:r>
            <w:r>
              <w:rPr>
                <w:rFonts w:hint="eastAsia" w:ascii="Times New Roman" w:hAnsi="Times New Roman" w:cs="Times New Roman"/>
                <w:color w:val="auto"/>
                <w:sz w:val="21"/>
                <w:szCs w:val="21"/>
                <w:lang w:eastAsia="zh-CN"/>
              </w:rPr>
              <w:t>。</w:t>
            </w:r>
            <w:r>
              <w:rPr>
                <w:rFonts w:hint="default" w:ascii="Times New Roman" w:hAnsi="Times New Roman" w:cs="Times New Roman"/>
                <w:bCs/>
                <w:color w:val="auto"/>
                <w:sz w:val="21"/>
                <w:szCs w:val="21"/>
                <w:lang w:bidi="ar"/>
              </w:rPr>
              <w:t>危废储存间、生产使用区门口设置围挡或斜坡，如果发生泄漏事故，确保风险物质不会溢流出上述区域。</w:t>
            </w:r>
          </w:p>
          <w:p>
            <w:pPr>
              <w:pStyle w:val="65"/>
              <w:keepNext w:val="0"/>
              <w:keepLines w:val="0"/>
              <w:pageBreakBefore w:val="0"/>
              <w:widowControl/>
              <w:kinsoku/>
              <w:wordWrap/>
              <w:overflowPunct/>
              <w:topLinePunct w:val="0"/>
              <w:autoSpaceDE/>
              <w:autoSpaceDN/>
              <w:bidi w:val="0"/>
              <w:spacing w:line="400" w:lineRule="exact"/>
              <w:textAlignment w:val="auto"/>
              <w:rPr>
                <w:rFonts w:hint="default" w:ascii="Times New Roman" w:hAnsi="Times New Roman" w:cs="Times New Roman"/>
                <w:snapToGrid w:val="0"/>
                <w:color w:val="auto"/>
                <w:kern w:val="0"/>
                <w:sz w:val="21"/>
                <w:szCs w:val="21"/>
              </w:rPr>
            </w:pPr>
            <w:r>
              <w:rPr>
                <w:rFonts w:hint="eastAsia" w:ascii="Times New Roman" w:hAnsi="Times New Roman" w:cs="Times New Roman"/>
                <w:bCs/>
                <w:color w:val="auto"/>
                <w:sz w:val="21"/>
                <w:szCs w:val="21"/>
                <w:lang w:val="en-US" w:eastAsia="zh-CN"/>
              </w:rPr>
              <w:t>如果发生泄露，</w:t>
            </w:r>
            <w:r>
              <w:rPr>
                <w:rFonts w:hint="default" w:ascii="Times New Roman" w:hAnsi="Times New Roman" w:cs="Times New Roman"/>
                <w:bCs/>
                <w:color w:val="auto"/>
                <w:sz w:val="21"/>
                <w:szCs w:val="21"/>
              </w:rPr>
              <w:t>根据现场情况将</w:t>
            </w:r>
            <w:r>
              <w:rPr>
                <w:rFonts w:hint="default" w:ascii="Times New Roman" w:hAnsi="Times New Roman" w:cs="Times New Roman"/>
                <w:color w:val="auto"/>
                <w:sz w:val="21"/>
                <w:szCs w:val="21"/>
              </w:rPr>
              <w:t>消防砂、</w:t>
            </w:r>
            <w:r>
              <w:rPr>
                <w:rFonts w:hint="default" w:ascii="Times New Roman" w:hAnsi="Times New Roman" w:cs="Times New Roman"/>
                <w:bCs/>
                <w:color w:val="auto"/>
                <w:sz w:val="21"/>
                <w:szCs w:val="21"/>
              </w:rPr>
              <w:t>吸油毡、储油桶等运至事发现场进行现场环境应急处置，利用消防砂、吸油毡进行溢流的围堵，避免污染面积扩散，用吸附材料吸收泄漏液体，然后移至安全地区，能够有效防止事故扩大。</w:t>
            </w:r>
          </w:p>
          <w:p>
            <w:pPr>
              <w:pStyle w:val="6"/>
              <w:keepNext w:val="0"/>
              <w:keepLines w:val="0"/>
              <w:pageBreakBefore w:val="0"/>
              <w:kinsoku/>
              <w:wordWrap/>
              <w:overflowPunct/>
              <w:topLinePunct w:val="0"/>
              <w:autoSpaceDE/>
              <w:autoSpaceDN/>
              <w:bidi w:val="0"/>
              <w:spacing w:line="400" w:lineRule="exact"/>
              <w:ind w:firstLine="480"/>
              <w:textAlignment w:val="auto"/>
              <w:rPr>
                <w:rFonts w:hint="eastAsia" w:ascii="Times New Roman" w:hAnsi="Times New Roman" w:eastAsia="宋体"/>
                <w:color w:val="auto"/>
                <w:sz w:val="21"/>
                <w:szCs w:val="21"/>
                <w:lang w:val="en-US" w:eastAsia="zh-CN"/>
              </w:rPr>
            </w:pPr>
          </w:p>
        </w:tc>
      </w:tr>
    </w:tbl>
    <w:p>
      <w:pPr>
        <w:adjustRightInd w:val="0"/>
        <w:snapToGrid w:val="0"/>
        <w:spacing w:line="360" w:lineRule="auto"/>
        <w:rPr>
          <w:rFonts w:hint="eastAsia" w:ascii="Times New Roman" w:hAnsi="Times New Roman" w:cs="宋体"/>
          <w:b/>
          <w:kern w:val="0"/>
          <w:sz w:val="28"/>
          <w:szCs w:val="28"/>
        </w:rPr>
        <w:sectPr>
          <w:pgSz w:w="11907" w:h="16840"/>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p>
      <w:pPr>
        <w:pStyle w:val="23"/>
        <w:jc w:val="center"/>
        <w:outlineLvl w:val="0"/>
        <w:rPr>
          <w:rFonts w:ascii="Times New Roman" w:hAnsi="Times New Roman" w:eastAsia="黑体"/>
          <w:snapToGrid w:val="0"/>
          <w:sz w:val="30"/>
          <w:szCs w:val="30"/>
        </w:rPr>
      </w:pPr>
      <w:r>
        <w:rPr>
          <w:rFonts w:hint="eastAsia" w:ascii="Times New Roman" w:hAnsi="Times New Roman" w:eastAsia="黑体"/>
          <w:snapToGrid w:val="0"/>
          <w:sz w:val="30"/>
          <w:szCs w:val="30"/>
        </w:rPr>
        <w:t>五、</w:t>
      </w:r>
      <w:bookmarkStart w:id="2" w:name="_Hlk54167917"/>
      <w:r>
        <w:rPr>
          <w:rFonts w:hint="eastAsia" w:ascii="Times New Roman" w:hAnsi="Times New Roman" w:eastAsia="黑体"/>
          <w:snapToGrid w:val="0"/>
          <w:sz w:val="30"/>
          <w:szCs w:val="30"/>
        </w:rPr>
        <w:t>环境保护措施监督检查清单</w:t>
      </w:r>
      <w:bookmarkEnd w:id="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717"/>
        <w:gridCol w:w="1299"/>
        <w:gridCol w:w="1938"/>
        <w:gridCol w:w="23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20" w:type="dxa"/>
            <w:tcBorders>
              <w:tl2br w:val="single" w:color="auto" w:sz="4" w:space="0"/>
            </w:tcBorders>
            <w:noWrap w:val="0"/>
            <w:vAlign w:val="top"/>
          </w:tcPr>
          <w:p>
            <w:pPr>
              <w:adjustRightInd w:val="0"/>
              <w:snapToGrid w:val="0"/>
              <w:ind w:firstLine="840"/>
              <w:rPr>
                <w:rFonts w:hint="eastAsia" w:ascii="Times New Roman" w:hAnsi="Times New Roman" w:cs="宋体"/>
                <w:sz w:val="21"/>
                <w:szCs w:val="21"/>
              </w:rPr>
            </w:pPr>
            <w:r>
              <w:rPr>
                <w:rFonts w:hint="eastAsia" w:ascii="Times New Roman" w:hAnsi="Times New Roman" w:cs="宋体"/>
                <w:sz w:val="21"/>
                <w:szCs w:val="21"/>
              </w:rPr>
              <w:t>内容</w:t>
            </w:r>
          </w:p>
          <w:p>
            <w:pPr>
              <w:adjustRightInd w:val="0"/>
              <w:snapToGrid w:val="0"/>
              <w:rPr>
                <w:rFonts w:hint="eastAsia" w:ascii="Times New Roman" w:hAnsi="Times New Roman" w:cs="宋体"/>
                <w:sz w:val="21"/>
                <w:szCs w:val="21"/>
              </w:rPr>
            </w:pPr>
            <w:r>
              <w:rPr>
                <w:rFonts w:hint="eastAsia" w:ascii="Times New Roman" w:hAnsi="Times New Roman" w:cs="宋体"/>
                <w:sz w:val="21"/>
                <w:szCs w:val="21"/>
              </w:rPr>
              <w:t>要素</w:t>
            </w:r>
          </w:p>
        </w:tc>
        <w:tc>
          <w:tcPr>
            <w:tcW w:w="17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排放口(编号、</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名称)/污染源</w:t>
            </w:r>
          </w:p>
        </w:tc>
        <w:tc>
          <w:tcPr>
            <w:tcW w:w="12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污染物项目</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环境保护措施</w:t>
            </w:r>
          </w:p>
        </w:tc>
        <w:tc>
          <w:tcPr>
            <w:tcW w:w="23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20" w:type="dxa"/>
            <w:vMerge w:val="restart"/>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大气环境</w:t>
            </w:r>
          </w:p>
        </w:tc>
        <w:tc>
          <w:tcPr>
            <w:tcW w:w="171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eastAsia" w:ascii="Times New Roman" w:hAnsi="Times New Roman" w:cs="Times New Roman"/>
                <w:szCs w:val="21"/>
                <w:lang w:val="en-US" w:eastAsia="zh-CN"/>
              </w:rPr>
              <w:t>矿山废石</w:t>
            </w:r>
            <w:r>
              <w:rPr>
                <w:rFonts w:hint="default" w:ascii="Times New Roman" w:hAnsi="Times New Roman" w:cs="Times New Roman"/>
                <w:szCs w:val="21"/>
                <w:lang w:val="en-US" w:eastAsia="zh-CN"/>
              </w:rPr>
              <w:t>加工</w:t>
            </w:r>
            <w:r>
              <w:rPr>
                <w:rFonts w:hint="default" w:ascii="Times New Roman" w:hAnsi="Times New Roman" w:cs="Times New Roman"/>
                <w:szCs w:val="21"/>
              </w:rPr>
              <w:t>生产线DA001</w:t>
            </w:r>
          </w:p>
        </w:tc>
        <w:tc>
          <w:tcPr>
            <w:tcW w:w="1299" w:type="dxa"/>
            <w:noWrap w:val="0"/>
            <w:vAlign w:val="center"/>
          </w:tcPr>
          <w:p>
            <w:pPr>
              <w:spacing w:line="280" w:lineRule="exact"/>
              <w:jc w:val="center"/>
              <w:rPr>
                <w:rFonts w:hint="eastAsia"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1938" w:type="dxa"/>
            <w:noWrap w:val="0"/>
            <w:vAlign w:val="center"/>
          </w:tcPr>
          <w:p>
            <w:pPr>
              <w:autoSpaceDE w:val="0"/>
              <w:autoSpaceDN w:val="0"/>
              <w:adjustRightInd w:val="0"/>
              <w:jc w:val="center"/>
              <w:rPr>
                <w:rFonts w:hint="default" w:ascii="Times New Roman" w:hAnsi="Times New Roman" w:eastAsia="宋体" w:cs="Times New Roman"/>
                <w:bCs/>
                <w:snapToGrid w:val="0"/>
                <w:kern w:val="0"/>
                <w:sz w:val="21"/>
                <w:szCs w:val="21"/>
                <w:lang w:val="en-US" w:eastAsia="zh-CN" w:bidi="ar-SA"/>
              </w:rPr>
            </w:pPr>
            <w:r>
              <w:rPr>
                <w:rFonts w:hint="default" w:ascii="Times New Roman" w:hAnsi="Times New Roman" w:cs="Times New Roman"/>
                <w:sz w:val="21"/>
                <w:szCs w:val="21"/>
                <w:lang w:val="en-US" w:eastAsia="zh-CN"/>
              </w:rPr>
              <w:t>脉冲布袋除尘器+P1(15m高排气筒，φ</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lang w:val="en-US" w:eastAsia="zh-CN"/>
              </w:rPr>
              <w:t>m）</w:t>
            </w:r>
          </w:p>
        </w:tc>
        <w:tc>
          <w:tcPr>
            <w:tcW w:w="2386" w:type="dxa"/>
            <w:vMerge w:val="restart"/>
            <w:noWrap w:val="0"/>
            <w:vAlign w:val="center"/>
          </w:tcPr>
          <w:p>
            <w:pPr>
              <w:autoSpaceDE w:val="0"/>
              <w:autoSpaceDN w:val="0"/>
              <w:adjustRightInd w:val="0"/>
              <w:snapToGrid w:val="0"/>
              <w:jc w:val="center"/>
              <w:rPr>
                <w:rFonts w:hint="default" w:ascii="Times New Roman" w:hAnsi="Times New Roman" w:cs="宋体"/>
                <w:sz w:val="21"/>
                <w:szCs w:val="21"/>
                <w:lang w:val="en-US"/>
              </w:rPr>
            </w:pPr>
            <w:r>
              <w:rPr>
                <w:rFonts w:hint="default" w:ascii="Times New Roman" w:hAnsi="Times New Roman" w:cs="Times New Roman"/>
                <w:spacing w:val="-6"/>
                <w:kern w:val="0"/>
                <w:szCs w:val="22"/>
              </w:rPr>
              <w:t>《水泥工业大气污染物排放标准》（DB13/2167-2015）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20" w:type="dxa"/>
            <w:vMerge w:val="continue"/>
            <w:noWrap w:val="0"/>
            <w:vAlign w:val="center"/>
          </w:tcPr>
          <w:p>
            <w:pPr>
              <w:adjustRightInd w:val="0"/>
              <w:snapToGrid w:val="0"/>
              <w:jc w:val="center"/>
              <w:rPr>
                <w:rFonts w:hint="eastAsia" w:ascii="Times New Roman" w:hAnsi="Times New Roman" w:cs="宋体"/>
                <w:sz w:val="21"/>
                <w:szCs w:val="21"/>
              </w:rPr>
            </w:pPr>
          </w:p>
        </w:tc>
        <w:tc>
          <w:tcPr>
            <w:tcW w:w="171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混凝土筒仓DA002</w:t>
            </w:r>
          </w:p>
        </w:tc>
        <w:tc>
          <w:tcPr>
            <w:tcW w:w="1299" w:type="dxa"/>
            <w:noWrap w:val="0"/>
            <w:vAlign w:val="center"/>
          </w:tcPr>
          <w:p>
            <w:pPr>
              <w:spacing w:line="28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1938" w:type="dxa"/>
            <w:noWrap w:val="0"/>
            <w:vAlign w:val="center"/>
          </w:tcPr>
          <w:p>
            <w:pPr>
              <w:autoSpaceDE w:val="0"/>
              <w:autoSpaceDN w:val="0"/>
              <w:adjustRightInd w:val="0"/>
              <w:jc w:val="center"/>
              <w:rPr>
                <w:rFonts w:hint="default" w:ascii="Times New Roman" w:hAnsi="Times New Roman" w:eastAsia="宋体" w:cs="Times New Roman"/>
                <w:bCs/>
                <w:caps/>
                <w:kern w:val="2"/>
                <w:sz w:val="21"/>
                <w:szCs w:val="21"/>
                <w:lang w:val="en-US" w:eastAsia="zh-CN" w:bidi="ar-SA"/>
              </w:rPr>
            </w:pPr>
            <w:r>
              <w:rPr>
                <w:rFonts w:hint="default" w:ascii="Times New Roman" w:hAnsi="Times New Roman" w:cs="Times New Roman"/>
                <w:sz w:val="21"/>
                <w:szCs w:val="21"/>
                <w:lang w:val="en-US" w:eastAsia="zh-CN"/>
              </w:rPr>
              <w:t>脉冲布袋除尘器+P2(15m高排气筒，φ0.</w:t>
            </w:r>
            <w:r>
              <w:rPr>
                <w:rFonts w:hint="eastAsia" w:ascii="Times New Roman" w:hAnsi="Times New Roman" w:cs="Times New Roman"/>
                <w:sz w:val="21"/>
                <w:szCs w:val="21"/>
                <w:lang w:val="en-US" w:eastAsia="zh-CN"/>
              </w:rPr>
              <w:t>25</w:t>
            </w:r>
            <w:r>
              <w:rPr>
                <w:rFonts w:hint="default" w:ascii="Times New Roman" w:hAnsi="Times New Roman" w:cs="Times New Roman"/>
                <w:sz w:val="21"/>
                <w:szCs w:val="21"/>
                <w:lang w:val="en-US" w:eastAsia="zh-CN"/>
              </w:rPr>
              <w:t>m）</w:t>
            </w:r>
          </w:p>
        </w:tc>
        <w:tc>
          <w:tcPr>
            <w:tcW w:w="2386" w:type="dxa"/>
            <w:vMerge w:val="continue"/>
            <w:tcBorders/>
            <w:noWrap w:val="0"/>
            <w:vAlign w:val="center"/>
          </w:tcPr>
          <w:p>
            <w:pPr>
              <w:autoSpaceDE w:val="0"/>
              <w:autoSpaceDN w:val="0"/>
              <w:adjustRightInd w:val="0"/>
              <w:snapToGrid w:val="0"/>
              <w:jc w:val="center"/>
              <w:rPr>
                <w:rFonts w:hint="eastAsia" w:ascii="Times New Roman" w:hAnsi="Times New Roman" w:eastAsia="宋体" w:cs="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20" w:type="dxa"/>
            <w:vMerge w:val="continue"/>
            <w:noWrap w:val="0"/>
            <w:vAlign w:val="center"/>
          </w:tcPr>
          <w:p>
            <w:pPr>
              <w:adjustRightInd w:val="0"/>
              <w:snapToGrid w:val="0"/>
              <w:jc w:val="center"/>
              <w:rPr>
                <w:rFonts w:hint="eastAsia" w:ascii="Times New Roman" w:hAnsi="Times New Roman" w:cs="宋体"/>
                <w:sz w:val="21"/>
                <w:szCs w:val="21"/>
              </w:rPr>
            </w:pPr>
          </w:p>
        </w:tc>
        <w:tc>
          <w:tcPr>
            <w:tcW w:w="1717" w:type="dxa"/>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zCs w:val="21"/>
                <w:lang w:val="en-US" w:eastAsia="zh-CN"/>
              </w:rPr>
              <w:t>混凝土生产线</w:t>
            </w:r>
            <w:r>
              <w:rPr>
                <w:rFonts w:hint="default" w:ascii="Times New Roman" w:hAnsi="Times New Roman" w:cs="Times New Roman"/>
                <w:szCs w:val="21"/>
              </w:rPr>
              <w:t>DA00</w:t>
            </w:r>
            <w:r>
              <w:rPr>
                <w:rFonts w:hint="eastAsia" w:ascii="Times New Roman" w:hAnsi="Times New Roman" w:cs="Times New Roman"/>
                <w:szCs w:val="21"/>
                <w:lang w:val="en-US" w:eastAsia="zh-CN"/>
              </w:rPr>
              <w:t>3</w:t>
            </w:r>
          </w:p>
        </w:tc>
        <w:tc>
          <w:tcPr>
            <w:tcW w:w="1299" w:type="dxa"/>
            <w:noWrap w:val="0"/>
            <w:vAlign w:val="center"/>
          </w:tcPr>
          <w:p>
            <w:pPr>
              <w:spacing w:line="28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1938" w:type="dxa"/>
            <w:noWrap w:val="0"/>
            <w:vAlign w:val="center"/>
          </w:tcPr>
          <w:p>
            <w:pPr>
              <w:autoSpaceDE w:val="0"/>
              <w:autoSpaceDN w:val="0"/>
              <w:adjustRightInd w:val="0"/>
              <w:jc w:val="center"/>
              <w:rPr>
                <w:rFonts w:hint="eastAsia" w:ascii="Times New Roman" w:hAnsi="Times New Roman" w:eastAsia="宋体" w:cs="Times New Roman"/>
                <w:bCs/>
                <w:caps/>
                <w:kern w:val="2"/>
                <w:sz w:val="21"/>
                <w:szCs w:val="21"/>
                <w:lang w:val="en-US" w:eastAsia="zh-CN" w:bidi="ar-SA"/>
              </w:rPr>
            </w:pPr>
            <w:r>
              <w:rPr>
                <w:rFonts w:hint="default" w:ascii="Times New Roman" w:hAnsi="Times New Roman" w:cs="Times New Roman"/>
                <w:sz w:val="21"/>
                <w:szCs w:val="21"/>
                <w:lang w:val="en-US" w:eastAsia="zh-CN"/>
              </w:rPr>
              <w:t>脉冲布袋除尘器+P</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(15m高排气筒，φ0.7m）</w:t>
            </w:r>
          </w:p>
        </w:tc>
        <w:tc>
          <w:tcPr>
            <w:tcW w:w="2386" w:type="dxa"/>
            <w:vMerge w:val="continue"/>
            <w:tcBorders/>
            <w:noWrap w:val="0"/>
            <w:vAlign w:val="center"/>
          </w:tcPr>
          <w:p>
            <w:pPr>
              <w:autoSpaceDE w:val="0"/>
              <w:autoSpaceDN w:val="0"/>
              <w:adjustRightInd w:val="0"/>
              <w:snapToGrid w:val="0"/>
              <w:jc w:val="center"/>
              <w:rPr>
                <w:rFonts w:hint="eastAsia" w:ascii="Times New Roman" w:hAnsi="Times New Roman" w:cs="Times New Roman"/>
                <w:bCs/>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20" w:type="dxa"/>
            <w:vMerge w:val="continue"/>
            <w:noWrap w:val="0"/>
            <w:vAlign w:val="center"/>
          </w:tcPr>
          <w:p>
            <w:pPr>
              <w:adjustRightInd w:val="0"/>
              <w:snapToGrid w:val="0"/>
              <w:jc w:val="center"/>
              <w:rPr>
                <w:rFonts w:hint="eastAsia" w:ascii="Times New Roman" w:hAnsi="Times New Roman" w:cs="宋体"/>
                <w:sz w:val="21"/>
                <w:szCs w:val="21"/>
              </w:rPr>
            </w:pPr>
          </w:p>
        </w:tc>
        <w:tc>
          <w:tcPr>
            <w:tcW w:w="1717" w:type="dxa"/>
            <w:noWrap w:val="0"/>
            <w:vAlign w:val="center"/>
          </w:tcPr>
          <w:p>
            <w:pPr>
              <w:autoSpaceDE w:val="0"/>
              <w:autoSpaceDN w:val="0"/>
              <w:adjustRightInd w:val="0"/>
              <w:snapToGrid w:val="0"/>
              <w:spacing w:line="300" w:lineRule="exact"/>
              <w:jc w:val="center"/>
              <w:rPr>
                <w:rFonts w:hint="default" w:ascii="Times New Roman" w:hAnsi="Times New Roman" w:cs="Times New Roman"/>
                <w:szCs w:val="21"/>
                <w:lang w:val="en-US" w:eastAsia="zh-CN"/>
              </w:rPr>
            </w:pPr>
            <w:r>
              <w:rPr>
                <w:rFonts w:hint="eastAsia" w:cs="Times New Roman"/>
                <w:szCs w:val="21"/>
                <w:lang w:val="en-US" w:eastAsia="zh-CN"/>
              </w:rPr>
              <w:t>烘干砂生产线其他工序DA005</w:t>
            </w:r>
          </w:p>
        </w:tc>
        <w:tc>
          <w:tcPr>
            <w:tcW w:w="1299" w:type="dxa"/>
            <w:noWrap w:val="0"/>
            <w:vAlign w:val="center"/>
          </w:tcPr>
          <w:p>
            <w:pPr>
              <w:spacing w:line="28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1938" w:type="dxa"/>
            <w:noWrap w:val="0"/>
            <w:vAlign w:val="center"/>
          </w:tcPr>
          <w:p>
            <w:pPr>
              <w:autoSpaceDE w:val="0"/>
              <w:autoSpaceDN w:val="0"/>
              <w:adjustRightInd w:val="0"/>
              <w:jc w:val="center"/>
              <w:rPr>
                <w:rFonts w:hint="default" w:ascii="Times New Roman" w:hAnsi="Times New Roman" w:eastAsia="宋体" w:cs="Times New Roman"/>
                <w:bCs/>
                <w:caps/>
                <w:kern w:val="2"/>
                <w:sz w:val="21"/>
                <w:szCs w:val="21"/>
                <w:lang w:val="en-US" w:eastAsia="zh-CN" w:bidi="ar-SA"/>
              </w:rPr>
            </w:pPr>
            <w:r>
              <w:rPr>
                <w:rFonts w:hint="default" w:ascii="Times New Roman" w:hAnsi="Times New Roman" w:cs="Times New Roman"/>
                <w:sz w:val="21"/>
                <w:szCs w:val="21"/>
                <w:lang w:val="en-US" w:eastAsia="zh-CN"/>
              </w:rPr>
              <w:t>脉冲布袋除尘器+P</w:t>
            </w:r>
            <w:r>
              <w:rPr>
                <w:rFonts w:hint="eastAsia" w:cs="Times New Roman"/>
                <w:sz w:val="21"/>
                <w:szCs w:val="21"/>
                <w:lang w:val="en-US" w:eastAsia="zh-CN"/>
              </w:rPr>
              <w:t>5</w:t>
            </w:r>
            <w:r>
              <w:rPr>
                <w:rFonts w:hint="default" w:ascii="Times New Roman" w:hAnsi="Times New Roman" w:cs="Times New Roman"/>
                <w:sz w:val="21"/>
                <w:szCs w:val="21"/>
                <w:lang w:val="en-US" w:eastAsia="zh-CN"/>
              </w:rPr>
              <w:t>(15m高排气筒，φ0.</w:t>
            </w:r>
            <w:r>
              <w:rPr>
                <w:rFonts w:hint="eastAsia" w:cs="Times New Roman"/>
                <w:sz w:val="21"/>
                <w:szCs w:val="21"/>
                <w:lang w:val="en-US" w:eastAsia="zh-CN"/>
              </w:rPr>
              <w:t>8</w:t>
            </w:r>
            <w:r>
              <w:rPr>
                <w:rFonts w:hint="default" w:ascii="Times New Roman" w:hAnsi="Times New Roman" w:cs="Times New Roman"/>
                <w:sz w:val="21"/>
                <w:szCs w:val="21"/>
                <w:lang w:val="en-US" w:eastAsia="zh-CN"/>
              </w:rPr>
              <w:t>m）</w:t>
            </w:r>
          </w:p>
        </w:tc>
        <w:tc>
          <w:tcPr>
            <w:tcW w:w="2386" w:type="dxa"/>
            <w:vMerge w:val="continue"/>
            <w:tcBorders/>
            <w:noWrap w:val="0"/>
            <w:vAlign w:val="center"/>
          </w:tcPr>
          <w:p>
            <w:pPr>
              <w:autoSpaceDE w:val="0"/>
              <w:autoSpaceDN w:val="0"/>
              <w:adjustRightInd w:val="0"/>
              <w:snapToGrid w:val="0"/>
              <w:jc w:val="center"/>
              <w:rPr>
                <w:rFonts w:hint="eastAsia" w:ascii="Times New Roman" w:hAnsi="Times New Roman" w:cs="Times New Roman"/>
                <w:bCs/>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720" w:type="dxa"/>
            <w:vMerge w:val="continue"/>
            <w:noWrap w:val="0"/>
            <w:vAlign w:val="center"/>
          </w:tcPr>
          <w:p>
            <w:pPr>
              <w:adjustRightInd w:val="0"/>
              <w:snapToGrid w:val="0"/>
              <w:jc w:val="center"/>
              <w:rPr>
                <w:rFonts w:hint="eastAsia" w:ascii="Times New Roman" w:hAnsi="Times New Roman" w:cs="宋体"/>
                <w:sz w:val="21"/>
                <w:szCs w:val="21"/>
              </w:rPr>
            </w:pPr>
          </w:p>
        </w:tc>
        <w:tc>
          <w:tcPr>
            <w:tcW w:w="1717" w:type="dxa"/>
            <w:vMerge w:val="restart"/>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napToGrid w:val="0"/>
                <w:kern w:val="0"/>
                <w:sz w:val="21"/>
                <w:szCs w:val="21"/>
                <w:lang w:val="en-US" w:eastAsia="zh-CN" w:bidi="ar-SA"/>
              </w:rPr>
            </w:pPr>
            <w:r>
              <w:rPr>
                <w:rFonts w:hint="eastAsia" w:ascii="Times New Roman" w:hAnsi="Times New Roman" w:cs="Times New Roman"/>
                <w:szCs w:val="21"/>
                <w:lang w:val="en-US" w:eastAsia="zh-CN"/>
              </w:rPr>
              <w:t>烘干砂生产线</w:t>
            </w:r>
            <w:r>
              <w:rPr>
                <w:rFonts w:hint="eastAsia" w:cs="Times New Roman"/>
                <w:szCs w:val="21"/>
                <w:lang w:val="en-US" w:eastAsia="zh-CN"/>
              </w:rPr>
              <w:t>烘干工序</w:t>
            </w:r>
            <w:r>
              <w:rPr>
                <w:rFonts w:hint="default" w:ascii="Times New Roman" w:hAnsi="Times New Roman" w:cs="Times New Roman"/>
                <w:szCs w:val="21"/>
              </w:rPr>
              <w:t>DA00</w:t>
            </w:r>
            <w:r>
              <w:rPr>
                <w:rFonts w:hint="eastAsia" w:ascii="Times New Roman" w:hAnsi="Times New Roman" w:cs="Times New Roman"/>
                <w:szCs w:val="21"/>
                <w:lang w:val="en-US" w:eastAsia="zh-CN"/>
              </w:rPr>
              <w:t>4</w:t>
            </w:r>
          </w:p>
        </w:tc>
        <w:tc>
          <w:tcPr>
            <w:tcW w:w="1299" w:type="dxa"/>
            <w:noWrap w:val="0"/>
            <w:vAlign w:val="center"/>
          </w:tcPr>
          <w:p>
            <w:pPr>
              <w:spacing w:line="28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19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snapToGrid w:val="0"/>
                <w:color w:val="auto"/>
                <w:kern w:val="0"/>
                <w:sz w:val="21"/>
                <w:szCs w:val="21"/>
                <w:highlight w:val="none"/>
                <w:lang w:val="en-US" w:eastAsia="zh-CN" w:bidi="ar-SA"/>
              </w:rPr>
            </w:pPr>
            <w:r>
              <w:rPr>
                <w:rFonts w:hint="eastAsia" w:ascii="Times New Roman" w:hAnsi="Times New Roman" w:cs="Times New Roman"/>
                <w:sz w:val="21"/>
                <w:szCs w:val="21"/>
                <w:lang w:val="en-US" w:eastAsia="zh-CN"/>
              </w:rPr>
              <w:t>燃烧机安装低氮燃烧器，上料、筛分</w:t>
            </w:r>
            <w:r>
              <w:rPr>
                <w:rFonts w:hint="default" w:ascii="Times New Roman" w:hAnsi="Times New Roman" w:cs="Times New Roman"/>
                <w:sz w:val="21"/>
                <w:szCs w:val="21"/>
                <w:lang w:val="en-US" w:eastAsia="zh-CN"/>
              </w:rPr>
              <w:t>废气</w:t>
            </w:r>
            <w:r>
              <w:rPr>
                <w:rFonts w:hint="eastAsia" w:ascii="Times New Roman" w:hAnsi="Times New Roman" w:cs="Times New Roman"/>
                <w:sz w:val="21"/>
                <w:szCs w:val="21"/>
                <w:lang w:val="en-US" w:eastAsia="zh-CN"/>
              </w:rPr>
              <w:t>经</w:t>
            </w:r>
            <w:r>
              <w:rPr>
                <w:rFonts w:hint="default" w:ascii="Times New Roman" w:hAnsi="Times New Roman" w:cs="Times New Roman"/>
                <w:sz w:val="21"/>
                <w:szCs w:val="21"/>
                <w:lang w:val="en-US" w:eastAsia="zh-CN"/>
              </w:rPr>
              <w:t>脉冲布袋除尘器+P</w:t>
            </w:r>
            <w:r>
              <w:rPr>
                <w:rFonts w:hint="eastAsia" w:cs="Times New Roman"/>
                <w:sz w:val="21"/>
                <w:szCs w:val="21"/>
                <w:lang w:val="en-US" w:eastAsia="zh-CN"/>
              </w:rPr>
              <w:t>4</w:t>
            </w:r>
            <w:r>
              <w:rPr>
                <w:rFonts w:hint="default" w:ascii="Times New Roman" w:hAnsi="Times New Roman" w:cs="Times New Roman"/>
                <w:sz w:val="21"/>
                <w:szCs w:val="21"/>
                <w:lang w:val="en-US" w:eastAsia="zh-CN"/>
              </w:rPr>
              <w:t>(15m高排气筒，φ0.</w:t>
            </w:r>
            <w:r>
              <w:rPr>
                <w:rFonts w:hint="eastAsia" w:cs="Times New Roman"/>
                <w:sz w:val="21"/>
                <w:szCs w:val="21"/>
                <w:lang w:val="en-US" w:eastAsia="zh-CN"/>
              </w:rPr>
              <w:t>6</w:t>
            </w:r>
            <w:r>
              <w:rPr>
                <w:rFonts w:hint="default" w:ascii="Times New Roman" w:hAnsi="Times New Roman" w:cs="Times New Roman"/>
                <w:sz w:val="21"/>
                <w:szCs w:val="21"/>
                <w:lang w:val="en-US" w:eastAsia="zh-CN"/>
              </w:rPr>
              <w:t>m）</w:t>
            </w:r>
          </w:p>
        </w:tc>
        <w:tc>
          <w:tcPr>
            <w:tcW w:w="2386" w:type="dxa"/>
            <w:vMerge w:val="restart"/>
            <w:noWrap w:val="0"/>
            <w:vAlign w:val="center"/>
          </w:tcPr>
          <w:p>
            <w:pPr>
              <w:autoSpaceDE w:val="0"/>
              <w:autoSpaceDN w:val="0"/>
              <w:adjustRightInd w:val="0"/>
              <w:snapToGrid w:val="0"/>
              <w:jc w:val="center"/>
              <w:rPr>
                <w:rFonts w:hint="eastAsia" w:ascii="Times New Roman" w:hAnsi="Times New Roman" w:cs="Times New Roman"/>
                <w:bCs/>
                <w:kern w:val="2"/>
                <w:sz w:val="21"/>
                <w:szCs w:val="21"/>
                <w:lang w:val="en-US" w:eastAsia="zh-CN" w:bidi="ar-SA"/>
              </w:rPr>
            </w:pPr>
            <w:r>
              <w:rPr>
                <w:rFonts w:hint="default" w:ascii="Times New Roman" w:hAnsi="Times New Roman" w:cs="Times New Roman"/>
                <w:spacing w:val="-6"/>
                <w:kern w:val="0"/>
                <w:szCs w:val="22"/>
              </w:rPr>
              <w:t>《工业炉窑大气污染物排放标准》（DB13/1640-2012）、</w:t>
            </w:r>
            <w:r>
              <w:rPr>
                <w:rFonts w:hint="default" w:ascii="Times New Roman" w:hAnsi="Times New Roman" w:cs="Times New Roman"/>
                <w:color w:val="auto"/>
                <w:sz w:val="21"/>
                <w:szCs w:val="21"/>
              </w:rPr>
              <w:t>《工业炉窑大气污染综合治理方案》的通知</w:t>
            </w:r>
            <w:r>
              <w:rPr>
                <w:rFonts w:hint="default" w:ascii="Times New Roman" w:hAnsi="Times New Roman" w:cs="Times New Roman"/>
                <w:color w:val="auto"/>
                <w:sz w:val="21"/>
                <w:szCs w:val="21"/>
                <w:lang w:eastAsia="zh-CN"/>
              </w:rPr>
              <w:t>（环大气［</w:t>
            </w:r>
            <w:r>
              <w:rPr>
                <w:rFonts w:hint="default" w:ascii="Times New Roman" w:hAnsi="Times New Roman" w:cs="Times New Roman"/>
                <w:color w:val="auto"/>
                <w:sz w:val="21"/>
                <w:szCs w:val="21"/>
                <w:lang w:val="en-US" w:eastAsia="zh-CN"/>
              </w:rPr>
              <w:t>2019</w:t>
            </w:r>
            <w:r>
              <w:rPr>
                <w:rFonts w:hint="default" w:ascii="Times New Roman" w:hAnsi="Times New Roman" w:cs="Times New Roman"/>
                <w:color w:val="auto"/>
                <w:sz w:val="21"/>
                <w:szCs w:val="21"/>
                <w:lang w:eastAsia="zh-CN"/>
              </w:rPr>
              <w:t>］56号）</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《重污染天气重点行业应急减排措施制定技术指南（</w:t>
            </w:r>
            <w:r>
              <w:rPr>
                <w:rFonts w:hint="default" w:ascii="Times New Roman" w:hAnsi="Times New Roman" w:cs="Times New Roman"/>
                <w:color w:val="auto"/>
                <w:sz w:val="21"/>
                <w:szCs w:val="21"/>
                <w:lang w:val="en-US" w:eastAsia="zh-CN"/>
              </w:rPr>
              <w:t>2020年修订版</w:t>
            </w:r>
            <w:r>
              <w:rPr>
                <w:rFonts w:hint="default" w:ascii="Times New Roman" w:hAnsi="Times New Roman" w:cs="Times New Roman"/>
                <w:color w:val="auto"/>
                <w:sz w:val="21"/>
                <w:szCs w:val="21"/>
                <w:lang w:eastAsia="zh-CN"/>
              </w:rPr>
              <w:t>）》的函（环办大气函</w:t>
            </w:r>
            <w:r>
              <w:rPr>
                <w:rFonts w:hint="default" w:ascii="Times New Roman" w:hAnsi="Times New Roman" w:eastAsia="仿宋_GB2312" w:cs="Times New Roman"/>
                <w:color w:val="auto"/>
                <w:sz w:val="21"/>
                <w:szCs w:val="21"/>
                <w:lang w:eastAsia="zh-CN"/>
              </w:rPr>
              <w:t>〔</w:t>
            </w:r>
            <w:r>
              <w:rPr>
                <w:rFonts w:hint="default" w:ascii="Times New Roman" w:hAnsi="Times New Roman" w:cs="Times New Roman"/>
                <w:color w:val="auto"/>
                <w:sz w:val="21"/>
                <w:szCs w:val="21"/>
                <w:lang w:val="en-US" w:eastAsia="zh-CN"/>
              </w:rPr>
              <w:t>2020</w:t>
            </w:r>
            <w:r>
              <w:rPr>
                <w:rFonts w:hint="default" w:ascii="Times New Roman" w:hAnsi="Times New Roman" w:eastAsia="仿宋_GB2312" w:cs="Times New Roman"/>
                <w:color w:val="auto"/>
                <w:sz w:val="21"/>
                <w:szCs w:val="21"/>
                <w:lang w:eastAsia="zh-CN"/>
              </w:rPr>
              <w:t>〕</w:t>
            </w:r>
            <w:r>
              <w:rPr>
                <w:rFonts w:hint="default" w:ascii="Times New Roman" w:hAnsi="Times New Roman" w:cs="Times New Roman"/>
                <w:color w:val="auto"/>
                <w:sz w:val="21"/>
                <w:szCs w:val="21"/>
                <w:lang w:val="en-US" w:eastAsia="zh-CN"/>
              </w:rPr>
              <w:t>340号</w:t>
            </w:r>
            <w:r>
              <w:rPr>
                <w:rFonts w:hint="default" w:ascii="Times New Roman" w:hAnsi="Times New Roman" w:cs="Times New Roman"/>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pPr>
          </w:p>
        </w:tc>
        <w:tc>
          <w:tcPr>
            <w:tcW w:w="17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pPr>
          </w:p>
        </w:tc>
        <w:tc>
          <w:tcPr>
            <w:tcW w:w="1299" w:type="dxa"/>
            <w:noWrap w:val="0"/>
            <w:vAlign w:val="center"/>
          </w:tcPr>
          <w:p>
            <w:pPr>
              <w:spacing w:line="280" w:lineRule="exact"/>
              <w:jc w:val="center"/>
              <w:rPr>
                <w:rFonts w:hint="eastAsia"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lang w:val="en-US" w:eastAsia="zh-CN"/>
              </w:rPr>
              <w:t>二氧化硫</w:t>
            </w:r>
          </w:p>
        </w:tc>
        <w:tc>
          <w:tcPr>
            <w:tcW w:w="19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c>
          <w:tcPr>
            <w:tcW w:w="23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c>
          <w:tcPr>
            <w:tcW w:w="171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c>
          <w:tcPr>
            <w:tcW w:w="1299" w:type="dxa"/>
            <w:noWrap w:val="0"/>
            <w:vAlign w:val="center"/>
          </w:tcPr>
          <w:p>
            <w:pPr>
              <w:spacing w:line="280" w:lineRule="exact"/>
              <w:jc w:val="center"/>
              <w:rPr>
                <w:rFonts w:hint="eastAsia"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lang w:val="en-US" w:eastAsia="zh-CN"/>
              </w:rPr>
              <w:t>氮氧化物</w:t>
            </w:r>
          </w:p>
        </w:tc>
        <w:tc>
          <w:tcPr>
            <w:tcW w:w="19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c>
          <w:tcPr>
            <w:tcW w:w="23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c>
          <w:tcPr>
            <w:tcW w:w="1717" w:type="dxa"/>
            <w:noWrap w:val="0"/>
            <w:vAlign w:val="center"/>
          </w:tcPr>
          <w:p>
            <w:pPr>
              <w:autoSpaceDE w:val="0"/>
              <w:autoSpaceDN w:val="0"/>
              <w:adjustRightInd w:val="0"/>
              <w:snapToGrid w:val="0"/>
              <w:jc w:val="center"/>
              <w:rPr>
                <w:rFonts w:hint="default" w:ascii="Times New Roman" w:hAnsi="Times New Roman" w:eastAsia="宋体" w:cs="Times New Roman"/>
                <w:bCs/>
                <w:caps/>
                <w:kern w:val="2"/>
                <w:sz w:val="21"/>
                <w:szCs w:val="21"/>
                <w:lang w:val="en-US" w:eastAsia="zh-CN" w:bidi="ar-SA"/>
              </w:rPr>
            </w:pPr>
            <w:r>
              <w:rPr>
                <w:rFonts w:hint="default" w:ascii="Times New Roman" w:hAnsi="Times New Roman" w:cs="Times New Roman"/>
                <w:bCs/>
                <w:caps/>
                <w:sz w:val="21"/>
                <w:szCs w:val="21"/>
                <w:lang w:val="en-US" w:eastAsia="zh-CN"/>
              </w:rPr>
              <w:t>1#车间</w:t>
            </w:r>
            <w:r>
              <w:rPr>
                <w:rFonts w:hint="eastAsia" w:ascii="Times New Roman" w:hAnsi="Times New Roman" w:cs="Times New Roman"/>
                <w:bCs/>
                <w:caps/>
                <w:sz w:val="21"/>
                <w:szCs w:val="21"/>
                <w:lang w:val="en-US" w:eastAsia="zh-CN"/>
              </w:rPr>
              <w:t>无组织</w:t>
            </w:r>
          </w:p>
        </w:tc>
        <w:tc>
          <w:tcPr>
            <w:tcW w:w="1299" w:type="dxa"/>
            <w:noWrap w:val="0"/>
            <w:vAlign w:val="center"/>
          </w:tcPr>
          <w:p>
            <w:pPr>
              <w:spacing w:line="28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1938" w:type="dxa"/>
            <w:noWrap w:val="0"/>
            <w:vAlign w:val="center"/>
          </w:tcPr>
          <w:p>
            <w:pPr>
              <w:autoSpaceDE w:val="0"/>
              <w:autoSpaceDN w:val="0"/>
              <w:adjustRightInd w:val="0"/>
              <w:snapToGrid w:val="0"/>
              <w:jc w:val="center"/>
              <w:rPr>
                <w:rFonts w:hint="eastAsia" w:ascii="Times New Roman" w:hAnsi="Times New Roman" w:eastAsia="宋体" w:cs="Times New Roman"/>
                <w:bCs/>
                <w:caps/>
                <w:kern w:val="2"/>
                <w:sz w:val="21"/>
                <w:szCs w:val="21"/>
                <w:lang w:val="en-US" w:eastAsia="zh-CN" w:bidi="ar-SA"/>
              </w:rPr>
            </w:pPr>
            <w:r>
              <w:rPr>
                <w:rFonts w:hint="default" w:ascii="Times New Roman" w:hAnsi="Times New Roman" w:cs="Times New Roman"/>
                <w:bCs/>
                <w:caps/>
                <w:sz w:val="21"/>
                <w:szCs w:val="21"/>
                <w:lang w:val="en-US" w:eastAsia="zh-CN"/>
              </w:rPr>
              <w:t>喷淋雾炮、封闭车间</w:t>
            </w:r>
          </w:p>
        </w:tc>
        <w:tc>
          <w:tcPr>
            <w:tcW w:w="238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r>
              <w:rPr>
                <w:rFonts w:hint="default" w:ascii="Times New Roman" w:hAnsi="Times New Roman" w:cs="Times New Roman"/>
                <w:spacing w:val="-6"/>
                <w:kern w:val="0"/>
                <w:sz w:val="21"/>
                <w:szCs w:val="21"/>
              </w:rPr>
              <w:t>《水泥工业大气污染物排放标准》（DB13/2167-2015）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c>
          <w:tcPr>
            <w:tcW w:w="1717" w:type="dxa"/>
            <w:noWrap w:val="0"/>
            <w:vAlign w:val="center"/>
          </w:tcPr>
          <w:p>
            <w:pPr>
              <w:autoSpaceDE w:val="0"/>
              <w:autoSpaceDN w:val="0"/>
              <w:adjustRightInd w:val="0"/>
              <w:snapToGrid w:val="0"/>
              <w:jc w:val="center"/>
              <w:rPr>
                <w:rFonts w:hint="default" w:ascii="Times New Roman" w:hAnsi="Times New Roman" w:eastAsia="宋体" w:cs="Times New Roman"/>
                <w:bCs/>
                <w:caps/>
                <w:kern w:val="2"/>
                <w:sz w:val="21"/>
                <w:szCs w:val="21"/>
                <w:lang w:val="en-US" w:eastAsia="zh-CN" w:bidi="ar-SA"/>
              </w:rPr>
            </w:pPr>
            <w:r>
              <w:rPr>
                <w:rFonts w:hint="default" w:ascii="Times New Roman" w:hAnsi="Times New Roman" w:cs="Times New Roman"/>
                <w:bCs/>
                <w:caps/>
                <w:sz w:val="21"/>
                <w:szCs w:val="21"/>
                <w:lang w:val="en-US" w:eastAsia="zh-CN"/>
              </w:rPr>
              <w:t>2#车间</w:t>
            </w:r>
            <w:r>
              <w:rPr>
                <w:rFonts w:hint="eastAsia" w:ascii="Times New Roman" w:hAnsi="Times New Roman" w:cs="Times New Roman"/>
                <w:bCs/>
                <w:caps/>
                <w:sz w:val="21"/>
                <w:szCs w:val="21"/>
                <w:lang w:val="en-US" w:eastAsia="zh-CN"/>
              </w:rPr>
              <w:t>无组织</w:t>
            </w:r>
          </w:p>
        </w:tc>
        <w:tc>
          <w:tcPr>
            <w:tcW w:w="1299" w:type="dxa"/>
            <w:noWrap w:val="0"/>
            <w:vAlign w:val="center"/>
          </w:tcPr>
          <w:p>
            <w:pPr>
              <w:spacing w:line="28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颗粒物</w:t>
            </w:r>
          </w:p>
        </w:tc>
        <w:tc>
          <w:tcPr>
            <w:tcW w:w="1938" w:type="dxa"/>
            <w:noWrap w:val="0"/>
            <w:vAlign w:val="center"/>
          </w:tcPr>
          <w:p>
            <w:pPr>
              <w:autoSpaceDE w:val="0"/>
              <w:autoSpaceDN w:val="0"/>
              <w:adjustRightInd w:val="0"/>
              <w:snapToGrid w:val="0"/>
              <w:jc w:val="center"/>
              <w:rPr>
                <w:rFonts w:hint="eastAsia" w:ascii="Times New Roman" w:hAnsi="Times New Roman" w:eastAsia="宋体" w:cs="Times New Roman"/>
                <w:bCs/>
                <w:caps/>
                <w:kern w:val="2"/>
                <w:sz w:val="21"/>
                <w:szCs w:val="21"/>
                <w:lang w:val="en-US" w:eastAsia="zh-CN" w:bidi="ar-SA"/>
              </w:rPr>
            </w:pPr>
            <w:r>
              <w:rPr>
                <w:rFonts w:hint="default" w:ascii="Times New Roman" w:hAnsi="Times New Roman" w:cs="Times New Roman"/>
                <w:bCs/>
                <w:caps/>
                <w:sz w:val="21"/>
                <w:szCs w:val="21"/>
                <w:lang w:val="en-US" w:eastAsia="zh-CN"/>
              </w:rPr>
              <w:t>喷淋雾炮、封闭车间</w:t>
            </w:r>
          </w:p>
        </w:tc>
        <w:tc>
          <w:tcPr>
            <w:tcW w:w="238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20" w:type="dxa"/>
            <w:vMerge w:val="restart"/>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地表水环境</w:t>
            </w:r>
          </w:p>
        </w:tc>
        <w:tc>
          <w:tcPr>
            <w:tcW w:w="1717" w:type="dxa"/>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生活废水</w:t>
            </w:r>
          </w:p>
        </w:tc>
        <w:tc>
          <w:tcPr>
            <w:tcW w:w="12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宋体"/>
                <w:sz w:val="21"/>
                <w:szCs w:val="21"/>
                <w:lang w:val="en-US" w:eastAsia="zh-CN"/>
              </w:rPr>
            </w:pPr>
            <w:r>
              <w:rPr>
                <w:rFonts w:hint="eastAsia" w:ascii="Times New Roman" w:hAnsi="Times New Roman" w:cs="宋体"/>
                <w:sz w:val="21"/>
                <w:szCs w:val="21"/>
                <w:lang w:val="en-US" w:eastAsia="zh-CN"/>
              </w:rPr>
              <w:t>COD、SS</w:t>
            </w:r>
          </w:p>
        </w:tc>
        <w:tc>
          <w:tcPr>
            <w:tcW w:w="1938" w:type="dxa"/>
            <w:noWrap w:val="0"/>
            <w:vAlign w:val="center"/>
          </w:tcPr>
          <w:p>
            <w:pPr>
              <w:autoSpaceDE w:val="0"/>
              <w:autoSpaceDN w:val="0"/>
              <w:adjustRightInd w:val="0"/>
              <w:snapToGrid w:val="0"/>
              <w:jc w:val="center"/>
              <w:rPr>
                <w:rFonts w:hint="eastAsia" w:ascii="Times New Roman" w:hAnsi="Times New Roman" w:eastAsia="宋体" w:cs="Times New Roman"/>
                <w:bCs/>
                <w:snapToGrid w:val="0"/>
                <w:kern w:val="0"/>
                <w:sz w:val="21"/>
                <w:szCs w:val="21"/>
                <w:lang w:val="en-US" w:eastAsia="zh-CN" w:bidi="ar-SA"/>
              </w:rPr>
            </w:pPr>
            <w:r>
              <w:rPr>
                <w:rFonts w:hint="default" w:ascii="Times New Roman" w:hAnsi="Times New Roman" w:cs="Times New Roman"/>
                <w:kern w:val="0"/>
                <w:sz w:val="21"/>
                <w:szCs w:val="21"/>
              </w:rPr>
              <w:t>泼洒地面抑尘</w:t>
            </w:r>
          </w:p>
        </w:tc>
        <w:tc>
          <w:tcPr>
            <w:tcW w:w="23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val="en-US" w:eastAsia="zh-CN"/>
              </w:rPr>
            </w:pPr>
            <w:r>
              <w:rPr>
                <w:rFonts w:hint="eastAsia" w:ascii="Times New Roman" w:hAnsi="Times New Roman" w:cs="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20" w:type="dxa"/>
            <w:vMerge w:val="continue"/>
            <w:noWrap w:val="0"/>
            <w:vAlign w:val="center"/>
          </w:tcPr>
          <w:p>
            <w:pPr>
              <w:adjustRightInd w:val="0"/>
              <w:snapToGrid w:val="0"/>
              <w:jc w:val="center"/>
              <w:rPr>
                <w:rFonts w:hint="eastAsia" w:ascii="Times New Roman" w:hAnsi="Times New Roman" w:cs="宋体"/>
                <w:sz w:val="21"/>
                <w:szCs w:val="21"/>
              </w:rPr>
            </w:pPr>
          </w:p>
        </w:tc>
        <w:tc>
          <w:tcPr>
            <w:tcW w:w="1717" w:type="dxa"/>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洗车废水</w:t>
            </w:r>
          </w:p>
        </w:tc>
        <w:tc>
          <w:tcPr>
            <w:tcW w:w="12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eastAsia="zh-CN"/>
              </w:rPr>
            </w:pPr>
            <w:r>
              <w:rPr>
                <w:rFonts w:hint="eastAsia" w:cs="宋体"/>
                <w:sz w:val="21"/>
                <w:szCs w:val="21"/>
                <w:lang w:val="en-US" w:eastAsia="zh-CN"/>
              </w:rPr>
              <w:t>SS</w:t>
            </w:r>
          </w:p>
        </w:tc>
        <w:tc>
          <w:tcPr>
            <w:tcW w:w="1938" w:type="dxa"/>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沉淀后回用于洗车工序</w:t>
            </w:r>
          </w:p>
        </w:tc>
        <w:tc>
          <w:tcPr>
            <w:tcW w:w="23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72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sz w:val="21"/>
                <w:szCs w:val="21"/>
              </w:rPr>
            </w:pPr>
          </w:p>
        </w:tc>
        <w:tc>
          <w:tcPr>
            <w:tcW w:w="1717" w:type="dxa"/>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设备冲洗废水</w:t>
            </w:r>
          </w:p>
        </w:tc>
        <w:tc>
          <w:tcPr>
            <w:tcW w:w="12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eastAsia="zh-CN"/>
              </w:rPr>
            </w:pPr>
            <w:r>
              <w:rPr>
                <w:rFonts w:hint="eastAsia" w:cs="宋体"/>
                <w:sz w:val="21"/>
                <w:szCs w:val="21"/>
                <w:lang w:val="en-US" w:eastAsia="zh-CN"/>
              </w:rPr>
              <w:t>SS</w:t>
            </w:r>
          </w:p>
        </w:tc>
        <w:tc>
          <w:tcPr>
            <w:tcW w:w="1938" w:type="dxa"/>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沉淀后回用于</w:t>
            </w:r>
            <w:r>
              <w:rPr>
                <w:rFonts w:hint="eastAsia" w:ascii="Times New Roman" w:hAnsi="Times New Roman" w:cs="Times New Roman"/>
                <w:sz w:val="21"/>
                <w:szCs w:val="21"/>
                <w:lang w:val="en-US" w:eastAsia="zh-CN"/>
              </w:rPr>
              <w:t>搅拌</w:t>
            </w:r>
            <w:r>
              <w:rPr>
                <w:rFonts w:hint="default" w:ascii="Times New Roman" w:hAnsi="Times New Roman" w:cs="Times New Roman"/>
                <w:sz w:val="21"/>
                <w:szCs w:val="21"/>
                <w:lang w:val="en-US" w:eastAsia="zh-CN"/>
              </w:rPr>
              <w:t>工序</w:t>
            </w:r>
          </w:p>
        </w:tc>
        <w:tc>
          <w:tcPr>
            <w:tcW w:w="23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1720" w:type="dxa"/>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声环境</w:t>
            </w:r>
          </w:p>
        </w:tc>
        <w:tc>
          <w:tcPr>
            <w:tcW w:w="17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default" w:ascii="Times New Roman" w:hAnsi="Times New Roman" w:cs="Times New Roman"/>
                <w:sz w:val="21"/>
                <w:szCs w:val="21"/>
              </w:rPr>
              <w:t>各生产设备</w:t>
            </w:r>
          </w:p>
        </w:tc>
        <w:tc>
          <w:tcPr>
            <w:tcW w:w="12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宋体"/>
                <w:sz w:val="21"/>
                <w:szCs w:val="21"/>
                <w:lang w:val="en-US" w:eastAsia="zh-CN"/>
              </w:rPr>
            </w:pPr>
            <w:r>
              <w:rPr>
                <w:rFonts w:hint="eastAsia" w:ascii="Times New Roman" w:hAnsi="Times New Roman" w:cs="宋体"/>
                <w:sz w:val="21"/>
                <w:szCs w:val="21"/>
                <w:lang w:eastAsia="zh-CN"/>
              </w:rPr>
              <w:t>连续等效</w:t>
            </w:r>
            <w:r>
              <w:rPr>
                <w:rFonts w:hint="eastAsia" w:ascii="Times New Roman" w:hAnsi="Times New Roman" w:cs="宋体"/>
                <w:sz w:val="21"/>
                <w:szCs w:val="21"/>
                <w:lang w:val="en-US" w:eastAsia="zh-CN"/>
              </w:rPr>
              <w:t>A声级</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default" w:ascii="Times New Roman" w:hAnsi="Times New Roman" w:cs="Times New Roman"/>
                <w:sz w:val="21"/>
                <w:szCs w:val="21"/>
                <w:lang w:val="en-US" w:eastAsia="zh-CN"/>
              </w:rPr>
              <w:t>设备均置于封闭生产车间内，基础加装减震，</w:t>
            </w:r>
            <w:r>
              <w:rPr>
                <w:rFonts w:hint="default" w:ascii="Times New Roman" w:hAnsi="Times New Roman" w:cs="Times New Roman"/>
                <w:sz w:val="21"/>
                <w:szCs w:val="21"/>
              </w:rPr>
              <w:t>风机选用低噪音风机，出口软连接，可综合降噪</w:t>
            </w:r>
            <w:r>
              <w:rPr>
                <w:rFonts w:hint="eastAsia" w:cs="Times New Roman"/>
                <w:sz w:val="21"/>
                <w:szCs w:val="21"/>
                <w:lang w:val="en-US" w:eastAsia="zh-CN"/>
              </w:rPr>
              <w:t>1</w:t>
            </w:r>
            <w:r>
              <w:rPr>
                <w:rFonts w:hint="default" w:ascii="Times New Roman" w:hAnsi="Times New Roman" w:cs="Times New Roman"/>
                <w:sz w:val="21"/>
                <w:szCs w:val="21"/>
              </w:rPr>
              <w:t>5dB(A)</w:t>
            </w:r>
          </w:p>
        </w:tc>
        <w:tc>
          <w:tcPr>
            <w:tcW w:w="23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ascii="Times New Roman" w:hAnsi="Times New Roman"/>
                <w:bCs/>
                <w:color w:val="auto"/>
                <w:sz w:val="21"/>
                <w:szCs w:val="21"/>
              </w:rPr>
              <w:t>厂界噪声</w:t>
            </w:r>
            <w:r>
              <w:rPr>
                <w:rFonts w:hint="eastAsia" w:ascii="Times New Roman" w:hAnsi="Times New Roman"/>
                <w:bCs/>
                <w:color w:val="auto"/>
                <w:sz w:val="21"/>
                <w:szCs w:val="21"/>
              </w:rPr>
              <w:t>满足</w:t>
            </w:r>
            <w:r>
              <w:rPr>
                <w:rFonts w:ascii="Times New Roman" w:hAnsi="Times New Roman"/>
                <w:color w:val="auto"/>
                <w:sz w:val="21"/>
                <w:szCs w:val="21"/>
              </w:rPr>
              <w:t>《工业企业厂界环境噪声排放标准》（GB12348-2008）</w:t>
            </w:r>
            <w:r>
              <w:rPr>
                <w:rFonts w:ascii="Times New Roman" w:hAnsi="Times New Roman"/>
                <w:bCs/>
                <w:color w:val="auto"/>
                <w:sz w:val="21"/>
                <w:szCs w:val="21"/>
              </w:rPr>
              <w:t>中</w:t>
            </w:r>
            <w:r>
              <w:rPr>
                <w:rFonts w:hint="eastAsia" w:ascii="Times New Roman" w:hAnsi="Times New Roman"/>
                <w:bCs/>
                <w:color w:val="auto"/>
                <w:sz w:val="21"/>
                <w:szCs w:val="21"/>
                <w:lang w:val="en-US" w:eastAsia="zh-CN"/>
              </w:rPr>
              <w:t>2</w:t>
            </w:r>
            <w:r>
              <w:rPr>
                <w:rFonts w:ascii="Times New Roman" w:hAnsi="Times New Roman"/>
                <w:bCs/>
                <w:color w:val="auto"/>
                <w:sz w:val="21"/>
                <w:szCs w:val="21"/>
              </w:rPr>
              <w:t>类</w:t>
            </w:r>
            <w:r>
              <w:rPr>
                <w:rFonts w:hint="eastAsia" w:ascii="Times New Roman" w:hAnsi="Times New Roman"/>
                <w:bCs/>
                <w:color w:val="auto"/>
                <w:sz w:val="21"/>
                <w:szCs w:val="21"/>
                <w:lang w:val="en-US" w:eastAsia="zh-CN"/>
              </w:rPr>
              <w:t>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20" w:type="dxa"/>
            <w:noWrap w:val="0"/>
            <w:vAlign w:val="center"/>
          </w:tcPr>
          <w:p>
            <w:pPr>
              <w:adjustRightInd w:val="0"/>
              <w:snapToGrid w:val="0"/>
              <w:jc w:val="center"/>
              <w:rPr>
                <w:rFonts w:hint="eastAsia" w:ascii="Times New Roman" w:hAnsi="Times New Roman" w:cs="宋体"/>
                <w:sz w:val="21"/>
                <w:szCs w:val="21"/>
              </w:rPr>
            </w:pPr>
            <w:r>
              <w:rPr>
                <w:rFonts w:hint="eastAsia" w:ascii="Times New Roman" w:hAnsi="Times New Roman" w:cs="宋体"/>
                <w:sz w:val="21"/>
                <w:szCs w:val="21"/>
              </w:rPr>
              <w:t>电磁辐射</w:t>
            </w:r>
          </w:p>
        </w:tc>
        <w:tc>
          <w:tcPr>
            <w:tcW w:w="17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宋体" w:cs="宋体"/>
                <w:sz w:val="21"/>
                <w:szCs w:val="21"/>
                <w:lang w:eastAsia="zh-CN"/>
              </w:rPr>
            </w:pPr>
            <w:r>
              <w:rPr>
                <w:rFonts w:hint="eastAsia" w:ascii="Times New Roman" w:hAnsi="Times New Roman" w:cs="宋体"/>
                <w:sz w:val="21"/>
                <w:szCs w:val="21"/>
                <w:lang w:eastAsia="zh-CN"/>
              </w:rPr>
              <w:t>—</w:t>
            </w:r>
          </w:p>
        </w:tc>
        <w:tc>
          <w:tcPr>
            <w:tcW w:w="12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c>
          <w:tcPr>
            <w:tcW w:w="23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20"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固体废物</w:t>
            </w:r>
          </w:p>
        </w:tc>
        <w:tc>
          <w:tcPr>
            <w:tcW w:w="734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color w:val="auto"/>
                <w:sz w:val="21"/>
                <w:szCs w:val="21"/>
                <w:lang w:eastAsia="zh-CN"/>
              </w:rPr>
            </w:pPr>
            <w:r>
              <w:rPr>
                <w:rFonts w:hint="eastAsia" w:ascii="Times New Roman" w:hAnsi="Times New Roman"/>
                <w:b/>
                <w:bCs/>
                <w:color w:val="auto"/>
                <w:kern w:val="2"/>
                <w:sz w:val="21"/>
                <w:szCs w:val="21"/>
                <w:highlight w:val="none"/>
                <w:lang w:val="en-US" w:eastAsia="zh-CN" w:bidi="ar-SA"/>
              </w:rPr>
              <w:t>一般固废</w:t>
            </w:r>
            <w:r>
              <w:rPr>
                <w:rFonts w:hint="eastAsia" w:ascii="Times New Roman" w:hAnsi="Times New Roman"/>
                <w:color w:val="auto"/>
                <w:kern w:val="2"/>
                <w:sz w:val="21"/>
                <w:szCs w:val="21"/>
                <w:highlight w:val="none"/>
                <w:lang w:val="en-US" w:eastAsia="zh-CN" w:bidi="ar-SA"/>
              </w:rPr>
              <w:t>：</w:t>
            </w:r>
            <w:r>
              <w:rPr>
                <w:rFonts w:hint="default" w:ascii="Times New Roman" w:hAnsi="Times New Roman" w:cs="Times New Roman"/>
                <w:color w:val="auto"/>
                <w:sz w:val="21"/>
                <w:szCs w:val="21"/>
                <w:lang w:val="en-US" w:eastAsia="zh-CN"/>
              </w:rPr>
              <w:t>除尘灰不落地收集后</w:t>
            </w:r>
            <w:r>
              <w:rPr>
                <w:rFonts w:hint="default" w:ascii="Times New Roman" w:hAnsi="Times New Roman" w:cs="Times New Roman"/>
                <w:color w:val="auto"/>
                <w:sz w:val="21"/>
                <w:szCs w:val="21"/>
              </w:rPr>
              <w:t>作为</w:t>
            </w:r>
            <w:r>
              <w:rPr>
                <w:rFonts w:hint="default" w:ascii="Times New Roman" w:hAnsi="Times New Roman" w:cs="Times New Roman"/>
                <w:color w:val="auto"/>
                <w:sz w:val="21"/>
                <w:szCs w:val="21"/>
                <w:lang w:val="en-US" w:eastAsia="zh-CN"/>
              </w:rPr>
              <w:t>产品</w:t>
            </w:r>
            <w:r>
              <w:rPr>
                <w:rFonts w:hint="default" w:ascii="Times New Roman" w:hAnsi="Times New Roman" w:cs="Times New Roman"/>
                <w:color w:val="auto"/>
                <w:sz w:val="21"/>
                <w:szCs w:val="21"/>
              </w:rPr>
              <w:t>外售；</w:t>
            </w:r>
            <w:r>
              <w:rPr>
                <w:rFonts w:hint="default" w:ascii="Times New Roman" w:hAnsi="Times New Roman" w:cs="Times New Roman"/>
                <w:color w:val="auto"/>
                <w:sz w:val="21"/>
                <w:szCs w:val="21"/>
                <w:lang w:val="en-US" w:eastAsia="zh-CN"/>
              </w:rPr>
              <w:t>沉淀池污泥</w:t>
            </w:r>
            <w:r>
              <w:rPr>
                <w:rFonts w:hint="default" w:ascii="Times New Roman" w:hAnsi="Times New Roman" w:cs="Times New Roman"/>
                <w:color w:val="auto"/>
                <w:sz w:val="21"/>
                <w:szCs w:val="21"/>
              </w:rPr>
              <w:t>集中收集后</w:t>
            </w:r>
            <w:r>
              <w:rPr>
                <w:rFonts w:hint="default" w:ascii="Times New Roman" w:hAnsi="Times New Roman" w:cs="Times New Roman"/>
                <w:color w:val="auto"/>
                <w:sz w:val="21"/>
                <w:szCs w:val="21"/>
                <w:lang w:val="en-US" w:eastAsia="zh-CN"/>
              </w:rPr>
              <w:t>外</w:t>
            </w:r>
            <w:r>
              <w:rPr>
                <w:rFonts w:hint="eastAsia" w:ascii="Times New Roman" w:hAnsi="Times New Roman" w:cs="Times New Roman"/>
                <w:color w:val="auto"/>
                <w:sz w:val="21"/>
                <w:szCs w:val="21"/>
                <w:lang w:val="en-US" w:eastAsia="zh-CN"/>
              </w:rPr>
              <w:t>运至垃圾填埋场</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烘干砂生产线</w:t>
            </w:r>
            <w:r>
              <w:rPr>
                <w:rFonts w:hint="default" w:ascii="Times New Roman" w:hAnsi="Times New Roman" w:cs="Times New Roman"/>
                <w:color w:val="auto"/>
                <w:sz w:val="21"/>
                <w:szCs w:val="21"/>
                <w:lang w:val="en-US" w:eastAsia="zh-CN"/>
              </w:rPr>
              <w:t>筛分产生的不合格沙土</w:t>
            </w:r>
            <w:r>
              <w:rPr>
                <w:rFonts w:hint="default" w:ascii="Times New Roman" w:hAnsi="Times New Roman" w:cs="Times New Roman"/>
                <w:color w:val="auto"/>
                <w:sz w:val="21"/>
                <w:szCs w:val="21"/>
              </w:rPr>
              <w:t>集中收集后</w:t>
            </w:r>
            <w:r>
              <w:rPr>
                <w:rFonts w:hint="default" w:ascii="Times New Roman" w:hAnsi="Times New Roman" w:cs="Times New Roman"/>
                <w:color w:val="auto"/>
                <w:sz w:val="21"/>
                <w:szCs w:val="21"/>
                <w:lang w:val="en-US" w:eastAsia="zh-CN"/>
              </w:rPr>
              <w:t>作为建筑材料外售</w:t>
            </w:r>
            <w:r>
              <w:rPr>
                <w:rFonts w:hint="eastAsia" w:cs="Times New Roman"/>
                <w:color w:val="auto"/>
                <w:sz w:val="21"/>
                <w:szCs w:val="21"/>
                <w:lang w:val="en-US" w:eastAsia="zh-CN"/>
              </w:rPr>
              <w:t>；一般工业固废处理</w:t>
            </w:r>
            <w:r>
              <w:rPr>
                <w:rFonts w:hint="eastAsia" w:ascii="Times New Roman" w:hAnsi="Times New Roman"/>
                <w:color w:val="auto"/>
                <w:kern w:val="2"/>
                <w:sz w:val="21"/>
                <w:szCs w:val="21"/>
                <w:highlight w:val="none"/>
                <w:lang w:val="en-US" w:eastAsia="zh-CN" w:bidi="ar-SA"/>
              </w:rPr>
              <w:t>满足</w:t>
            </w:r>
            <w:r>
              <w:rPr>
                <w:rFonts w:hint="eastAsia" w:ascii="Times New Roman" w:hAnsi="Times New Roman"/>
                <w:color w:val="auto"/>
                <w:sz w:val="21"/>
                <w:szCs w:val="21"/>
              </w:rPr>
              <w:t>《一般工业固体废物贮存、处置污染控制标准》（GB18599-20</w:t>
            </w:r>
            <w:r>
              <w:rPr>
                <w:rFonts w:hint="eastAsia" w:ascii="Times New Roman" w:hAnsi="Times New Roman"/>
                <w:color w:val="auto"/>
                <w:sz w:val="21"/>
                <w:szCs w:val="21"/>
                <w:lang w:val="en-US" w:eastAsia="zh-CN"/>
              </w:rPr>
              <w:t>20</w:t>
            </w:r>
            <w:r>
              <w:rPr>
                <w:rFonts w:hint="eastAsia" w:ascii="Times New Roman" w:hAnsi="Times New Roman"/>
                <w:color w:val="auto"/>
                <w:sz w:val="21"/>
                <w:szCs w:val="21"/>
              </w:rPr>
              <w:t>）</w:t>
            </w:r>
            <w:r>
              <w:rPr>
                <w:rFonts w:hint="eastAsia" w:ascii="Times New Roman" w:hAnsi="Times New Roman"/>
                <w:color w:val="auto"/>
                <w:sz w:val="21"/>
                <w:szCs w:val="21"/>
                <w:lang w:eastAsia="zh-CN"/>
              </w:rPr>
              <w:t>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color w:val="auto"/>
                <w:w w:val="100"/>
                <w:kern w:val="0"/>
                <w:sz w:val="21"/>
                <w:szCs w:val="21"/>
                <w:lang w:eastAsia="zh-CN"/>
              </w:rPr>
            </w:pPr>
            <w:r>
              <w:rPr>
                <w:rFonts w:hint="eastAsia" w:ascii="Times New Roman" w:hAnsi="Times New Roman"/>
                <w:b/>
                <w:bCs/>
                <w:color w:val="auto"/>
                <w:sz w:val="21"/>
                <w:szCs w:val="21"/>
                <w:lang w:eastAsia="zh-CN"/>
              </w:rPr>
              <w:t>危险固废</w:t>
            </w:r>
            <w:r>
              <w:rPr>
                <w:rFonts w:hint="eastAsia" w:ascii="Times New Roman" w:hAnsi="Times New Roman"/>
                <w:color w:val="auto"/>
                <w:sz w:val="21"/>
                <w:szCs w:val="21"/>
                <w:lang w:eastAsia="zh-CN"/>
              </w:rPr>
              <w:t>：</w:t>
            </w:r>
            <w:r>
              <w:rPr>
                <w:rFonts w:hint="default" w:ascii="Times New Roman" w:hAnsi="Times New Roman" w:cs="Times New Roman"/>
                <w:color w:val="auto"/>
                <w:sz w:val="21"/>
                <w:szCs w:val="21"/>
              </w:rPr>
              <w:t>废润滑油、废油桶于项目建设的危废间内临时存放，委托有资质单位定期处置。</w:t>
            </w:r>
            <w:r>
              <w:rPr>
                <w:rFonts w:hint="eastAsia" w:ascii="Times New Roman" w:hAnsi="Times New Roman" w:eastAsia="宋体"/>
                <w:color w:val="auto"/>
                <w:w w:val="100"/>
                <w:sz w:val="21"/>
                <w:szCs w:val="21"/>
                <w:lang w:eastAsia="zh-CN"/>
              </w:rPr>
              <w:t>满足</w:t>
            </w:r>
            <w:r>
              <w:rPr>
                <w:rFonts w:ascii="Times New Roman" w:hAnsi="Times New Roman"/>
                <w:color w:val="auto"/>
                <w:w w:val="100"/>
                <w:sz w:val="21"/>
                <w:szCs w:val="21"/>
              </w:rPr>
              <w:t>《危险废物贮存污染控制标准》（GB18597-2001）</w:t>
            </w:r>
            <w:r>
              <w:rPr>
                <w:rFonts w:hint="eastAsia" w:ascii="Times New Roman" w:hAnsi="Times New Roman"/>
                <w:color w:val="auto"/>
                <w:w w:val="100"/>
                <w:sz w:val="21"/>
                <w:szCs w:val="21"/>
              </w:rPr>
              <w:t>中标准及其修改单中的标准</w:t>
            </w:r>
            <w:r>
              <w:rPr>
                <w:rFonts w:hint="eastAsia" w:ascii="Times New Roman" w:hAnsi="Times New Roman"/>
                <w:color w:val="auto"/>
                <w:w w:val="100"/>
                <w:kern w:val="0"/>
                <w:sz w:val="21"/>
                <w:szCs w:val="21"/>
              </w:rPr>
              <w:t>（公告2013年第36号</w:t>
            </w:r>
            <w:r>
              <w:rPr>
                <w:rFonts w:hint="eastAsia" w:ascii="Times New Roman" w:hAnsi="Times New Roman"/>
                <w:color w:val="auto"/>
                <w:w w:val="100"/>
                <w:kern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textAlignment w:val="auto"/>
              <w:rPr>
                <w:rFonts w:hint="eastAsia" w:ascii="Times New Roman" w:hAnsi="Times New Roman" w:cs="宋体"/>
                <w:sz w:val="21"/>
                <w:szCs w:val="21"/>
              </w:rPr>
            </w:pPr>
            <w:r>
              <w:rPr>
                <w:rFonts w:hint="eastAsia" w:ascii="Times New Roman" w:hAnsi="Times New Roman"/>
                <w:b/>
                <w:bCs/>
                <w:color w:val="auto"/>
                <w:kern w:val="2"/>
                <w:sz w:val="21"/>
                <w:szCs w:val="21"/>
                <w:highlight w:val="none"/>
                <w:lang w:val="en-US" w:eastAsia="zh-CN" w:bidi="ar-SA"/>
              </w:rPr>
              <w:t>生活垃圾:</w:t>
            </w:r>
            <w:r>
              <w:rPr>
                <w:rFonts w:hint="eastAsia" w:ascii="Times New Roman" w:hAnsi="Times New Roman"/>
                <w:color w:val="auto"/>
                <w:kern w:val="2"/>
                <w:sz w:val="21"/>
                <w:szCs w:val="21"/>
                <w:highlight w:val="none"/>
                <w:lang w:val="en-US" w:eastAsia="zh-CN" w:bidi="ar-SA"/>
              </w:rPr>
              <w:t>收集后由环卫部门统一处理。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20"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土壤及地下水</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污染防治措施</w:t>
            </w:r>
          </w:p>
        </w:tc>
        <w:tc>
          <w:tcPr>
            <w:tcW w:w="7340" w:type="dxa"/>
            <w:gridSpan w:val="4"/>
            <w:noWrap w:val="0"/>
            <w:vAlign w:val="center"/>
          </w:tcPr>
          <w:p>
            <w:pPr>
              <w:pStyle w:val="6"/>
              <w:keepNext w:val="0"/>
              <w:keepLines w:val="0"/>
              <w:pageBreakBefore w:val="0"/>
              <w:widowControl w:val="0"/>
              <w:kinsoku/>
              <w:wordWrap/>
              <w:overflowPunct/>
              <w:topLinePunct w:val="0"/>
              <w:autoSpaceDE/>
              <w:autoSpaceDN/>
              <w:bidi w:val="0"/>
              <w:snapToGrid/>
              <w:spacing w:beforeAutospacing="0" w:afterAutospacing="0" w:line="360" w:lineRule="exact"/>
              <w:ind w:left="0" w:leftChars="0" w:firstLine="420" w:firstLineChars="200"/>
              <w:jc w:val="lef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重点防渗区：</w:t>
            </w:r>
            <w:r>
              <w:rPr>
                <w:rFonts w:hint="default" w:ascii="Times New Roman" w:hAnsi="Times New Roman" w:cs="Times New Roman"/>
                <w:sz w:val="21"/>
                <w:szCs w:val="21"/>
              </w:rPr>
              <w:t>危废储存间地面和裙角做好防渗处理，防渗层为至少1m厚粘土层（渗透系数≤10</w:t>
            </w:r>
            <w:r>
              <w:rPr>
                <w:rFonts w:hint="default" w:ascii="Times New Roman" w:hAnsi="Times New Roman" w:cs="Times New Roman"/>
                <w:sz w:val="21"/>
                <w:szCs w:val="21"/>
                <w:vertAlign w:val="superscript"/>
              </w:rPr>
              <w:t>-7</w:t>
            </w:r>
            <w:r>
              <w:rPr>
                <w:rFonts w:hint="default" w:ascii="Times New Roman" w:hAnsi="Times New Roman" w:cs="Times New Roman"/>
                <w:sz w:val="21"/>
                <w:szCs w:val="21"/>
              </w:rPr>
              <w:t>cm/s），或2mm厚高密度聚乙烯，或至少2mm厚的其它人工材料，渗透系数≤10</w:t>
            </w:r>
            <w:r>
              <w:rPr>
                <w:rFonts w:hint="default" w:ascii="Times New Roman" w:hAnsi="Times New Roman" w:cs="Times New Roman"/>
                <w:sz w:val="21"/>
                <w:szCs w:val="21"/>
                <w:vertAlign w:val="superscript"/>
              </w:rPr>
              <w:t>-10</w:t>
            </w:r>
            <w:r>
              <w:rPr>
                <w:rFonts w:hint="default" w:ascii="Times New Roman" w:hAnsi="Times New Roman" w:cs="Times New Roman"/>
                <w:sz w:val="21"/>
                <w:szCs w:val="21"/>
              </w:rPr>
              <w:t>cm/s；</w:t>
            </w:r>
          </w:p>
          <w:p>
            <w:pPr>
              <w:pStyle w:val="6"/>
              <w:keepNext w:val="0"/>
              <w:keepLines w:val="0"/>
              <w:pageBreakBefore w:val="0"/>
              <w:widowControl w:val="0"/>
              <w:kinsoku/>
              <w:wordWrap/>
              <w:overflowPunct/>
              <w:topLinePunct w:val="0"/>
              <w:autoSpaceDE/>
              <w:autoSpaceDN/>
              <w:bidi w:val="0"/>
              <w:snapToGrid/>
              <w:spacing w:beforeAutospacing="0" w:afterAutospacing="0" w:line="360" w:lineRule="exact"/>
              <w:ind w:left="0" w:leftChars="0" w:firstLine="420" w:firstLineChars="200"/>
              <w:jc w:val="left"/>
              <w:textAlignment w:val="auto"/>
              <w:rPr>
                <w:rFonts w:hint="default" w:ascii="Times New Roman" w:hAnsi="Times New Roman" w:cs="Times New Roman"/>
                <w:color w:val="0000FF"/>
                <w:sz w:val="21"/>
                <w:szCs w:val="21"/>
              </w:rPr>
            </w:pPr>
            <w:r>
              <w:rPr>
                <w:rFonts w:hint="eastAsia" w:ascii="Times New Roman" w:hAnsi="Times New Roman" w:cs="Times New Roman"/>
                <w:sz w:val="21"/>
                <w:szCs w:val="21"/>
                <w:lang w:val="en-US" w:eastAsia="zh-CN"/>
              </w:rPr>
              <w:t>一般防渗区：</w:t>
            </w:r>
            <w:r>
              <w:rPr>
                <w:rFonts w:hint="default" w:ascii="Times New Roman" w:hAnsi="Times New Roman" w:cs="Times New Roman"/>
                <w:sz w:val="21"/>
                <w:szCs w:val="21"/>
              </w:rPr>
              <w:t>使用润滑油设备下方设接油盘，防止油直接滴落至地面；沉淀池采用抗渗混凝土浇筑，渗透系数≤10</w:t>
            </w:r>
            <w:r>
              <w:rPr>
                <w:rFonts w:hint="default" w:ascii="Times New Roman" w:hAnsi="Times New Roman" w:cs="Times New Roman"/>
                <w:sz w:val="21"/>
                <w:szCs w:val="21"/>
                <w:vertAlign w:val="superscript"/>
              </w:rPr>
              <w:t>-7</w:t>
            </w:r>
            <w:r>
              <w:rPr>
                <w:rFonts w:hint="default" w:ascii="Times New Roman" w:hAnsi="Times New Roman" w:cs="Times New Roman"/>
                <w:sz w:val="21"/>
                <w:szCs w:val="21"/>
              </w:rPr>
              <w:t>cm/s。</w:t>
            </w:r>
            <w:bookmarkStart w:id="3" w:name="_GoBack"/>
            <w:r>
              <w:rPr>
                <w:rFonts w:hint="default" w:ascii="Times New Roman" w:hAnsi="Times New Roman" w:cs="Times New Roman"/>
                <w:color w:val="0000FF"/>
                <w:sz w:val="21"/>
                <w:szCs w:val="21"/>
              </w:rPr>
              <w:t>沉淀池</w:t>
            </w:r>
            <w:r>
              <w:rPr>
                <w:rFonts w:hint="eastAsia" w:ascii="Times New Roman" w:hAnsi="Times New Roman" w:cs="Times New Roman"/>
                <w:color w:val="0000FF"/>
                <w:sz w:val="21"/>
                <w:szCs w:val="21"/>
                <w:lang w:eastAsia="zh-CN"/>
              </w:rPr>
              <w:t>、</w:t>
            </w:r>
            <w:r>
              <w:rPr>
                <w:rFonts w:hint="eastAsia" w:ascii="Times New Roman" w:hAnsi="Times New Roman" w:cs="Times New Roman"/>
                <w:color w:val="0000FF"/>
                <w:sz w:val="21"/>
                <w:szCs w:val="21"/>
                <w:lang w:val="en-US" w:eastAsia="zh-CN"/>
              </w:rPr>
              <w:t>清水池</w:t>
            </w:r>
            <w:r>
              <w:rPr>
                <w:rFonts w:hint="default" w:ascii="Times New Roman" w:hAnsi="Times New Roman" w:cs="Times New Roman"/>
                <w:color w:val="0000FF"/>
                <w:sz w:val="21"/>
                <w:szCs w:val="21"/>
              </w:rPr>
              <w:t>采用抗渗混凝土浇筑，渗透系数≤10</w:t>
            </w:r>
            <w:r>
              <w:rPr>
                <w:rFonts w:hint="default" w:ascii="Times New Roman" w:hAnsi="Times New Roman" w:cs="Times New Roman"/>
                <w:color w:val="0000FF"/>
                <w:sz w:val="21"/>
                <w:szCs w:val="21"/>
                <w:vertAlign w:val="superscript"/>
              </w:rPr>
              <w:t>-7</w:t>
            </w:r>
            <w:r>
              <w:rPr>
                <w:rFonts w:hint="default" w:ascii="Times New Roman" w:hAnsi="Times New Roman" w:cs="Times New Roman"/>
                <w:color w:val="0000FF"/>
                <w:sz w:val="21"/>
                <w:szCs w:val="21"/>
              </w:rPr>
              <w:t>cm/s</w:t>
            </w:r>
            <w:r>
              <w:rPr>
                <w:rFonts w:hint="eastAsia" w:ascii="Times New Roman" w:hAnsi="Times New Roman" w:cs="Times New Roman"/>
                <w:color w:val="0000FF"/>
                <w:sz w:val="21"/>
                <w:szCs w:val="21"/>
                <w:lang w:eastAsia="zh-CN"/>
              </w:rPr>
              <w:t>，</w:t>
            </w:r>
            <w:r>
              <w:rPr>
                <w:rFonts w:hint="eastAsia" w:ascii="Times New Roman" w:hAnsi="Times New Roman" w:cs="Times New Roman"/>
                <w:color w:val="0000FF"/>
                <w:sz w:val="21"/>
                <w:szCs w:val="21"/>
                <w:lang w:val="en-US" w:eastAsia="zh-CN"/>
              </w:rPr>
              <w:t>水罐为碳钢材质，</w:t>
            </w:r>
            <w:r>
              <w:rPr>
                <w:rFonts w:hint="default" w:ascii="Times New Roman" w:hAnsi="Times New Roman" w:cs="Times New Roman"/>
                <w:color w:val="0000FF"/>
                <w:sz w:val="21"/>
                <w:szCs w:val="21"/>
              </w:rPr>
              <w:t>渗透系数≤10</w:t>
            </w:r>
            <w:r>
              <w:rPr>
                <w:rFonts w:hint="default" w:ascii="Times New Roman" w:hAnsi="Times New Roman" w:cs="Times New Roman"/>
                <w:color w:val="0000FF"/>
                <w:sz w:val="21"/>
                <w:szCs w:val="21"/>
                <w:vertAlign w:val="superscript"/>
              </w:rPr>
              <w:t>-7</w:t>
            </w:r>
            <w:r>
              <w:rPr>
                <w:rFonts w:hint="default" w:ascii="Times New Roman" w:hAnsi="Times New Roman" w:cs="Times New Roman"/>
                <w:color w:val="0000FF"/>
                <w:sz w:val="21"/>
                <w:szCs w:val="21"/>
              </w:rPr>
              <w:t>cm/s。</w:t>
            </w:r>
          </w:p>
          <w:bookmarkEnd w:id="3"/>
          <w:p>
            <w:pPr>
              <w:keepNext w:val="0"/>
              <w:keepLines w:val="0"/>
              <w:pageBreakBefore w:val="0"/>
              <w:kinsoku/>
              <w:wordWrap/>
              <w:overflowPunct/>
              <w:topLinePunct w:val="0"/>
              <w:autoSpaceDE/>
              <w:autoSpaceDN/>
              <w:bidi w:val="0"/>
              <w:adjustRightInd w:val="0"/>
              <w:snapToGrid w:val="0"/>
              <w:spacing w:beforeAutospacing="0" w:afterAutospacing="0" w:line="360" w:lineRule="exact"/>
              <w:ind w:firstLine="420" w:firstLineChars="200"/>
              <w:jc w:val="both"/>
              <w:textAlignment w:val="auto"/>
              <w:rPr>
                <w:rFonts w:hint="eastAsia" w:ascii="Times New Roman" w:hAnsi="Times New Roman" w:cs="宋体"/>
                <w:sz w:val="21"/>
                <w:szCs w:val="21"/>
              </w:rPr>
            </w:pPr>
            <w:r>
              <w:rPr>
                <w:rFonts w:hint="eastAsia" w:ascii="Times New Roman" w:hAnsi="Times New Roman"/>
                <w:b w:val="0"/>
                <w:bCs/>
                <w:color w:val="auto"/>
                <w:sz w:val="21"/>
                <w:szCs w:val="21"/>
                <w:lang w:eastAsia="zh-CN"/>
              </w:rPr>
              <w:t>其余为简单防渗区，厂区内非硬即绿。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20"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z w:val="21"/>
                <w:szCs w:val="21"/>
              </w:rPr>
            </w:pPr>
            <w:r>
              <w:rPr>
                <w:rFonts w:hint="eastAsia" w:ascii="Times New Roman" w:hAnsi="Times New Roman" w:cs="宋体"/>
                <w:sz w:val="21"/>
                <w:szCs w:val="21"/>
              </w:rPr>
              <w:t>生态保护措施</w:t>
            </w:r>
          </w:p>
        </w:tc>
        <w:tc>
          <w:tcPr>
            <w:tcW w:w="7340" w:type="dxa"/>
            <w:gridSpan w:val="4"/>
            <w:noWrap w:val="0"/>
            <w:vAlign w:val="center"/>
          </w:tcPr>
          <w:p>
            <w:pPr>
              <w:keepNext w:val="0"/>
              <w:keepLines w:val="0"/>
              <w:pageBreakBefore w:val="0"/>
              <w:kinsoku/>
              <w:wordWrap/>
              <w:overflowPunct/>
              <w:topLinePunct w:val="0"/>
              <w:autoSpaceDE/>
              <w:autoSpaceDN/>
              <w:bidi w:val="0"/>
              <w:spacing w:beforeAutospacing="0" w:afterAutospacing="0" w:line="360" w:lineRule="exact"/>
              <w:ind w:firstLine="420" w:firstLineChars="200"/>
              <w:jc w:val="both"/>
              <w:textAlignment w:val="auto"/>
              <w:rPr>
                <w:rFonts w:hint="eastAsia" w:ascii="Times New Roman" w:hAnsi="Times New Roman" w:cs="宋体"/>
                <w:sz w:val="21"/>
                <w:szCs w:val="21"/>
              </w:rPr>
            </w:pPr>
            <w:r>
              <w:rPr>
                <w:rFonts w:hint="eastAsia" w:ascii="Times New Roman" w:hAnsi="Times New Roman"/>
                <w:color w:val="auto"/>
                <w:w w:val="100"/>
                <w:kern w:val="24"/>
                <w:sz w:val="21"/>
                <w:szCs w:val="21"/>
              </w:rPr>
              <w:t>拟建工程</w:t>
            </w:r>
            <w:r>
              <w:rPr>
                <w:rFonts w:hint="eastAsia" w:ascii="Times New Roman" w:hAnsi="Times New Roman"/>
                <w:color w:val="auto"/>
                <w:w w:val="100"/>
                <w:kern w:val="24"/>
                <w:sz w:val="21"/>
                <w:szCs w:val="21"/>
                <w:lang w:eastAsia="zh-CN"/>
              </w:rPr>
              <w:t>位于现有生产车间内，项目产生的</w:t>
            </w:r>
            <w:r>
              <w:rPr>
                <w:rFonts w:hint="eastAsia" w:ascii="Times New Roman" w:hAnsi="Times New Roman"/>
                <w:color w:val="auto"/>
                <w:w w:val="100"/>
                <w:kern w:val="24"/>
                <w:sz w:val="21"/>
                <w:szCs w:val="21"/>
              </w:rPr>
              <w:t>各类污染物</w:t>
            </w:r>
            <w:r>
              <w:rPr>
                <w:rFonts w:hint="eastAsia" w:ascii="Times New Roman" w:hAnsi="Times New Roman"/>
                <w:color w:val="auto"/>
                <w:w w:val="100"/>
                <w:kern w:val="24"/>
                <w:sz w:val="21"/>
                <w:szCs w:val="21"/>
                <w:lang w:eastAsia="zh-CN"/>
              </w:rPr>
              <w:t>经</w:t>
            </w:r>
            <w:r>
              <w:rPr>
                <w:rFonts w:hint="eastAsia" w:ascii="Times New Roman" w:hAnsi="Times New Roman"/>
                <w:color w:val="auto"/>
                <w:w w:val="100"/>
                <w:kern w:val="24"/>
                <w:sz w:val="21"/>
                <w:szCs w:val="21"/>
              </w:rPr>
              <w:t>均有可行的处理措施，污染物能达标排放。</w:t>
            </w:r>
            <w:r>
              <w:rPr>
                <w:rFonts w:hint="eastAsia" w:ascii="Times New Roman" w:hAnsi="Times New Roman"/>
                <w:color w:val="auto"/>
                <w:w w:val="100"/>
                <w:kern w:val="24"/>
                <w:sz w:val="21"/>
                <w:szCs w:val="21"/>
                <w:lang w:eastAsia="zh-CN"/>
              </w:rPr>
              <w:t>现有工程</w:t>
            </w:r>
            <w:r>
              <w:rPr>
                <w:rFonts w:hint="eastAsia" w:ascii="Times New Roman" w:hAnsi="Times New Roman"/>
                <w:color w:val="auto"/>
                <w:w w:val="100"/>
                <w:kern w:val="24"/>
                <w:sz w:val="21"/>
                <w:szCs w:val="21"/>
              </w:rPr>
              <w:t>生产车间</w:t>
            </w:r>
            <w:r>
              <w:rPr>
                <w:rFonts w:hint="eastAsia" w:ascii="Times New Roman" w:hAnsi="Times New Roman"/>
                <w:color w:val="auto"/>
                <w:w w:val="100"/>
                <w:kern w:val="24"/>
                <w:sz w:val="21"/>
                <w:szCs w:val="21"/>
                <w:lang w:eastAsia="zh-CN"/>
              </w:rPr>
              <w:t>、道路</w:t>
            </w:r>
            <w:r>
              <w:rPr>
                <w:rFonts w:hint="eastAsia" w:ascii="Times New Roman" w:hAnsi="Times New Roman"/>
                <w:color w:val="auto"/>
                <w:w w:val="100"/>
                <w:kern w:val="24"/>
                <w:sz w:val="21"/>
                <w:szCs w:val="21"/>
              </w:rPr>
              <w:t>进行硬化处理，</w:t>
            </w:r>
            <w:r>
              <w:rPr>
                <w:rFonts w:hint="eastAsia" w:ascii="Times New Roman" w:hAnsi="Times New Roman"/>
                <w:color w:val="auto"/>
                <w:w w:val="100"/>
                <w:kern w:val="24"/>
                <w:sz w:val="21"/>
                <w:szCs w:val="21"/>
                <w:lang w:eastAsia="zh-CN"/>
              </w:rPr>
              <w:t>不会产生生态影响。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20"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ascii="Times New Roman" w:hAnsi="Times New Roman" w:cs="宋体"/>
                <w:spacing w:val="-8"/>
                <w:sz w:val="21"/>
                <w:szCs w:val="21"/>
              </w:rPr>
            </w:pPr>
            <w:r>
              <w:rPr>
                <w:rFonts w:hint="eastAsia" w:ascii="Times New Roman" w:hAnsi="Times New Roman" w:cs="宋体"/>
                <w:spacing w:val="-8"/>
                <w:sz w:val="21"/>
                <w:szCs w:val="21"/>
              </w:rPr>
              <w:t>环境风险</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pacing w:val="-8"/>
                <w:sz w:val="21"/>
                <w:szCs w:val="21"/>
              </w:rPr>
            </w:pPr>
            <w:r>
              <w:rPr>
                <w:rFonts w:hint="eastAsia" w:ascii="Times New Roman" w:hAnsi="Times New Roman" w:cs="宋体"/>
                <w:spacing w:val="-8"/>
                <w:sz w:val="21"/>
                <w:szCs w:val="21"/>
              </w:rPr>
              <w:t>防范措施</w:t>
            </w:r>
          </w:p>
        </w:tc>
        <w:tc>
          <w:tcPr>
            <w:tcW w:w="7340" w:type="dxa"/>
            <w:gridSpan w:val="4"/>
            <w:noWrap w:val="0"/>
            <w:vAlign w:val="center"/>
          </w:tcPr>
          <w:p>
            <w:pPr>
              <w:pStyle w:val="32"/>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exact"/>
              <w:ind w:firstLine="420" w:firstLineChars="200"/>
              <w:jc w:val="left"/>
              <w:textAlignment w:val="auto"/>
              <w:rPr>
                <w:rFonts w:hint="eastAsia" w:ascii="Times New Roman" w:hAnsi="Times New Roman" w:eastAsia="宋体" w:cs="Times New Roman"/>
                <w:caps w:val="0"/>
                <w:smallCaps w:val="0"/>
                <w:color w:val="auto"/>
                <w:w w:val="100"/>
                <w:kern w:val="2"/>
                <w:sz w:val="21"/>
                <w:szCs w:val="21"/>
                <w:lang w:eastAsia="zh-CN"/>
              </w:rPr>
            </w:pPr>
            <w:r>
              <w:rPr>
                <w:rFonts w:hint="eastAsia" w:ascii="Times New Roman" w:hAnsi="Times New Roman" w:eastAsia="宋体" w:cs="Times New Roman"/>
                <w:caps w:val="0"/>
                <w:smallCaps w:val="0"/>
                <w:color w:val="auto"/>
                <w:w w:val="100"/>
                <w:kern w:val="2"/>
                <w:sz w:val="21"/>
                <w:szCs w:val="21"/>
                <w:lang w:val="en-US" w:eastAsia="zh-CN"/>
              </w:rPr>
              <w:t>1、</w:t>
            </w:r>
            <w:r>
              <w:rPr>
                <w:rFonts w:hint="eastAsia" w:ascii="Times New Roman" w:hAnsi="Times New Roman" w:eastAsia="宋体" w:cs="Times New Roman"/>
                <w:caps w:val="0"/>
                <w:smallCaps w:val="0"/>
                <w:color w:val="auto"/>
                <w:w w:val="100"/>
                <w:kern w:val="2"/>
                <w:sz w:val="21"/>
                <w:szCs w:val="21"/>
                <w:lang w:eastAsia="zh-CN"/>
              </w:rPr>
              <w:t>润滑油储存区</w:t>
            </w:r>
            <w:r>
              <w:rPr>
                <w:rFonts w:ascii="Times New Roman" w:hAnsi="Times New Roman" w:eastAsia="宋体" w:cs="Times New Roman"/>
                <w:caps w:val="0"/>
                <w:smallCaps w:val="0"/>
                <w:color w:val="auto"/>
                <w:w w:val="100"/>
                <w:kern w:val="2"/>
                <w:sz w:val="21"/>
                <w:szCs w:val="21"/>
              </w:rPr>
              <w:t>：</w:t>
            </w:r>
            <w:r>
              <w:rPr>
                <w:rFonts w:hint="eastAsia" w:ascii="Times New Roman" w:hAnsi="Times New Roman" w:eastAsia="宋体" w:cs="Times New Roman"/>
                <w:caps w:val="0"/>
                <w:smallCaps w:val="0"/>
                <w:color w:val="auto"/>
                <w:w w:val="100"/>
                <w:kern w:val="2"/>
                <w:sz w:val="21"/>
                <w:szCs w:val="21"/>
                <w:lang w:eastAsia="zh-CN"/>
              </w:rPr>
              <w:t>润滑油堆放区设置托盘，将所有桶装润滑油置于托盘内。</w:t>
            </w:r>
          </w:p>
          <w:p>
            <w:pPr>
              <w:pStyle w:val="32"/>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exact"/>
              <w:ind w:leftChars="0" w:firstLine="420" w:firstLineChars="200"/>
              <w:jc w:val="left"/>
              <w:textAlignment w:val="auto"/>
              <w:rPr>
                <w:rFonts w:hint="eastAsia" w:ascii="Times New Roman" w:hAnsi="Times New Roman" w:eastAsia="宋体" w:cs="Times New Roman"/>
                <w:caps w:val="0"/>
                <w:smallCaps w:val="0"/>
                <w:color w:val="auto"/>
                <w:w w:val="100"/>
                <w:kern w:val="2"/>
                <w:sz w:val="21"/>
                <w:szCs w:val="21"/>
                <w:lang w:eastAsia="zh-CN"/>
              </w:rPr>
            </w:pPr>
            <w:r>
              <w:rPr>
                <w:rFonts w:hint="eastAsia" w:ascii="Times New Roman" w:hAnsi="Times New Roman" w:eastAsia="宋体"/>
                <w:caps w:val="0"/>
                <w:smallCaps w:val="0"/>
                <w:color w:val="auto"/>
                <w:w w:val="100"/>
                <w:sz w:val="21"/>
                <w:szCs w:val="21"/>
                <w:lang w:val="en-US" w:eastAsia="zh-CN"/>
              </w:rPr>
              <w:t>2、</w:t>
            </w:r>
            <w:r>
              <w:rPr>
                <w:rFonts w:hint="eastAsia" w:ascii="Times New Roman" w:hAnsi="Times New Roman" w:eastAsia="宋体"/>
                <w:caps w:val="0"/>
                <w:smallCaps w:val="0"/>
                <w:color w:val="auto"/>
                <w:w w:val="100"/>
                <w:sz w:val="21"/>
                <w:szCs w:val="21"/>
              </w:rPr>
              <w:t>危废暂存间：</w:t>
            </w:r>
            <w:r>
              <w:rPr>
                <w:rFonts w:hint="eastAsia" w:ascii="Times New Roman" w:hAnsi="Times New Roman" w:eastAsia="宋体" w:cs="Times New Roman"/>
                <w:caps w:val="0"/>
                <w:smallCaps w:val="0"/>
                <w:color w:val="auto"/>
                <w:w w:val="100"/>
                <w:kern w:val="2"/>
                <w:sz w:val="21"/>
                <w:szCs w:val="21"/>
                <w:lang w:eastAsia="zh-CN"/>
              </w:rPr>
              <w:t>将废润滑油置于托盘内。</w:t>
            </w:r>
          </w:p>
          <w:p>
            <w:pPr>
              <w:keepNext w:val="0"/>
              <w:keepLines w:val="0"/>
              <w:pageBreakBefore w:val="0"/>
              <w:kinsoku/>
              <w:wordWrap/>
              <w:overflowPunct/>
              <w:topLinePunct w:val="0"/>
              <w:autoSpaceDE/>
              <w:autoSpaceDN/>
              <w:bidi w:val="0"/>
              <w:adjustRightInd w:val="0"/>
              <w:snapToGrid w:val="0"/>
              <w:spacing w:beforeAutospacing="0" w:afterAutospacing="0" w:line="360" w:lineRule="exact"/>
              <w:ind w:firstLine="420" w:firstLineChars="200"/>
              <w:jc w:val="left"/>
              <w:textAlignment w:val="auto"/>
              <w:rPr>
                <w:rFonts w:hint="eastAsia" w:ascii="Times New Roman" w:hAnsi="Times New Roman" w:cs="宋体"/>
                <w:sz w:val="21"/>
                <w:szCs w:val="21"/>
              </w:rPr>
            </w:pPr>
            <w:r>
              <w:rPr>
                <w:rFonts w:hint="eastAsia" w:ascii="Times New Roman" w:hAnsi="Times New Roman" w:eastAsia="宋体"/>
                <w:caps w:val="0"/>
                <w:smallCaps w:val="0"/>
                <w:color w:val="auto"/>
                <w:w w:val="100"/>
                <w:sz w:val="21"/>
                <w:szCs w:val="21"/>
                <w:lang w:val="en-US" w:eastAsia="zh-CN"/>
              </w:rPr>
              <w:t>3、</w:t>
            </w:r>
            <w:r>
              <w:rPr>
                <w:rFonts w:hint="eastAsia" w:ascii="Times New Roman" w:hAnsi="Times New Roman" w:eastAsia="宋体"/>
                <w:caps w:val="0"/>
                <w:smallCaps w:val="0"/>
                <w:color w:val="auto"/>
                <w:w w:val="100"/>
                <w:sz w:val="21"/>
                <w:szCs w:val="21"/>
              </w:rPr>
              <w:t>危废暂存间</w:t>
            </w:r>
            <w:r>
              <w:rPr>
                <w:rFonts w:hint="eastAsia" w:ascii="Times New Roman" w:hAnsi="Times New Roman" w:eastAsia="宋体"/>
                <w:caps w:val="0"/>
                <w:smallCaps w:val="0"/>
                <w:color w:val="auto"/>
                <w:w w:val="100"/>
                <w:sz w:val="21"/>
                <w:szCs w:val="21"/>
                <w:lang w:eastAsia="zh-CN"/>
              </w:rPr>
              <w:t>为重点防渗区，渗透系数</w:t>
            </w:r>
            <w:r>
              <w:rPr>
                <w:rFonts w:hint="eastAsia" w:ascii="Times New Roman" w:hAnsi="Times New Roman" w:eastAsia="宋体"/>
                <w:caps w:val="0"/>
                <w:smallCaps w:val="0"/>
                <w:color w:val="auto"/>
                <w:w w:val="100"/>
                <w:sz w:val="21"/>
                <w:szCs w:val="21"/>
              </w:rPr>
              <w:t>小于1×10</w:t>
            </w:r>
            <w:r>
              <w:rPr>
                <w:rFonts w:hint="eastAsia" w:ascii="Times New Roman" w:hAnsi="Times New Roman" w:eastAsia="宋体"/>
                <w:caps w:val="0"/>
                <w:smallCaps w:val="0"/>
                <w:color w:val="auto"/>
                <w:w w:val="100"/>
                <w:sz w:val="21"/>
                <w:szCs w:val="21"/>
                <w:vertAlign w:val="superscript"/>
              </w:rPr>
              <w:t>-10</w:t>
            </w:r>
            <w:r>
              <w:rPr>
                <w:rFonts w:hint="eastAsia" w:ascii="Times New Roman" w:hAnsi="Times New Roman" w:eastAsia="宋体"/>
                <w:caps w:val="0"/>
                <w:smallCaps w:val="0"/>
                <w:color w:val="auto"/>
                <w:w w:val="100"/>
                <w:sz w:val="21"/>
                <w:szCs w:val="21"/>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20"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ascii="Times New Roman" w:hAnsi="Times New Roman" w:cs="宋体"/>
                <w:spacing w:val="-8"/>
                <w:sz w:val="21"/>
                <w:szCs w:val="21"/>
              </w:rPr>
            </w:pPr>
            <w:r>
              <w:rPr>
                <w:rFonts w:hint="eastAsia" w:ascii="Times New Roman" w:hAnsi="Times New Roman" w:cs="宋体"/>
                <w:spacing w:val="-8"/>
                <w:sz w:val="21"/>
                <w:szCs w:val="21"/>
              </w:rPr>
              <w:t>其他环境</w:t>
            </w:r>
          </w:p>
          <w:p>
            <w:pPr>
              <w:keepNext w:val="0"/>
              <w:keepLines w:val="0"/>
              <w:pageBreakBefore w:val="0"/>
              <w:kinsoku/>
              <w:wordWrap/>
              <w:overflowPunct/>
              <w:topLinePunct w:val="0"/>
              <w:autoSpaceDE/>
              <w:autoSpaceDN/>
              <w:bidi w:val="0"/>
              <w:adjustRightInd w:val="0"/>
              <w:snapToGrid w:val="0"/>
              <w:spacing w:beforeAutospacing="0" w:afterAutospacing="0" w:line="360" w:lineRule="exact"/>
              <w:jc w:val="center"/>
              <w:textAlignment w:val="auto"/>
              <w:rPr>
                <w:rFonts w:hint="eastAsia" w:ascii="Times New Roman" w:hAnsi="Times New Roman" w:cs="宋体"/>
                <w:spacing w:val="-8"/>
                <w:sz w:val="21"/>
                <w:szCs w:val="21"/>
              </w:rPr>
            </w:pPr>
            <w:r>
              <w:rPr>
                <w:rFonts w:hint="eastAsia" w:ascii="Times New Roman" w:hAnsi="Times New Roman" w:cs="宋体"/>
                <w:spacing w:val="-8"/>
                <w:sz w:val="21"/>
                <w:szCs w:val="21"/>
              </w:rPr>
              <w:t>管理要求</w:t>
            </w:r>
          </w:p>
        </w:tc>
        <w:tc>
          <w:tcPr>
            <w:tcW w:w="7340"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12" w:firstLineChars="196"/>
              <w:textAlignment w:val="auto"/>
              <w:outlineLvl w:val="2"/>
              <w:rPr>
                <w:rFonts w:hint="default" w:ascii="Times New Roman" w:hAnsi="Times New Roman" w:eastAsia="Times New Roman" w:cs="Times New Roman"/>
                <w:b/>
                <w:snapToGrid w:val="0"/>
                <w:sz w:val="21"/>
                <w:szCs w:val="21"/>
                <w:lang w:val="zh-CN"/>
              </w:rPr>
            </w:pPr>
            <w:r>
              <w:rPr>
                <w:rFonts w:hint="default" w:ascii="Times New Roman" w:hAnsi="Times New Roman" w:eastAsia="Times New Roman" w:cs="Times New Roman"/>
                <w:b/>
                <w:snapToGrid w:val="0"/>
                <w:sz w:val="21"/>
                <w:szCs w:val="21"/>
                <w:lang w:val="zh-CN"/>
              </w:rPr>
              <w:t>1环境管理</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cs="Times New Roman"/>
                <w:sz w:val="21"/>
                <w:szCs w:val="21"/>
                <w:lang w:eastAsia="zh-CN"/>
              </w:rPr>
              <w:t>唐山晟航金属制品有限公司</w:t>
            </w:r>
            <w:r>
              <w:rPr>
                <w:rFonts w:hint="default" w:ascii="Times New Roman" w:hAnsi="Times New Roman" w:cs="Times New Roman"/>
                <w:snapToGrid w:val="0"/>
                <w:sz w:val="21"/>
                <w:szCs w:val="21"/>
              </w:rPr>
              <w:t>需</w:t>
            </w:r>
            <w:r>
              <w:rPr>
                <w:rFonts w:hint="default" w:ascii="Times New Roman" w:hAnsi="Times New Roman" w:eastAsia="Times New Roman" w:cs="Times New Roman"/>
                <w:snapToGrid w:val="0"/>
                <w:sz w:val="21"/>
                <w:szCs w:val="21"/>
              </w:rPr>
              <w:t>设置专门的环保管理部门，负责</w:t>
            </w:r>
            <w:r>
              <w:rPr>
                <w:rFonts w:hint="default" w:ascii="Times New Roman" w:hAnsi="Times New Roman" w:cs="Times New Roman"/>
                <w:snapToGrid w:val="0"/>
                <w:sz w:val="21"/>
                <w:szCs w:val="21"/>
              </w:rPr>
              <w:t>全厂</w:t>
            </w:r>
            <w:r>
              <w:rPr>
                <w:rFonts w:hint="default" w:ascii="Times New Roman" w:hAnsi="Times New Roman" w:eastAsia="Times New Roman" w:cs="Times New Roman"/>
                <w:snapToGrid w:val="0"/>
                <w:sz w:val="21"/>
                <w:szCs w:val="21"/>
              </w:rPr>
              <w:t>的环境管理工作。</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⑴组织机构：应设置专门的环保管理部门，管理人员1人，负责</w:t>
            </w:r>
            <w:r>
              <w:rPr>
                <w:rFonts w:hint="default" w:ascii="Times New Roman" w:hAnsi="Times New Roman" w:cs="Times New Roman"/>
                <w:snapToGrid w:val="0"/>
                <w:sz w:val="21"/>
                <w:szCs w:val="21"/>
              </w:rPr>
              <w:t>全厂</w:t>
            </w:r>
            <w:r>
              <w:rPr>
                <w:rFonts w:hint="default" w:ascii="Times New Roman" w:hAnsi="Times New Roman" w:eastAsia="Times New Roman" w:cs="Times New Roman"/>
                <w:snapToGrid w:val="0"/>
                <w:sz w:val="21"/>
                <w:szCs w:val="21"/>
              </w:rPr>
              <w:t>的环保工作。把环保工作落实到人，有效控制环境污染。</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⑵职责：</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①贯彻执行环境保护法规和标准；</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②组织制定环境保护管理规章制度，经常监督各部门、车间执行情况；</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③编制并组织实施环境保护规划和计划；</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④定期检查</w:t>
            </w:r>
            <w:r>
              <w:rPr>
                <w:rFonts w:hint="default" w:ascii="Times New Roman" w:hAnsi="Times New Roman" w:cs="Times New Roman"/>
                <w:snapToGrid w:val="0"/>
                <w:sz w:val="21"/>
                <w:szCs w:val="21"/>
              </w:rPr>
              <w:t>全厂</w:t>
            </w:r>
            <w:r>
              <w:rPr>
                <w:rFonts w:hint="default" w:ascii="Times New Roman" w:hAnsi="Times New Roman" w:eastAsia="Times New Roman" w:cs="Times New Roman"/>
                <w:snapToGrid w:val="0"/>
                <w:sz w:val="21"/>
                <w:szCs w:val="21"/>
              </w:rPr>
              <w:t>环境保护设施，保证设备正常运行；</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⑤推广应用环境保护先进技术和经验；</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snapToGrid w:val="0"/>
                <w:sz w:val="21"/>
                <w:szCs w:val="21"/>
              </w:rPr>
            </w:pPr>
            <w:r>
              <w:rPr>
                <w:rFonts w:hint="default" w:ascii="Times New Roman" w:hAnsi="Times New Roman" w:eastAsia="Times New Roman" w:cs="Times New Roman"/>
                <w:snapToGrid w:val="0"/>
                <w:sz w:val="21"/>
                <w:szCs w:val="21"/>
              </w:rPr>
              <w:t>⑥组织开展本企业的环境保护专业技术培训，搞好环境保护教育和宣传，提高职工的环境保护意识。</w:t>
            </w:r>
          </w:p>
          <w:p>
            <w:pPr>
              <w:keepNext w:val="0"/>
              <w:keepLines w:val="0"/>
              <w:pageBreakBefore w:val="0"/>
              <w:widowControl w:val="0"/>
              <w:kinsoku/>
              <w:wordWrap/>
              <w:overflowPunct/>
              <w:topLinePunct w:val="0"/>
              <w:bidi w:val="0"/>
              <w:adjustRightInd/>
              <w:snapToGrid/>
              <w:spacing w:line="400" w:lineRule="exact"/>
              <w:ind w:firstLine="412" w:firstLineChars="196"/>
              <w:textAlignment w:val="auto"/>
              <w:rPr>
                <w:rFonts w:hint="default" w:ascii="Times New Roman" w:hAnsi="Times New Roman" w:eastAsia="Times New Roman" w:cs="Times New Roman"/>
                <w:b/>
                <w:snapToGrid w:val="0"/>
                <w:sz w:val="21"/>
                <w:szCs w:val="21"/>
              </w:rPr>
            </w:pPr>
            <w:r>
              <w:rPr>
                <w:rFonts w:hint="default" w:ascii="Times New Roman" w:hAnsi="Times New Roman" w:eastAsia="Times New Roman" w:cs="Times New Roman"/>
                <w:b/>
                <w:snapToGrid w:val="0"/>
                <w:sz w:val="21"/>
                <w:szCs w:val="21"/>
              </w:rPr>
              <w:t>2环境监测</w:t>
            </w:r>
          </w:p>
          <w:p>
            <w:pPr>
              <w:keepNext w:val="0"/>
              <w:keepLines w:val="0"/>
              <w:pageBreakBefore w:val="0"/>
              <w:widowControl w:val="0"/>
              <w:kinsoku/>
              <w:wordWrap/>
              <w:overflowPunct/>
              <w:topLinePunct w:val="0"/>
              <w:bidi w:val="0"/>
              <w:adjustRightInd/>
              <w:snapToGrid/>
              <w:spacing w:line="400" w:lineRule="exact"/>
              <w:ind w:firstLine="420" w:firstLineChars="200"/>
              <w:textAlignment w:val="auto"/>
              <w:rPr>
                <w:rFonts w:hint="default" w:ascii="Times New Roman" w:hAnsi="Times New Roman" w:eastAsia="Times New Roman" w:cs="Times New Roman"/>
                <w:b/>
                <w:snapToGrid w:val="0"/>
                <w:sz w:val="21"/>
                <w:szCs w:val="21"/>
              </w:rPr>
            </w:pPr>
            <w:r>
              <w:rPr>
                <w:rFonts w:hint="default" w:ascii="Times New Roman" w:hAnsi="Times New Roman" w:eastAsia="Times New Roman" w:cs="Times New Roman"/>
                <w:snapToGrid w:val="0"/>
                <w:sz w:val="21"/>
                <w:szCs w:val="21"/>
              </w:rPr>
              <w:t>根据本建设项目性质与实际情况，本项目应进行废</w:t>
            </w:r>
            <w:r>
              <w:rPr>
                <w:rFonts w:hint="eastAsia" w:eastAsia="宋体" w:cs="Times New Roman"/>
                <w:snapToGrid w:val="0"/>
                <w:sz w:val="21"/>
                <w:szCs w:val="21"/>
                <w:lang w:val="en-US" w:eastAsia="zh-CN"/>
              </w:rPr>
              <w:t>气</w:t>
            </w:r>
            <w:r>
              <w:rPr>
                <w:rFonts w:hint="default" w:ascii="Times New Roman" w:hAnsi="Times New Roman" w:eastAsia="Times New Roman" w:cs="Times New Roman"/>
                <w:snapToGrid w:val="0"/>
                <w:sz w:val="21"/>
                <w:szCs w:val="21"/>
              </w:rPr>
              <w:t>、噪声的常规监测及突发性污染事故的应急监测工作。监测计划见表</w:t>
            </w:r>
            <w:r>
              <w:rPr>
                <w:rFonts w:hint="eastAsia" w:ascii="Times New Roman" w:hAnsi="Times New Roman" w:eastAsia="宋体" w:cs="Times New Roman"/>
                <w:snapToGrid w:val="0"/>
                <w:sz w:val="21"/>
                <w:szCs w:val="21"/>
                <w:lang w:val="en-US" w:eastAsia="zh-CN"/>
              </w:rPr>
              <w:t>36</w:t>
            </w:r>
            <w:r>
              <w:rPr>
                <w:rFonts w:hint="default" w:ascii="Times New Roman" w:hAnsi="Times New Roman" w:cs="Times New Roman"/>
                <w:snapToGrid w:val="0"/>
                <w:sz w:val="21"/>
                <w:szCs w:val="21"/>
              </w:rPr>
              <w:t>。</w:t>
            </w:r>
          </w:p>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hAnsi="Times New Roman" w:eastAsia="Times New Roman" w:cs="Times New Roman"/>
                <w:b/>
                <w:snapToGrid w:val="0"/>
                <w:color w:val="0000FF"/>
                <w:sz w:val="21"/>
                <w:szCs w:val="21"/>
              </w:rPr>
            </w:pPr>
            <w:r>
              <w:rPr>
                <w:rFonts w:hint="default" w:ascii="Times New Roman" w:hAnsi="Times New Roman" w:eastAsia="Times New Roman" w:cs="Times New Roman"/>
                <w:b/>
                <w:snapToGrid w:val="0"/>
                <w:color w:val="0000FF"/>
                <w:sz w:val="21"/>
                <w:szCs w:val="21"/>
              </w:rPr>
              <w:t>表</w:t>
            </w:r>
            <w:r>
              <w:rPr>
                <w:rFonts w:hint="eastAsia" w:ascii="Times New Roman" w:hAnsi="Times New Roman" w:eastAsia="宋体" w:cs="Times New Roman"/>
                <w:b/>
                <w:snapToGrid w:val="0"/>
                <w:color w:val="0000FF"/>
                <w:sz w:val="21"/>
                <w:szCs w:val="21"/>
                <w:lang w:val="en-US" w:eastAsia="zh-CN"/>
              </w:rPr>
              <w:t>36</w:t>
            </w:r>
            <w:r>
              <w:rPr>
                <w:rFonts w:hint="default" w:ascii="Times New Roman" w:hAnsi="Times New Roman" w:eastAsia="Times New Roman" w:cs="Times New Roman"/>
                <w:b/>
                <w:snapToGrid w:val="0"/>
                <w:color w:val="0000FF"/>
                <w:sz w:val="21"/>
                <w:szCs w:val="21"/>
              </w:rPr>
              <w:t xml:space="preserve">    环境监测计划一览表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61"/>
              <w:gridCol w:w="572"/>
              <w:gridCol w:w="662"/>
              <w:gridCol w:w="434"/>
              <w:gridCol w:w="632"/>
              <w:gridCol w:w="2454"/>
              <w:gridCol w:w="1040"/>
              <w:gridCol w:w="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561"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类型</w:t>
                  </w:r>
                </w:p>
              </w:tc>
              <w:tc>
                <w:tcPr>
                  <w:tcW w:w="1234" w:type="dxa"/>
                  <w:gridSpan w:val="2"/>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监测点位</w:t>
                  </w:r>
                </w:p>
              </w:tc>
              <w:tc>
                <w:tcPr>
                  <w:tcW w:w="434"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数量</w:t>
                  </w:r>
                </w:p>
              </w:tc>
              <w:tc>
                <w:tcPr>
                  <w:tcW w:w="632"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监测</w:t>
                  </w:r>
                </w:p>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指标</w:t>
                  </w:r>
                </w:p>
              </w:tc>
              <w:tc>
                <w:tcPr>
                  <w:tcW w:w="3494" w:type="dxa"/>
                  <w:gridSpan w:val="2"/>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执行标准及限值</w:t>
                  </w:r>
                </w:p>
              </w:tc>
              <w:tc>
                <w:tcPr>
                  <w:tcW w:w="739"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监测</w:t>
                  </w:r>
                </w:p>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61" w:type="dxa"/>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434" w:type="dxa"/>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632" w:type="dxa"/>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2454"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标准</w:t>
                  </w:r>
                </w:p>
              </w:tc>
              <w:tc>
                <w:tcPr>
                  <w:tcW w:w="1040"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限值</w:t>
                  </w:r>
                </w:p>
              </w:tc>
              <w:tc>
                <w:tcPr>
                  <w:tcW w:w="739" w:type="dxa"/>
                  <w:vMerge w:val="continue"/>
                  <w:noWrap w:val="0"/>
                  <w:vAlign w:val="center"/>
                </w:tcPr>
                <w:p>
                  <w:pPr>
                    <w:spacing w:line="280" w:lineRule="exact"/>
                    <w:jc w:val="center"/>
                    <w:rPr>
                      <w:rFonts w:hint="default" w:ascii="Times New Roman" w:hAnsi="Times New Roman" w:cs="Times New Roman"/>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61"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废气</w:t>
                  </w:r>
                </w:p>
              </w:tc>
              <w:tc>
                <w:tcPr>
                  <w:tcW w:w="572"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 xml:space="preserve">厂界 </w:t>
                  </w:r>
                </w:p>
              </w:tc>
              <w:tc>
                <w:tcPr>
                  <w:tcW w:w="662"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上风向</w:t>
                  </w:r>
                </w:p>
              </w:tc>
              <w:tc>
                <w:tcPr>
                  <w:tcW w:w="434"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1个</w:t>
                  </w:r>
                </w:p>
              </w:tc>
              <w:tc>
                <w:tcPr>
                  <w:tcW w:w="632"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颗粒物</w:t>
                  </w:r>
                </w:p>
              </w:tc>
              <w:tc>
                <w:tcPr>
                  <w:tcW w:w="2454" w:type="dxa"/>
                  <w:vMerge w:val="restart"/>
                  <w:noWrap w:val="0"/>
                  <w:vAlign w:val="center"/>
                </w:tcPr>
                <w:p>
                  <w:pPr>
                    <w:spacing w:line="280" w:lineRule="exact"/>
                    <w:jc w:val="center"/>
                    <w:rPr>
                      <w:rFonts w:hint="default" w:ascii="Times New Roman" w:hAnsi="Times New Roman" w:cs="Times New Roman"/>
                      <w:szCs w:val="21"/>
                    </w:rPr>
                  </w:pPr>
                  <w:r>
                    <w:rPr>
                      <w:rFonts w:hint="default" w:ascii="Times New Roman" w:hAnsi="Times New Roman" w:cs="Times New Roman"/>
                      <w:spacing w:val="-6"/>
                      <w:kern w:val="0"/>
                      <w:szCs w:val="22"/>
                    </w:rPr>
                    <w:t>《水泥工业大气污染物排放标准》（DB13/2167-2015）</w:t>
                  </w:r>
                </w:p>
              </w:tc>
              <w:tc>
                <w:tcPr>
                  <w:tcW w:w="1040" w:type="dxa"/>
                  <w:vMerge w:val="restart"/>
                  <w:noWrap w:val="0"/>
                  <w:vAlign w:val="center"/>
                </w:tcPr>
                <w:p>
                  <w:pPr>
                    <w:spacing w:line="260" w:lineRule="exact"/>
                    <w:jc w:val="center"/>
                    <w:rPr>
                      <w:rFonts w:hint="default" w:ascii="Times New Roman" w:hAnsi="Times New Roman" w:cs="Times New Roman"/>
                      <w:snapToGrid w:val="0"/>
                      <w:kern w:val="0"/>
                      <w:szCs w:val="21"/>
                    </w:rPr>
                  </w:pPr>
                  <w:r>
                    <w:rPr>
                      <w:rFonts w:hint="default" w:ascii="Times New Roman" w:hAnsi="Times New Roman" w:cs="Times New Roman"/>
                      <w:szCs w:val="21"/>
                    </w:rPr>
                    <w:t>1.0mg/m</w:t>
                  </w:r>
                  <w:r>
                    <w:rPr>
                      <w:rFonts w:hint="default" w:ascii="Times New Roman" w:hAnsi="Times New Roman" w:cs="Times New Roman"/>
                      <w:szCs w:val="21"/>
                      <w:vertAlign w:val="superscript"/>
                    </w:rPr>
                    <w:t>3</w:t>
                  </w:r>
                </w:p>
              </w:tc>
              <w:tc>
                <w:tcPr>
                  <w:tcW w:w="739"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572" w:type="dxa"/>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662"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下风向</w:t>
                  </w:r>
                </w:p>
              </w:tc>
              <w:tc>
                <w:tcPr>
                  <w:tcW w:w="434"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3个</w:t>
                  </w:r>
                </w:p>
              </w:tc>
              <w:tc>
                <w:tcPr>
                  <w:tcW w:w="632" w:type="dxa"/>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2454" w:type="dxa"/>
                  <w:vMerge w:val="continue"/>
                  <w:noWrap w:val="0"/>
                  <w:vAlign w:val="center"/>
                </w:tcPr>
                <w:p>
                  <w:pPr>
                    <w:spacing w:line="260" w:lineRule="exact"/>
                    <w:jc w:val="center"/>
                    <w:rPr>
                      <w:rFonts w:hint="default" w:ascii="Times New Roman" w:hAnsi="Times New Roman" w:cs="Times New Roman"/>
                      <w:snapToGrid w:val="0"/>
                      <w:kern w:val="0"/>
                      <w:szCs w:val="21"/>
                    </w:rPr>
                  </w:pPr>
                </w:p>
              </w:tc>
              <w:tc>
                <w:tcPr>
                  <w:tcW w:w="1040" w:type="dxa"/>
                  <w:vMerge w:val="continue"/>
                  <w:noWrap w:val="0"/>
                  <w:vAlign w:val="center"/>
                </w:tcPr>
                <w:p>
                  <w:pPr>
                    <w:spacing w:line="260" w:lineRule="exact"/>
                    <w:jc w:val="center"/>
                    <w:rPr>
                      <w:rFonts w:hint="default" w:ascii="Times New Roman" w:hAnsi="Times New Roman" w:cs="Times New Roman"/>
                      <w:snapToGrid w:val="0"/>
                      <w:kern w:val="0"/>
                      <w:szCs w:val="21"/>
                    </w:rPr>
                  </w:pPr>
                </w:p>
              </w:tc>
              <w:tc>
                <w:tcPr>
                  <w:tcW w:w="739" w:type="dxa"/>
                  <w:vMerge w:val="continue"/>
                  <w:noWrap w:val="0"/>
                  <w:vAlign w:val="center"/>
                </w:tcPr>
                <w:p>
                  <w:pPr>
                    <w:spacing w:line="280" w:lineRule="exact"/>
                    <w:jc w:val="center"/>
                    <w:rPr>
                      <w:rFonts w:hint="default" w:ascii="Times New Roman" w:hAnsi="Times New Roman" w:cs="Times New Roman"/>
                      <w:snapToGrid w:val="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r>
                    <w:rPr>
                      <w:rFonts w:hint="eastAsia" w:ascii="Times New Roman" w:hAnsi="Times New Roman" w:cs="Times New Roman"/>
                      <w:szCs w:val="21"/>
                      <w:lang w:val="en-US" w:eastAsia="zh-CN"/>
                    </w:rPr>
                    <w:t>矿山废石</w:t>
                  </w:r>
                  <w:r>
                    <w:rPr>
                      <w:rFonts w:hint="default" w:ascii="Times New Roman" w:hAnsi="Times New Roman" w:cs="Times New Roman"/>
                      <w:szCs w:val="21"/>
                      <w:lang w:val="en-US" w:eastAsia="zh-CN"/>
                    </w:rPr>
                    <w:t>加工</w:t>
                  </w:r>
                  <w:r>
                    <w:rPr>
                      <w:rFonts w:hint="default" w:ascii="Times New Roman" w:hAnsi="Times New Roman" w:cs="Times New Roman"/>
                      <w:szCs w:val="21"/>
                    </w:rPr>
                    <w:t>生产线DA001</w:t>
                  </w:r>
                </w:p>
              </w:tc>
              <w:tc>
                <w:tcPr>
                  <w:tcW w:w="434"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w:t>
                  </w:r>
                </w:p>
              </w:tc>
              <w:tc>
                <w:tcPr>
                  <w:tcW w:w="632"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颗粒物</w:t>
                  </w:r>
                </w:p>
              </w:tc>
              <w:tc>
                <w:tcPr>
                  <w:tcW w:w="2454" w:type="dxa"/>
                  <w:vMerge w:val="restart"/>
                  <w:noWrap w:val="0"/>
                  <w:vAlign w:val="center"/>
                </w:tcPr>
                <w:p>
                  <w:pPr>
                    <w:spacing w:line="280" w:lineRule="exact"/>
                    <w:jc w:val="center"/>
                    <w:rPr>
                      <w:rFonts w:hint="default" w:ascii="Times New Roman" w:hAnsi="Times New Roman" w:cs="Times New Roman"/>
                      <w:szCs w:val="21"/>
                    </w:rPr>
                  </w:pPr>
                  <w:r>
                    <w:rPr>
                      <w:rFonts w:hint="default" w:ascii="Times New Roman" w:hAnsi="Times New Roman" w:cs="Times New Roman"/>
                      <w:spacing w:val="-6"/>
                      <w:kern w:val="0"/>
                      <w:szCs w:val="22"/>
                    </w:rPr>
                    <w:t>《水泥工业大气污染物排放标准》（DB13/2167-2015）</w:t>
                  </w:r>
                </w:p>
              </w:tc>
              <w:tc>
                <w:tcPr>
                  <w:tcW w:w="1040" w:type="dxa"/>
                  <w:noWrap w:val="0"/>
                  <w:vAlign w:val="center"/>
                </w:tcPr>
                <w:p>
                  <w:pPr>
                    <w:spacing w:line="260" w:lineRule="exact"/>
                    <w:jc w:val="center"/>
                    <w:rPr>
                      <w:rFonts w:hint="default" w:ascii="Times New Roman" w:hAnsi="Times New Roman" w:cs="Times New Roman"/>
                      <w:szCs w:val="21"/>
                    </w:rPr>
                  </w:pPr>
                  <w:r>
                    <w:rPr>
                      <w:rFonts w:hint="default" w:ascii="Times New Roman" w:hAnsi="Times New Roman" w:cs="Times New Roman"/>
                      <w:szCs w:val="21"/>
                    </w:rPr>
                    <w:t>10mg/m</w:t>
                  </w:r>
                  <w:r>
                    <w:rPr>
                      <w:rFonts w:hint="default" w:ascii="Times New Roman" w:hAnsi="Times New Roman" w:cs="Times New Roman"/>
                      <w:szCs w:val="21"/>
                      <w:vertAlign w:val="superscript"/>
                    </w:rPr>
                    <w:t>3</w:t>
                  </w:r>
                </w:p>
              </w:tc>
              <w:tc>
                <w:tcPr>
                  <w:tcW w:w="739"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noWrap w:val="0"/>
                  <w:vAlign w:val="center"/>
                </w:tcPr>
                <w:p>
                  <w:pPr>
                    <w:autoSpaceDE w:val="0"/>
                    <w:autoSpaceDN w:val="0"/>
                    <w:adjustRightInd w:val="0"/>
                    <w:snapToGrid w:val="0"/>
                    <w:spacing w:line="3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混凝土筒仓DA002</w:t>
                  </w:r>
                </w:p>
              </w:tc>
              <w:tc>
                <w:tcPr>
                  <w:tcW w:w="434"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w:t>
                  </w:r>
                </w:p>
              </w:tc>
              <w:tc>
                <w:tcPr>
                  <w:tcW w:w="632"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颗粒物</w:t>
                  </w:r>
                </w:p>
              </w:tc>
              <w:tc>
                <w:tcPr>
                  <w:tcW w:w="2454" w:type="dxa"/>
                  <w:vMerge w:val="continue"/>
                  <w:noWrap w:val="0"/>
                  <w:vAlign w:val="center"/>
                </w:tcPr>
                <w:p>
                  <w:pPr>
                    <w:spacing w:line="280" w:lineRule="exact"/>
                    <w:jc w:val="center"/>
                    <w:rPr>
                      <w:rFonts w:hint="default" w:ascii="Times New Roman" w:hAnsi="Times New Roman" w:cs="Times New Roman"/>
                      <w:spacing w:val="-6"/>
                      <w:kern w:val="0"/>
                      <w:szCs w:val="22"/>
                    </w:rPr>
                  </w:pPr>
                </w:p>
              </w:tc>
              <w:tc>
                <w:tcPr>
                  <w:tcW w:w="1040" w:type="dxa"/>
                  <w:noWrap w:val="0"/>
                  <w:vAlign w:val="center"/>
                </w:tcPr>
                <w:p>
                  <w:pPr>
                    <w:spacing w:line="260" w:lineRule="exact"/>
                    <w:jc w:val="center"/>
                    <w:rPr>
                      <w:rFonts w:hint="default" w:ascii="Times New Roman" w:hAnsi="Times New Roman" w:cs="Times New Roman"/>
                      <w:szCs w:val="21"/>
                    </w:rPr>
                  </w:pPr>
                  <w:r>
                    <w:rPr>
                      <w:rFonts w:hint="default" w:ascii="Times New Roman" w:hAnsi="Times New Roman" w:cs="Times New Roman"/>
                      <w:szCs w:val="21"/>
                    </w:rPr>
                    <w:t>10mg/m</w:t>
                  </w:r>
                  <w:r>
                    <w:rPr>
                      <w:rFonts w:hint="default" w:ascii="Times New Roman" w:hAnsi="Times New Roman" w:cs="Times New Roman"/>
                      <w:szCs w:val="21"/>
                      <w:vertAlign w:val="superscript"/>
                    </w:rPr>
                    <w:t>3</w:t>
                  </w:r>
                </w:p>
              </w:tc>
              <w:tc>
                <w:tcPr>
                  <w:tcW w:w="739"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Cs w:val="21"/>
                      <w:lang w:val="en-US" w:eastAsia="zh-CN"/>
                    </w:rPr>
                  </w:pPr>
                  <w:r>
                    <w:rPr>
                      <w:rFonts w:hint="default" w:ascii="Times New Roman" w:hAnsi="Times New Roman" w:cs="Times New Roman"/>
                      <w:szCs w:val="21"/>
                      <w:lang w:val="en-US" w:eastAsia="zh-CN"/>
                    </w:rPr>
                    <w:t>混凝土生产线</w:t>
                  </w:r>
                  <w:r>
                    <w:rPr>
                      <w:rFonts w:hint="default" w:ascii="Times New Roman" w:hAnsi="Times New Roman" w:cs="Times New Roman"/>
                      <w:szCs w:val="21"/>
                    </w:rPr>
                    <w:t>DA00</w:t>
                  </w:r>
                  <w:r>
                    <w:rPr>
                      <w:rFonts w:hint="eastAsia" w:ascii="Times New Roman" w:hAnsi="Times New Roman" w:cs="Times New Roman"/>
                      <w:szCs w:val="21"/>
                      <w:lang w:val="en-US" w:eastAsia="zh-CN"/>
                    </w:rPr>
                    <w:t>3</w:t>
                  </w:r>
                </w:p>
              </w:tc>
              <w:tc>
                <w:tcPr>
                  <w:tcW w:w="434"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w:t>
                  </w:r>
                </w:p>
              </w:tc>
              <w:tc>
                <w:tcPr>
                  <w:tcW w:w="632"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颗粒物</w:t>
                  </w:r>
                </w:p>
              </w:tc>
              <w:tc>
                <w:tcPr>
                  <w:tcW w:w="2454" w:type="dxa"/>
                  <w:vMerge w:val="continue"/>
                  <w:noWrap w:val="0"/>
                  <w:vAlign w:val="center"/>
                </w:tcPr>
                <w:p>
                  <w:pPr>
                    <w:spacing w:line="280" w:lineRule="exact"/>
                    <w:jc w:val="center"/>
                    <w:rPr>
                      <w:rFonts w:hint="default" w:ascii="Times New Roman" w:hAnsi="Times New Roman" w:cs="Times New Roman"/>
                      <w:szCs w:val="21"/>
                    </w:rPr>
                  </w:pPr>
                </w:p>
              </w:tc>
              <w:tc>
                <w:tcPr>
                  <w:tcW w:w="1040" w:type="dxa"/>
                  <w:noWrap w:val="0"/>
                  <w:vAlign w:val="center"/>
                </w:tcPr>
                <w:p>
                  <w:pPr>
                    <w:spacing w:line="260" w:lineRule="exact"/>
                    <w:jc w:val="center"/>
                    <w:rPr>
                      <w:rFonts w:hint="default" w:ascii="Times New Roman" w:hAnsi="Times New Roman" w:cs="Times New Roman"/>
                      <w:szCs w:val="21"/>
                    </w:rPr>
                  </w:pPr>
                  <w:r>
                    <w:rPr>
                      <w:rFonts w:hint="default" w:ascii="Times New Roman" w:hAnsi="Times New Roman" w:cs="Times New Roman"/>
                      <w:szCs w:val="21"/>
                    </w:rPr>
                    <w:t>10mg/m</w:t>
                  </w:r>
                  <w:r>
                    <w:rPr>
                      <w:rFonts w:hint="default" w:ascii="Times New Roman" w:hAnsi="Times New Roman" w:cs="Times New Roman"/>
                      <w:szCs w:val="21"/>
                      <w:vertAlign w:val="superscript"/>
                    </w:rPr>
                    <w:t>3</w:t>
                  </w:r>
                </w:p>
              </w:tc>
              <w:tc>
                <w:tcPr>
                  <w:tcW w:w="739"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vMerge w:val="restart"/>
                  <w:noWrap w:val="0"/>
                  <w:vAlign w:val="center"/>
                </w:tcPr>
                <w:p>
                  <w:pPr>
                    <w:autoSpaceDE w:val="0"/>
                    <w:autoSpaceDN w:val="0"/>
                    <w:adjustRightInd w:val="0"/>
                    <w:snapToGrid w:val="0"/>
                    <w:spacing w:line="300" w:lineRule="exact"/>
                    <w:jc w:val="center"/>
                    <w:rPr>
                      <w:rFonts w:hint="eastAsia" w:ascii="Times New Roman" w:hAnsi="Times New Roman" w:eastAsia="宋体" w:cs="Times New Roman"/>
                      <w:snapToGrid w:val="0"/>
                      <w:kern w:val="0"/>
                      <w:szCs w:val="21"/>
                      <w:lang w:val="en-US" w:eastAsia="zh-CN"/>
                    </w:rPr>
                  </w:pPr>
                  <w:r>
                    <w:rPr>
                      <w:rFonts w:hint="eastAsia" w:ascii="Times New Roman" w:hAnsi="Times New Roman" w:cs="Times New Roman"/>
                      <w:szCs w:val="21"/>
                      <w:lang w:val="en-US" w:eastAsia="zh-CN"/>
                    </w:rPr>
                    <w:t>烘干砂生产线</w:t>
                  </w:r>
                  <w:r>
                    <w:rPr>
                      <w:rFonts w:hint="eastAsia" w:cs="Times New Roman"/>
                      <w:szCs w:val="21"/>
                      <w:lang w:val="en-US" w:eastAsia="zh-CN"/>
                    </w:rPr>
                    <w:t>烘干工序</w:t>
                  </w:r>
                  <w:r>
                    <w:rPr>
                      <w:rFonts w:hint="default" w:ascii="Times New Roman" w:hAnsi="Times New Roman" w:cs="Times New Roman"/>
                      <w:szCs w:val="21"/>
                    </w:rPr>
                    <w:t>DA00</w:t>
                  </w:r>
                  <w:r>
                    <w:rPr>
                      <w:rFonts w:hint="eastAsia" w:ascii="Times New Roman" w:hAnsi="Times New Roman" w:cs="Times New Roman"/>
                      <w:szCs w:val="21"/>
                      <w:lang w:val="en-US" w:eastAsia="zh-CN"/>
                    </w:rPr>
                    <w:t>4</w:t>
                  </w:r>
                </w:p>
              </w:tc>
              <w:tc>
                <w:tcPr>
                  <w:tcW w:w="434" w:type="dxa"/>
                  <w:vMerge w:val="restart"/>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w:t>
                  </w:r>
                </w:p>
              </w:tc>
              <w:tc>
                <w:tcPr>
                  <w:tcW w:w="632"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颗粒物</w:t>
                  </w:r>
                </w:p>
              </w:tc>
              <w:tc>
                <w:tcPr>
                  <w:tcW w:w="2454" w:type="dxa"/>
                  <w:vMerge w:val="restart"/>
                  <w:noWrap w:val="0"/>
                  <w:vAlign w:val="center"/>
                </w:tcPr>
                <w:p>
                  <w:pPr>
                    <w:spacing w:line="280" w:lineRule="exact"/>
                    <w:jc w:val="center"/>
                    <w:rPr>
                      <w:rFonts w:hint="default" w:ascii="Times New Roman" w:hAnsi="Times New Roman" w:cs="Times New Roman"/>
                      <w:kern w:val="0"/>
                      <w:szCs w:val="21"/>
                    </w:rPr>
                  </w:pPr>
                  <w:r>
                    <w:rPr>
                      <w:rFonts w:hint="default" w:ascii="Times New Roman" w:hAnsi="Times New Roman" w:cs="Times New Roman"/>
                      <w:spacing w:val="-6"/>
                      <w:kern w:val="0"/>
                      <w:szCs w:val="22"/>
                    </w:rPr>
                    <w:t>《工业炉窑大气污染物排放标准》（DB13/1640-2012）、</w:t>
                  </w:r>
                  <w:r>
                    <w:rPr>
                      <w:rFonts w:hint="default" w:ascii="Times New Roman" w:hAnsi="Times New Roman" w:cs="Times New Roman"/>
                      <w:color w:val="auto"/>
                      <w:sz w:val="21"/>
                      <w:szCs w:val="21"/>
                    </w:rPr>
                    <w:t>《工业炉窑大气污染综合治理方案》的通知</w:t>
                  </w:r>
                  <w:r>
                    <w:rPr>
                      <w:rFonts w:hint="default" w:ascii="Times New Roman" w:hAnsi="Times New Roman" w:cs="Times New Roman"/>
                      <w:color w:val="auto"/>
                      <w:sz w:val="21"/>
                      <w:szCs w:val="21"/>
                      <w:lang w:eastAsia="zh-CN"/>
                    </w:rPr>
                    <w:t>（环大气［</w:t>
                  </w:r>
                  <w:r>
                    <w:rPr>
                      <w:rFonts w:hint="default" w:ascii="Times New Roman" w:hAnsi="Times New Roman" w:cs="Times New Roman"/>
                      <w:color w:val="auto"/>
                      <w:sz w:val="21"/>
                      <w:szCs w:val="21"/>
                      <w:lang w:val="en-US" w:eastAsia="zh-CN"/>
                    </w:rPr>
                    <w:t>2019</w:t>
                  </w:r>
                  <w:r>
                    <w:rPr>
                      <w:rFonts w:hint="default" w:ascii="Times New Roman" w:hAnsi="Times New Roman" w:cs="Times New Roman"/>
                      <w:color w:val="auto"/>
                      <w:sz w:val="21"/>
                      <w:szCs w:val="21"/>
                      <w:lang w:eastAsia="zh-CN"/>
                    </w:rPr>
                    <w:t>］56号）</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《重污染天气重点行业应急减排措施制定技术指南（</w:t>
                  </w:r>
                  <w:r>
                    <w:rPr>
                      <w:rFonts w:hint="default" w:ascii="Times New Roman" w:hAnsi="Times New Roman" w:cs="Times New Roman"/>
                      <w:color w:val="auto"/>
                      <w:sz w:val="21"/>
                      <w:szCs w:val="21"/>
                      <w:lang w:val="en-US" w:eastAsia="zh-CN"/>
                    </w:rPr>
                    <w:t>2020年修订版</w:t>
                  </w:r>
                  <w:r>
                    <w:rPr>
                      <w:rFonts w:hint="default" w:ascii="Times New Roman" w:hAnsi="Times New Roman" w:cs="Times New Roman"/>
                      <w:color w:val="auto"/>
                      <w:sz w:val="21"/>
                      <w:szCs w:val="21"/>
                      <w:lang w:eastAsia="zh-CN"/>
                    </w:rPr>
                    <w:t>）》的函（环办大气函</w:t>
                  </w:r>
                  <w:r>
                    <w:rPr>
                      <w:rFonts w:hint="default" w:ascii="Times New Roman" w:hAnsi="Times New Roman" w:eastAsia="仿宋_GB2312" w:cs="Times New Roman"/>
                      <w:color w:val="auto"/>
                      <w:sz w:val="21"/>
                      <w:szCs w:val="21"/>
                      <w:lang w:eastAsia="zh-CN"/>
                    </w:rPr>
                    <w:t>〔</w:t>
                  </w:r>
                  <w:r>
                    <w:rPr>
                      <w:rFonts w:hint="default" w:ascii="Times New Roman" w:hAnsi="Times New Roman" w:cs="Times New Roman"/>
                      <w:color w:val="auto"/>
                      <w:sz w:val="21"/>
                      <w:szCs w:val="21"/>
                      <w:lang w:val="en-US" w:eastAsia="zh-CN"/>
                    </w:rPr>
                    <w:t>2020</w:t>
                  </w:r>
                  <w:r>
                    <w:rPr>
                      <w:rFonts w:hint="default" w:ascii="Times New Roman" w:hAnsi="Times New Roman" w:eastAsia="仿宋_GB2312" w:cs="Times New Roman"/>
                      <w:color w:val="auto"/>
                      <w:sz w:val="21"/>
                      <w:szCs w:val="21"/>
                      <w:lang w:eastAsia="zh-CN"/>
                    </w:rPr>
                    <w:t>〕</w:t>
                  </w:r>
                  <w:r>
                    <w:rPr>
                      <w:rFonts w:hint="default" w:ascii="Times New Roman" w:hAnsi="Times New Roman" w:cs="Times New Roman"/>
                      <w:color w:val="auto"/>
                      <w:sz w:val="21"/>
                      <w:szCs w:val="21"/>
                      <w:lang w:val="en-US" w:eastAsia="zh-CN"/>
                    </w:rPr>
                    <w:t>340号</w:t>
                  </w:r>
                  <w:r>
                    <w:rPr>
                      <w:rFonts w:hint="default" w:ascii="Times New Roman" w:hAnsi="Times New Roman" w:cs="Times New Roman"/>
                      <w:color w:val="auto"/>
                      <w:sz w:val="21"/>
                      <w:szCs w:val="21"/>
                      <w:lang w:eastAsia="zh-CN"/>
                    </w:rPr>
                    <w:t>）</w:t>
                  </w:r>
                </w:p>
              </w:tc>
              <w:tc>
                <w:tcPr>
                  <w:tcW w:w="1040" w:type="dxa"/>
                  <w:noWrap w:val="0"/>
                  <w:vAlign w:val="center"/>
                </w:tcPr>
                <w:p>
                  <w:pPr>
                    <w:spacing w:line="260" w:lineRule="exact"/>
                    <w:jc w:val="center"/>
                    <w:rPr>
                      <w:rFonts w:hint="default" w:ascii="Times New Roman" w:hAnsi="Times New Roman" w:cs="Times New Roman"/>
                      <w:szCs w:val="21"/>
                    </w:rPr>
                  </w:pPr>
                  <w:r>
                    <w:rPr>
                      <w:rFonts w:hint="default" w:ascii="Times New Roman" w:hAnsi="Times New Roman" w:cs="Times New Roman"/>
                      <w:szCs w:val="21"/>
                    </w:rPr>
                    <w:t>10mg/m</w:t>
                  </w:r>
                  <w:r>
                    <w:rPr>
                      <w:rFonts w:hint="default" w:ascii="Times New Roman" w:hAnsi="Times New Roman" w:cs="Times New Roman"/>
                      <w:szCs w:val="21"/>
                      <w:vertAlign w:val="superscript"/>
                    </w:rPr>
                    <w:t>3</w:t>
                  </w:r>
                </w:p>
              </w:tc>
              <w:tc>
                <w:tcPr>
                  <w:tcW w:w="739"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w:t>
                  </w:r>
                  <w:r>
                    <w:rPr>
                      <w:rFonts w:hint="eastAsia" w:ascii="Times New Roman" w:hAnsi="Times New Roman" w:cs="Times New Roman"/>
                      <w:snapToGrid w:val="0"/>
                      <w:kern w:val="0"/>
                      <w:szCs w:val="21"/>
                      <w:lang w:val="en-US" w:eastAsia="zh-CN"/>
                    </w:rPr>
                    <w:t>半</w:t>
                  </w:r>
                  <w:r>
                    <w:rPr>
                      <w:rFonts w:hint="default" w:ascii="Times New Roman" w:hAnsi="Times New Roman" w:cs="Times New Roman"/>
                      <w:snapToGrid w:val="0"/>
                      <w:kern w:val="0"/>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vMerge w:val="continue"/>
                  <w:noWrap w:val="0"/>
                  <w:vAlign w:val="center"/>
                </w:tcPr>
                <w:p>
                  <w:pPr>
                    <w:autoSpaceDE w:val="0"/>
                    <w:autoSpaceDN w:val="0"/>
                    <w:adjustRightInd w:val="0"/>
                    <w:snapToGrid w:val="0"/>
                    <w:spacing w:line="300" w:lineRule="exact"/>
                    <w:jc w:val="center"/>
                    <w:rPr>
                      <w:rFonts w:hint="default" w:ascii="Times New Roman" w:hAnsi="Times New Roman" w:cs="Times New Roman"/>
                      <w:snapToGrid w:val="0"/>
                      <w:kern w:val="0"/>
                      <w:szCs w:val="21"/>
                    </w:rPr>
                  </w:pPr>
                </w:p>
              </w:tc>
              <w:tc>
                <w:tcPr>
                  <w:tcW w:w="434" w:type="dxa"/>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632" w:type="dxa"/>
                  <w:noWrap w:val="0"/>
                  <w:vAlign w:val="center"/>
                </w:tcPr>
                <w:p>
                  <w:pPr>
                    <w:spacing w:line="280" w:lineRule="exact"/>
                    <w:jc w:val="center"/>
                    <w:rPr>
                      <w:rFonts w:hint="default" w:ascii="Times New Roman" w:hAnsi="Times New Roman" w:eastAsia="宋体" w:cs="Times New Roman"/>
                      <w:snapToGrid w:val="0"/>
                      <w:kern w:val="0"/>
                      <w:szCs w:val="21"/>
                      <w:lang w:val="en-US" w:eastAsia="zh-CN"/>
                    </w:rPr>
                  </w:pPr>
                  <w:r>
                    <w:rPr>
                      <w:rFonts w:hint="default" w:ascii="Times New Roman" w:hAnsi="Times New Roman" w:cs="Times New Roman"/>
                      <w:snapToGrid w:val="0"/>
                      <w:kern w:val="0"/>
                      <w:szCs w:val="21"/>
                      <w:lang w:val="en-US" w:eastAsia="zh-CN"/>
                    </w:rPr>
                    <w:t>二氧化硫</w:t>
                  </w:r>
                </w:p>
              </w:tc>
              <w:tc>
                <w:tcPr>
                  <w:tcW w:w="2454" w:type="dxa"/>
                  <w:vMerge w:val="continue"/>
                  <w:noWrap w:val="0"/>
                  <w:vAlign w:val="center"/>
                </w:tcPr>
                <w:p>
                  <w:pPr>
                    <w:spacing w:line="280" w:lineRule="exact"/>
                    <w:jc w:val="center"/>
                    <w:rPr>
                      <w:rFonts w:hint="default" w:ascii="Times New Roman" w:hAnsi="Times New Roman" w:cs="Times New Roman"/>
                      <w:szCs w:val="21"/>
                    </w:rPr>
                  </w:pPr>
                </w:p>
              </w:tc>
              <w:tc>
                <w:tcPr>
                  <w:tcW w:w="1040" w:type="dxa"/>
                  <w:noWrap w:val="0"/>
                  <w:vAlign w:val="center"/>
                </w:tcPr>
                <w:p>
                  <w:pPr>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20</w:t>
                  </w:r>
                  <w:r>
                    <w:rPr>
                      <w:rFonts w:hint="default" w:ascii="Times New Roman" w:hAnsi="Times New Roman" w:cs="Times New Roman"/>
                      <w:szCs w:val="21"/>
                    </w:rPr>
                    <w:t>0mg/m</w:t>
                  </w:r>
                  <w:r>
                    <w:rPr>
                      <w:rFonts w:hint="default" w:ascii="Times New Roman" w:hAnsi="Times New Roman" w:cs="Times New Roman"/>
                      <w:szCs w:val="21"/>
                      <w:vertAlign w:val="superscript"/>
                    </w:rPr>
                    <w:t>3</w:t>
                  </w:r>
                </w:p>
              </w:tc>
              <w:tc>
                <w:tcPr>
                  <w:tcW w:w="739"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w:t>
                  </w:r>
                  <w:r>
                    <w:rPr>
                      <w:rFonts w:hint="eastAsia" w:ascii="Times New Roman" w:hAnsi="Times New Roman" w:cs="Times New Roman"/>
                      <w:snapToGrid w:val="0"/>
                      <w:kern w:val="0"/>
                      <w:szCs w:val="21"/>
                      <w:lang w:val="en-US" w:eastAsia="zh-CN"/>
                    </w:rPr>
                    <w:t>半</w:t>
                  </w:r>
                  <w:r>
                    <w:rPr>
                      <w:rFonts w:hint="default" w:ascii="Times New Roman" w:hAnsi="Times New Roman" w:cs="Times New Roman"/>
                      <w:snapToGrid w:val="0"/>
                      <w:kern w:val="0"/>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vMerge w:val="continue"/>
                  <w:noWrap w:val="0"/>
                  <w:vAlign w:val="center"/>
                </w:tcPr>
                <w:p>
                  <w:pPr>
                    <w:autoSpaceDE w:val="0"/>
                    <w:autoSpaceDN w:val="0"/>
                    <w:adjustRightInd w:val="0"/>
                    <w:snapToGrid w:val="0"/>
                    <w:spacing w:line="300" w:lineRule="exact"/>
                    <w:jc w:val="center"/>
                    <w:rPr>
                      <w:rFonts w:hint="default" w:ascii="Times New Roman" w:hAnsi="Times New Roman" w:cs="Times New Roman"/>
                      <w:szCs w:val="21"/>
                    </w:rPr>
                  </w:pPr>
                </w:p>
              </w:tc>
              <w:tc>
                <w:tcPr>
                  <w:tcW w:w="434" w:type="dxa"/>
                  <w:vMerge w:val="continue"/>
                  <w:noWrap w:val="0"/>
                  <w:vAlign w:val="center"/>
                </w:tcPr>
                <w:p>
                  <w:pPr>
                    <w:spacing w:line="280" w:lineRule="exact"/>
                    <w:jc w:val="center"/>
                    <w:rPr>
                      <w:rFonts w:hint="default" w:ascii="Times New Roman" w:hAnsi="Times New Roman" w:cs="Times New Roman"/>
                      <w:snapToGrid w:val="0"/>
                      <w:kern w:val="0"/>
                      <w:szCs w:val="21"/>
                    </w:rPr>
                  </w:pPr>
                </w:p>
              </w:tc>
              <w:tc>
                <w:tcPr>
                  <w:tcW w:w="632" w:type="dxa"/>
                  <w:noWrap w:val="0"/>
                  <w:vAlign w:val="center"/>
                </w:tcPr>
                <w:p>
                  <w:pPr>
                    <w:spacing w:line="280" w:lineRule="exact"/>
                    <w:jc w:val="center"/>
                    <w:rPr>
                      <w:rFonts w:hint="default" w:ascii="Times New Roman" w:hAnsi="Times New Roman" w:eastAsia="宋体" w:cs="Times New Roman"/>
                      <w:snapToGrid w:val="0"/>
                      <w:kern w:val="0"/>
                      <w:szCs w:val="21"/>
                      <w:lang w:val="en-US" w:eastAsia="zh-CN"/>
                    </w:rPr>
                  </w:pPr>
                  <w:r>
                    <w:rPr>
                      <w:rFonts w:hint="default" w:ascii="Times New Roman" w:hAnsi="Times New Roman" w:cs="Times New Roman"/>
                      <w:snapToGrid w:val="0"/>
                      <w:kern w:val="0"/>
                      <w:szCs w:val="21"/>
                      <w:lang w:val="en-US" w:eastAsia="zh-CN"/>
                    </w:rPr>
                    <w:t>氮氧化物</w:t>
                  </w:r>
                </w:p>
              </w:tc>
              <w:tc>
                <w:tcPr>
                  <w:tcW w:w="2454" w:type="dxa"/>
                  <w:vMerge w:val="continue"/>
                  <w:noWrap w:val="0"/>
                  <w:vAlign w:val="center"/>
                </w:tcPr>
                <w:p>
                  <w:pPr>
                    <w:spacing w:line="280" w:lineRule="exact"/>
                    <w:jc w:val="center"/>
                    <w:rPr>
                      <w:rFonts w:hint="default" w:ascii="Times New Roman" w:hAnsi="Times New Roman" w:cs="Times New Roman"/>
                      <w:szCs w:val="21"/>
                    </w:rPr>
                  </w:pPr>
                </w:p>
              </w:tc>
              <w:tc>
                <w:tcPr>
                  <w:tcW w:w="1040" w:type="dxa"/>
                  <w:noWrap w:val="0"/>
                  <w:vAlign w:val="center"/>
                </w:tcPr>
                <w:p>
                  <w:pPr>
                    <w:spacing w:line="26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0</w:t>
                  </w:r>
                  <w:r>
                    <w:rPr>
                      <w:rFonts w:hint="default" w:ascii="Times New Roman" w:hAnsi="Times New Roman" w:cs="Times New Roman"/>
                      <w:szCs w:val="21"/>
                    </w:rPr>
                    <w:t>0mg/m</w:t>
                  </w:r>
                  <w:r>
                    <w:rPr>
                      <w:rFonts w:hint="default" w:ascii="Times New Roman" w:hAnsi="Times New Roman" w:cs="Times New Roman"/>
                      <w:szCs w:val="21"/>
                      <w:vertAlign w:val="superscript"/>
                    </w:rPr>
                    <w:t>3</w:t>
                  </w:r>
                </w:p>
              </w:tc>
              <w:tc>
                <w:tcPr>
                  <w:tcW w:w="739"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w:t>
                  </w:r>
                  <w:r>
                    <w:rPr>
                      <w:rFonts w:hint="eastAsia" w:ascii="Times New Roman" w:hAnsi="Times New Roman" w:cs="Times New Roman"/>
                      <w:snapToGrid w:val="0"/>
                      <w:kern w:val="0"/>
                      <w:szCs w:val="21"/>
                      <w:lang w:val="en-US" w:eastAsia="zh-CN"/>
                    </w:rPr>
                    <w:t>半</w:t>
                  </w:r>
                  <w:r>
                    <w:rPr>
                      <w:rFonts w:hint="default" w:ascii="Times New Roman" w:hAnsi="Times New Roman" w:cs="Times New Roman"/>
                      <w:snapToGrid w:val="0"/>
                      <w:kern w:val="0"/>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6" w:hRule="atLeast"/>
                <w:jc w:val="center"/>
              </w:trPr>
              <w:tc>
                <w:tcPr>
                  <w:tcW w:w="561" w:type="dxa"/>
                  <w:vMerge w:val="continue"/>
                  <w:tcBorders/>
                  <w:noWrap w:val="0"/>
                  <w:vAlign w:val="center"/>
                </w:tcPr>
                <w:p>
                  <w:pPr>
                    <w:spacing w:line="280" w:lineRule="exact"/>
                    <w:jc w:val="center"/>
                    <w:rPr>
                      <w:rFonts w:hint="default" w:ascii="Times New Roman" w:hAnsi="Times New Roman" w:cs="Times New Roman"/>
                      <w:snapToGrid w:val="0"/>
                      <w:kern w:val="0"/>
                      <w:szCs w:val="21"/>
                    </w:rPr>
                  </w:pPr>
                </w:p>
              </w:tc>
              <w:tc>
                <w:tcPr>
                  <w:tcW w:w="1234" w:type="dxa"/>
                  <w:gridSpan w:val="2"/>
                  <w:noWrap w:val="0"/>
                  <w:vAlign w:val="center"/>
                </w:tcPr>
                <w:p>
                  <w:pPr>
                    <w:autoSpaceDE w:val="0"/>
                    <w:autoSpaceDN w:val="0"/>
                    <w:adjustRightInd w:val="0"/>
                    <w:snapToGrid w:val="0"/>
                    <w:spacing w:line="300" w:lineRule="exact"/>
                    <w:jc w:val="center"/>
                    <w:rPr>
                      <w:rFonts w:hint="default" w:ascii="Times New Roman" w:hAnsi="Times New Roman" w:eastAsia="宋体" w:cs="Times New Roman"/>
                      <w:szCs w:val="21"/>
                      <w:lang w:val="en-US" w:eastAsia="zh-CN"/>
                    </w:rPr>
                  </w:pPr>
                  <w:r>
                    <w:rPr>
                      <w:rFonts w:hint="eastAsia" w:cs="Times New Roman"/>
                      <w:szCs w:val="21"/>
                      <w:lang w:val="en-US" w:eastAsia="zh-CN"/>
                    </w:rPr>
                    <w:t>烘干砂生产线其他工序DA005</w:t>
                  </w:r>
                </w:p>
              </w:tc>
              <w:tc>
                <w:tcPr>
                  <w:tcW w:w="434" w:type="dxa"/>
                  <w:noWrap w:val="0"/>
                  <w:vAlign w:val="center"/>
                </w:tcPr>
                <w:p>
                  <w:pPr>
                    <w:spacing w:line="280" w:lineRule="exact"/>
                    <w:jc w:val="center"/>
                    <w:rPr>
                      <w:rFonts w:hint="eastAsia" w:ascii="Times New Roman" w:hAnsi="Times New Roman" w:eastAsia="宋体" w:cs="Times New Roman"/>
                      <w:snapToGrid w:val="0"/>
                      <w:kern w:val="0"/>
                      <w:szCs w:val="21"/>
                      <w:lang w:val="en-US" w:eastAsia="zh-CN"/>
                    </w:rPr>
                  </w:pPr>
                  <w:r>
                    <w:rPr>
                      <w:rFonts w:hint="eastAsia" w:cs="Times New Roman"/>
                      <w:snapToGrid w:val="0"/>
                      <w:kern w:val="0"/>
                      <w:szCs w:val="21"/>
                      <w:lang w:val="en-US" w:eastAsia="zh-CN"/>
                    </w:rPr>
                    <w:t>1</w:t>
                  </w:r>
                </w:p>
              </w:tc>
              <w:tc>
                <w:tcPr>
                  <w:tcW w:w="632" w:type="dxa"/>
                  <w:noWrap w:val="0"/>
                  <w:vAlign w:val="center"/>
                </w:tcPr>
                <w:p>
                  <w:pPr>
                    <w:spacing w:line="280" w:lineRule="exact"/>
                    <w:jc w:val="center"/>
                    <w:rPr>
                      <w:rFonts w:hint="default" w:ascii="Times New Roman" w:hAnsi="Times New Roman" w:cs="Times New Roman"/>
                      <w:snapToGrid w:val="0"/>
                      <w:kern w:val="0"/>
                      <w:szCs w:val="21"/>
                      <w:lang w:val="en-US" w:eastAsia="zh-CN"/>
                    </w:rPr>
                  </w:pPr>
                  <w:r>
                    <w:rPr>
                      <w:rFonts w:hint="eastAsia" w:cs="Times New Roman"/>
                      <w:snapToGrid w:val="0"/>
                      <w:kern w:val="0"/>
                      <w:szCs w:val="21"/>
                      <w:lang w:val="en-US" w:eastAsia="zh-CN"/>
                    </w:rPr>
                    <w:t>颗粒物</w:t>
                  </w:r>
                </w:p>
              </w:tc>
              <w:tc>
                <w:tcPr>
                  <w:tcW w:w="2454" w:type="dxa"/>
                  <w:noWrap w:val="0"/>
                  <w:vAlign w:val="center"/>
                </w:tcPr>
                <w:p>
                  <w:pPr>
                    <w:spacing w:line="280" w:lineRule="exact"/>
                    <w:jc w:val="center"/>
                    <w:rPr>
                      <w:rFonts w:hint="default" w:ascii="Times New Roman" w:hAnsi="Times New Roman" w:cs="Times New Roman"/>
                      <w:szCs w:val="21"/>
                    </w:rPr>
                  </w:pPr>
                  <w:r>
                    <w:rPr>
                      <w:rFonts w:hint="default" w:ascii="Times New Roman" w:hAnsi="Times New Roman" w:cs="Times New Roman"/>
                      <w:spacing w:val="-6"/>
                      <w:kern w:val="0"/>
                      <w:szCs w:val="22"/>
                    </w:rPr>
                    <w:t>《水泥工业大气污染物排放标准》（DB13/2167-2015）</w:t>
                  </w:r>
                </w:p>
              </w:tc>
              <w:tc>
                <w:tcPr>
                  <w:tcW w:w="1040" w:type="dxa"/>
                  <w:noWrap w:val="0"/>
                  <w:vAlign w:val="center"/>
                </w:tcPr>
                <w:p>
                  <w:pPr>
                    <w:spacing w:line="260" w:lineRule="exact"/>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rPr>
                    <w:t>10mg/m</w:t>
                  </w:r>
                  <w:r>
                    <w:rPr>
                      <w:rFonts w:hint="default" w:ascii="Times New Roman" w:hAnsi="Times New Roman" w:cs="Times New Roman"/>
                      <w:szCs w:val="21"/>
                      <w:vertAlign w:val="superscript"/>
                    </w:rPr>
                    <w:t>3</w:t>
                  </w:r>
                </w:p>
              </w:tc>
              <w:tc>
                <w:tcPr>
                  <w:tcW w:w="739" w:type="dxa"/>
                  <w:noWrap w:val="0"/>
                  <w:vAlign w:val="center"/>
                </w:tcPr>
                <w:p>
                  <w:pPr>
                    <w:spacing w:line="280" w:lineRule="exact"/>
                    <w:jc w:val="center"/>
                    <w:rPr>
                      <w:rFonts w:hint="default" w:ascii="Times New Roman" w:hAnsi="Times New Roman" w:eastAsia="宋体" w:cs="Times New Roman"/>
                      <w:snapToGrid w:val="0"/>
                      <w:kern w:val="0"/>
                      <w:sz w:val="21"/>
                      <w:szCs w:val="21"/>
                      <w:lang w:val="en-US" w:eastAsia="zh-CN" w:bidi="ar-SA"/>
                    </w:rPr>
                  </w:pPr>
                  <w:r>
                    <w:rPr>
                      <w:rFonts w:hint="default" w:ascii="Times New Roman" w:hAnsi="Times New Roman" w:cs="Times New Roman"/>
                      <w:snapToGrid w:val="0"/>
                      <w:kern w:val="0"/>
                      <w:szCs w:val="21"/>
                    </w:rPr>
                    <w:t>1次/年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61"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噪声</w:t>
                  </w:r>
                </w:p>
              </w:tc>
              <w:tc>
                <w:tcPr>
                  <w:tcW w:w="1234" w:type="dxa"/>
                  <w:gridSpan w:val="2"/>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东、南、西、北边界外1m</w:t>
                  </w:r>
                </w:p>
              </w:tc>
              <w:tc>
                <w:tcPr>
                  <w:tcW w:w="434"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1个</w:t>
                  </w:r>
                </w:p>
              </w:tc>
              <w:tc>
                <w:tcPr>
                  <w:tcW w:w="632"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等效连续A声级</w:t>
                  </w:r>
                </w:p>
              </w:tc>
              <w:tc>
                <w:tcPr>
                  <w:tcW w:w="2454" w:type="dxa"/>
                  <w:noWrap w:val="0"/>
                  <w:vAlign w:val="center"/>
                </w:tcPr>
                <w:p>
                  <w:pPr>
                    <w:spacing w:line="280" w:lineRule="exact"/>
                    <w:jc w:val="center"/>
                    <w:rPr>
                      <w:rFonts w:hint="default" w:ascii="Times New Roman" w:hAnsi="Times New Roman" w:cs="Times New Roman"/>
                      <w:szCs w:val="21"/>
                    </w:rPr>
                  </w:pPr>
                  <w:r>
                    <w:rPr>
                      <w:rFonts w:hint="default" w:ascii="Times New Roman" w:hAnsi="Times New Roman" w:cs="Times New Roman"/>
                      <w:szCs w:val="21"/>
                    </w:rPr>
                    <w:t>《工业企业厂界环境噪声排放标准》（GB12348-2008）</w:t>
                  </w:r>
                </w:p>
              </w:tc>
              <w:tc>
                <w:tcPr>
                  <w:tcW w:w="1040"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昼间6</w:t>
                  </w:r>
                  <w:r>
                    <w:rPr>
                      <w:rFonts w:hint="default" w:ascii="Times New Roman" w:hAnsi="Times New Roman" w:cs="Times New Roman"/>
                      <w:snapToGrid w:val="0"/>
                      <w:kern w:val="0"/>
                      <w:szCs w:val="21"/>
                      <w:lang w:val="en-US" w:eastAsia="zh-CN"/>
                    </w:rPr>
                    <w:t>0</w:t>
                  </w:r>
                  <w:r>
                    <w:rPr>
                      <w:rFonts w:hint="default" w:ascii="Times New Roman" w:hAnsi="Times New Roman" w:cs="Times New Roman"/>
                      <w:snapToGrid w:val="0"/>
                      <w:kern w:val="0"/>
                      <w:szCs w:val="21"/>
                    </w:rPr>
                    <w:t>dB(A)、</w:t>
                  </w:r>
                </w:p>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夜间5</w:t>
                  </w:r>
                  <w:r>
                    <w:rPr>
                      <w:rFonts w:hint="default" w:ascii="Times New Roman" w:hAnsi="Times New Roman" w:cs="Times New Roman"/>
                      <w:snapToGrid w:val="0"/>
                      <w:kern w:val="0"/>
                      <w:szCs w:val="21"/>
                      <w:lang w:val="en-US" w:eastAsia="zh-CN"/>
                    </w:rPr>
                    <w:t>0</w:t>
                  </w:r>
                  <w:r>
                    <w:rPr>
                      <w:rFonts w:hint="default" w:ascii="Times New Roman" w:hAnsi="Times New Roman" w:cs="Times New Roman"/>
                      <w:snapToGrid w:val="0"/>
                      <w:kern w:val="0"/>
                      <w:szCs w:val="21"/>
                    </w:rPr>
                    <w:t>dB(A)</w:t>
                  </w:r>
                </w:p>
              </w:tc>
              <w:tc>
                <w:tcPr>
                  <w:tcW w:w="739" w:type="dxa"/>
                  <w:noWrap w:val="0"/>
                  <w:vAlign w:val="center"/>
                </w:tcPr>
                <w:p>
                  <w:pPr>
                    <w:spacing w:line="28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1次/季</w:t>
                  </w:r>
                </w:p>
              </w:tc>
            </w:tr>
          </w:tbl>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exact"/>
              <w:ind w:leftChars="0" w:firstLine="420" w:firstLineChars="200"/>
              <w:textAlignment w:val="auto"/>
              <w:rPr>
                <w:rFonts w:hint="eastAsia"/>
                <w:color w:val="auto"/>
                <w:lang w:val="en-US" w:eastAsia="zh-CN"/>
              </w:rPr>
            </w:pPr>
            <w:r>
              <w:rPr>
                <w:rFonts w:hint="eastAsia"/>
                <w:color w:val="auto"/>
                <w:lang w:val="en-US" w:eastAsia="zh-CN"/>
              </w:rPr>
              <w:t>2、排污许可证衔接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排污许可管理办法(试行)》(部令第48号)、原环境保护部办公厅《关于做好环境影响评价制度与排污许可制衔接相关工作的通知》(环办环评[2017]84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leftChars="0" w:firstLine="420" w:firstLineChars="200"/>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建设单位应根据《固定污染源排污许可分类管理名录》(环境保护部令第11号)</w:t>
            </w:r>
            <w:r>
              <w:rPr>
                <w:rFonts w:hint="eastAsia" w:ascii="Times New Roman" w:hAnsi="Times New Roman" w:cs="Times New Roman"/>
                <w:color w:val="auto"/>
                <w:lang w:val="en-US" w:eastAsia="zh-CN"/>
              </w:rPr>
              <w:t>，本项目属于“二十</w:t>
            </w:r>
            <w:r>
              <w:rPr>
                <w:rFonts w:hint="eastAsia" w:cs="Times New Roman"/>
                <w:color w:val="auto"/>
                <w:lang w:val="en-US" w:eastAsia="zh-CN"/>
              </w:rPr>
              <w:t>五、非金属矿物制品业30</w:t>
            </w:r>
            <w:r>
              <w:rPr>
                <w:rFonts w:hint="eastAsia" w:ascii="Times New Roman" w:hAnsi="Times New Roman" w:cs="Times New Roman"/>
                <w:color w:val="auto"/>
                <w:lang w:val="en-US" w:eastAsia="zh-CN"/>
              </w:rPr>
              <w:t>-</w:t>
            </w:r>
            <w:r>
              <w:rPr>
                <w:rFonts w:hint="default" w:ascii="Times New Roman" w:hAnsi="Times New Roman" w:cs="Times New Roman"/>
                <w:color w:val="auto"/>
                <w:sz w:val="21"/>
                <w:szCs w:val="21"/>
              </w:rPr>
              <w:t>砖瓦、石材等建筑材料制造303</w:t>
            </w:r>
            <w:r>
              <w:rPr>
                <w:rFonts w:hint="eastAsia" w:ascii="Times New Roman" w:hAnsi="Times New Roman" w:cs="Times New Roman"/>
                <w:color w:val="auto"/>
                <w:lang w:val="en-US" w:eastAsia="zh-CN"/>
              </w:rPr>
              <w:t>-</w:t>
            </w:r>
            <w:r>
              <w:rPr>
                <w:rFonts w:hint="default" w:ascii="Times New Roman" w:hAnsi="Times New Roman" w:cs="Times New Roman"/>
                <w:color w:val="auto"/>
                <w:sz w:val="21"/>
                <w:szCs w:val="21"/>
              </w:rPr>
              <w:t>其他建筑材料制造</w:t>
            </w:r>
            <w:r>
              <w:rPr>
                <w:rFonts w:hint="eastAsia" w:ascii="Times New Roman" w:hAnsi="Times New Roman" w:cs="Times New Roman"/>
                <w:color w:val="auto"/>
                <w:sz w:val="21"/>
                <w:szCs w:val="21"/>
                <w:lang w:val="en-US" w:eastAsia="zh-CN"/>
              </w:rPr>
              <w:t>3039</w:t>
            </w:r>
            <w:r>
              <w:rPr>
                <w:rFonts w:hint="eastAsia" w:ascii="Times New Roman" w:hAnsi="Times New Roman" w:cs="Times New Roman"/>
                <w:color w:val="auto"/>
                <w:lang w:val="en-US" w:eastAsia="zh-CN"/>
              </w:rPr>
              <w:t>”，属于简化管理，建设单位应在启动生产设施或发生实际排污之前按</w:t>
            </w:r>
            <w:r>
              <w:rPr>
                <w:rFonts w:hint="default" w:ascii="Times New Roman" w:hAnsi="Times New Roman" w:cs="Times New Roman"/>
                <w:color w:val="auto"/>
                <w:lang w:val="en-US" w:eastAsia="zh-CN"/>
              </w:rPr>
              <w:t>要求办理排污可行手续。</w:t>
            </w:r>
          </w:p>
          <w:p>
            <w:pPr>
              <w:keepNext w:val="0"/>
              <w:keepLines w:val="0"/>
              <w:pageBreakBefore w:val="0"/>
              <w:widowControl/>
              <w:tabs>
                <w:tab w:val="left" w:pos="2910"/>
                <w:tab w:val="left" w:pos="4260"/>
              </w:tabs>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b/>
                <w:kern w:val="0"/>
                <w:sz w:val="21"/>
                <w:szCs w:val="21"/>
                <w:lang w:val="zh-CN"/>
              </w:rPr>
            </w:pPr>
            <w:r>
              <w:rPr>
                <w:rFonts w:hint="eastAsia"/>
                <w:sz w:val="21"/>
                <w:szCs w:val="21"/>
                <w:lang w:val="en-US" w:eastAsia="zh-CN"/>
              </w:rPr>
              <w:t>3、</w:t>
            </w:r>
            <w:r>
              <w:rPr>
                <w:rFonts w:hint="default" w:ascii="Times New Roman" w:hAnsi="Times New Roman" w:cs="Times New Roman"/>
                <w:b w:val="0"/>
                <w:bCs/>
                <w:kern w:val="0"/>
                <w:sz w:val="21"/>
                <w:szCs w:val="21"/>
                <w:lang w:val="zh-CN" w:bidi="ar"/>
              </w:rPr>
              <w:t>排污口</w:t>
            </w:r>
            <w:r>
              <w:rPr>
                <w:rFonts w:hint="default" w:ascii="Times New Roman" w:hAnsi="Times New Roman" w:cs="Times New Roman"/>
                <w:b w:val="0"/>
                <w:bCs/>
                <w:kern w:val="1"/>
                <w:sz w:val="21"/>
                <w:szCs w:val="21"/>
                <w:lang w:val="zh-CN"/>
              </w:rPr>
              <w:t>规范化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lang w:bidi="ar"/>
              </w:rPr>
              <w:t>排污口是企业污染物进入受纳环境的通道，做好排污口管理是实施污染物总量控制和达标排放的基础工作之—，必须实行规范化管理。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highlight w:val="yellow"/>
              </w:rPr>
            </w:pPr>
            <w:r>
              <w:rPr>
                <w:rFonts w:hint="default" w:ascii="Times New Roman" w:hAnsi="Times New Roman" w:cs="Times New Roman"/>
                <w:sz w:val="21"/>
                <w:szCs w:val="21"/>
                <w:lang w:bidi="ar"/>
              </w:rPr>
              <w:t>（1）废气排污口规范化：</w:t>
            </w:r>
            <w:r>
              <w:rPr>
                <w:rFonts w:hint="default" w:ascii="Times New Roman" w:hAnsi="Times New Roman" w:cs="Times New Roman"/>
                <w:sz w:val="21"/>
                <w:szCs w:val="21"/>
                <w:lang w:val="zh-CN" w:bidi="ar"/>
              </w:rPr>
              <w:t>排气筒应设置便于采样、监测的采样口和采样平台。当采样平台设置在离地面高度≥5m的位置时，应有通往平台的Z字梯/旋梯/升降梯。在各排气筒近地面处，应设立醒目的环境保护图形标志牌。本项目共计</w:t>
            </w:r>
            <w:r>
              <w:rPr>
                <w:rFonts w:hint="default" w:ascii="Times New Roman" w:hAnsi="Times New Roman" w:cs="Times New Roman"/>
                <w:sz w:val="21"/>
                <w:szCs w:val="21"/>
                <w:lang w:val="en-US" w:eastAsia="zh-CN" w:bidi="ar"/>
              </w:rPr>
              <w:t>4</w:t>
            </w:r>
            <w:r>
              <w:rPr>
                <w:rFonts w:hint="default" w:ascii="Times New Roman" w:hAnsi="Times New Roman" w:cs="Times New Roman"/>
                <w:sz w:val="21"/>
                <w:szCs w:val="21"/>
                <w:lang w:bidi="ar"/>
              </w:rPr>
              <w:t>根生产工序排气筒</w:t>
            </w:r>
            <w:r>
              <w:rPr>
                <w:rFonts w:hint="default" w:ascii="Times New Roman" w:hAnsi="Times New Roman" w:cs="Times New Roman"/>
                <w:sz w:val="21"/>
                <w:szCs w:val="21"/>
                <w:lang w:val="zh-CN" w:bidi="ar"/>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（2）噪声排污口规范化：须按《工业企业厂界环境噪声排放标准》（GB12348-2008）的规定，设置环境噪声监测点，并在该处附近醒目处设置环境保护图形标志牌。</w:t>
            </w:r>
          </w:p>
          <w:p>
            <w:pPr>
              <w:pStyle w:val="2"/>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cs="Times New Roman"/>
                <w:sz w:val="21"/>
                <w:szCs w:val="21"/>
                <w:lang w:val="zh-CN" w:bidi="ar"/>
              </w:rPr>
              <w:t>废水排污口规范化：</w:t>
            </w:r>
            <w:r>
              <w:rPr>
                <w:rFonts w:hint="default" w:ascii="Times New Roman" w:hAnsi="Times New Roman" w:cs="Times New Roman"/>
                <w:sz w:val="21"/>
                <w:szCs w:val="21"/>
                <w:lang w:bidi="ar"/>
              </w:rPr>
              <w:t>废水排放口应按照《污染源监测技术规范》设置规范的采样点，本项目</w:t>
            </w:r>
            <w:r>
              <w:rPr>
                <w:rFonts w:hint="default" w:ascii="Times New Roman" w:hAnsi="Times New Roman" w:cs="Times New Roman"/>
                <w:sz w:val="21"/>
                <w:szCs w:val="21"/>
                <w:lang w:val="en-US" w:eastAsia="zh-CN" w:bidi="ar"/>
              </w:rPr>
              <w:t>无废水排放</w:t>
            </w:r>
            <w:r>
              <w:rPr>
                <w:rFonts w:hint="default" w:ascii="Times New Roman" w:hAnsi="Times New Roman" w:cs="Times New Roman"/>
                <w:sz w:val="21"/>
                <w:szCs w:val="21"/>
                <w:lang w:bidi="ar"/>
              </w:rPr>
              <w:t>，本项目</w:t>
            </w:r>
            <w:r>
              <w:rPr>
                <w:rFonts w:hint="default" w:ascii="Times New Roman" w:hAnsi="Times New Roman" w:cs="Times New Roman"/>
                <w:sz w:val="21"/>
                <w:szCs w:val="21"/>
                <w:lang w:val="en-US" w:eastAsia="zh-CN" w:bidi="ar"/>
              </w:rPr>
              <w:t>不</w:t>
            </w:r>
            <w:r>
              <w:rPr>
                <w:rFonts w:hint="default" w:ascii="Times New Roman" w:hAnsi="Times New Roman" w:cs="Times New Roman"/>
                <w:sz w:val="21"/>
                <w:szCs w:val="21"/>
                <w:lang w:bidi="ar"/>
              </w:rPr>
              <w:t>设置</w:t>
            </w:r>
            <w:r>
              <w:rPr>
                <w:rFonts w:hint="default" w:ascii="Times New Roman" w:hAnsi="Times New Roman" w:cs="Times New Roman"/>
                <w:sz w:val="21"/>
                <w:szCs w:val="21"/>
                <w:lang w:val="en-US" w:eastAsia="zh-CN" w:bidi="ar"/>
              </w:rPr>
              <w:t>废水</w:t>
            </w:r>
            <w:r>
              <w:rPr>
                <w:rFonts w:hint="default" w:ascii="Times New Roman" w:hAnsi="Times New Roman" w:cs="Times New Roman"/>
                <w:sz w:val="21"/>
                <w:szCs w:val="21"/>
                <w:lang w:bidi="ar"/>
              </w:rPr>
              <w:t>排污口。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（4）固体废物：本项目固体废物堆放场所必须有防火、防扬散、防渗漏等防止污染环境的措施，标志牌达到《环境保护图形标志-固体废物贮存（处置）场》（GB15562.2-1995）的规定。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sz w:val="21"/>
                <w:szCs w:val="21"/>
                <w:lang w:bidi="ar"/>
              </w:rPr>
            </w:pPr>
            <w:r>
              <w:rPr>
                <w:rFonts w:hint="default" w:ascii="Times New Roman" w:hAnsi="Times New Roman" w:cs="Times New Roman"/>
                <w:sz w:val="21"/>
                <w:szCs w:val="21"/>
                <w:lang w:bidi="ar"/>
              </w:rPr>
              <w:t>排放口立标要求：设立排污口标志牌，标志牌由国家环境保护总局统一定点监制，达到《环境保护图形标志》（GB15562.1～2-1995）的规定。</w:t>
            </w: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default"/>
                <w:lang w:val="en-US" w:eastAsia="zh-CN"/>
              </w:rPr>
            </w:pPr>
          </w:p>
        </w:tc>
      </w:tr>
    </w:tbl>
    <w:p>
      <w:pPr>
        <w:pStyle w:val="23"/>
        <w:keepNext w:val="0"/>
        <w:keepLines w:val="0"/>
        <w:pageBreakBefore w:val="0"/>
        <w:kinsoku/>
        <w:wordWrap/>
        <w:overflowPunct/>
        <w:topLinePunct w:val="0"/>
        <w:autoSpaceDE/>
        <w:autoSpaceDN/>
        <w:bidi w:val="0"/>
        <w:spacing w:before="0" w:beforeAutospacing="0" w:after="0" w:afterAutospacing="0" w:line="360" w:lineRule="exact"/>
        <w:jc w:val="center"/>
        <w:textAlignment w:val="auto"/>
        <w:outlineLvl w:val="0"/>
        <w:rPr>
          <w:rFonts w:ascii="Times New Roman" w:hAnsi="Times New Roman" w:eastAsia="黑体"/>
          <w:snapToGrid w:val="0"/>
          <w:sz w:val="30"/>
          <w:szCs w:val="30"/>
        </w:rPr>
      </w:pPr>
      <w:r>
        <w:rPr>
          <w:rFonts w:ascii="Times New Roman" w:hAnsi="Times New Roman"/>
          <w:snapToGrid w:val="0"/>
          <w:sz w:val="21"/>
          <w:szCs w:val="21"/>
        </w:rPr>
        <w:br w:type="page"/>
      </w:r>
      <w:r>
        <w:rPr>
          <w:rFonts w:hint="eastAsia" w:ascii="Times New Roman" w:hAnsi="Times New Roman" w:eastAsia="黑体"/>
          <w:snapToGrid w:val="0"/>
          <w:sz w:val="30"/>
          <w:szCs w:val="30"/>
        </w:rPr>
        <w:t>六、结论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olor w:val="auto"/>
                <w:sz w:val="21"/>
                <w:szCs w:val="21"/>
                <w:lang w:eastAsia="zh-CN"/>
              </w:rPr>
            </w:pPr>
            <w:r>
              <w:rPr>
                <w:rFonts w:hint="eastAsia" w:ascii="Times New Roman" w:hAnsi="Times New Roman" w:cs="宋体"/>
                <w:sz w:val="21"/>
                <w:szCs w:val="21"/>
                <w:lang w:eastAsia="zh-CN"/>
              </w:rPr>
              <w:t>项目建成后，废气污染物为颗粒物、</w:t>
            </w:r>
            <w:r>
              <w:rPr>
                <w:rFonts w:hint="eastAsia" w:cs="宋体"/>
                <w:sz w:val="21"/>
                <w:szCs w:val="21"/>
                <w:lang w:val="en-US" w:eastAsia="zh-CN"/>
              </w:rPr>
              <w:t>二氧化硫、氮氧化物</w:t>
            </w:r>
            <w:r>
              <w:rPr>
                <w:rFonts w:hint="eastAsia" w:ascii="Times New Roman" w:hAnsi="Times New Roman" w:cs="宋体"/>
                <w:sz w:val="21"/>
                <w:szCs w:val="21"/>
                <w:lang w:eastAsia="zh-CN"/>
              </w:rPr>
              <w:t>，排放量很小，可以满足环境保护要求，且</w:t>
            </w:r>
            <w:r>
              <w:rPr>
                <w:rFonts w:hint="eastAsia" w:ascii="Times New Roman" w:hAnsi="Times New Roman"/>
                <w:color w:val="auto"/>
                <w:w w:val="100"/>
                <w:sz w:val="21"/>
                <w:szCs w:val="21"/>
                <w:highlight w:val="none"/>
                <w:lang w:val="en-US" w:eastAsia="zh-CN"/>
              </w:rPr>
              <w:t>厂界外各污染物的短期贡献浓度值均未出现超标情况，大气环境可接受；项目无废水外排</w:t>
            </w:r>
            <w:r>
              <w:rPr>
                <w:rFonts w:hint="eastAsia" w:ascii="Times New Roman" w:hAnsi="Times New Roman"/>
                <w:color w:val="auto"/>
                <w:sz w:val="21"/>
                <w:szCs w:val="21"/>
                <w:lang w:eastAsia="zh-CN"/>
              </w:rPr>
              <w:t>，对地表水无影响；</w:t>
            </w:r>
            <w:r>
              <w:rPr>
                <w:rFonts w:hint="eastAsia" w:ascii="Times New Roman" w:hAnsi="Times New Roman"/>
                <w:color w:val="auto"/>
                <w:sz w:val="21"/>
                <w:szCs w:val="21"/>
              </w:rPr>
              <w:t>本项目车间、危废间均按照相关标准进行防渗，可有效阻止污染物下渗。</w:t>
            </w:r>
            <w:r>
              <w:rPr>
                <w:rFonts w:hint="eastAsia" w:ascii="Times New Roman" w:hAnsi="Times New Roman"/>
                <w:color w:val="auto"/>
                <w:sz w:val="21"/>
                <w:szCs w:val="21"/>
                <w:lang w:eastAsia="zh-CN"/>
              </w:rPr>
              <w:t>设备噪声经采取措施能够满足</w:t>
            </w:r>
            <w:r>
              <w:rPr>
                <w:rFonts w:ascii="Times New Roman" w:hAnsi="Times New Roman"/>
                <w:color w:val="auto"/>
                <w:sz w:val="21"/>
                <w:szCs w:val="21"/>
              </w:rPr>
              <w:t>《工业企业厂界环境噪声排放标准》（GB12348-2008）</w:t>
            </w:r>
            <w:r>
              <w:rPr>
                <w:rFonts w:hint="eastAsia" w:ascii="Times New Roman" w:hAnsi="Times New Roman"/>
                <w:color w:val="auto"/>
                <w:sz w:val="21"/>
                <w:szCs w:val="21"/>
                <w:lang w:eastAsia="zh-CN"/>
              </w:rPr>
              <w:t>的相关要求，固废进行了妥善处置，项目采取了合理的生态防范措施，不会产生环境风险影响。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综上所述，工程的生产规模、工艺技术路线及产品符合国家的产业政策；采用的污染防治措施可实现各类污染物达标排放，污染物排放总量满足总量控制指标的要求；工程投产后对区域环境质量影响较小；从环保角度出发，项目可行。</w:t>
            </w:r>
          </w:p>
          <w:p>
            <w:pPr>
              <w:spacing w:line="500" w:lineRule="exact"/>
              <w:ind w:firstLine="480" w:firstLineChars="200"/>
              <w:jc w:val="both"/>
              <w:rPr>
                <w:rFonts w:hint="eastAsia" w:ascii="Times New Roman" w:hAnsi="Times New Roman" w:eastAsia="宋体"/>
                <w:color w:val="auto"/>
                <w:sz w:val="24"/>
                <w:szCs w:val="24"/>
                <w:lang w:eastAsia="zh-CN"/>
              </w:rPr>
            </w:pPr>
          </w:p>
          <w:p>
            <w:pPr>
              <w:spacing w:line="360" w:lineRule="auto"/>
              <w:jc w:val="both"/>
              <w:rPr>
                <w:rFonts w:hint="eastAsia" w:ascii="Times New Roman" w:hAnsi="Times New Roman" w:eastAsia="宋体" w:cs="宋体"/>
                <w:sz w:val="24"/>
                <w:lang w:eastAsia="zh-CN"/>
              </w:rPr>
            </w:pPr>
          </w:p>
        </w:tc>
      </w:tr>
    </w:tbl>
    <w:p>
      <w:pPr>
        <w:rPr>
          <w:rFonts w:ascii="Times New Roman" w:hAnsi="Times New Roman"/>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Times New Roman" w:hAnsi="Times New Roman" w:eastAsia="黑体"/>
          <w:snapToGrid w:val="0"/>
          <w:sz w:val="32"/>
          <w:szCs w:val="32"/>
        </w:rPr>
      </w:pPr>
      <w:r>
        <w:rPr>
          <w:rFonts w:hint="eastAsia" w:ascii="Times New Roman" w:hAnsi="Times New Roman" w:eastAsia="黑体"/>
          <w:snapToGrid w:val="0"/>
          <w:sz w:val="32"/>
          <w:szCs w:val="32"/>
        </w:rPr>
        <w:t>附表</w:t>
      </w: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黑体" w:hAnsi="黑体" w:eastAsia="黑体" w:cs="黑体"/>
          <w:snapToGrid w:val="0"/>
          <w:sz w:val="38"/>
          <w:szCs w:val="38"/>
        </w:rPr>
      </w:pPr>
      <w:r>
        <w:rPr>
          <w:rFonts w:hint="eastAsia" w:ascii="黑体" w:hAnsi="黑体" w:eastAsia="黑体" w:cs="黑体"/>
          <w:snapToGrid w:val="0"/>
          <w:sz w:val="38"/>
          <w:szCs w:val="38"/>
        </w:rPr>
        <w:t>建设项目污染物排放量汇总表</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678"/>
        <w:gridCol w:w="11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6"/>
              <w:spacing w:beforeLines="0" w:afterLines="0" w:line="240" w:lineRule="auto"/>
              <w:jc w:val="right"/>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项目</w:t>
            </w:r>
          </w:p>
          <w:p>
            <w:pPr>
              <w:pStyle w:val="46"/>
              <w:spacing w:beforeLines="0" w:afterLines="0" w:line="240" w:lineRule="auto"/>
              <w:jc w:val="left"/>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分类</w:t>
            </w:r>
          </w:p>
        </w:tc>
        <w:tc>
          <w:tcPr>
            <w:tcW w:w="1417" w:type="dxa"/>
            <w:noWrap w:val="0"/>
            <w:tcMar>
              <w:left w:w="28" w:type="dxa"/>
              <w:right w:w="28" w:type="dxa"/>
            </w:tcMar>
            <w:vAlign w:val="center"/>
          </w:tcPr>
          <w:p>
            <w:pPr>
              <w:pStyle w:val="46"/>
              <w:spacing w:beforeLines="0" w:afterLines="0" w:line="240" w:lineRule="auto"/>
              <w:rPr>
                <w:rFonts w:hint="eastAsia" w:ascii="Times New Roman" w:hAnsi="Times New Roman" w:eastAsia="宋体" w:cs="宋体"/>
                <w:snapToGrid w:val="0"/>
                <w:color w:val="000000"/>
                <w:spacing w:val="-6"/>
                <w:kern w:val="21"/>
                <w:sz w:val="21"/>
                <w:szCs w:val="21"/>
              </w:rPr>
            </w:pPr>
            <w:r>
              <w:rPr>
                <w:rFonts w:hint="eastAsia" w:ascii="Times New Roman" w:hAnsi="Times New Roman" w:eastAsia="宋体" w:cs="宋体"/>
                <w:snapToGrid w:val="0"/>
                <w:color w:val="000000"/>
                <w:spacing w:val="-6"/>
                <w:kern w:val="21"/>
                <w:sz w:val="21"/>
                <w:szCs w:val="21"/>
              </w:rPr>
              <w:t>污染物名称</w:t>
            </w:r>
          </w:p>
        </w:tc>
        <w:tc>
          <w:tcPr>
            <w:tcW w:w="1701" w:type="dxa"/>
            <w:noWrap w:val="0"/>
            <w:tcMar>
              <w:left w:w="28" w:type="dxa"/>
              <w:right w:w="28" w:type="dxa"/>
            </w:tcMar>
            <w:vAlign w:val="center"/>
          </w:tcPr>
          <w:p>
            <w:pPr>
              <w:pStyle w:val="46"/>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现有工程</w:t>
            </w:r>
          </w:p>
          <w:p>
            <w:pPr>
              <w:pStyle w:val="46"/>
              <w:spacing w:beforeLines="0" w:afterLines="0" w:line="240" w:lineRule="auto"/>
              <w:rPr>
                <w:rFonts w:hint="default" w:ascii="Times New Roman" w:hAnsi="Times New Roman" w:eastAsia="宋体"/>
                <w:snapToGrid w:val="0"/>
                <w:color w:val="000000"/>
                <w:spacing w:val="-6"/>
                <w:kern w:val="21"/>
                <w:sz w:val="21"/>
                <w:szCs w:val="21"/>
                <w:lang w:val="en-US" w:eastAsia="zh-CN"/>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1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①</w:t>
            </w:r>
            <w:r>
              <w:rPr>
                <w:rFonts w:ascii="Times New Roman" w:hAnsi="Times New Roman" w:eastAsia="宋体"/>
                <w:snapToGrid w:val="0"/>
                <w:color w:val="000000"/>
                <w:spacing w:val="-6"/>
                <w:kern w:val="21"/>
                <w:sz w:val="21"/>
                <w:szCs w:val="21"/>
              </w:rPr>
              <w:fldChar w:fldCharType="end"/>
            </w:r>
          </w:p>
        </w:tc>
        <w:tc>
          <w:tcPr>
            <w:tcW w:w="1276" w:type="dxa"/>
            <w:noWrap w:val="0"/>
            <w:tcMar>
              <w:left w:w="28" w:type="dxa"/>
              <w:right w:w="28" w:type="dxa"/>
            </w:tcMar>
            <w:vAlign w:val="center"/>
          </w:tcPr>
          <w:p>
            <w:pPr>
              <w:pStyle w:val="46"/>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现有工程</w:t>
            </w:r>
          </w:p>
          <w:p>
            <w:pPr>
              <w:pStyle w:val="46"/>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许可排放量</w:t>
            </w:r>
          </w:p>
          <w:p>
            <w:pPr>
              <w:pStyle w:val="46"/>
              <w:spacing w:beforeLines="0" w:afterLines="0"/>
              <w:rPr>
                <w:rFonts w:ascii="Times New Roman" w:hAnsi="Times New Roman" w:eastAsia="宋体"/>
                <w:snapToGrid w:val="0"/>
                <w:color w:val="000000"/>
                <w:spacing w:val="-6"/>
                <w:kern w:val="21"/>
                <w:sz w:val="21"/>
                <w:szCs w:val="21"/>
              </w:rPr>
            </w:pP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2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snapToGrid w:val="0"/>
                <w:color w:val="000000"/>
                <w:spacing w:val="-6"/>
                <w:kern w:val="21"/>
                <w:sz w:val="21"/>
                <w:szCs w:val="21"/>
              </w:rPr>
              <w:t>②</w:t>
            </w:r>
            <w:r>
              <w:rPr>
                <w:rFonts w:ascii="Times New Roman" w:hAnsi="Times New Roman" w:eastAsia="宋体"/>
                <w:snapToGrid w:val="0"/>
                <w:color w:val="000000"/>
                <w:spacing w:val="-6"/>
                <w:kern w:val="21"/>
                <w:sz w:val="21"/>
                <w:szCs w:val="21"/>
              </w:rPr>
              <w:fldChar w:fldCharType="end"/>
            </w:r>
          </w:p>
        </w:tc>
        <w:tc>
          <w:tcPr>
            <w:tcW w:w="1701" w:type="dxa"/>
            <w:noWrap w:val="0"/>
            <w:tcMar>
              <w:left w:w="28" w:type="dxa"/>
              <w:right w:w="28" w:type="dxa"/>
            </w:tcMar>
            <w:vAlign w:val="center"/>
          </w:tcPr>
          <w:p>
            <w:pPr>
              <w:pStyle w:val="46"/>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在建工程</w:t>
            </w:r>
          </w:p>
          <w:p>
            <w:pPr>
              <w:pStyle w:val="46"/>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3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③</w:t>
            </w:r>
            <w:r>
              <w:rPr>
                <w:rFonts w:ascii="Times New Roman" w:hAnsi="Times New Roman" w:eastAsia="宋体"/>
                <w:snapToGrid w:val="0"/>
                <w:color w:val="000000"/>
                <w:spacing w:val="-6"/>
                <w:kern w:val="21"/>
                <w:sz w:val="21"/>
                <w:szCs w:val="21"/>
              </w:rPr>
              <w:fldChar w:fldCharType="end"/>
            </w:r>
          </w:p>
        </w:tc>
        <w:tc>
          <w:tcPr>
            <w:tcW w:w="1559" w:type="dxa"/>
            <w:noWrap w:val="0"/>
            <w:tcMar>
              <w:left w:w="28" w:type="dxa"/>
              <w:right w:w="28" w:type="dxa"/>
            </w:tcMar>
            <w:vAlign w:val="center"/>
          </w:tcPr>
          <w:p>
            <w:pPr>
              <w:pStyle w:val="46"/>
              <w:spacing w:beforeLines="0" w:afterLines="0" w:line="240" w:lineRule="auto"/>
              <w:rPr>
                <w:rFonts w:hint="eastAsia"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本项目</w:t>
            </w:r>
          </w:p>
          <w:p>
            <w:pPr>
              <w:pStyle w:val="46"/>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排放量（固</w:t>
            </w:r>
            <w:r>
              <w:rPr>
                <w:rFonts w:hint="eastAsia" w:ascii="Times New Roman" w:hAnsi="Times New Roman" w:eastAsia="宋体"/>
                <w:snapToGrid w:val="0"/>
                <w:color w:val="000000"/>
                <w:spacing w:val="-6"/>
                <w:kern w:val="21"/>
                <w:sz w:val="21"/>
                <w:szCs w:val="21"/>
              </w:rPr>
              <w:t>体</w:t>
            </w:r>
            <w:r>
              <w:rPr>
                <w:rFonts w:ascii="Times New Roman" w:hAnsi="Times New Roman" w:eastAsia="宋体"/>
                <w:snapToGrid w:val="0"/>
                <w:color w:val="000000"/>
                <w:spacing w:val="-6"/>
                <w:kern w:val="21"/>
                <w:sz w:val="21"/>
                <w:szCs w:val="21"/>
              </w:rPr>
              <w:t>废</w:t>
            </w:r>
            <w:r>
              <w:rPr>
                <w:rFonts w:hint="eastAsia" w:ascii="Times New Roman" w:hAnsi="Times New Roman" w:eastAsia="宋体"/>
                <w:snapToGrid w:val="0"/>
                <w:color w:val="000000"/>
                <w:spacing w:val="-6"/>
                <w:kern w:val="21"/>
                <w:sz w:val="21"/>
                <w:szCs w:val="21"/>
              </w:rPr>
              <w:t>物</w:t>
            </w:r>
            <w:r>
              <w:rPr>
                <w:rFonts w:ascii="Times New Roman" w:hAnsi="Times New Roman" w:eastAsia="宋体"/>
                <w:snapToGrid w:val="0"/>
                <w:color w:val="000000"/>
                <w:spacing w:val="-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4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④</w:t>
            </w:r>
            <w:r>
              <w:rPr>
                <w:rFonts w:ascii="Times New Roman" w:hAnsi="Times New Roman" w:eastAsia="宋体"/>
                <w:snapToGrid w:val="0"/>
                <w:color w:val="000000"/>
                <w:spacing w:val="-6"/>
                <w:kern w:val="21"/>
                <w:sz w:val="21"/>
                <w:szCs w:val="21"/>
              </w:rPr>
              <w:fldChar w:fldCharType="end"/>
            </w:r>
          </w:p>
        </w:tc>
        <w:tc>
          <w:tcPr>
            <w:tcW w:w="1761" w:type="dxa"/>
            <w:noWrap w:val="0"/>
            <w:tcMar>
              <w:left w:w="28" w:type="dxa"/>
              <w:right w:w="28" w:type="dxa"/>
            </w:tcMar>
            <w:vAlign w:val="center"/>
          </w:tcPr>
          <w:p>
            <w:pPr>
              <w:pStyle w:val="46"/>
              <w:spacing w:beforeLines="0" w:afterLines="0" w:line="240" w:lineRule="auto"/>
              <w:rPr>
                <w:rFonts w:hint="eastAsia"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以新带老削减量</w:t>
            </w:r>
          </w:p>
          <w:p>
            <w:pPr>
              <w:pStyle w:val="46"/>
              <w:spacing w:beforeLines="0" w:afterLines="0" w:line="240" w:lineRule="auto"/>
              <w:rPr>
                <w:rFonts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（新建项目不填</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16"/>
                <w:kern w:val="21"/>
                <w:sz w:val="21"/>
                <w:szCs w:val="21"/>
              </w:rPr>
              <w:t>）</w:t>
            </w:r>
            <w:r>
              <w:rPr>
                <w:rFonts w:ascii="Times New Roman" w:hAnsi="Times New Roman" w:eastAsia="宋体"/>
                <w:snapToGrid w:val="0"/>
                <w:color w:val="000000"/>
                <w:spacing w:val="-16"/>
                <w:kern w:val="21"/>
                <w:sz w:val="21"/>
                <w:szCs w:val="21"/>
              </w:rPr>
              <w:fldChar w:fldCharType="begin"/>
            </w:r>
            <w:r>
              <w:rPr>
                <w:rFonts w:ascii="Times New Roman" w:hAnsi="Times New Roman" w:eastAsia="宋体"/>
                <w:snapToGrid w:val="0"/>
                <w:color w:val="000000"/>
                <w:spacing w:val="-16"/>
                <w:kern w:val="21"/>
                <w:sz w:val="21"/>
                <w:szCs w:val="21"/>
              </w:rPr>
              <w:instrText xml:space="preserve"> = 5 \* GB3 \* MERGEFORMAT </w:instrText>
            </w:r>
            <w:r>
              <w:rPr>
                <w:rFonts w:ascii="Times New Roman" w:hAnsi="Times New Roman" w:eastAsia="宋体"/>
                <w:snapToGrid w:val="0"/>
                <w:color w:val="000000"/>
                <w:spacing w:val="-16"/>
                <w:kern w:val="21"/>
                <w:sz w:val="21"/>
                <w:szCs w:val="21"/>
              </w:rPr>
              <w:fldChar w:fldCharType="separate"/>
            </w:r>
            <w:r>
              <w:rPr>
                <w:rFonts w:hint="eastAsia" w:ascii="Times New Roman" w:hAnsi="Times New Roman" w:eastAsia="宋体" w:cs="宋体"/>
                <w:kern w:val="2"/>
                <w:sz w:val="21"/>
                <w:szCs w:val="21"/>
              </w:rPr>
              <w:t>⑤</w:t>
            </w:r>
            <w:r>
              <w:rPr>
                <w:rFonts w:ascii="Times New Roman" w:hAnsi="Times New Roman" w:eastAsia="宋体"/>
                <w:snapToGrid w:val="0"/>
                <w:color w:val="000000"/>
                <w:spacing w:val="-16"/>
                <w:kern w:val="21"/>
                <w:sz w:val="21"/>
                <w:szCs w:val="21"/>
              </w:rPr>
              <w:fldChar w:fldCharType="end"/>
            </w:r>
          </w:p>
        </w:tc>
        <w:tc>
          <w:tcPr>
            <w:tcW w:w="1678" w:type="dxa"/>
            <w:noWrap w:val="0"/>
            <w:tcMar>
              <w:left w:w="28" w:type="dxa"/>
              <w:right w:w="28" w:type="dxa"/>
            </w:tcMar>
            <w:vAlign w:val="center"/>
          </w:tcPr>
          <w:p>
            <w:pPr>
              <w:pStyle w:val="46"/>
              <w:spacing w:beforeLines="0" w:afterLines="0" w:line="240" w:lineRule="auto"/>
              <w:rPr>
                <w:rFonts w:hint="eastAsia" w:ascii="Times New Roman" w:hAnsi="Times New Roman" w:eastAsia="宋体"/>
                <w:snapToGrid w:val="0"/>
                <w:color w:val="000000"/>
                <w:spacing w:val="-16"/>
                <w:kern w:val="21"/>
                <w:sz w:val="21"/>
                <w:szCs w:val="21"/>
              </w:rPr>
            </w:pPr>
            <w:r>
              <w:rPr>
                <w:rFonts w:ascii="Times New Roman" w:hAnsi="Times New Roman" w:eastAsia="宋体"/>
                <w:snapToGrid w:val="0"/>
                <w:color w:val="000000"/>
                <w:spacing w:val="-16"/>
                <w:kern w:val="21"/>
                <w:sz w:val="21"/>
                <w:szCs w:val="21"/>
              </w:rPr>
              <w:t>本项目建成后</w:t>
            </w:r>
          </w:p>
          <w:p>
            <w:pPr>
              <w:pStyle w:val="46"/>
              <w:spacing w:beforeLines="0" w:afterLines="0" w:line="240" w:lineRule="auto"/>
              <w:rPr>
                <w:rFonts w:ascii="Times New Roman" w:hAnsi="Times New Roman" w:eastAsia="宋体"/>
                <w:snapToGrid w:val="0"/>
                <w:color w:val="000000"/>
                <w:spacing w:val="-16"/>
                <w:kern w:val="21"/>
                <w:sz w:val="21"/>
                <w:szCs w:val="21"/>
              </w:rPr>
            </w:pPr>
            <w:r>
              <w:rPr>
                <w:rFonts w:hint="eastAsia" w:ascii="Times New Roman" w:hAnsi="Times New Roman" w:eastAsia="宋体"/>
                <w:snapToGrid w:val="0"/>
                <w:color w:val="000000"/>
                <w:spacing w:val="-16"/>
                <w:kern w:val="21"/>
                <w:sz w:val="21"/>
                <w:szCs w:val="21"/>
              </w:rPr>
              <w:t>全厂</w:t>
            </w:r>
            <w:r>
              <w:rPr>
                <w:rFonts w:ascii="Times New Roman" w:hAnsi="Times New Roman" w:eastAsia="宋体"/>
                <w:snapToGrid w:val="0"/>
                <w:color w:val="000000"/>
                <w:spacing w:val="-16"/>
                <w:kern w:val="21"/>
                <w:sz w:val="21"/>
                <w:szCs w:val="21"/>
              </w:rPr>
              <w:t>排放量（固</w:t>
            </w:r>
            <w:r>
              <w:rPr>
                <w:rFonts w:hint="eastAsia" w:ascii="Times New Roman" w:hAnsi="Times New Roman" w:eastAsia="宋体"/>
                <w:snapToGrid w:val="0"/>
                <w:color w:val="000000"/>
                <w:spacing w:val="-16"/>
                <w:kern w:val="21"/>
                <w:sz w:val="21"/>
                <w:szCs w:val="21"/>
              </w:rPr>
              <w:t>体</w:t>
            </w:r>
            <w:r>
              <w:rPr>
                <w:rFonts w:ascii="Times New Roman" w:hAnsi="Times New Roman" w:eastAsia="宋体"/>
                <w:snapToGrid w:val="0"/>
                <w:color w:val="000000"/>
                <w:spacing w:val="-16"/>
                <w:kern w:val="21"/>
                <w:sz w:val="21"/>
                <w:szCs w:val="21"/>
              </w:rPr>
              <w:t>废</w:t>
            </w:r>
            <w:r>
              <w:rPr>
                <w:rFonts w:hint="eastAsia" w:ascii="Times New Roman" w:hAnsi="Times New Roman" w:eastAsia="宋体"/>
                <w:snapToGrid w:val="0"/>
                <w:color w:val="000000"/>
                <w:spacing w:val="-16"/>
                <w:kern w:val="21"/>
                <w:sz w:val="21"/>
                <w:szCs w:val="21"/>
              </w:rPr>
              <w:t>物</w:t>
            </w:r>
            <w:r>
              <w:rPr>
                <w:rFonts w:ascii="Times New Roman" w:hAnsi="Times New Roman" w:eastAsia="宋体"/>
                <w:snapToGrid w:val="0"/>
                <w:color w:val="000000"/>
                <w:spacing w:val="-16"/>
                <w:kern w:val="21"/>
                <w:sz w:val="21"/>
                <w:szCs w:val="21"/>
              </w:rPr>
              <w:t>产生量）</w:t>
            </w: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16"/>
                <w:kern w:val="21"/>
                <w:sz w:val="21"/>
                <w:szCs w:val="21"/>
              </w:rPr>
              <w:fldChar w:fldCharType="begin"/>
            </w:r>
            <w:r>
              <w:rPr>
                <w:rFonts w:ascii="Times New Roman" w:hAnsi="Times New Roman" w:eastAsia="宋体"/>
                <w:snapToGrid w:val="0"/>
                <w:color w:val="000000"/>
                <w:spacing w:val="-16"/>
                <w:kern w:val="21"/>
                <w:sz w:val="21"/>
                <w:szCs w:val="21"/>
              </w:rPr>
              <w:instrText xml:space="preserve"> = 6 \* GB3 \* MERGEFORMAT </w:instrText>
            </w:r>
            <w:r>
              <w:rPr>
                <w:rFonts w:ascii="Times New Roman" w:hAnsi="Times New Roman" w:eastAsia="宋体"/>
                <w:snapToGrid w:val="0"/>
                <w:color w:val="000000"/>
                <w:spacing w:val="-16"/>
                <w:kern w:val="21"/>
                <w:sz w:val="21"/>
                <w:szCs w:val="21"/>
              </w:rPr>
              <w:fldChar w:fldCharType="separate"/>
            </w:r>
            <w:r>
              <w:rPr>
                <w:rFonts w:hint="eastAsia" w:ascii="Times New Roman" w:hAnsi="Times New Roman" w:eastAsia="宋体" w:cs="宋体"/>
                <w:kern w:val="2"/>
                <w:sz w:val="21"/>
                <w:szCs w:val="21"/>
              </w:rPr>
              <w:t>⑥</w:t>
            </w:r>
            <w:r>
              <w:rPr>
                <w:rFonts w:ascii="Times New Roman" w:hAnsi="Times New Roman" w:eastAsia="宋体"/>
                <w:snapToGrid w:val="0"/>
                <w:color w:val="000000"/>
                <w:spacing w:val="-16"/>
                <w:kern w:val="21"/>
                <w:sz w:val="21"/>
                <w:szCs w:val="21"/>
              </w:rPr>
              <w:fldChar w:fldCharType="end"/>
            </w:r>
          </w:p>
        </w:tc>
        <w:tc>
          <w:tcPr>
            <w:tcW w:w="1107" w:type="dxa"/>
            <w:noWrap w:val="0"/>
            <w:tcMar>
              <w:left w:w="28" w:type="dxa"/>
              <w:right w:w="28" w:type="dxa"/>
            </w:tcMar>
            <w:vAlign w:val="center"/>
          </w:tcPr>
          <w:p>
            <w:pPr>
              <w:pStyle w:val="46"/>
              <w:spacing w:beforeLines="0" w:afterLines="0" w:line="240" w:lineRule="auto"/>
              <w:rPr>
                <w:rFonts w:ascii="Times New Roman" w:hAnsi="Times New Roman" w:eastAsia="宋体"/>
                <w:snapToGrid w:val="0"/>
                <w:color w:val="000000"/>
                <w:spacing w:val="-6"/>
                <w:kern w:val="21"/>
                <w:sz w:val="21"/>
                <w:szCs w:val="21"/>
              </w:rPr>
            </w:pPr>
            <w:r>
              <w:rPr>
                <w:rFonts w:ascii="Times New Roman" w:hAnsi="Times New Roman" w:eastAsia="宋体"/>
                <w:snapToGrid w:val="0"/>
                <w:color w:val="000000"/>
                <w:spacing w:val="-6"/>
                <w:kern w:val="21"/>
                <w:sz w:val="21"/>
                <w:szCs w:val="21"/>
              </w:rPr>
              <w:t>变化量</w:t>
            </w:r>
          </w:p>
          <w:p>
            <w:pPr>
              <w:pStyle w:val="46"/>
              <w:spacing w:beforeLines="0" w:afterLines="0" w:line="240" w:lineRule="auto"/>
              <w:rPr>
                <w:rFonts w:ascii="Times New Roman" w:hAnsi="Times New Roman" w:eastAsia="宋体"/>
                <w:snapToGrid w:val="0"/>
                <w:color w:val="000000"/>
                <w:spacing w:val="-6"/>
                <w:kern w:val="21"/>
                <w:sz w:val="21"/>
                <w:szCs w:val="21"/>
              </w:rPr>
            </w:pPr>
            <w:r>
              <w:rPr>
                <w:rFonts w:hint="eastAsia" w:ascii="Times New Roman" w:hAnsi="Times New Roman" w:eastAsia="宋体"/>
                <w:snapToGrid w:val="0"/>
                <w:color w:val="000000"/>
                <w:spacing w:val="-6"/>
                <w:kern w:val="21"/>
                <w:sz w:val="21"/>
                <w:szCs w:val="21"/>
                <w:lang w:val="en-US" w:eastAsia="zh-CN"/>
              </w:rPr>
              <w:t>t/a</w:t>
            </w:r>
            <w:r>
              <w:rPr>
                <w:rFonts w:ascii="Times New Roman" w:hAnsi="Times New Roman" w:eastAsia="宋体"/>
                <w:snapToGrid w:val="0"/>
                <w:color w:val="000000"/>
                <w:spacing w:val="-6"/>
                <w:kern w:val="21"/>
                <w:sz w:val="21"/>
                <w:szCs w:val="21"/>
              </w:rPr>
              <w:fldChar w:fldCharType="begin"/>
            </w:r>
            <w:r>
              <w:rPr>
                <w:rFonts w:ascii="Times New Roman" w:hAnsi="Times New Roman" w:eastAsia="宋体"/>
                <w:snapToGrid w:val="0"/>
                <w:color w:val="000000"/>
                <w:spacing w:val="-6"/>
                <w:kern w:val="21"/>
                <w:sz w:val="21"/>
                <w:szCs w:val="21"/>
              </w:rPr>
              <w:instrText xml:space="preserve"> = 7 \* GB3 \* MERGEFORMAT </w:instrText>
            </w:r>
            <w:r>
              <w:rPr>
                <w:rFonts w:ascii="Times New Roman" w:hAnsi="Times New Roman" w:eastAsia="宋体"/>
                <w:snapToGrid w:val="0"/>
                <w:color w:val="000000"/>
                <w:spacing w:val="-6"/>
                <w:kern w:val="21"/>
                <w:sz w:val="21"/>
                <w:szCs w:val="21"/>
              </w:rPr>
              <w:fldChar w:fldCharType="separate"/>
            </w:r>
            <w:r>
              <w:rPr>
                <w:rFonts w:hint="eastAsia" w:ascii="Times New Roman" w:hAnsi="Times New Roman" w:eastAsia="宋体" w:cs="宋体"/>
                <w:kern w:val="2"/>
                <w:sz w:val="21"/>
                <w:szCs w:val="21"/>
              </w:rPr>
              <w:t>⑦</w:t>
            </w:r>
            <w:r>
              <w:rPr>
                <w:rFonts w:ascii="Times New Roman" w:hAnsi="Times New Roman" w:eastAsia="宋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废气</w:t>
            </w:r>
          </w:p>
        </w:tc>
        <w:tc>
          <w:tcPr>
            <w:tcW w:w="1417"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eastAsia="zh-CN"/>
              </w:rPr>
            </w:pPr>
            <w:r>
              <w:rPr>
                <w:rFonts w:hint="eastAsia" w:ascii="Times New Roman" w:hAnsi="Times New Roman" w:eastAsia="宋体" w:cs="宋体"/>
                <w:snapToGrid w:val="0"/>
                <w:color w:val="000000"/>
                <w:kern w:val="21"/>
                <w:sz w:val="21"/>
                <w:szCs w:val="21"/>
                <w:lang w:eastAsia="zh-CN"/>
              </w:rPr>
              <w:t>颗粒物</w:t>
            </w:r>
          </w:p>
        </w:tc>
        <w:tc>
          <w:tcPr>
            <w:tcW w:w="1701"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276"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0</w:t>
            </w:r>
          </w:p>
        </w:tc>
        <w:tc>
          <w:tcPr>
            <w:tcW w:w="1701"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0</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w:t>
            </w:r>
          </w:p>
        </w:tc>
        <w:tc>
          <w:tcPr>
            <w:tcW w:w="1761"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0</w:t>
            </w:r>
          </w:p>
        </w:tc>
        <w:tc>
          <w:tcPr>
            <w:tcW w:w="1678" w:type="dxa"/>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w:t>
            </w:r>
          </w:p>
        </w:tc>
        <w:tc>
          <w:tcPr>
            <w:tcW w:w="1107" w:type="dxa"/>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二氧化硫</w:t>
            </w:r>
          </w:p>
        </w:tc>
        <w:tc>
          <w:tcPr>
            <w:tcW w:w="1701" w:type="dxa"/>
            <w:noWrap w:val="0"/>
            <w:vAlign w:val="center"/>
          </w:tcPr>
          <w:p>
            <w:pPr>
              <w:pStyle w:val="46"/>
              <w:spacing w:beforeLines="0" w:afterLines="0" w:line="240" w:lineRule="auto"/>
              <w:rPr>
                <w:rFonts w:hint="eastAsia" w:ascii="Times New Roman"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559" w:type="dxa"/>
            <w:noWrap w:val="0"/>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000000"/>
                <w:kern w:val="0"/>
                <w:sz w:val="21"/>
                <w:szCs w:val="21"/>
                <w:lang w:val="en-US" w:eastAsia="zh-CN" w:bidi="ar"/>
              </w:rPr>
              <w:t>0.</w:t>
            </w:r>
            <w:r>
              <w:rPr>
                <w:rFonts w:hint="eastAsia" w:cs="Times New Roman"/>
                <w:color w:val="000000"/>
                <w:kern w:val="0"/>
                <w:sz w:val="21"/>
                <w:szCs w:val="21"/>
                <w:lang w:val="en-US" w:eastAsia="zh-CN" w:bidi="ar"/>
              </w:rPr>
              <w:t>00048</w:t>
            </w:r>
          </w:p>
        </w:tc>
        <w:tc>
          <w:tcPr>
            <w:tcW w:w="1761"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000000"/>
                <w:kern w:val="0"/>
                <w:sz w:val="21"/>
                <w:szCs w:val="21"/>
                <w:lang w:val="en-US" w:eastAsia="zh-CN" w:bidi="ar"/>
              </w:rPr>
              <w:t>0.</w:t>
            </w:r>
            <w:r>
              <w:rPr>
                <w:rFonts w:hint="eastAsia" w:cs="Times New Roman"/>
                <w:color w:val="000000"/>
                <w:kern w:val="0"/>
                <w:sz w:val="21"/>
                <w:szCs w:val="21"/>
                <w:lang w:val="en-US" w:eastAsia="zh-CN" w:bidi="ar"/>
              </w:rPr>
              <w:t>00048</w:t>
            </w:r>
          </w:p>
        </w:tc>
        <w:tc>
          <w:tcPr>
            <w:tcW w:w="1107" w:type="dxa"/>
            <w:noWrap w:val="0"/>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000000"/>
                <w:kern w:val="0"/>
                <w:sz w:val="21"/>
                <w:szCs w:val="21"/>
                <w:lang w:val="en-US" w:eastAsia="zh-CN" w:bidi="ar"/>
              </w:rPr>
              <w:t>0.</w:t>
            </w:r>
            <w:r>
              <w:rPr>
                <w:rFonts w:hint="eastAsia" w:cs="Times New Roman"/>
                <w:color w:val="000000"/>
                <w:kern w:val="0"/>
                <w:sz w:val="21"/>
                <w:szCs w:val="21"/>
                <w:lang w:val="en-US" w:eastAsia="zh-CN" w:bidi="ar"/>
              </w:rPr>
              <w:t>00048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氮氧化物</w:t>
            </w:r>
          </w:p>
        </w:tc>
        <w:tc>
          <w:tcPr>
            <w:tcW w:w="1701" w:type="dxa"/>
            <w:noWrap w:val="0"/>
            <w:vAlign w:val="center"/>
          </w:tcPr>
          <w:p>
            <w:pPr>
              <w:pStyle w:val="46"/>
              <w:spacing w:beforeLines="0" w:afterLines="0" w:line="240" w:lineRule="auto"/>
              <w:rPr>
                <w:rFonts w:hint="eastAsia" w:ascii="Times New Roman"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559" w:type="dxa"/>
            <w:noWrap w:val="0"/>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color w:val="000000"/>
                <w:kern w:val="0"/>
                <w:sz w:val="21"/>
                <w:szCs w:val="21"/>
                <w:lang w:val="en-US" w:eastAsia="zh-CN" w:bidi="ar"/>
              </w:rPr>
              <w:t>0.033</w:t>
            </w:r>
          </w:p>
        </w:tc>
        <w:tc>
          <w:tcPr>
            <w:tcW w:w="1761"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cs="Times New Roman"/>
                <w:color w:val="000000"/>
                <w:kern w:val="0"/>
                <w:sz w:val="21"/>
                <w:szCs w:val="21"/>
                <w:lang w:val="en-US" w:eastAsia="zh-CN" w:bidi="ar"/>
              </w:rPr>
              <w:t>0.033</w:t>
            </w:r>
          </w:p>
        </w:tc>
        <w:tc>
          <w:tcPr>
            <w:tcW w:w="1107" w:type="dxa"/>
            <w:noWrap w:val="0"/>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cs="Times New Roman"/>
                <w:color w:val="000000"/>
                <w:kern w:val="0"/>
                <w:sz w:val="21"/>
                <w:szCs w:val="21"/>
                <w:lang w:val="en-US" w:eastAsia="zh-CN" w:bidi="ar"/>
              </w:rPr>
              <w:t>0.033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非甲烷总烃</w:t>
            </w:r>
          </w:p>
        </w:tc>
        <w:tc>
          <w:tcPr>
            <w:tcW w:w="1701"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cs="宋体"/>
                <w:snapToGrid w:val="0"/>
                <w:color w:val="000000"/>
                <w:kern w:val="21"/>
                <w:sz w:val="21"/>
                <w:szCs w:val="21"/>
                <w:lang w:val="en-US" w:eastAsia="zh-CN" w:bidi="ar-SA"/>
              </w:rPr>
              <w:t>0</w:t>
            </w:r>
          </w:p>
        </w:tc>
        <w:tc>
          <w:tcPr>
            <w:tcW w:w="1276"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0</w:t>
            </w:r>
          </w:p>
        </w:tc>
        <w:tc>
          <w:tcPr>
            <w:tcW w:w="1701"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0</w:t>
            </w:r>
            <w:r>
              <w:rPr>
                <w:rFonts w:hint="eastAsia" w:ascii="Times New Roman" w:hAnsi="Times New Roman" w:cs="宋体"/>
                <w:snapToGrid w:val="0"/>
                <w:color w:val="000000"/>
                <w:kern w:val="21"/>
                <w:sz w:val="21"/>
                <w:szCs w:val="21"/>
                <w:lang w:val="en-US" w:eastAsia="zh-CN"/>
              </w:rPr>
              <w:t>.1568</w:t>
            </w:r>
          </w:p>
        </w:tc>
        <w:tc>
          <w:tcPr>
            <w:tcW w:w="1559"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bidi="ar-SA"/>
              </w:rPr>
            </w:pP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bidi="ar-SA"/>
              </w:rPr>
            </w:pPr>
          </w:p>
        </w:tc>
        <w:tc>
          <w:tcPr>
            <w:tcW w:w="1678"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0</w:t>
            </w:r>
            <w:r>
              <w:rPr>
                <w:rFonts w:hint="eastAsia" w:ascii="Times New Roman" w:hAnsi="Times New Roman" w:cs="宋体"/>
                <w:snapToGrid w:val="0"/>
                <w:color w:val="000000"/>
                <w:kern w:val="21"/>
                <w:sz w:val="21"/>
                <w:szCs w:val="21"/>
                <w:lang w:val="en-US" w:eastAsia="zh-CN"/>
              </w:rPr>
              <w:t>.1568</w:t>
            </w:r>
          </w:p>
        </w:tc>
        <w:tc>
          <w:tcPr>
            <w:tcW w:w="1107"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0</w:t>
            </w:r>
            <w:r>
              <w:rPr>
                <w:rFonts w:hint="eastAsia" w:ascii="Times New Roman" w:hAnsi="Times New Roman" w:cs="宋体"/>
                <w:snapToGrid w:val="0"/>
                <w:color w:val="000000"/>
                <w:kern w:val="21"/>
                <w:sz w:val="21"/>
                <w:szCs w:val="21"/>
                <w:lang w:val="en-US" w:eastAsia="zh-CN"/>
              </w:rPr>
              <w:t>.1568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rPr>
              <w:t>苯</w:t>
            </w:r>
          </w:p>
        </w:tc>
        <w:tc>
          <w:tcPr>
            <w:tcW w:w="1701" w:type="dxa"/>
            <w:noWrap w:val="0"/>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0</w:t>
            </w:r>
          </w:p>
        </w:tc>
        <w:tc>
          <w:tcPr>
            <w:tcW w:w="1276"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701" w:type="dxa"/>
            <w:noWrap w:val="0"/>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color w:val="000000"/>
                <w:sz w:val="21"/>
                <w:szCs w:val="21"/>
                <w:highlight w:val="none"/>
              </w:rPr>
              <w:t>0.0029</w:t>
            </w:r>
          </w:p>
        </w:tc>
        <w:tc>
          <w:tcPr>
            <w:tcW w:w="1559"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761"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color w:val="000000"/>
                <w:sz w:val="21"/>
                <w:szCs w:val="21"/>
                <w:highlight w:val="none"/>
              </w:rPr>
              <w:t>0.0029</w:t>
            </w:r>
          </w:p>
        </w:tc>
        <w:tc>
          <w:tcPr>
            <w:tcW w:w="1107" w:type="dxa"/>
            <w:noWrap w:val="0"/>
            <w:vAlign w:val="center"/>
          </w:tcPr>
          <w:p>
            <w:pPr>
              <w:jc w:val="center"/>
              <w:rPr>
                <w:rFonts w:hint="eastAsia" w:ascii="宋体" w:hAnsi="宋体" w:eastAsia="宋体" w:cs="宋体"/>
                <w:color w:val="000000"/>
                <w:kern w:val="2"/>
                <w:sz w:val="21"/>
                <w:szCs w:val="21"/>
                <w:highlight w:val="none"/>
                <w:lang w:val="en-US" w:eastAsia="zh-CN" w:bidi="ar-SA"/>
              </w:rPr>
            </w:pPr>
            <w:r>
              <w:rPr>
                <w:rFonts w:hint="eastAsia"/>
                <w:color w:val="000000"/>
                <w:sz w:val="21"/>
                <w:szCs w:val="21"/>
                <w:highlight w:val="none"/>
              </w:rPr>
              <w:t>0.0029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rPr>
              <w:t>甲苯与二甲苯合计</w:t>
            </w:r>
          </w:p>
        </w:tc>
        <w:tc>
          <w:tcPr>
            <w:tcW w:w="1701" w:type="dxa"/>
            <w:noWrap w:val="0"/>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0</w:t>
            </w:r>
          </w:p>
        </w:tc>
        <w:tc>
          <w:tcPr>
            <w:tcW w:w="1276"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w:t>
            </w:r>
          </w:p>
        </w:tc>
        <w:tc>
          <w:tcPr>
            <w:tcW w:w="1701" w:type="dxa"/>
            <w:noWrap w:val="0"/>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color w:val="000000"/>
                <w:sz w:val="21"/>
                <w:szCs w:val="21"/>
                <w:highlight w:val="none"/>
              </w:rPr>
              <w:t>0.0304</w:t>
            </w:r>
          </w:p>
        </w:tc>
        <w:tc>
          <w:tcPr>
            <w:tcW w:w="1559"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color w:val="000000"/>
                <w:sz w:val="21"/>
                <w:szCs w:val="21"/>
                <w:highlight w:val="none"/>
              </w:rPr>
              <w:t>0.0304</w:t>
            </w:r>
          </w:p>
        </w:tc>
        <w:tc>
          <w:tcPr>
            <w:tcW w:w="1107" w:type="dxa"/>
            <w:noWrap w:val="0"/>
            <w:vAlign w:val="center"/>
          </w:tcPr>
          <w:p>
            <w:pPr>
              <w:jc w:val="center"/>
              <w:rPr>
                <w:rFonts w:hint="default" w:ascii="宋体" w:hAnsi="宋体" w:eastAsia="宋体" w:cs="宋体"/>
                <w:color w:val="000000"/>
                <w:kern w:val="2"/>
                <w:sz w:val="21"/>
                <w:szCs w:val="21"/>
                <w:highlight w:val="none"/>
                <w:lang w:val="en-US" w:eastAsia="zh-CN" w:bidi="ar-SA"/>
              </w:rPr>
            </w:pPr>
            <w:r>
              <w:rPr>
                <w:rFonts w:hint="eastAsia"/>
                <w:color w:val="000000"/>
                <w:sz w:val="21"/>
                <w:szCs w:val="21"/>
                <w:highlight w:val="none"/>
              </w:rPr>
              <w:t>0.0304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废水</w:t>
            </w:r>
          </w:p>
        </w:tc>
        <w:tc>
          <w:tcPr>
            <w:tcW w:w="1417"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6"/>
              <w:spacing w:beforeLines="0" w:afterLines="0" w:line="240" w:lineRule="auto"/>
              <w:jc w:val="center"/>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559" w:type="dxa"/>
            <w:noWrap w:val="0"/>
            <w:vAlign w:val="center"/>
          </w:tcPr>
          <w:p>
            <w:pPr>
              <w:pStyle w:val="46"/>
              <w:spacing w:beforeLines="0" w:afterLines="0" w:line="240" w:lineRule="auto"/>
              <w:rPr>
                <w:rFonts w:hint="default"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6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c>
          <w:tcPr>
            <w:tcW w:w="11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9"/>
              <w:rPr>
                <w:rFonts w:hint="eastAsia" w:ascii="Times New Roman" w:hAnsi="Times New Roman" w:eastAsia="宋体" w:cs="宋体"/>
                <w:snapToGrid w:val="0"/>
                <w:color w:val="000000"/>
                <w:kern w:val="21"/>
                <w:sz w:val="21"/>
                <w:szCs w:val="21"/>
                <w:lang w:val="en-US" w:eastAsia="zh-CN"/>
              </w:rPr>
            </w:pPr>
            <w:r>
              <w:rPr>
                <w:rFonts w:hint="eastAsia" w:ascii="Times New Roman" w:hAnsi="Times New Roman" w:eastAsia="宋体" w:cs="宋体"/>
                <w:snapToGrid w:val="0"/>
                <w:color w:val="000000"/>
                <w:kern w:val="21"/>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6"/>
              <w:spacing w:beforeLines="0" w:afterLines="0" w:line="240" w:lineRule="auto"/>
              <w:rPr>
                <w:rFonts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一般工业</w:t>
            </w:r>
          </w:p>
          <w:p>
            <w:pPr>
              <w:pStyle w:val="46"/>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固体废物</w:t>
            </w:r>
          </w:p>
        </w:tc>
        <w:tc>
          <w:tcPr>
            <w:tcW w:w="1417" w:type="dxa"/>
            <w:noWrap w:val="0"/>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除尘灰</w:t>
            </w:r>
          </w:p>
        </w:tc>
        <w:tc>
          <w:tcPr>
            <w:tcW w:w="1701" w:type="dxa"/>
            <w:noWrap w:val="0"/>
            <w:vAlign w:val="center"/>
          </w:tcPr>
          <w:p>
            <w:pPr>
              <w:pStyle w:val="46"/>
              <w:spacing w:beforeLines="0" w:afterLines="0" w:line="240" w:lineRule="auto"/>
              <w:jc w:val="center"/>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6"/>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pStyle w:val="46"/>
              <w:spacing w:beforeLines="0" w:afterLines="0" w:line="240" w:lineRule="auto"/>
              <w:jc w:val="center"/>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559" w:type="dxa"/>
            <w:noWrap w:val="0"/>
            <w:vAlign w:val="center"/>
          </w:tcPr>
          <w:p>
            <w:pPr>
              <w:pStyle w:val="2"/>
              <w:spacing w:line="36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88</w:t>
            </w:r>
          </w:p>
        </w:tc>
        <w:tc>
          <w:tcPr>
            <w:tcW w:w="1761" w:type="dxa"/>
            <w:noWrap w:val="0"/>
            <w:vAlign w:val="center"/>
          </w:tcPr>
          <w:p>
            <w:pPr>
              <w:pStyle w:val="46"/>
              <w:spacing w:beforeLines="0" w:afterLines="0" w:line="240" w:lineRule="auto"/>
              <w:jc w:val="center"/>
              <w:rPr>
                <w:rFonts w:ascii="Times New Roman" w:hAnsi="Times New Roman" w:eastAsia="宋体" w:cs="宋体"/>
                <w:snapToGrid w:val="0"/>
                <w:color w:val="000000"/>
                <w:kern w:val="21"/>
                <w:sz w:val="21"/>
                <w:szCs w:val="21"/>
              </w:rPr>
            </w:pPr>
          </w:p>
        </w:tc>
        <w:tc>
          <w:tcPr>
            <w:tcW w:w="1678" w:type="dxa"/>
            <w:noWrap w:val="0"/>
            <w:vAlign w:val="center"/>
          </w:tcPr>
          <w:p>
            <w:pPr>
              <w:pStyle w:val="2"/>
              <w:spacing w:line="36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88</w:t>
            </w:r>
          </w:p>
        </w:tc>
        <w:tc>
          <w:tcPr>
            <w:tcW w:w="1107" w:type="dxa"/>
            <w:noWrap w:val="0"/>
            <w:vAlign w:val="center"/>
          </w:tcPr>
          <w:p>
            <w:pPr>
              <w:pStyle w:val="2"/>
              <w:spacing w:line="36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底泥</w:t>
            </w: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559" w:type="dxa"/>
            <w:noWrap w:val="0"/>
            <w:vAlign w:val="center"/>
          </w:tcPr>
          <w:p>
            <w:pPr>
              <w:pStyle w:val="2"/>
              <w:spacing w:line="36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2</w:t>
            </w: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pStyle w:val="2"/>
              <w:spacing w:line="36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2</w:t>
            </w:r>
          </w:p>
        </w:tc>
        <w:tc>
          <w:tcPr>
            <w:tcW w:w="1107" w:type="dxa"/>
            <w:noWrap w:val="0"/>
            <w:vAlign w:val="center"/>
          </w:tcPr>
          <w:p>
            <w:pPr>
              <w:pStyle w:val="2"/>
              <w:spacing w:line="36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烘干砂生产线</w:t>
            </w:r>
            <w:r>
              <w:rPr>
                <w:rFonts w:hint="default" w:ascii="Times New Roman" w:hAnsi="Times New Roman" w:cs="Times New Roman"/>
                <w:sz w:val="21"/>
                <w:szCs w:val="21"/>
                <w:lang w:val="en-US" w:eastAsia="zh-CN"/>
              </w:rPr>
              <w:t>筛分产生的</w:t>
            </w:r>
            <w:r>
              <w:rPr>
                <w:rFonts w:hint="eastAsia" w:ascii="Times New Roman" w:hAnsi="Times New Roman" w:cs="Times New Roman"/>
                <w:sz w:val="21"/>
                <w:szCs w:val="21"/>
                <w:lang w:val="en-US" w:eastAsia="zh-CN"/>
              </w:rPr>
              <w:t>不合格</w:t>
            </w:r>
            <w:r>
              <w:rPr>
                <w:rFonts w:hint="default" w:ascii="Times New Roman" w:hAnsi="Times New Roman" w:cs="Times New Roman"/>
                <w:sz w:val="21"/>
                <w:szCs w:val="21"/>
                <w:lang w:val="en-US" w:eastAsia="zh-CN"/>
              </w:rPr>
              <w:t>砂土</w:t>
            </w: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559" w:type="dxa"/>
            <w:noWrap w:val="0"/>
            <w:vAlign w:val="center"/>
          </w:tcPr>
          <w:p>
            <w:pPr>
              <w:pStyle w:val="2"/>
              <w:spacing w:line="360" w:lineRule="exact"/>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w:t>
            </w:r>
            <w:r>
              <w:rPr>
                <w:rFonts w:hint="eastAsia" w:ascii="Times New Roman" w:hAnsi="Times New Roman" w:eastAsia="宋体" w:cs="Times New Roman"/>
                <w:color w:val="000000"/>
                <w:kern w:val="2"/>
                <w:sz w:val="21"/>
                <w:szCs w:val="21"/>
                <w:highlight w:val="none"/>
                <w:lang w:val="en-US" w:eastAsia="zh-CN" w:bidi="ar-SA"/>
              </w:rPr>
              <w:t>000</w:t>
            </w: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pStyle w:val="2"/>
              <w:spacing w:line="36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w:t>
            </w:r>
            <w:r>
              <w:rPr>
                <w:rFonts w:hint="eastAsia" w:ascii="Times New Roman" w:hAnsi="Times New Roman" w:eastAsia="宋体" w:cs="Times New Roman"/>
                <w:color w:val="000000"/>
                <w:kern w:val="2"/>
                <w:sz w:val="21"/>
                <w:szCs w:val="21"/>
                <w:highlight w:val="none"/>
                <w:lang w:val="en-US" w:eastAsia="zh-CN" w:bidi="ar-SA"/>
              </w:rPr>
              <w:t>000</w:t>
            </w:r>
          </w:p>
        </w:tc>
        <w:tc>
          <w:tcPr>
            <w:tcW w:w="1107" w:type="dxa"/>
            <w:noWrap w:val="0"/>
            <w:vAlign w:val="center"/>
          </w:tcPr>
          <w:p>
            <w:pPr>
              <w:pStyle w:val="2"/>
              <w:spacing w:line="360" w:lineRule="exact"/>
              <w:ind w:left="0" w:leftChars="0" w:right="0" w:rightChars="0"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kern w:val="2"/>
                <w:sz w:val="21"/>
                <w:szCs w:val="21"/>
                <w:highlight w:val="none"/>
                <w:lang w:val="en-US" w:eastAsia="zh-CN" w:bidi="ar-SA"/>
              </w:rPr>
              <w:t>10</w:t>
            </w:r>
            <w:r>
              <w:rPr>
                <w:rFonts w:hint="eastAsia" w:ascii="Times New Roman" w:hAnsi="Times New Roman" w:eastAsia="宋体" w:cs="Times New Roman"/>
                <w:color w:val="000000"/>
                <w:kern w:val="2"/>
                <w:sz w:val="21"/>
                <w:szCs w:val="21"/>
                <w:highlight w:val="none"/>
                <w:lang w:val="en-US" w:eastAsia="zh-CN" w:bidi="ar-SA"/>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napToGrid w:val="0"/>
                <w:color w:val="000000"/>
                <w:kern w:val="21"/>
                <w:sz w:val="21"/>
                <w:szCs w:val="21"/>
                <w:highlight w:val="none"/>
              </w:rPr>
              <w:t>废焊丝</w:t>
            </w: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1.2</w:t>
            </w:r>
          </w:p>
        </w:tc>
        <w:tc>
          <w:tcPr>
            <w:tcW w:w="1559" w:type="dxa"/>
            <w:noWrap w:val="0"/>
            <w:vAlign w:val="center"/>
          </w:tcPr>
          <w:p>
            <w:pPr>
              <w:pStyle w:val="2"/>
              <w:spacing w:line="360" w:lineRule="exact"/>
              <w:ind w:left="0" w:leftChars="0" w:right="0" w:rightChars="0" w:firstLine="0" w:firstLineChars="0"/>
              <w:jc w:val="center"/>
              <w:rPr>
                <w:rFonts w:hint="eastAsia" w:ascii="Times New Roman" w:hAnsi="Times New Roman" w:cs="Times New Roman"/>
                <w:color w:val="auto"/>
                <w:kern w:val="2"/>
                <w:sz w:val="21"/>
                <w:szCs w:val="21"/>
                <w:lang w:val="en-US" w:eastAsia="zh-CN" w:bidi="ar-SA"/>
              </w:rPr>
            </w:pP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1.2</w:t>
            </w:r>
          </w:p>
        </w:tc>
        <w:tc>
          <w:tcPr>
            <w:tcW w:w="1107"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widowControl/>
              <w:spacing w:line="240" w:lineRule="exact"/>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废水性漆桶</w:t>
            </w: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0.2</w:t>
            </w:r>
          </w:p>
        </w:tc>
        <w:tc>
          <w:tcPr>
            <w:tcW w:w="1559" w:type="dxa"/>
            <w:noWrap w:val="0"/>
            <w:vAlign w:val="center"/>
          </w:tcPr>
          <w:p>
            <w:pPr>
              <w:pStyle w:val="2"/>
              <w:spacing w:line="360" w:lineRule="exact"/>
              <w:ind w:left="0" w:leftChars="0" w:right="0" w:rightChars="0" w:firstLine="0" w:firstLineChars="0"/>
              <w:jc w:val="center"/>
              <w:rPr>
                <w:rFonts w:hint="eastAsia" w:ascii="Times New Roman" w:hAnsi="Times New Roman" w:cs="Times New Roman"/>
                <w:color w:val="auto"/>
                <w:kern w:val="2"/>
                <w:sz w:val="21"/>
                <w:szCs w:val="21"/>
                <w:lang w:val="en-US" w:eastAsia="zh-CN" w:bidi="ar-SA"/>
              </w:rPr>
            </w:pP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0.2</w:t>
            </w:r>
          </w:p>
        </w:tc>
        <w:tc>
          <w:tcPr>
            <w:tcW w:w="1107"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widowControl/>
              <w:spacing w:line="240" w:lineRule="exact"/>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水性漆渣</w:t>
            </w: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0.4</w:t>
            </w:r>
          </w:p>
        </w:tc>
        <w:tc>
          <w:tcPr>
            <w:tcW w:w="1559" w:type="dxa"/>
            <w:noWrap w:val="0"/>
            <w:vAlign w:val="center"/>
          </w:tcPr>
          <w:p>
            <w:pPr>
              <w:pStyle w:val="2"/>
              <w:spacing w:line="360" w:lineRule="exact"/>
              <w:ind w:left="0" w:leftChars="0" w:right="0" w:rightChars="0" w:firstLine="0" w:firstLineChars="0"/>
              <w:jc w:val="center"/>
              <w:rPr>
                <w:rFonts w:hint="eastAsia" w:ascii="Times New Roman" w:hAnsi="Times New Roman" w:cs="Times New Roman"/>
                <w:color w:val="auto"/>
                <w:kern w:val="2"/>
                <w:sz w:val="21"/>
                <w:szCs w:val="21"/>
                <w:lang w:val="en-US" w:eastAsia="zh-CN" w:bidi="ar-SA"/>
              </w:rPr>
            </w:pP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0.4</w:t>
            </w:r>
          </w:p>
        </w:tc>
        <w:tc>
          <w:tcPr>
            <w:tcW w:w="1107"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ascii="Times New Roman"/>
                <w:snapToGrid w:val="0"/>
                <w:color w:val="000000"/>
                <w:kern w:val="21"/>
                <w:sz w:val="21"/>
                <w:szCs w:val="21"/>
                <w:highlight w:val="none"/>
              </w:rP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widowControl/>
              <w:spacing w:line="240" w:lineRule="exact"/>
              <w:jc w:val="center"/>
              <w:textAlignment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废催化剂</w:t>
            </w: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jc w:val="center"/>
              <w:rPr>
                <w:rFonts w:hint="default" w:ascii="Times New Roman" w:hAnsi="Times New Roman" w:eastAsia="宋体" w:cs="宋体"/>
                <w:snapToGrid w:val="0"/>
                <w:color w:val="000000"/>
                <w:kern w:val="21"/>
                <w:sz w:val="21"/>
                <w:szCs w:val="21"/>
                <w:lang w:val="en-US" w:eastAsia="zh-CN"/>
              </w:rPr>
            </w:pPr>
            <w:r>
              <w:rPr>
                <w:rFonts w:hint="eastAsia" w:ascii="Times New Roman" w:cs="宋体"/>
                <w:snapToGrid w:val="0"/>
                <w:color w:val="000000"/>
                <w:kern w:val="21"/>
                <w:sz w:val="21"/>
                <w:szCs w:val="21"/>
                <w:lang w:val="en-US" w:eastAsia="zh-CN"/>
              </w:rPr>
              <w:t>0.2</w:t>
            </w:r>
          </w:p>
        </w:tc>
        <w:tc>
          <w:tcPr>
            <w:tcW w:w="1559" w:type="dxa"/>
            <w:noWrap w:val="0"/>
            <w:vAlign w:val="center"/>
          </w:tcPr>
          <w:p>
            <w:pPr>
              <w:pStyle w:val="2"/>
              <w:spacing w:line="360" w:lineRule="exact"/>
              <w:ind w:left="0" w:leftChars="0" w:right="0" w:rightChars="0" w:firstLine="0" w:firstLineChars="0"/>
              <w:jc w:val="center"/>
              <w:rPr>
                <w:rFonts w:hint="eastAsia" w:ascii="Times New Roman" w:hAnsi="Times New Roman" w:cs="Times New Roman"/>
                <w:color w:val="auto"/>
                <w:kern w:val="2"/>
                <w:sz w:val="21"/>
                <w:szCs w:val="21"/>
                <w:lang w:val="en-US" w:eastAsia="zh-CN" w:bidi="ar-SA"/>
              </w:rPr>
            </w:pP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bidi="ar-SA"/>
              </w:rPr>
            </w:pPr>
            <w:r>
              <w:rPr>
                <w:rFonts w:hint="eastAsia" w:ascii="Times New Roman" w:cs="宋体"/>
                <w:snapToGrid w:val="0"/>
                <w:color w:val="000000"/>
                <w:kern w:val="21"/>
                <w:sz w:val="21"/>
                <w:szCs w:val="21"/>
                <w:lang w:val="en-US" w:eastAsia="zh-CN"/>
              </w:rPr>
              <w:t>0.2</w:t>
            </w:r>
          </w:p>
        </w:tc>
        <w:tc>
          <w:tcPr>
            <w:tcW w:w="1107"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bidi="ar-SA"/>
              </w:rPr>
            </w:pPr>
            <w:r>
              <w:rPr>
                <w:rFonts w:hint="eastAsia" w:ascii="Times New Roman" w:cs="宋体"/>
                <w:snapToGrid w:val="0"/>
                <w:color w:val="000000"/>
                <w:kern w:val="21"/>
                <w:sz w:val="21"/>
                <w:szCs w:val="21"/>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r>
              <w:rPr>
                <w:rFonts w:hint="eastAsia" w:ascii="Times New Roman" w:hAnsi="Times New Roman" w:eastAsia="宋体" w:cs="宋体"/>
                <w:snapToGrid w:val="0"/>
                <w:color w:val="000000"/>
                <w:kern w:val="21"/>
                <w:sz w:val="21"/>
                <w:szCs w:val="21"/>
              </w:rPr>
              <w:t>危险废物</w:t>
            </w:r>
          </w:p>
        </w:tc>
        <w:tc>
          <w:tcPr>
            <w:tcW w:w="1417" w:type="dxa"/>
            <w:noWrap w:val="0"/>
            <w:vAlign w:val="center"/>
          </w:tcPr>
          <w:p>
            <w:pPr>
              <w:pStyle w:val="46"/>
              <w:spacing w:beforeLines="0" w:afterLines="0" w:line="240" w:lineRule="auto"/>
              <w:rPr>
                <w:rFonts w:hint="eastAsia" w:ascii="Times New Roman" w:hAnsi="Times New Roman" w:eastAsia="宋体" w:cs="Times New Roman"/>
                <w:kern w:val="0"/>
                <w:sz w:val="21"/>
                <w:szCs w:val="21"/>
                <w:vertAlign w:val="baseline"/>
                <w:lang w:val="en-US" w:eastAsia="zh-CN" w:bidi="ar-SA"/>
              </w:rPr>
            </w:pPr>
            <w:r>
              <w:rPr>
                <w:rFonts w:hint="default" w:ascii="Times New Roman" w:hAnsi="Times New Roman" w:eastAsia="宋体" w:cs="Times New Roman"/>
                <w:snapToGrid w:val="0"/>
                <w:color w:val="000000"/>
                <w:kern w:val="21"/>
                <w:sz w:val="21"/>
                <w:szCs w:val="21"/>
                <w:highlight w:val="none"/>
              </w:rPr>
              <w:t>废油桶</w:t>
            </w:r>
          </w:p>
        </w:tc>
        <w:tc>
          <w:tcPr>
            <w:tcW w:w="1701" w:type="dxa"/>
            <w:noWrap w:val="0"/>
            <w:vAlign w:val="center"/>
          </w:tcPr>
          <w:p>
            <w:pPr>
              <w:pStyle w:val="46"/>
              <w:spacing w:beforeLines="0" w:afterLines="0" w:line="240" w:lineRule="auto"/>
              <w:jc w:val="center"/>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6"/>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0.01</w:t>
            </w:r>
          </w:p>
        </w:tc>
        <w:tc>
          <w:tcPr>
            <w:tcW w:w="1559"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0.01</w:t>
            </w:r>
          </w:p>
        </w:tc>
        <w:tc>
          <w:tcPr>
            <w:tcW w:w="1761" w:type="dxa"/>
            <w:noWrap w:val="0"/>
            <w:vAlign w:val="center"/>
          </w:tcPr>
          <w:p>
            <w:pPr>
              <w:pStyle w:val="46"/>
              <w:spacing w:beforeLines="0" w:afterLines="0" w:line="240" w:lineRule="auto"/>
              <w:jc w:val="center"/>
              <w:rPr>
                <w:rFonts w:ascii="Times New Roman" w:hAnsi="Times New Roman" w:eastAsia="宋体" w:cs="宋体"/>
                <w:snapToGrid w:val="0"/>
                <w:color w:val="000000"/>
                <w:kern w:val="21"/>
                <w:sz w:val="21"/>
                <w:szCs w:val="21"/>
              </w:rPr>
            </w:pPr>
          </w:p>
        </w:tc>
        <w:tc>
          <w:tcPr>
            <w:tcW w:w="1678"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w:t>
            </w:r>
            <w:r>
              <w:rPr>
                <w:rFonts w:hint="eastAsia" w:ascii="Times New Roman" w:hAnsi="Times New Roman" w:cs="Times New Roman"/>
                <w:kern w:val="0"/>
                <w:sz w:val="21"/>
                <w:szCs w:val="21"/>
                <w:highlight w:val="none"/>
                <w:lang w:val="en-US" w:eastAsia="zh-CN"/>
              </w:rPr>
              <w:t>2</w:t>
            </w:r>
          </w:p>
        </w:tc>
        <w:tc>
          <w:tcPr>
            <w:tcW w:w="1107"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w:t>
            </w:r>
            <w:r>
              <w:rPr>
                <w:rFonts w:hint="eastAsia" w:ascii="Times New Roman" w:hAnsi="Times New Roman" w:cs="Times New Roman"/>
                <w:kern w:val="0"/>
                <w:sz w:val="21"/>
                <w:szCs w:val="21"/>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hint="eastAsia"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napToGrid w:val="0"/>
                <w:color w:val="000000"/>
                <w:kern w:val="21"/>
                <w:sz w:val="21"/>
                <w:szCs w:val="21"/>
                <w:highlight w:val="none"/>
              </w:rPr>
              <w:t>废润滑油</w:t>
            </w:r>
          </w:p>
        </w:tc>
        <w:tc>
          <w:tcPr>
            <w:tcW w:w="170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z w:val="21"/>
                <w:szCs w:val="21"/>
                <w:highlight w:val="none"/>
              </w:rPr>
              <w:t>0.01</w:t>
            </w:r>
          </w:p>
        </w:tc>
        <w:tc>
          <w:tcPr>
            <w:tcW w:w="1559" w:type="dxa"/>
            <w:noWrap w:val="0"/>
            <w:vAlign w:val="center"/>
          </w:tcPr>
          <w:p>
            <w:pPr>
              <w:autoSpaceDE w:val="0"/>
              <w:autoSpaceDN w:val="0"/>
              <w:adjustRightInd w:val="0"/>
              <w:snapToGrid w:val="0"/>
              <w:spacing w:line="240" w:lineRule="exact"/>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0.2</w:t>
            </w:r>
          </w:p>
        </w:tc>
        <w:tc>
          <w:tcPr>
            <w:tcW w:w="1761" w:type="dxa"/>
            <w:noWrap w:val="0"/>
            <w:vAlign w:val="center"/>
          </w:tcPr>
          <w:p>
            <w:pPr>
              <w:pStyle w:val="46"/>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pStyle w:val="4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z w:val="21"/>
                <w:szCs w:val="21"/>
                <w:highlight w:val="none"/>
              </w:rPr>
              <w:t>0.</w:t>
            </w:r>
            <w:r>
              <w:rPr>
                <w:rFonts w:hint="eastAsia" w:ascii="Times New Roman" w:hAnsi="Times New Roman" w:cs="Times New Roman"/>
                <w:sz w:val="21"/>
                <w:szCs w:val="21"/>
                <w:highlight w:val="none"/>
                <w:lang w:val="en-US" w:eastAsia="zh-CN"/>
              </w:rPr>
              <w:t>21</w:t>
            </w:r>
          </w:p>
        </w:tc>
        <w:tc>
          <w:tcPr>
            <w:tcW w:w="1107" w:type="dxa"/>
            <w:noWrap w:val="0"/>
            <w:vAlign w:val="center"/>
          </w:tcPr>
          <w:p>
            <w:pPr>
              <w:pStyle w:val="4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hint="default" w:ascii="Times New Roman" w:hAnsi="Times New Roman" w:eastAsia="宋体" w:cs="Times New Roman"/>
                <w:sz w:val="21"/>
                <w:szCs w:val="21"/>
                <w:highlight w:val="none"/>
              </w:rPr>
              <w:t>0.</w:t>
            </w:r>
            <w:r>
              <w:rPr>
                <w:rFonts w:hint="eastAsia" w:ascii="Times New Roman" w:hAnsi="Times New Roman" w:cs="Times New Roman"/>
                <w:sz w:val="21"/>
                <w:szCs w:val="21"/>
                <w:highlight w:val="none"/>
                <w:lang w:val="en-US" w:eastAsia="zh-CN"/>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ascii="Times New Roman" w:hAnsi="Times New Roman" w:eastAsia="宋体" w:cs="宋体"/>
                <w:snapToGrid w:val="0"/>
                <w:color w:val="000000"/>
                <w:kern w:val="21"/>
                <w:sz w:val="21"/>
                <w:szCs w:val="21"/>
              </w:rPr>
            </w:pPr>
          </w:p>
        </w:tc>
        <w:tc>
          <w:tcPr>
            <w:tcW w:w="1417" w:type="dxa"/>
            <w:noWrap w:val="0"/>
            <w:vAlign w:val="center"/>
          </w:tcPr>
          <w:p>
            <w:pPr>
              <w:widowControl/>
              <w:spacing w:line="240" w:lineRule="exact"/>
              <w:jc w:val="center"/>
              <w:textAlignment w:val="center"/>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sz w:val="21"/>
                <w:szCs w:val="21"/>
                <w:highlight w:val="none"/>
              </w:rPr>
              <w:t>废活性炭</w:t>
            </w:r>
          </w:p>
        </w:tc>
        <w:tc>
          <w:tcPr>
            <w:tcW w:w="1701"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1.2</w:t>
            </w:r>
          </w:p>
        </w:tc>
        <w:tc>
          <w:tcPr>
            <w:tcW w:w="1559" w:type="dxa"/>
            <w:noWrap w:val="0"/>
            <w:vAlign w:val="center"/>
          </w:tcPr>
          <w:p>
            <w:pPr>
              <w:autoSpaceDE w:val="0"/>
              <w:autoSpaceDN w:val="0"/>
              <w:adjustRightInd w:val="0"/>
              <w:snapToGrid w:val="0"/>
              <w:spacing w:line="240" w:lineRule="exact"/>
              <w:jc w:val="center"/>
              <w:rPr>
                <w:rFonts w:hint="eastAsia" w:ascii="Times New Roman" w:hAnsi="Times New Roman" w:cs="Times New Roman"/>
                <w:color w:val="auto"/>
                <w:kern w:val="2"/>
                <w:sz w:val="21"/>
                <w:szCs w:val="21"/>
                <w:lang w:val="en-US" w:eastAsia="zh-CN" w:bidi="ar-SA"/>
              </w:rPr>
            </w:pPr>
          </w:p>
        </w:tc>
        <w:tc>
          <w:tcPr>
            <w:tcW w:w="1761" w:type="dxa"/>
            <w:noWrap w:val="0"/>
            <w:vAlign w:val="center"/>
          </w:tcPr>
          <w:p>
            <w:pPr>
              <w:spacing w:beforeLines="0" w:afterLines="0" w:line="240" w:lineRule="auto"/>
              <w:jc w:val="center"/>
              <w:rPr>
                <w:rFonts w:ascii="Times New Roman" w:hAnsi="Times New Roman" w:eastAsia="宋体" w:cs="宋体"/>
                <w:snapToGrid w:val="0"/>
                <w:color w:val="000000"/>
                <w:kern w:val="21"/>
                <w:sz w:val="21"/>
                <w:szCs w:val="21"/>
              </w:rPr>
            </w:pPr>
          </w:p>
        </w:tc>
        <w:tc>
          <w:tcPr>
            <w:tcW w:w="1678"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1.2</w:t>
            </w:r>
          </w:p>
        </w:tc>
        <w:tc>
          <w:tcPr>
            <w:tcW w:w="1107"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ascii="Times New Roman" w:hAnsi="Times New Roman" w:eastAsia="宋体" w:cs="宋体"/>
                <w:snapToGrid w:val="0"/>
                <w:color w:val="000000"/>
                <w:kern w:val="21"/>
                <w:sz w:val="21"/>
                <w:szCs w:val="21"/>
              </w:rPr>
            </w:pPr>
          </w:p>
        </w:tc>
        <w:tc>
          <w:tcPr>
            <w:tcW w:w="1417" w:type="dxa"/>
            <w:noWrap w:val="0"/>
            <w:vAlign w:val="center"/>
          </w:tcPr>
          <w:p>
            <w:pPr>
              <w:widowControl/>
              <w:spacing w:line="240" w:lineRule="exact"/>
              <w:jc w:val="center"/>
              <w:textAlignment w:val="center"/>
              <w:rPr>
                <w:rFonts w:hint="eastAsia"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sz w:val="21"/>
                <w:szCs w:val="21"/>
                <w:highlight w:val="none"/>
              </w:rPr>
              <w:t>废过滤棉</w:t>
            </w:r>
          </w:p>
        </w:tc>
        <w:tc>
          <w:tcPr>
            <w:tcW w:w="1701" w:type="dxa"/>
            <w:noWrap w:val="0"/>
            <w:vAlign w:val="center"/>
          </w:tcPr>
          <w:p>
            <w:pPr>
              <w:pStyle w:val="46"/>
              <w:spacing w:beforeLines="0" w:afterLines="0" w:line="240" w:lineRule="auto"/>
              <w:jc w:val="center"/>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pStyle w:val="46"/>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c>
          <w:tcPr>
            <w:tcW w:w="1559" w:type="dxa"/>
            <w:noWrap w:val="0"/>
            <w:vAlign w:val="center"/>
          </w:tcPr>
          <w:p>
            <w:pPr>
              <w:topLinePunct/>
              <w:adjustRightInd w:val="0"/>
              <w:snapToGrid w:val="0"/>
              <w:spacing w:line="360" w:lineRule="exact"/>
              <w:jc w:val="center"/>
              <w:rPr>
                <w:rFonts w:hint="default" w:ascii="Times New Roman" w:hAnsi="Times New Roman" w:eastAsia="宋体" w:cs="Times New Roman"/>
                <w:kern w:val="0"/>
                <w:sz w:val="21"/>
                <w:szCs w:val="21"/>
                <w:lang w:val="en-US" w:eastAsia="zh-CN" w:bidi="ar-SA"/>
              </w:rPr>
            </w:pPr>
          </w:p>
        </w:tc>
        <w:tc>
          <w:tcPr>
            <w:tcW w:w="1761" w:type="dxa"/>
            <w:noWrap w:val="0"/>
            <w:vAlign w:val="center"/>
          </w:tcPr>
          <w:p>
            <w:pPr>
              <w:pStyle w:val="46"/>
              <w:spacing w:beforeLines="0" w:afterLines="0" w:line="240" w:lineRule="auto"/>
              <w:jc w:val="center"/>
              <w:rPr>
                <w:rFonts w:ascii="Times New Roman" w:hAnsi="Times New Roman" w:eastAsia="宋体" w:cs="宋体"/>
                <w:snapToGrid w:val="0"/>
                <w:color w:val="000000"/>
                <w:kern w:val="21"/>
                <w:sz w:val="21"/>
                <w:szCs w:val="21"/>
              </w:rPr>
            </w:pPr>
          </w:p>
        </w:tc>
        <w:tc>
          <w:tcPr>
            <w:tcW w:w="1678"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c>
          <w:tcPr>
            <w:tcW w:w="1107"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ascii="Times New Roman" w:hAnsi="Times New Roman" w:eastAsia="宋体" w:cs="宋体"/>
                <w:snapToGrid w:val="0"/>
                <w:color w:val="000000"/>
                <w:kern w:val="21"/>
                <w:sz w:val="21"/>
                <w:szCs w:val="21"/>
              </w:rPr>
            </w:pPr>
          </w:p>
        </w:tc>
        <w:tc>
          <w:tcPr>
            <w:tcW w:w="1417" w:type="dxa"/>
            <w:noWrap w:val="0"/>
            <w:vAlign w:val="center"/>
          </w:tcPr>
          <w:p>
            <w:pPr>
              <w:pStyle w:val="46"/>
              <w:spacing w:beforeLines="0" w:afterLines="0" w:line="240" w:lineRule="auto"/>
              <w:rPr>
                <w:rFonts w:hint="eastAsia" w:ascii="Times New Roman" w:hAnsi="Times New Roman" w:eastAsia="宋体" w:cs="Times New Roman"/>
                <w:kern w:val="0"/>
                <w:sz w:val="21"/>
                <w:szCs w:val="21"/>
                <w:vertAlign w:val="baseline"/>
                <w:lang w:val="en-US" w:eastAsia="zh-CN" w:bidi="ar-SA"/>
              </w:rPr>
            </w:pPr>
            <w:r>
              <w:rPr>
                <w:rFonts w:hint="default" w:ascii="Times New Roman" w:hAnsi="Times New Roman" w:eastAsia="宋体" w:cs="Times New Roman"/>
                <w:bCs/>
                <w:sz w:val="21"/>
                <w:szCs w:val="21"/>
                <w:highlight w:val="none"/>
              </w:rPr>
              <w:t>废油漆桶</w:t>
            </w:r>
          </w:p>
        </w:tc>
        <w:tc>
          <w:tcPr>
            <w:tcW w:w="1701" w:type="dxa"/>
            <w:noWrap w:val="0"/>
            <w:vAlign w:val="center"/>
          </w:tcPr>
          <w:p>
            <w:pPr>
              <w:spacing w:beforeLines="0" w:afterLines="0" w:line="240" w:lineRule="auto"/>
              <w:jc w:val="center"/>
              <w:rPr>
                <w:rFonts w:hint="default"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276" w:type="dxa"/>
            <w:noWrap w:val="0"/>
            <w:vAlign w:val="center"/>
          </w:tcPr>
          <w:p>
            <w:pPr>
              <w:spacing w:beforeLines="0" w:afterLines="0" w:line="240" w:lineRule="auto"/>
              <w:jc w:val="center"/>
              <w:rPr>
                <w:rFonts w:ascii="Times New Roman" w:hAnsi="Times New Roman" w:eastAsia="宋体" w:cs="宋体"/>
                <w:snapToGrid w:val="0"/>
                <w:color w:val="000000"/>
                <w:kern w:val="21"/>
                <w:sz w:val="21"/>
                <w:szCs w:val="21"/>
                <w:lang w:val="en-US" w:eastAsia="zh-CN" w:bidi="ar-SA"/>
              </w:rPr>
            </w:pPr>
            <w:r>
              <w:rPr>
                <w:rFonts w:hint="eastAsia" w:ascii="Times New Roman" w:hAnsi="Times New Roman" w:eastAsia="宋体" w:cs="宋体"/>
                <w:snapToGrid w:val="0"/>
                <w:color w:val="000000"/>
                <w:kern w:val="21"/>
                <w:sz w:val="21"/>
                <w:szCs w:val="21"/>
                <w:lang w:val="en-US" w:eastAsia="zh-CN"/>
              </w:rPr>
              <w:t>—</w:t>
            </w:r>
          </w:p>
        </w:tc>
        <w:tc>
          <w:tcPr>
            <w:tcW w:w="1701"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0.1</w:t>
            </w:r>
          </w:p>
        </w:tc>
        <w:tc>
          <w:tcPr>
            <w:tcW w:w="1559" w:type="dxa"/>
            <w:noWrap w:val="0"/>
            <w:vAlign w:val="center"/>
          </w:tcPr>
          <w:p>
            <w:pPr>
              <w:topLinePunct/>
              <w:adjustRightInd w:val="0"/>
              <w:snapToGrid w:val="0"/>
              <w:spacing w:line="360" w:lineRule="exact"/>
              <w:jc w:val="center"/>
              <w:rPr>
                <w:rFonts w:hint="default" w:ascii="Times New Roman" w:hAnsi="Times New Roman" w:eastAsia="宋体" w:cs="Times New Roman"/>
                <w:kern w:val="0"/>
                <w:sz w:val="21"/>
                <w:szCs w:val="21"/>
                <w:lang w:val="en-US" w:eastAsia="zh-CN" w:bidi="ar-SA"/>
              </w:rPr>
            </w:pPr>
          </w:p>
        </w:tc>
        <w:tc>
          <w:tcPr>
            <w:tcW w:w="1761" w:type="dxa"/>
            <w:noWrap w:val="0"/>
            <w:vAlign w:val="center"/>
          </w:tcPr>
          <w:p>
            <w:pPr>
              <w:spacing w:beforeLines="0" w:afterLines="0" w:line="240" w:lineRule="auto"/>
              <w:jc w:val="center"/>
              <w:rPr>
                <w:rFonts w:ascii="Times New Roman" w:hAnsi="Times New Roman" w:eastAsia="宋体" w:cs="宋体"/>
                <w:snapToGrid w:val="0"/>
                <w:color w:val="000000"/>
                <w:kern w:val="21"/>
                <w:sz w:val="21"/>
                <w:szCs w:val="21"/>
              </w:rPr>
            </w:pPr>
          </w:p>
        </w:tc>
        <w:tc>
          <w:tcPr>
            <w:tcW w:w="1678"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0.1</w:t>
            </w:r>
          </w:p>
        </w:tc>
        <w:tc>
          <w:tcPr>
            <w:tcW w:w="1107"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ascii="Times New Roman" w:hAnsi="Times New Roman" w:eastAsia="宋体" w:cs="宋体"/>
                <w:snapToGrid w:val="0"/>
                <w:color w:val="000000"/>
                <w:kern w:val="21"/>
                <w:sz w:val="21"/>
                <w:szCs w:val="21"/>
              </w:rPr>
            </w:pPr>
          </w:p>
        </w:tc>
        <w:tc>
          <w:tcPr>
            <w:tcW w:w="1417" w:type="dxa"/>
            <w:noWrap w:val="0"/>
            <w:vAlign w:val="center"/>
          </w:tcPr>
          <w:p>
            <w:pPr>
              <w:widowControl/>
              <w:spacing w:line="240" w:lineRule="exact"/>
              <w:jc w:val="center"/>
              <w:textAlignment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sz w:val="21"/>
                <w:szCs w:val="21"/>
                <w:highlight w:val="none"/>
              </w:rPr>
              <w:t>废稀释剂桶</w:t>
            </w:r>
          </w:p>
        </w:tc>
        <w:tc>
          <w:tcPr>
            <w:tcW w:w="1701"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0.08</w:t>
            </w:r>
          </w:p>
        </w:tc>
        <w:tc>
          <w:tcPr>
            <w:tcW w:w="1559" w:type="dxa"/>
            <w:noWrap w:val="0"/>
            <w:vAlign w:val="center"/>
          </w:tcPr>
          <w:p>
            <w:pPr>
              <w:topLinePunct/>
              <w:adjustRightInd w:val="0"/>
              <w:snapToGrid w:val="0"/>
              <w:spacing w:line="360" w:lineRule="exact"/>
              <w:jc w:val="center"/>
              <w:rPr>
                <w:rFonts w:hint="default" w:ascii="Times New Roman" w:hAnsi="Times New Roman" w:cs="Times New Roman"/>
                <w:kern w:val="0"/>
                <w:sz w:val="21"/>
                <w:szCs w:val="21"/>
              </w:rPr>
            </w:pPr>
          </w:p>
        </w:tc>
        <w:tc>
          <w:tcPr>
            <w:tcW w:w="1761"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0.08</w:t>
            </w:r>
          </w:p>
        </w:tc>
        <w:tc>
          <w:tcPr>
            <w:tcW w:w="1107"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ascii="Times New Roman" w:hAnsi="Times New Roman" w:eastAsia="宋体" w:cs="宋体"/>
                <w:snapToGrid w:val="0"/>
                <w:color w:val="000000"/>
                <w:kern w:val="21"/>
                <w:sz w:val="21"/>
                <w:szCs w:val="21"/>
              </w:rPr>
            </w:pPr>
          </w:p>
        </w:tc>
        <w:tc>
          <w:tcPr>
            <w:tcW w:w="1417" w:type="dxa"/>
            <w:noWrap w:val="0"/>
            <w:vAlign w:val="center"/>
          </w:tcPr>
          <w:p>
            <w:pPr>
              <w:widowControl/>
              <w:spacing w:line="240" w:lineRule="exact"/>
              <w:jc w:val="center"/>
              <w:textAlignment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sz w:val="21"/>
                <w:szCs w:val="21"/>
                <w:highlight w:val="none"/>
              </w:rPr>
              <w:t>废固化剂桶</w:t>
            </w:r>
          </w:p>
        </w:tc>
        <w:tc>
          <w:tcPr>
            <w:tcW w:w="1701"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0.07</w:t>
            </w:r>
          </w:p>
        </w:tc>
        <w:tc>
          <w:tcPr>
            <w:tcW w:w="1559" w:type="dxa"/>
            <w:noWrap w:val="0"/>
            <w:vAlign w:val="center"/>
          </w:tcPr>
          <w:p>
            <w:pPr>
              <w:topLinePunct/>
              <w:adjustRightInd w:val="0"/>
              <w:snapToGrid w:val="0"/>
              <w:spacing w:line="360" w:lineRule="exact"/>
              <w:jc w:val="center"/>
              <w:rPr>
                <w:rFonts w:hint="default" w:ascii="Times New Roman" w:hAnsi="Times New Roman" w:cs="Times New Roman"/>
                <w:kern w:val="0"/>
                <w:sz w:val="21"/>
                <w:szCs w:val="21"/>
              </w:rPr>
            </w:pPr>
          </w:p>
        </w:tc>
        <w:tc>
          <w:tcPr>
            <w:tcW w:w="1761"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0.07</w:t>
            </w:r>
          </w:p>
        </w:tc>
        <w:tc>
          <w:tcPr>
            <w:tcW w:w="1107"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46"/>
              <w:spacing w:beforeLines="0" w:afterLines="0" w:line="240" w:lineRule="auto"/>
              <w:rPr>
                <w:rFonts w:ascii="Times New Roman" w:hAnsi="Times New Roman" w:eastAsia="宋体" w:cs="宋体"/>
                <w:snapToGrid w:val="0"/>
                <w:color w:val="000000"/>
                <w:kern w:val="21"/>
                <w:sz w:val="21"/>
                <w:szCs w:val="21"/>
              </w:rPr>
            </w:pPr>
          </w:p>
        </w:tc>
        <w:tc>
          <w:tcPr>
            <w:tcW w:w="1417" w:type="dxa"/>
            <w:noWrap w:val="0"/>
            <w:vAlign w:val="top"/>
          </w:tcPr>
          <w:p>
            <w:pPr>
              <w:widowControl/>
              <w:spacing w:line="240" w:lineRule="exact"/>
              <w:jc w:val="center"/>
              <w:textAlignment w:val="center"/>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bCs/>
                <w:sz w:val="21"/>
                <w:szCs w:val="21"/>
                <w:highlight w:val="none"/>
              </w:rPr>
              <w:t>油漆渣</w:t>
            </w:r>
          </w:p>
        </w:tc>
        <w:tc>
          <w:tcPr>
            <w:tcW w:w="1701"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276"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701" w:type="dxa"/>
            <w:noWrap w:val="0"/>
            <w:vAlign w:val="center"/>
          </w:tcPr>
          <w:p>
            <w:pPr>
              <w:topLinePunct/>
              <w:adjustRightInd w:val="0"/>
              <w:snapToGrid w:val="0"/>
              <w:spacing w:line="320" w:lineRule="exact"/>
              <w:jc w:val="center"/>
              <w:rPr>
                <w:rFonts w:hint="eastAsia"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c>
          <w:tcPr>
            <w:tcW w:w="1559" w:type="dxa"/>
            <w:noWrap w:val="0"/>
            <w:vAlign w:val="center"/>
          </w:tcPr>
          <w:p>
            <w:pPr>
              <w:topLinePunct/>
              <w:adjustRightInd w:val="0"/>
              <w:snapToGrid w:val="0"/>
              <w:spacing w:line="360" w:lineRule="exact"/>
              <w:jc w:val="center"/>
              <w:rPr>
                <w:rFonts w:hint="default" w:ascii="Times New Roman" w:hAnsi="Times New Roman" w:cs="Times New Roman"/>
                <w:kern w:val="0"/>
                <w:sz w:val="21"/>
                <w:szCs w:val="21"/>
              </w:rPr>
            </w:pPr>
          </w:p>
        </w:tc>
        <w:tc>
          <w:tcPr>
            <w:tcW w:w="1761" w:type="dxa"/>
            <w:noWrap w:val="0"/>
            <w:vAlign w:val="center"/>
          </w:tcPr>
          <w:p>
            <w:pPr>
              <w:spacing w:beforeLines="0" w:afterLines="0" w:line="240" w:lineRule="auto"/>
              <w:jc w:val="center"/>
              <w:rPr>
                <w:rFonts w:hint="eastAsia" w:ascii="Times New Roman" w:hAnsi="Times New Roman" w:eastAsia="宋体" w:cs="宋体"/>
                <w:snapToGrid w:val="0"/>
                <w:color w:val="000000"/>
                <w:kern w:val="21"/>
                <w:sz w:val="21"/>
                <w:szCs w:val="21"/>
                <w:lang w:val="en-US" w:eastAsia="zh-CN"/>
              </w:rPr>
            </w:pPr>
          </w:p>
        </w:tc>
        <w:tc>
          <w:tcPr>
            <w:tcW w:w="1678"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c>
          <w:tcPr>
            <w:tcW w:w="1107" w:type="dxa"/>
            <w:noWrap w:val="0"/>
            <w:vAlign w:val="center"/>
          </w:tcPr>
          <w:p>
            <w:pPr>
              <w:topLinePunct/>
              <w:adjustRightInd w:val="0"/>
              <w:snapToGrid w:val="0"/>
              <w:spacing w:line="320" w:lineRule="exact"/>
              <w:jc w:val="center"/>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0"/>
                <w:sz w:val="21"/>
                <w:szCs w:val="21"/>
                <w:highlight w:val="none"/>
              </w:rPr>
              <w:t>0.2</w:t>
            </w:r>
          </w:p>
        </w:tc>
      </w:tr>
    </w:tbl>
    <w:p>
      <w:pPr>
        <w:pStyle w:val="46"/>
        <w:spacing w:before="192" w:beforeLines="80" w:after="24"/>
        <w:jc w:val="left"/>
        <w:rPr>
          <w:rFonts w:hint="eastAsia" w:ascii="Times New Roman" w:hAnsi="Times New Roman"/>
        </w:rPr>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r>
        <w:rPr>
          <w:rFonts w:ascii="Times New Roman" w:hAnsi="Times New Roman"/>
          <w:snapToGrid w:val="0"/>
          <w:color w:val="000000"/>
          <w:kern w:val="21"/>
          <w:szCs w:val="21"/>
        </w:rPr>
        <w:t>注：</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①</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3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③</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4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④</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5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⑤</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7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⑦</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hint="eastAsia" w:ascii="Times New Roman" w:hAnsi="Times New Roman"/>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hint="eastAsia" w:ascii="Times New Roman" w:hAnsi="Times New Roman"/>
          <w:szCs w:val="21"/>
        </w:rPr>
        <w:t>①</w:t>
      </w:r>
      <w:r>
        <w:rPr>
          <w:rFonts w:ascii="Times New Roman" w:hAnsi="Times New Roman"/>
          <w:snapToGrid w:val="0"/>
          <w:color w:val="000000"/>
          <w:spacing w:val="-6"/>
          <w:kern w:val="21"/>
          <w:szCs w:val="21"/>
        </w:rPr>
        <w:fldChar w:fldCharType="end"/>
      </w:r>
    </w:p>
    <w:p>
      <w:pPr>
        <w:rPr>
          <w:rFonts w:ascii="Times New Roman" w:hAnsi="Times New Roman" w:eastAsia="黑体"/>
        </w:rPr>
      </w:pPr>
    </w:p>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Pr>
    </w:pPr>
    <w:r>
      <w:fldChar w:fldCharType="begin"/>
    </w:r>
    <w:r>
      <w:rPr>
        <w:rStyle w:val="30"/>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0"/>
        <w:szCs w:val="20"/>
      </w:rPr>
      <w:fldChar w:fldCharType="begin"/>
    </w:r>
    <w:r>
      <w:rPr>
        <w:rStyle w:val="30"/>
        <w:rFonts w:ascii="宋体" w:hAnsi="宋体"/>
        <w:sz w:val="20"/>
        <w:szCs w:val="20"/>
      </w:rPr>
      <w:instrText xml:space="preserve">PAGE  </w:instrText>
    </w:r>
    <w:r>
      <w:rPr>
        <w:rFonts w:ascii="宋体" w:hAnsi="宋体"/>
        <w:sz w:val="20"/>
        <w:szCs w:val="20"/>
      </w:rPr>
      <w:fldChar w:fldCharType="separate"/>
    </w:r>
    <w:r>
      <w:rPr>
        <w:rStyle w:val="30"/>
        <w:rFonts w:ascii="宋体" w:hAnsi="宋体"/>
        <w:sz w:val="20"/>
        <w:szCs w:val="20"/>
      </w:rPr>
      <w:t>9</w:t>
    </w:r>
    <w:r>
      <w:rPr>
        <w:rFonts w:ascii="宋体" w:hAnsi="宋体"/>
        <w:sz w:val="20"/>
        <w:szCs w:val="20"/>
      </w:rPr>
      <w:fldChar w:fldCharType="end"/>
    </w:r>
    <w:r>
      <w:rPr>
        <w:rStyle w:val="30"/>
        <w:rFonts w:hint="eastAsia" w:ascii="宋体" w:hAnsi="宋体"/>
        <w:sz w:val="20"/>
      </w:rPr>
      <w:t xml:space="preserve">  </w:t>
    </w:r>
    <w:r>
      <w:rPr>
        <w:rStyle w:val="30"/>
        <w:rFonts w:hint="eastAsia" w:ascii="宋体" w:hAnsi="宋体"/>
        <w:sz w:val="28"/>
        <w:szCs w:val="28"/>
      </w:rPr>
      <w:t>—</w:t>
    </w:r>
  </w:p>
  <w:p>
    <w:pPr>
      <w:pStyle w:val="17"/>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10</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p>
    <w:pPr>
      <w:pStyle w:val="17"/>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11</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p>
    <w:pPr>
      <w:pStyle w:val="17"/>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8A941"/>
    <w:multiLevelType w:val="singleLevel"/>
    <w:tmpl w:val="A908A941"/>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2F88B00B"/>
    <w:multiLevelType w:val="singleLevel"/>
    <w:tmpl w:val="2F88B00B"/>
    <w:lvl w:ilvl="0" w:tentative="0">
      <w:start w:val="5"/>
      <w:numFmt w:val="decimal"/>
      <w:suff w:val="nothing"/>
      <w:lvlText w:val="%1、"/>
      <w:lvlJc w:val="left"/>
    </w:lvl>
  </w:abstractNum>
  <w:abstractNum w:abstractNumId="2">
    <w:nsid w:val="57AEC917"/>
    <w:multiLevelType w:val="singleLevel"/>
    <w:tmpl w:val="57AEC91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71DEA"/>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E7DE3"/>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F96569"/>
    <w:rsid w:val="03977CA9"/>
    <w:rsid w:val="03EA7B21"/>
    <w:rsid w:val="04CE0FEA"/>
    <w:rsid w:val="04DA5315"/>
    <w:rsid w:val="05F83EAE"/>
    <w:rsid w:val="06304FAC"/>
    <w:rsid w:val="063665F9"/>
    <w:rsid w:val="063E7D85"/>
    <w:rsid w:val="06643AD7"/>
    <w:rsid w:val="06EF05F1"/>
    <w:rsid w:val="07097DC3"/>
    <w:rsid w:val="07293586"/>
    <w:rsid w:val="07295285"/>
    <w:rsid w:val="07636392"/>
    <w:rsid w:val="07770C56"/>
    <w:rsid w:val="07ED6231"/>
    <w:rsid w:val="08567676"/>
    <w:rsid w:val="08882CF1"/>
    <w:rsid w:val="092217DD"/>
    <w:rsid w:val="093A7294"/>
    <w:rsid w:val="097F6388"/>
    <w:rsid w:val="099D1A45"/>
    <w:rsid w:val="0A252710"/>
    <w:rsid w:val="0A263993"/>
    <w:rsid w:val="0A2D3AC2"/>
    <w:rsid w:val="0A433162"/>
    <w:rsid w:val="0AA755DF"/>
    <w:rsid w:val="0B120D44"/>
    <w:rsid w:val="0BD27BF6"/>
    <w:rsid w:val="0BF962F3"/>
    <w:rsid w:val="0C3B3C7D"/>
    <w:rsid w:val="0CAB2EAE"/>
    <w:rsid w:val="0CD87D86"/>
    <w:rsid w:val="0D621C7D"/>
    <w:rsid w:val="0E73034D"/>
    <w:rsid w:val="0E816A37"/>
    <w:rsid w:val="0E9A6613"/>
    <w:rsid w:val="0F13775A"/>
    <w:rsid w:val="0F1877E3"/>
    <w:rsid w:val="0F282DC8"/>
    <w:rsid w:val="0F5F45FE"/>
    <w:rsid w:val="0F9A112B"/>
    <w:rsid w:val="106D2F64"/>
    <w:rsid w:val="10B63710"/>
    <w:rsid w:val="10CF6421"/>
    <w:rsid w:val="10F10820"/>
    <w:rsid w:val="111C2F7A"/>
    <w:rsid w:val="115633ED"/>
    <w:rsid w:val="11660760"/>
    <w:rsid w:val="11665CA1"/>
    <w:rsid w:val="121F1BAC"/>
    <w:rsid w:val="12405875"/>
    <w:rsid w:val="13951726"/>
    <w:rsid w:val="14396509"/>
    <w:rsid w:val="14DD2C3C"/>
    <w:rsid w:val="153A31F9"/>
    <w:rsid w:val="156B3DFB"/>
    <w:rsid w:val="15E40C43"/>
    <w:rsid w:val="16025134"/>
    <w:rsid w:val="16087E1D"/>
    <w:rsid w:val="164617E0"/>
    <w:rsid w:val="169A007F"/>
    <w:rsid w:val="169A55C2"/>
    <w:rsid w:val="16BC4343"/>
    <w:rsid w:val="17583E19"/>
    <w:rsid w:val="17701D14"/>
    <w:rsid w:val="17735226"/>
    <w:rsid w:val="179577F0"/>
    <w:rsid w:val="179C5710"/>
    <w:rsid w:val="17C03C19"/>
    <w:rsid w:val="17FC4475"/>
    <w:rsid w:val="18147B19"/>
    <w:rsid w:val="18652B01"/>
    <w:rsid w:val="189F624C"/>
    <w:rsid w:val="18A3516E"/>
    <w:rsid w:val="19E23DB0"/>
    <w:rsid w:val="1A1C66C0"/>
    <w:rsid w:val="1A42393B"/>
    <w:rsid w:val="1A65290A"/>
    <w:rsid w:val="1A9A5EB3"/>
    <w:rsid w:val="1AAD45DE"/>
    <w:rsid w:val="1B046F80"/>
    <w:rsid w:val="1B3267B5"/>
    <w:rsid w:val="1B40161D"/>
    <w:rsid w:val="1B441859"/>
    <w:rsid w:val="1B6237A3"/>
    <w:rsid w:val="1B6606B1"/>
    <w:rsid w:val="1C5E7925"/>
    <w:rsid w:val="1C7966E9"/>
    <w:rsid w:val="1CBA3A04"/>
    <w:rsid w:val="1CF46039"/>
    <w:rsid w:val="1CFD070F"/>
    <w:rsid w:val="1D40176D"/>
    <w:rsid w:val="1D5F6196"/>
    <w:rsid w:val="1D6132A5"/>
    <w:rsid w:val="1D8E56D5"/>
    <w:rsid w:val="1DCA3A8B"/>
    <w:rsid w:val="1E7A43DA"/>
    <w:rsid w:val="1EB22443"/>
    <w:rsid w:val="1F0E3589"/>
    <w:rsid w:val="1FE7539E"/>
    <w:rsid w:val="203C44E3"/>
    <w:rsid w:val="20671BE0"/>
    <w:rsid w:val="20963CB8"/>
    <w:rsid w:val="20A81A1B"/>
    <w:rsid w:val="20B07FB6"/>
    <w:rsid w:val="20B646FB"/>
    <w:rsid w:val="20DD4F39"/>
    <w:rsid w:val="213B74B1"/>
    <w:rsid w:val="215A2310"/>
    <w:rsid w:val="2195341F"/>
    <w:rsid w:val="21DE318A"/>
    <w:rsid w:val="21EF5B80"/>
    <w:rsid w:val="22576990"/>
    <w:rsid w:val="22CD0DF8"/>
    <w:rsid w:val="22F47480"/>
    <w:rsid w:val="23A929DE"/>
    <w:rsid w:val="23CC1B2B"/>
    <w:rsid w:val="23DE1C48"/>
    <w:rsid w:val="240210CD"/>
    <w:rsid w:val="24BF09F7"/>
    <w:rsid w:val="252D53FE"/>
    <w:rsid w:val="25765797"/>
    <w:rsid w:val="25EC2D81"/>
    <w:rsid w:val="26661ED8"/>
    <w:rsid w:val="266D290A"/>
    <w:rsid w:val="27016BA1"/>
    <w:rsid w:val="274137C6"/>
    <w:rsid w:val="277057A2"/>
    <w:rsid w:val="29206EB8"/>
    <w:rsid w:val="29595666"/>
    <w:rsid w:val="29874881"/>
    <w:rsid w:val="29E325E0"/>
    <w:rsid w:val="2A452503"/>
    <w:rsid w:val="2A6B7A6D"/>
    <w:rsid w:val="2B441669"/>
    <w:rsid w:val="2BA936A8"/>
    <w:rsid w:val="2BB1680C"/>
    <w:rsid w:val="2C315A5A"/>
    <w:rsid w:val="2C4B1C25"/>
    <w:rsid w:val="2D4256CB"/>
    <w:rsid w:val="2D76490D"/>
    <w:rsid w:val="2D993EBF"/>
    <w:rsid w:val="2D9E56F5"/>
    <w:rsid w:val="2E18790D"/>
    <w:rsid w:val="2E4D3334"/>
    <w:rsid w:val="2E667F96"/>
    <w:rsid w:val="2E745042"/>
    <w:rsid w:val="2E8226AB"/>
    <w:rsid w:val="2E8A1234"/>
    <w:rsid w:val="2FC24E38"/>
    <w:rsid w:val="2FD065E6"/>
    <w:rsid w:val="2FD96870"/>
    <w:rsid w:val="2FFE3675"/>
    <w:rsid w:val="303311F0"/>
    <w:rsid w:val="30580BC9"/>
    <w:rsid w:val="305C1D21"/>
    <w:rsid w:val="311E2ED7"/>
    <w:rsid w:val="315619EE"/>
    <w:rsid w:val="315C449C"/>
    <w:rsid w:val="31AE3772"/>
    <w:rsid w:val="31B82709"/>
    <w:rsid w:val="31D05482"/>
    <w:rsid w:val="32400B34"/>
    <w:rsid w:val="329E6876"/>
    <w:rsid w:val="333015F2"/>
    <w:rsid w:val="334B6320"/>
    <w:rsid w:val="33D934D4"/>
    <w:rsid w:val="33FE2F6A"/>
    <w:rsid w:val="340E07E5"/>
    <w:rsid w:val="34235BF7"/>
    <w:rsid w:val="34583286"/>
    <w:rsid w:val="34C60DCC"/>
    <w:rsid w:val="358C5FA8"/>
    <w:rsid w:val="35C15DF1"/>
    <w:rsid w:val="35CC3DA0"/>
    <w:rsid w:val="36074A7F"/>
    <w:rsid w:val="364626C7"/>
    <w:rsid w:val="36923549"/>
    <w:rsid w:val="36A03E2A"/>
    <w:rsid w:val="36B75FBF"/>
    <w:rsid w:val="36BD0C45"/>
    <w:rsid w:val="36ED5A71"/>
    <w:rsid w:val="36F4219A"/>
    <w:rsid w:val="37E00298"/>
    <w:rsid w:val="380F2D71"/>
    <w:rsid w:val="3853392B"/>
    <w:rsid w:val="38A959DA"/>
    <w:rsid w:val="38B302F9"/>
    <w:rsid w:val="38F12CD3"/>
    <w:rsid w:val="38F94775"/>
    <w:rsid w:val="392971ED"/>
    <w:rsid w:val="39325651"/>
    <w:rsid w:val="3A652456"/>
    <w:rsid w:val="3A872856"/>
    <w:rsid w:val="3AB249FE"/>
    <w:rsid w:val="3B3763D1"/>
    <w:rsid w:val="3C2F6E1E"/>
    <w:rsid w:val="3C4F64BA"/>
    <w:rsid w:val="3CDA245A"/>
    <w:rsid w:val="3CFD4874"/>
    <w:rsid w:val="3D1E06B7"/>
    <w:rsid w:val="3E0470B0"/>
    <w:rsid w:val="3E0F3174"/>
    <w:rsid w:val="3EDA0523"/>
    <w:rsid w:val="3F144764"/>
    <w:rsid w:val="3FB14B43"/>
    <w:rsid w:val="3FD26788"/>
    <w:rsid w:val="406206F4"/>
    <w:rsid w:val="407A6407"/>
    <w:rsid w:val="415B6874"/>
    <w:rsid w:val="4200449D"/>
    <w:rsid w:val="423A3BCC"/>
    <w:rsid w:val="424B2D81"/>
    <w:rsid w:val="424E57D2"/>
    <w:rsid w:val="42A22737"/>
    <w:rsid w:val="42B26C49"/>
    <w:rsid w:val="433A6FE6"/>
    <w:rsid w:val="43480868"/>
    <w:rsid w:val="4350713C"/>
    <w:rsid w:val="436653E0"/>
    <w:rsid w:val="438E0DD1"/>
    <w:rsid w:val="43C4431A"/>
    <w:rsid w:val="43C734CB"/>
    <w:rsid w:val="43F52DFF"/>
    <w:rsid w:val="44053B39"/>
    <w:rsid w:val="44176BEE"/>
    <w:rsid w:val="44807EDF"/>
    <w:rsid w:val="44856686"/>
    <w:rsid w:val="44B951CC"/>
    <w:rsid w:val="44BB1066"/>
    <w:rsid w:val="44CD14E0"/>
    <w:rsid w:val="44F20B0B"/>
    <w:rsid w:val="451A10C7"/>
    <w:rsid w:val="452E5F4C"/>
    <w:rsid w:val="45554ABE"/>
    <w:rsid w:val="45612018"/>
    <w:rsid w:val="458946E9"/>
    <w:rsid w:val="45A47C0E"/>
    <w:rsid w:val="45A90692"/>
    <w:rsid w:val="46577FD6"/>
    <w:rsid w:val="46D955A7"/>
    <w:rsid w:val="47133957"/>
    <w:rsid w:val="473C689F"/>
    <w:rsid w:val="47665681"/>
    <w:rsid w:val="47A07E0C"/>
    <w:rsid w:val="4862671E"/>
    <w:rsid w:val="4870272E"/>
    <w:rsid w:val="49052D13"/>
    <w:rsid w:val="49222B82"/>
    <w:rsid w:val="49972179"/>
    <w:rsid w:val="49DC7715"/>
    <w:rsid w:val="4A023139"/>
    <w:rsid w:val="4A7B576F"/>
    <w:rsid w:val="4A875497"/>
    <w:rsid w:val="4AD10BB7"/>
    <w:rsid w:val="4AF561A9"/>
    <w:rsid w:val="4B697AA2"/>
    <w:rsid w:val="4C4A0649"/>
    <w:rsid w:val="4C7E5ECA"/>
    <w:rsid w:val="4C876AA5"/>
    <w:rsid w:val="4D0E00FB"/>
    <w:rsid w:val="4D176606"/>
    <w:rsid w:val="4D287C8E"/>
    <w:rsid w:val="4D833521"/>
    <w:rsid w:val="4D8F461B"/>
    <w:rsid w:val="4DEC4FB0"/>
    <w:rsid w:val="4E075D8A"/>
    <w:rsid w:val="4E31237A"/>
    <w:rsid w:val="4E6B79DD"/>
    <w:rsid w:val="4E7348DC"/>
    <w:rsid w:val="4EC00FAD"/>
    <w:rsid w:val="4F601C0F"/>
    <w:rsid w:val="4F9843DC"/>
    <w:rsid w:val="4FC62A8C"/>
    <w:rsid w:val="4FD32661"/>
    <w:rsid w:val="4FE20F0D"/>
    <w:rsid w:val="4FE51552"/>
    <w:rsid w:val="4FEA7233"/>
    <w:rsid w:val="50504C4B"/>
    <w:rsid w:val="50803747"/>
    <w:rsid w:val="50995D5E"/>
    <w:rsid w:val="509C6E7C"/>
    <w:rsid w:val="50F353BD"/>
    <w:rsid w:val="5162104E"/>
    <w:rsid w:val="51DD6065"/>
    <w:rsid w:val="51E23470"/>
    <w:rsid w:val="53091513"/>
    <w:rsid w:val="53A039CC"/>
    <w:rsid w:val="53A1505A"/>
    <w:rsid w:val="54063E08"/>
    <w:rsid w:val="543437E8"/>
    <w:rsid w:val="54F73313"/>
    <w:rsid w:val="54F80955"/>
    <w:rsid w:val="555170A7"/>
    <w:rsid w:val="55861C9A"/>
    <w:rsid w:val="5587536D"/>
    <w:rsid w:val="559B174B"/>
    <w:rsid w:val="55C93A28"/>
    <w:rsid w:val="55CE0CF4"/>
    <w:rsid w:val="565272D5"/>
    <w:rsid w:val="569C7E8F"/>
    <w:rsid w:val="56B22A9C"/>
    <w:rsid w:val="56D976F9"/>
    <w:rsid w:val="56F45972"/>
    <w:rsid w:val="57B72A76"/>
    <w:rsid w:val="57C3426C"/>
    <w:rsid w:val="57CE1F93"/>
    <w:rsid w:val="57D17D30"/>
    <w:rsid w:val="57E96FC6"/>
    <w:rsid w:val="588743D1"/>
    <w:rsid w:val="5887701A"/>
    <w:rsid w:val="58A54EF5"/>
    <w:rsid w:val="58F477F3"/>
    <w:rsid w:val="591533C5"/>
    <w:rsid w:val="598A0B01"/>
    <w:rsid w:val="59C0439F"/>
    <w:rsid w:val="59C36DF0"/>
    <w:rsid w:val="59E50F03"/>
    <w:rsid w:val="5AA94556"/>
    <w:rsid w:val="5ABE2233"/>
    <w:rsid w:val="5AEB73EC"/>
    <w:rsid w:val="5BA018C5"/>
    <w:rsid w:val="5BDF5D95"/>
    <w:rsid w:val="5BFE7528"/>
    <w:rsid w:val="5C072BB9"/>
    <w:rsid w:val="5CB2026F"/>
    <w:rsid w:val="5D5D48A3"/>
    <w:rsid w:val="5DC333FD"/>
    <w:rsid w:val="5DE12741"/>
    <w:rsid w:val="5E2467F1"/>
    <w:rsid w:val="5F1A2B43"/>
    <w:rsid w:val="5FB837BB"/>
    <w:rsid w:val="5FE1433C"/>
    <w:rsid w:val="600F7B6E"/>
    <w:rsid w:val="60C15A2E"/>
    <w:rsid w:val="60CC405A"/>
    <w:rsid w:val="61633BF9"/>
    <w:rsid w:val="61E215D8"/>
    <w:rsid w:val="621B3775"/>
    <w:rsid w:val="62364782"/>
    <w:rsid w:val="6394356A"/>
    <w:rsid w:val="63C61B2C"/>
    <w:rsid w:val="63D40BE9"/>
    <w:rsid w:val="64102431"/>
    <w:rsid w:val="6445071D"/>
    <w:rsid w:val="645D0A71"/>
    <w:rsid w:val="64A5243A"/>
    <w:rsid w:val="64F531DE"/>
    <w:rsid w:val="65373578"/>
    <w:rsid w:val="65483BB8"/>
    <w:rsid w:val="662A2093"/>
    <w:rsid w:val="66A102B3"/>
    <w:rsid w:val="671F124A"/>
    <w:rsid w:val="677A33C6"/>
    <w:rsid w:val="67D665F1"/>
    <w:rsid w:val="680E64E6"/>
    <w:rsid w:val="681F6961"/>
    <w:rsid w:val="68610A2F"/>
    <w:rsid w:val="68805514"/>
    <w:rsid w:val="68E773AC"/>
    <w:rsid w:val="69316E2F"/>
    <w:rsid w:val="694E2071"/>
    <w:rsid w:val="69766163"/>
    <w:rsid w:val="697A3B33"/>
    <w:rsid w:val="69D44760"/>
    <w:rsid w:val="6A520EC7"/>
    <w:rsid w:val="6AF87E20"/>
    <w:rsid w:val="6B322639"/>
    <w:rsid w:val="6C017625"/>
    <w:rsid w:val="6C050BFD"/>
    <w:rsid w:val="6C201E62"/>
    <w:rsid w:val="6C261595"/>
    <w:rsid w:val="6C2F3372"/>
    <w:rsid w:val="6C636C38"/>
    <w:rsid w:val="6D102EFF"/>
    <w:rsid w:val="6DB34098"/>
    <w:rsid w:val="6DB545B6"/>
    <w:rsid w:val="6DE02FB4"/>
    <w:rsid w:val="6E514CED"/>
    <w:rsid w:val="6EA1267C"/>
    <w:rsid w:val="6EB563D5"/>
    <w:rsid w:val="6ED92677"/>
    <w:rsid w:val="6F225983"/>
    <w:rsid w:val="6F992B2D"/>
    <w:rsid w:val="6FFC5590"/>
    <w:rsid w:val="702E07AF"/>
    <w:rsid w:val="706D1DD0"/>
    <w:rsid w:val="70856B87"/>
    <w:rsid w:val="70D527EE"/>
    <w:rsid w:val="715B5300"/>
    <w:rsid w:val="716E774F"/>
    <w:rsid w:val="71D27F8A"/>
    <w:rsid w:val="72553024"/>
    <w:rsid w:val="730C7F52"/>
    <w:rsid w:val="73122968"/>
    <w:rsid w:val="731F5D5E"/>
    <w:rsid w:val="73A00A3F"/>
    <w:rsid w:val="73C51AD5"/>
    <w:rsid w:val="73F03F73"/>
    <w:rsid w:val="741E793C"/>
    <w:rsid w:val="7428284A"/>
    <w:rsid w:val="742976B8"/>
    <w:rsid w:val="745E3944"/>
    <w:rsid w:val="74DC6BB5"/>
    <w:rsid w:val="75275608"/>
    <w:rsid w:val="756D0326"/>
    <w:rsid w:val="7635099D"/>
    <w:rsid w:val="772032F0"/>
    <w:rsid w:val="77762421"/>
    <w:rsid w:val="77AD38A1"/>
    <w:rsid w:val="77B56B1F"/>
    <w:rsid w:val="77CF0EDE"/>
    <w:rsid w:val="780F09F4"/>
    <w:rsid w:val="78A90480"/>
    <w:rsid w:val="7A364017"/>
    <w:rsid w:val="7A7A0C53"/>
    <w:rsid w:val="7A8265E1"/>
    <w:rsid w:val="7A992E7E"/>
    <w:rsid w:val="7B686D42"/>
    <w:rsid w:val="7B841746"/>
    <w:rsid w:val="7B8E3A71"/>
    <w:rsid w:val="7C6C5AC7"/>
    <w:rsid w:val="7CC6544B"/>
    <w:rsid w:val="7D0239FF"/>
    <w:rsid w:val="7D5E40CD"/>
    <w:rsid w:val="7DCD56F2"/>
    <w:rsid w:val="7F001CE7"/>
    <w:rsid w:val="7F1474F3"/>
    <w:rsid w:val="7FE36A15"/>
    <w:rsid w:val="7FE47E50"/>
    <w:rsid w:val="7FFF31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4"/>
    <w:basedOn w:val="1"/>
    <w:next w:val="1"/>
    <w:qFormat/>
    <w:locked/>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locked/>
    <w:uiPriority w:val="0"/>
    <w:pPr>
      <w:ind w:left="113" w:right="113" w:firstLine="555"/>
      <w:jc w:val="left"/>
    </w:pPr>
    <w:rPr>
      <w:sz w:val="28"/>
    </w:rPr>
  </w:style>
  <w:style w:type="paragraph" w:styleId="6">
    <w:name w:val="Normal Indent"/>
    <w:basedOn w:val="1"/>
    <w:next w:val="5"/>
    <w:qFormat/>
    <w:locked/>
    <w:uiPriority w:val="0"/>
    <w:pPr>
      <w:ind w:firstLine="420"/>
    </w:pPr>
  </w:style>
  <w:style w:type="paragraph" w:styleId="7">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8">
    <w:name w:val="annotation text"/>
    <w:basedOn w:val="1"/>
    <w:link w:val="34"/>
    <w:semiHidden/>
    <w:qFormat/>
    <w:uiPriority w:val="0"/>
    <w:pPr>
      <w:jc w:val="left"/>
    </w:pPr>
    <w:rPr>
      <w:kern w:val="0"/>
      <w:sz w:val="24"/>
      <w:szCs w:val="20"/>
    </w:rPr>
  </w:style>
  <w:style w:type="paragraph" w:styleId="9">
    <w:name w:val="Body Text"/>
    <w:basedOn w:val="1"/>
    <w:next w:val="1"/>
    <w:link w:val="35"/>
    <w:qFormat/>
    <w:uiPriority w:val="0"/>
    <w:pPr>
      <w:widowControl/>
      <w:snapToGrid w:val="0"/>
      <w:spacing w:before="60" w:after="160" w:line="259" w:lineRule="auto"/>
      <w:ind w:right="113"/>
    </w:pPr>
    <w:rPr>
      <w:kern w:val="0"/>
      <w:sz w:val="18"/>
      <w:szCs w:val="20"/>
    </w:rPr>
  </w:style>
  <w:style w:type="paragraph" w:styleId="10">
    <w:name w:val="Body Text Indent"/>
    <w:basedOn w:val="1"/>
    <w:next w:val="7"/>
    <w:link w:val="36"/>
    <w:qFormat/>
    <w:uiPriority w:val="0"/>
    <w:pPr>
      <w:spacing w:after="120"/>
      <w:ind w:left="420" w:leftChars="200"/>
    </w:pPr>
    <w:rPr>
      <w:kern w:val="0"/>
      <w:sz w:val="24"/>
      <w:szCs w:val="20"/>
    </w:rPr>
  </w:style>
  <w:style w:type="paragraph" w:styleId="11">
    <w:name w:val="Plain Text"/>
    <w:basedOn w:val="1"/>
    <w:next w:val="12"/>
    <w:qFormat/>
    <w:locked/>
    <w:uiPriority w:val="0"/>
    <w:pPr>
      <w:spacing w:line="480" w:lineRule="exact"/>
    </w:pPr>
    <w:rPr>
      <w:rFonts w:ascii="宋体" w:hAnsi="Courier New" w:cs="Courier New"/>
      <w:sz w:val="28"/>
      <w:szCs w:val="21"/>
    </w:rPr>
  </w:style>
  <w:style w:type="paragraph" w:styleId="12">
    <w:name w:val="List Continue 5"/>
    <w:basedOn w:val="1"/>
    <w:unhideWhenUsed/>
    <w:qFormat/>
    <w:locked/>
    <w:uiPriority w:val="99"/>
    <w:pPr>
      <w:spacing w:after="120" w:afterLines="0"/>
      <w:ind w:left="2100" w:leftChars="1000"/>
    </w:pPr>
  </w:style>
  <w:style w:type="paragraph" w:styleId="13">
    <w:name w:val="List Bullet 5"/>
    <w:basedOn w:val="1"/>
    <w:qFormat/>
    <w:locked/>
    <w:uiPriority w:val="0"/>
    <w:pPr>
      <w:numPr>
        <w:ilvl w:val="0"/>
        <w:numId w:val="1"/>
      </w:numPr>
    </w:pPr>
  </w:style>
  <w:style w:type="paragraph" w:styleId="14">
    <w:name w:val="Date"/>
    <w:basedOn w:val="1"/>
    <w:next w:val="1"/>
    <w:link w:val="37"/>
    <w:qFormat/>
    <w:uiPriority w:val="0"/>
    <w:pPr>
      <w:ind w:left="100" w:leftChars="2500"/>
    </w:pPr>
    <w:rPr>
      <w:kern w:val="0"/>
      <w:sz w:val="24"/>
      <w:szCs w:val="20"/>
    </w:rPr>
  </w:style>
  <w:style w:type="paragraph" w:styleId="15">
    <w:name w:val="endnote text"/>
    <w:basedOn w:val="1"/>
    <w:unhideWhenUsed/>
    <w:qFormat/>
    <w:locked/>
    <w:uiPriority w:val="0"/>
    <w:pPr>
      <w:snapToGrid w:val="0"/>
      <w:jc w:val="left"/>
    </w:pPr>
    <w:rPr>
      <w:rFonts w:ascii="Calibri" w:hAnsi="Calibri"/>
      <w:sz w:val="24"/>
      <w:szCs w:val="22"/>
    </w:rPr>
  </w:style>
  <w:style w:type="paragraph" w:styleId="16">
    <w:name w:val="Balloon Text"/>
    <w:basedOn w:val="1"/>
    <w:link w:val="38"/>
    <w:semiHidden/>
    <w:qFormat/>
    <w:uiPriority w:val="0"/>
    <w:rPr>
      <w:kern w:val="0"/>
      <w:sz w:val="18"/>
      <w:szCs w:val="20"/>
    </w:rPr>
  </w:style>
  <w:style w:type="paragraph" w:styleId="17">
    <w:name w:val="footer"/>
    <w:basedOn w:val="1"/>
    <w:link w:val="39"/>
    <w:qFormat/>
    <w:uiPriority w:val="99"/>
    <w:pPr>
      <w:tabs>
        <w:tab w:val="center" w:pos="4153"/>
        <w:tab w:val="right" w:pos="8306"/>
      </w:tabs>
      <w:snapToGrid w:val="0"/>
      <w:jc w:val="left"/>
    </w:pPr>
    <w:rPr>
      <w:kern w:val="0"/>
      <w:sz w:val="18"/>
      <w:szCs w:val="20"/>
    </w:rPr>
  </w:style>
  <w:style w:type="paragraph" w:styleId="18">
    <w:name w:val="header"/>
    <w:basedOn w:val="1"/>
    <w:next w:val="19"/>
    <w:link w:val="40"/>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9">
    <w:name w:val="样式5"/>
    <w:basedOn w:val="20"/>
    <w:next w:val="15"/>
    <w:qFormat/>
    <w:uiPriority w:val="0"/>
    <w:pPr>
      <w:adjustRightInd w:val="0"/>
      <w:snapToGrid w:val="0"/>
      <w:spacing w:line="460" w:lineRule="exact"/>
      <w:ind w:firstLine="200" w:firstLineChars="200"/>
      <w:textAlignment w:val="baseline"/>
    </w:pPr>
    <w:rPr>
      <w:rFonts w:ascii="Arial" w:hAnsi="Arial" w:cs="Arial"/>
      <w:sz w:val="24"/>
      <w:szCs w:val="20"/>
    </w:rPr>
  </w:style>
  <w:style w:type="paragraph" w:customStyle="1" w:styleId="20">
    <w:name w:val="正文1"/>
    <w:basedOn w:val="1"/>
    <w:next w:val="1"/>
    <w:qFormat/>
    <w:uiPriority w:val="0"/>
    <w:pPr>
      <w:spacing w:before="25" w:beforeLines="25" w:after="25" w:afterLines="25" w:line="360" w:lineRule="auto"/>
      <w:ind w:firstLine="420" w:firstLineChars="175"/>
    </w:pPr>
    <w:rPr>
      <w:rFonts w:ascii="Calibri" w:hAnsi="Calibri"/>
      <w:sz w:val="24"/>
    </w:rPr>
  </w:style>
  <w:style w:type="paragraph" w:styleId="21">
    <w:name w:val="toc 1"/>
    <w:basedOn w:val="1"/>
    <w:next w:val="1"/>
    <w:qFormat/>
    <w:locked/>
    <w:uiPriority w:val="39"/>
    <w:pPr>
      <w:tabs>
        <w:tab w:val="right" w:leader="dot" w:pos="8296"/>
      </w:tabs>
      <w:spacing w:before="120" w:after="120" w:line="440" w:lineRule="exact"/>
      <w:jc w:val="left"/>
    </w:pPr>
    <w:rPr>
      <w:b/>
      <w:bCs/>
      <w:caps/>
      <w:sz w:val="24"/>
      <w:szCs w:val="24"/>
    </w:rPr>
  </w:style>
  <w:style w:type="paragraph" w:styleId="22">
    <w:name w:val="table of figures"/>
    <w:basedOn w:val="1"/>
    <w:next w:val="1"/>
    <w:unhideWhenUsed/>
    <w:qFormat/>
    <w:locked/>
    <w:uiPriority w:val="0"/>
    <w:pPr>
      <w:ind w:left="200" w:leftChars="200" w:hanging="200" w:hangingChars="200"/>
    </w:pPr>
    <w:rPr>
      <w:szCs w:val="21"/>
    </w:rPr>
  </w:style>
  <w:style w:type="paragraph" w:styleId="23">
    <w:name w:val="Normal (Web)"/>
    <w:basedOn w:val="1"/>
    <w:link w:val="41"/>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8"/>
    <w:next w:val="8"/>
    <w:link w:val="42"/>
    <w:semiHidden/>
    <w:qFormat/>
    <w:uiPriority w:val="0"/>
    <w:rPr>
      <w:b/>
      <w:sz w:val="24"/>
      <w:szCs w:val="20"/>
    </w:rPr>
  </w:style>
  <w:style w:type="paragraph" w:styleId="25">
    <w:name w:val="Body Text First Indent"/>
    <w:basedOn w:val="9"/>
    <w:next w:val="1"/>
    <w:qFormat/>
    <w:locked/>
    <w:uiPriority w:val="0"/>
    <w:pPr>
      <w:ind w:firstLine="420" w:firstLineChars="100"/>
    </w:pPr>
    <w:rPr>
      <w:szCs w:val="24"/>
    </w:rPr>
  </w:style>
  <w:style w:type="paragraph" w:styleId="26">
    <w:name w:val="Body Text First Indent 2"/>
    <w:basedOn w:val="10"/>
    <w:next w:val="1"/>
    <w:qFormat/>
    <w:locked/>
    <w:uiPriority w:val="0"/>
    <w:pPr>
      <w:spacing w:after="120"/>
      <w:ind w:left="420" w:leftChars="200" w:firstLine="420"/>
    </w:pPr>
    <w:rPr>
      <w:rFonts w:ascii="Times New Roman" w:hAnsi="Times New Roman"/>
      <w:sz w:val="21"/>
    </w:rPr>
  </w:style>
  <w:style w:type="table" w:styleId="28">
    <w:name w:val="Table Grid"/>
    <w:basedOn w:val="2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locked/>
    <w:uiPriority w:val="0"/>
  </w:style>
  <w:style w:type="character" w:styleId="31">
    <w:name w:val="annotation reference"/>
    <w:semiHidden/>
    <w:qFormat/>
    <w:uiPriority w:val="0"/>
    <w:rPr>
      <w:sz w:val="21"/>
    </w:rPr>
  </w:style>
  <w:style w:type="paragraph" w:customStyle="1" w:styleId="32">
    <w:name w:val="Default"/>
    <w:basedOn w:val="33"/>
    <w:qFormat/>
    <w:uiPriority w:val="99"/>
    <w:pPr>
      <w:widowControl w:val="0"/>
      <w:autoSpaceDE w:val="0"/>
      <w:autoSpaceDN w:val="0"/>
      <w:adjustRightInd w:val="0"/>
    </w:pPr>
    <w:rPr>
      <w:color w:val="000000"/>
      <w:sz w:val="24"/>
      <w:szCs w:val="24"/>
      <w:lang w:val="en-US" w:eastAsia="zh-CN" w:bidi="ar-SA"/>
    </w:rPr>
  </w:style>
  <w:style w:type="paragraph" w:customStyle="1" w:styleId="33">
    <w:name w:val="纯文本1"/>
    <w:basedOn w:val="1"/>
    <w:qFormat/>
    <w:uiPriority w:val="99"/>
    <w:pPr>
      <w:autoSpaceDE w:val="0"/>
      <w:autoSpaceDN w:val="0"/>
      <w:adjustRightInd w:val="0"/>
      <w:textAlignment w:val="baseline"/>
    </w:pPr>
    <w:rPr>
      <w:rFonts w:ascii="宋体"/>
      <w:szCs w:val="20"/>
    </w:rPr>
  </w:style>
  <w:style w:type="character" w:customStyle="1" w:styleId="34">
    <w:name w:val="批注文字 Char"/>
    <w:link w:val="8"/>
    <w:qFormat/>
    <w:locked/>
    <w:uiPriority w:val="0"/>
    <w:rPr>
      <w:rFonts w:ascii="Times New Roman" w:hAnsi="Times New Roman" w:eastAsia="宋体"/>
      <w:sz w:val="24"/>
    </w:rPr>
  </w:style>
  <w:style w:type="character" w:customStyle="1" w:styleId="35">
    <w:name w:val="正文文本 Char"/>
    <w:link w:val="9"/>
    <w:qFormat/>
    <w:locked/>
    <w:uiPriority w:val="0"/>
    <w:rPr>
      <w:sz w:val="18"/>
    </w:rPr>
  </w:style>
  <w:style w:type="character" w:customStyle="1" w:styleId="36">
    <w:name w:val="正文文本缩进 Char"/>
    <w:link w:val="10"/>
    <w:semiHidden/>
    <w:qFormat/>
    <w:locked/>
    <w:uiPriority w:val="0"/>
    <w:rPr>
      <w:rFonts w:ascii="Times New Roman" w:hAnsi="Times New Roman" w:eastAsia="宋体"/>
      <w:sz w:val="24"/>
    </w:rPr>
  </w:style>
  <w:style w:type="character" w:customStyle="1" w:styleId="37">
    <w:name w:val="日期 Char"/>
    <w:link w:val="14"/>
    <w:qFormat/>
    <w:locked/>
    <w:uiPriority w:val="0"/>
    <w:rPr>
      <w:rFonts w:ascii="Times New Roman" w:hAnsi="Times New Roman" w:eastAsia="宋体"/>
      <w:sz w:val="24"/>
    </w:rPr>
  </w:style>
  <w:style w:type="character" w:customStyle="1" w:styleId="38">
    <w:name w:val="批注框文本 Char"/>
    <w:link w:val="16"/>
    <w:semiHidden/>
    <w:qFormat/>
    <w:locked/>
    <w:uiPriority w:val="0"/>
    <w:rPr>
      <w:rFonts w:ascii="Times New Roman" w:hAnsi="Times New Roman" w:eastAsia="宋体"/>
      <w:sz w:val="18"/>
    </w:rPr>
  </w:style>
  <w:style w:type="character" w:customStyle="1" w:styleId="39">
    <w:name w:val="页脚 Char"/>
    <w:link w:val="17"/>
    <w:qFormat/>
    <w:locked/>
    <w:uiPriority w:val="99"/>
    <w:rPr>
      <w:sz w:val="18"/>
    </w:rPr>
  </w:style>
  <w:style w:type="character" w:customStyle="1" w:styleId="40">
    <w:name w:val="页眉 Char"/>
    <w:link w:val="18"/>
    <w:qFormat/>
    <w:locked/>
    <w:uiPriority w:val="0"/>
    <w:rPr>
      <w:sz w:val="18"/>
    </w:rPr>
  </w:style>
  <w:style w:type="character" w:customStyle="1" w:styleId="41">
    <w:name w:val="普通(网站) Char"/>
    <w:link w:val="23"/>
    <w:qFormat/>
    <w:locked/>
    <w:uiPriority w:val="0"/>
    <w:rPr>
      <w:rFonts w:ascii="宋体" w:hAnsi="宋体" w:eastAsia="宋体"/>
      <w:sz w:val="24"/>
    </w:rPr>
  </w:style>
  <w:style w:type="character" w:customStyle="1" w:styleId="42">
    <w:name w:val="批注主题 Char"/>
    <w:link w:val="24"/>
    <w:semiHidden/>
    <w:qFormat/>
    <w:locked/>
    <w:uiPriority w:val="0"/>
    <w:rPr>
      <w:rFonts w:ascii="Times New Roman" w:hAnsi="Times New Roman" w:eastAsia="宋体"/>
      <w:b/>
      <w:kern w:val="2"/>
      <w:sz w:val="24"/>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正文文本 字符1"/>
    <w:semiHidden/>
    <w:qFormat/>
    <w:uiPriority w:val="0"/>
    <w:rPr>
      <w:rFonts w:ascii="Times New Roman" w:hAnsi="Times New Roman" w:eastAsia="宋体"/>
      <w:sz w:val="24"/>
    </w:rPr>
  </w:style>
  <w:style w:type="character" w:customStyle="1" w:styleId="45">
    <w:name w:val="表格 Char"/>
    <w:link w:val="46"/>
    <w:qFormat/>
    <w:locked/>
    <w:uiPriority w:val="0"/>
    <w:rPr>
      <w:rFonts w:ascii="宋体"/>
      <w:sz w:val="21"/>
    </w:rPr>
  </w:style>
  <w:style w:type="paragraph" w:customStyle="1" w:styleId="46">
    <w:name w:val="表格"/>
    <w:basedOn w:val="1"/>
    <w:next w:val="1"/>
    <w:link w:val="45"/>
    <w:qFormat/>
    <w:uiPriority w:val="0"/>
    <w:pPr>
      <w:adjustRightInd w:val="0"/>
      <w:snapToGrid w:val="0"/>
      <w:spacing w:beforeLines="10" w:afterLines="10" w:line="259" w:lineRule="auto"/>
      <w:jc w:val="center"/>
    </w:pPr>
    <w:rPr>
      <w:rFonts w:ascii="宋体"/>
      <w:kern w:val="0"/>
      <w:szCs w:val="20"/>
    </w:rPr>
  </w:style>
  <w:style w:type="character" w:customStyle="1" w:styleId="47">
    <w:name w:val="页脚 字符"/>
    <w:basedOn w:val="29"/>
    <w:qFormat/>
    <w:uiPriority w:val="99"/>
  </w:style>
  <w:style w:type="character" w:customStyle="1" w:styleId="48">
    <w:name w:val="日期 字符"/>
    <w:semiHidden/>
    <w:qFormat/>
    <w:uiPriority w:val="0"/>
    <w:rPr>
      <w:rFonts w:ascii="Times New Roman" w:hAnsi="Times New Roman" w:eastAsia="宋体"/>
      <w:sz w:val="24"/>
    </w:rPr>
  </w:style>
  <w:style w:type="character" w:customStyle="1" w:styleId="49">
    <w:name w:val="font01"/>
    <w:qFormat/>
    <w:uiPriority w:val="0"/>
    <w:rPr>
      <w:rFonts w:hint="eastAsia" w:ascii="宋体" w:hAnsi="宋体" w:eastAsia="宋体" w:cs="宋体"/>
      <w:color w:val="000000"/>
      <w:sz w:val="22"/>
      <w:szCs w:val="22"/>
      <w:u w:val="none"/>
    </w:rPr>
  </w:style>
  <w:style w:type="character" w:customStyle="1" w:styleId="50">
    <w:name w:val="font11"/>
    <w:qFormat/>
    <w:uiPriority w:val="0"/>
    <w:rPr>
      <w:rFonts w:hint="default" w:ascii="Times New Roman" w:hAnsi="Times New Roman" w:cs="Times New Roman"/>
      <w:color w:val="000000"/>
      <w:sz w:val="22"/>
      <w:szCs w:val="22"/>
      <w:u w:val="none"/>
    </w:rPr>
  </w:style>
  <w:style w:type="paragraph" w:customStyle="1" w:styleId="51">
    <w:name w:val="样式 正文文本 + 首行缩进:  2 字符"/>
    <w:basedOn w:val="9"/>
    <w:qFormat/>
    <w:uiPriority w:val="0"/>
    <w:pPr>
      <w:spacing w:after="0" w:line="540" w:lineRule="exact"/>
      <w:jc w:val="center"/>
    </w:pPr>
    <w:rPr>
      <w:rFonts w:ascii="黑体" w:hAnsi="黑体" w:eastAsia="黑体"/>
      <w:b/>
      <w:sz w:val="24"/>
    </w:rPr>
  </w:style>
  <w:style w:type="paragraph" w:customStyle="1" w:styleId="52">
    <w:name w:val="...正文"/>
    <w:qFormat/>
    <w:uiPriority w:val="0"/>
    <w:pPr>
      <w:spacing w:before="60" w:line="360" w:lineRule="auto"/>
      <w:ind w:firstLine="200" w:firstLineChars="200"/>
      <w:jc w:val="both"/>
    </w:pPr>
    <w:rPr>
      <w:rFonts w:ascii="Times New Roman" w:hAnsi="Times New Roman" w:eastAsia="宋体" w:cs="Times New Roman"/>
      <w:color w:val="000000"/>
      <w:spacing w:val="4"/>
      <w:sz w:val="24"/>
      <w:szCs w:val="24"/>
      <w:lang w:val="en-US" w:eastAsia="zh-CN" w:bidi="ar-SA"/>
    </w:rPr>
  </w:style>
  <w:style w:type="paragraph" w:customStyle="1" w:styleId="53">
    <w:name w:val="样式 样式 四号 左侧:  1.53 厘米 + 首行缩进:  2 字符"/>
    <w:basedOn w:val="54"/>
    <w:qFormat/>
    <w:uiPriority w:val="0"/>
    <w:pPr>
      <w:ind w:left="200" w:leftChars="200"/>
    </w:pPr>
    <w:rPr>
      <w:szCs w:val="20"/>
    </w:rPr>
  </w:style>
  <w:style w:type="paragraph" w:customStyle="1" w:styleId="54">
    <w:name w:val="样式 四号 左侧:  1.53 厘米"/>
    <w:basedOn w:val="1"/>
    <w:qFormat/>
    <w:uiPriority w:val="0"/>
    <w:pPr>
      <w:adjustRightInd w:val="0"/>
    </w:pPr>
    <w:rPr>
      <w:w w:val="90"/>
      <w:sz w:val="28"/>
      <w:szCs w:val="28"/>
    </w:rPr>
  </w:style>
  <w:style w:type="paragraph" w:customStyle="1" w:styleId="55">
    <w:name w:val="样式 样式 样式 四号 左侧:  1.53 厘米 + 首行缩进:  2 字符 + 居中 左侧:  2 字符 首行缩进:  2..."/>
    <w:basedOn w:val="53"/>
    <w:qFormat/>
    <w:uiPriority w:val="0"/>
    <w:pPr>
      <w:ind w:firstLine="0" w:firstLineChars="0"/>
      <w:jc w:val="center"/>
    </w:pPr>
  </w:style>
  <w:style w:type="paragraph" w:customStyle="1" w:styleId="5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58">
    <w:name w:val="(.a表格内容"/>
    <w:basedOn w:val="59"/>
    <w:qFormat/>
    <w:uiPriority w:val="0"/>
    <w:pPr>
      <w:spacing w:line="0" w:lineRule="atLeast"/>
      <w:ind w:firstLine="0" w:firstLineChars="0"/>
      <w:jc w:val="center"/>
    </w:pPr>
    <w:rPr>
      <w:rFonts w:cs="Times New Roman"/>
      <w:sz w:val="21"/>
    </w:rPr>
  </w:style>
  <w:style w:type="paragraph" w:customStyle="1" w:styleId="59">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6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1">
    <w:name w:val="Normal_231"/>
    <w:qFormat/>
    <w:uiPriority w:val="0"/>
    <w:pPr>
      <w:spacing w:before="120" w:after="240"/>
      <w:jc w:val="both"/>
    </w:pPr>
    <w:rPr>
      <w:rFonts w:ascii="Calibri" w:hAnsi="Calibri" w:eastAsia="Calibri" w:cs="Times New Roman"/>
      <w:sz w:val="22"/>
      <w:szCs w:val="22"/>
      <w:lang w:val="ru-RU" w:eastAsia="en-US" w:bidi="ar-SA"/>
    </w:rPr>
  </w:style>
  <w:style w:type="paragraph" w:customStyle="1" w:styleId="62">
    <w:name w:val="正文正"/>
    <w:basedOn w:val="1"/>
    <w:qFormat/>
    <w:uiPriority w:val="0"/>
    <w:pPr>
      <w:ind w:firstLine="560" w:firstLineChars="200"/>
    </w:pPr>
    <w:rPr>
      <w:sz w:val="28"/>
    </w:rPr>
  </w:style>
  <w:style w:type="paragraph" w:customStyle="1" w:styleId="63">
    <w:name w:val="样式 正文文字 + 首行缩进:  2 字符 行距: 最小值 24 磅"/>
    <w:basedOn w:val="1"/>
    <w:qFormat/>
    <w:uiPriority w:val="0"/>
    <w:pPr>
      <w:widowControl w:val="0"/>
      <w:adjustRightInd w:val="0"/>
      <w:snapToGrid w:val="0"/>
      <w:spacing w:line="480" w:lineRule="atLeast"/>
      <w:ind w:firstLine="480" w:firstLineChars="200"/>
      <w:jc w:val="both"/>
    </w:pPr>
    <w:rPr>
      <w:rFonts w:ascii="Times New Roman" w:hAnsi="Times New Roman" w:cs="Times New Roman"/>
      <w:kern w:val="2"/>
      <w:szCs w:val="20"/>
    </w:rPr>
  </w:style>
  <w:style w:type="paragraph" w:customStyle="1" w:styleId="64">
    <w:name w:val="中文报告书样式"/>
    <w:basedOn w:val="1"/>
    <w:qFormat/>
    <w:uiPriority w:val="0"/>
    <w:pPr>
      <w:adjustRightInd w:val="0"/>
      <w:spacing w:line="480" w:lineRule="atLeast"/>
      <w:ind w:firstLine="482"/>
      <w:textAlignment w:val="baseline"/>
    </w:pPr>
    <w:rPr>
      <w:kern w:val="24"/>
      <w:sz w:val="24"/>
      <w:szCs w:val="24"/>
    </w:rPr>
  </w:style>
  <w:style w:type="paragraph" w:customStyle="1" w:styleId="65">
    <w:name w:val="正文2"/>
    <w:basedOn w:val="1"/>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9.png"/><Relationship Id="rId23" Type="http://schemas.openxmlformats.org/officeDocument/2006/relationships/image" Target="media/image8.jpeg"/><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3"/>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Pages>
  <Words>293</Words>
  <Characters>1674</Characters>
  <Lines>13</Lines>
  <Paragraphs>3</Paragraphs>
  <TotalTime>18</TotalTime>
  <ScaleCrop>false</ScaleCrop>
  <LinksUpToDate>false</LinksUpToDate>
  <CharactersWithSpaces>1964</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平平</cp:lastModifiedBy>
  <cp:lastPrinted>2021-03-03T08:14:00Z</cp:lastPrinted>
  <dcterms:modified xsi:type="dcterms:W3CDTF">2021-07-08T06:50:28Z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B9F784BE42914E7ABECB1E70EA9CE108</vt:lpwstr>
  </property>
</Properties>
</file>