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hint="eastAsia" w:eastAsia="黑体"/>
          <w:highlight w:val="yellow"/>
          <w:lang w:eastAsia="zh-CN"/>
        </w:rPr>
      </w:pPr>
      <w:bookmarkStart w:id="0" w:name="_Toc_4_4_0000000019"/>
      <w:r>
        <w:rPr>
          <w:rFonts w:ascii="黑体" w:hAnsi="黑体" w:eastAsia="黑体" w:cs="黑体"/>
          <w:b/>
          <w:color w:val="000000"/>
          <w:sz w:val="30"/>
        </w:rPr>
        <w:t>部门所属单位预算</w:t>
      </w:r>
    </w:p>
    <w:p>
      <w:pPr>
        <w:pStyle w:val="4"/>
        <w:tabs>
          <w:tab w:val="right" w:leader="dot" w:pos="14562"/>
        </w:tabs>
        <w:rPr>
          <w:highlight w:val="none"/>
        </w:rPr>
      </w:pPr>
      <w:r>
        <w:rPr>
          <w:highlight w:val="none"/>
        </w:rPr>
        <w:fldChar w:fldCharType="begin"/>
      </w:r>
      <w:r>
        <w:rPr>
          <w:highlight w:val="none"/>
        </w:rPr>
        <w:instrText xml:space="preserve">TOC \o "4-4" \h \z \u</w:instrText>
      </w:r>
      <w:r>
        <w:rPr>
          <w:highlight w:val="none"/>
        </w:rPr>
        <w:fldChar w:fldCharType="separate"/>
      </w:r>
      <w:r>
        <w:rPr>
          <w:highlight w:val="none"/>
        </w:rPr>
        <w:fldChar w:fldCharType="begin"/>
      </w:r>
      <w:r>
        <w:rPr>
          <w:highlight w:val="none"/>
        </w:rPr>
        <w:instrText xml:space="preserve"> HYPERLINK \l "_Toc_4_4_0000000019" </w:instrText>
      </w:r>
      <w:r>
        <w:rPr>
          <w:highlight w:val="none"/>
        </w:rPr>
        <w:fldChar w:fldCharType="separate"/>
      </w:r>
      <w:r>
        <w:rPr>
          <w:b w:val="0"/>
          <w:highlight w:val="none"/>
        </w:rPr>
        <w:t>一、唐山高新技术产业开发区</w:t>
      </w:r>
      <w:r>
        <w:rPr>
          <w:rFonts w:hint="eastAsia"/>
          <w:b w:val="0"/>
          <w:highlight w:val="none"/>
          <w:lang w:eastAsia="zh-CN"/>
        </w:rPr>
        <w:t>农村工作服务中心</w:t>
      </w:r>
      <w:r>
        <w:rPr>
          <w:b w:val="0"/>
          <w:highlight w:val="none"/>
        </w:rPr>
        <w:t>（本级）收支预算</w:t>
      </w:r>
      <w:r>
        <w:rPr>
          <w:highlight w:val="none"/>
        </w:rPr>
        <w:tab/>
      </w:r>
      <w:r>
        <w:rPr>
          <w:rFonts w:hint="eastAsia"/>
          <w:highlight w:val="none"/>
          <w:lang w:val="en-US" w:eastAsia="zh-CN"/>
        </w:rPr>
        <w:t>1</w:t>
      </w:r>
      <w:r>
        <w:rPr>
          <w:highlight w:val="none"/>
        </w:rPr>
        <w:fldChar w:fldCharType="end"/>
      </w:r>
    </w:p>
    <w:p>
      <w:pPr>
        <w:pStyle w:val="4"/>
        <w:tabs>
          <w:tab w:val="right" w:leader="dot" w:pos="14562"/>
        </w:tabs>
        <w:rPr>
          <w:rFonts w:hint="eastAsia" w:eastAsia="方正仿宋_GBK"/>
          <w:highlight w:val="none"/>
          <w:lang w:val="en-US" w:eastAsia="zh-CN"/>
        </w:rPr>
      </w:pPr>
      <w:r>
        <w:rPr>
          <w:highlight w:val="none"/>
        </w:rPr>
        <w:fldChar w:fldCharType="end"/>
      </w:r>
      <w:r>
        <w:rPr>
          <w:highlight w:val="none"/>
        </w:rPr>
        <w:fldChar w:fldCharType="begin"/>
      </w:r>
      <w:r>
        <w:rPr>
          <w:highlight w:val="none"/>
        </w:rPr>
        <w:instrText xml:space="preserve"> HYPERLINK \l "_Toc_4_4_0000000019" </w:instrText>
      </w:r>
      <w:r>
        <w:rPr>
          <w:highlight w:val="none"/>
        </w:rPr>
        <w:fldChar w:fldCharType="separate"/>
      </w:r>
      <w:r>
        <w:rPr>
          <w:rFonts w:hint="eastAsia"/>
          <w:highlight w:val="none"/>
          <w:lang w:eastAsia="zh-CN"/>
        </w:rPr>
        <w:t>二</w:t>
      </w:r>
      <w:r>
        <w:rPr>
          <w:b w:val="0"/>
          <w:highlight w:val="none"/>
        </w:rPr>
        <w:t>、唐山高新技术产业开发区</w:t>
      </w:r>
      <w:r>
        <w:rPr>
          <w:rFonts w:hint="eastAsia"/>
          <w:b w:val="0"/>
          <w:highlight w:val="none"/>
          <w:lang w:eastAsia="zh-CN"/>
        </w:rPr>
        <w:t>动物卫生监督所</w:t>
      </w:r>
      <w:r>
        <w:rPr>
          <w:b w:val="0"/>
          <w:highlight w:val="none"/>
        </w:rPr>
        <w:t>收支预算</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8</w:t>
      </w:r>
    </w:p>
    <w:p>
      <w:pPr>
        <w:pStyle w:val="4"/>
        <w:tabs>
          <w:tab w:val="right" w:leader="dot" w:pos="14562"/>
        </w:tabs>
        <w:rPr>
          <w:rFonts w:hint="eastAsia" w:eastAsia="方正仿宋_GBK"/>
          <w:highlight w:val="none"/>
          <w:lang w:val="en-US" w:eastAsia="zh-CN"/>
        </w:rPr>
      </w:pPr>
      <w:r>
        <w:rPr>
          <w:highlight w:val="none"/>
        </w:rPr>
        <w:fldChar w:fldCharType="begin"/>
      </w:r>
      <w:r>
        <w:rPr>
          <w:highlight w:val="none"/>
        </w:rPr>
        <w:instrText xml:space="preserve"> HYPERLINK \l "_Toc_4_4_0000000019" </w:instrText>
      </w:r>
      <w:r>
        <w:rPr>
          <w:highlight w:val="none"/>
        </w:rPr>
        <w:fldChar w:fldCharType="separate"/>
      </w:r>
      <w:r>
        <w:rPr>
          <w:rFonts w:hint="eastAsia"/>
          <w:highlight w:val="none"/>
          <w:lang w:eastAsia="zh-CN"/>
        </w:rPr>
        <w:t>三</w:t>
      </w:r>
      <w:r>
        <w:rPr>
          <w:b w:val="0"/>
          <w:highlight w:val="none"/>
        </w:rPr>
        <w:t>、唐山高新技术产业开发区</w:t>
      </w:r>
      <w:r>
        <w:rPr>
          <w:rFonts w:hint="eastAsia"/>
          <w:b w:val="0"/>
          <w:highlight w:val="none"/>
          <w:lang w:eastAsia="zh-CN"/>
        </w:rPr>
        <w:t>农林技术推广站</w:t>
      </w:r>
      <w:r>
        <w:rPr>
          <w:b w:val="0"/>
          <w:highlight w:val="none"/>
        </w:rPr>
        <w:t>收支预算</w:t>
      </w:r>
      <w:r>
        <w:rPr>
          <w:highlight w:val="none"/>
        </w:rPr>
        <w:tab/>
      </w:r>
      <w:r>
        <w:rPr>
          <w:rFonts w:hint="eastAsia"/>
          <w:highlight w:val="none"/>
          <w:lang w:val="en-US" w:eastAsia="zh-CN"/>
        </w:rPr>
        <w:t>6</w:t>
      </w:r>
      <w:r>
        <w:rPr>
          <w:highlight w:val="none"/>
        </w:rPr>
        <w:fldChar w:fldCharType="end"/>
      </w:r>
      <w:r>
        <w:rPr>
          <w:rFonts w:hint="eastAsia"/>
          <w:highlight w:val="none"/>
          <w:lang w:val="en-US" w:eastAsia="zh-CN"/>
        </w:rPr>
        <w:t>2</w:t>
      </w: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pPr>
    </w:p>
    <w:p>
      <w:pPr>
        <w:jc w:val="center"/>
        <w:outlineLvl w:val="3"/>
        <w:rPr>
          <w:rFonts w:ascii="方正小标宋_GBK" w:hAnsi="方正小标宋_GBK" w:eastAsia="方正小标宋_GBK" w:cs="方正小标宋_GBK"/>
          <w:color w:val="000000"/>
          <w:sz w:val="44"/>
        </w:rPr>
        <w:sectPr>
          <w:pgSz w:w="16840" w:h="11900" w:orient="landscape"/>
          <w:pgMar w:top="1361" w:right="1020" w:bottom="1134" w:left="1020" w:header="720" w:footer="720" w:gutter="0"/>
          <w:cols w:space="720" w:num="1"/>
        </w:sectPr>
      </w:pPr>
    </w:p>
    <w:p>
      <w:pPr>
        <w:jc w:val="center"/>
        <w:outlineLvl w:val="3"/>
      </w:pPr>
      <w:r>
        <w:rPr>
          <w:rFonts w:ascii="方正小标宋_GBK" w:hAnsi="方正小标宋_GBK" w:eastAsia="方正小标宋_GBK" w:cs="方正小标宋_GBK"/>
          <w:color w:val="000000"/>
          <w:sz w:val="44"/>
        </w:rPr>
        <w:t>一、唐山高新技术产业开发区农村工作服务中心(本级)收支预算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rPr>
                <w:rFonts w:hint="default" w:eastAsia="方正书宋_GBK"/>
                <w:lang w:val="en-US" w:eastAsia="zh-CN"/>
              </w:rPr>
            </w:pPr>
            <w:r>
              <w:rPr>
                <w:rFonts w:hint="eastAsia"/>
                <w:lang w:val="en-US" w:eastAsia="zh-CN"/>
              </w:rPr>
              <w:t>1386.08</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r>
              <w:t>1050.00</w:t>
            </w: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11.84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11.15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rPr>
                <w:rFonts w:hint="default" w:eastAsia="方正书宋_GBK"/>
                <w:lang w:val="en-US" w:eastAsia="zh-CN"/>
              </w:rPr>
            </w:pPr>
            <w:r>
              <w:rPr>
                <w:rFonts w:hint="eastAsia"/>
                <w:lang w:val="en-US" w:eastAsia="zh-CN"/>
              </w:rPr>
              <w:t>1349.02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2436.08</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rPr>
                <w:rFonts w:hint="eastAsia"/>
                <w:lang w:val="en-US" w:eastAsia="zh-CN"/>
              </w:rPr>
              <w:t>2436.08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rPr>
                <w:rFonts w:hint="default" w:eastAsia="方正书宋_GBK"/>
                <w:lang w:val="en-US" w:eastAsia="zh-CN"/>
              </w:rPr>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2436.08</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lang w:val="en-US" w:eastAsia="zh-CN"/>
              </w:rPr>
              <w:t>2436.08</w:t>
            </w:r>
          </w:p>
        </w:tc>
      </w:tr>
    </w:tbl>
    <w:p>
      <w:pPr>
        <w:sectPr>
          <w:footerReference r:id="rId3" w:type="default"/>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06"/>
        <w:gridCol w:w="2117"/>
        <w:gridCol w:w="1083"/>
        <w:gridCol w:w="1100"/>
        <w:gridCol w:w="1067"/>
        <w:gridCol w:w="750"/>
        <w:gridCol w:w="783"/>
        <w:gridCol w:w="783"/>
        <w:gridCol w:w="1184"/>
        <w:gridCol w:w="1250"/>
        <w:gridCol w:w="833"/>
        <w:gridCol w:w="1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86" w:type="dxa"/>
            <w:gridSpan w:val="5"/>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600"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885"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3223" w:type="dxa"/>
            <w:gridSpan w:val="2"/>
            <w:vAlign w:val="center"/>
          </w:tcPr>
          <w:p>
            <w:pPr>
              <w:pStyle w:val="10"/>
            </w:pPr>
            <w:r>
              <w:t>功能分类科目</w:t>
            </w:r>
          </w:p>
        </w:tc>
        <w:tc>
          <w:tcPr>
            <w:tcW w:w="1083" w:type="dxa"/>
            <w:vMerge w:val="restart"/>
            <w:vAlign w:val="center"/>
          </w:tcPr>
          <w:p>
            <w:pPr>
              <w:pStyle w:val="10"/>
            </w:pPr>
            <w:r>
              <w:t>合计</w:t>
            </w:r>
          </w:p>
        </w:tc>
        <w:tc>
          <w:tcPr>
            <w:tcW w:w="7750" w:type="dxa"/>
            <w:gridSpan w:val="8"/>
            <w:vAlign w:val="center"/>
          </w:tcPr>
          <w:p>
            <w:pPr>
              <w:pStyle w:val="10"/>
            </w:pPr>
            <w:r>
              <w:t>本年收入</w:t>
            </w:r>
          </w:p>
        </w:tc>
        <w:tc>
          <w:tcPr>
            <w:tcW w:w="1835"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06" w:type="dxa"/>
            <w:vAlign w:val="center"/>
          </w:tcPr>
          <w:p>
            <w:pPr>
              <w:pStyle w:val="10"/>
            </w:pPr>
            <w:r>
              <w:t>科目    编码</w:t>
            </w:r>
          </w:p>
        </w:tc>
        <w:tc>
          <w:tcPr>
            <w:tcW w:w="2117" w:type="dxa"/>
            <w:vAlign w:val="center"/>
          </w:tcPr>
          <w:p>
            <w:pPr>
              <w:pStyle w:val="10"/>
            </w:pPr>
            <w:r>
              <w:t>科目名称</w:t>
            </w:r>
          </w:p>
        </w:tc>
        <w:tc>
          <w:tcPr>
            <w:tcW w:w="1083" w:type="dxa"/>
            <w:vMerge w:val="continue"/>
          </w:tcPr>
          <w:p/>
        </w:tc>
        <w:tc>
          <w:tcPr>
            <w:tcW w:w="1100" w:type="dxa"/>
            <w:vAlign w:val="center"/>
          </w:tcPr>
          <w:p>
            <w:pPr>
              <w:pStyle w:val="10"/>
            </w:pPr>
            <w:r>
              <w:t>小计</w:t>
            </w:r>
          </w:p>
        </w:tc>
        <w:tc>
          <w:tcPr>
            <w:tcW w:w="1067" w:type="dxa"/>
            <w:vAlign w:val="center"/>
          </w:tcPr>
          <w:p>
            <w:pPr>
              <w:pStyle w:val="10"/>
            </w:pPr>
            <w:r>
              <w:t>财政拨款 收入</w:t>
            </w:r>
          </w:p>
        </w:tc>
        <w:tc>
          <w:tcPr>
            <w:tcW w:w="750" w:type="dxa"/>
            <w:vAlign w:val="center"/>
          </w:tcPr>
          <w:p>
            <w:pPr>
              <w:pStyle w:val="10"/>
            </w:pPr>
            <w:r>
              <w:t>财政专户 收入</w:t>
            </w:r>
          </w:p>
        </w:tc>
        <w:tc>
          <w:tcPr>
            <w:tcW w:w="783" w:type="dxa"/>
            <w:vAlign w:val="center"/>
          </w:tcPr>
          <w:p>
            <w:pPr>
              <w:pStyle w:val="10"/>
            </w:pPr>
            <w:r>
              <w:t>事业收入</w:t>
            </w:r>
          </w:p>
        </w:tc>
        <w:tc>
          <w:tcPr>
            <w:tcW w:w="783" w:type="dxa"/>
            <w:vAlign w:val="center"/>
          </w:tcPr>
          <w:p>
            <w:pPr>
              <w:pStyle w:val="10"/>
            </w:pPr>
            <w:r>
              <w:t>经营收入</w:t>
            </w:r>
          </w:p>
        </w:tc>
        <w:tc>
          <w:tcPr>
            <w:tcW w:w="1184" w:type="dxa"/>
            <w:vAlign w:val="center"/>
          </w:tcPr>
          <w:p>
            <w:pPr>
              <w:pStyle w:val="10"/>
            </w:pPr>
            <w:r>
              <w:t>上级补助收入</w:t>
            </w:r>
          </w:p>
        </w:tc>
        <w:tc>
          <w:tcPr>
            <w:tcW w:w="1250" w:type="dxa"/>
            <w:vAlign w:val="center"/>
          </w:tcPr>
          <w:p>
            <w:pPr>
              <w:pStyle w:val="10"/>
            </w:pPr>
            <w:r>
              <w:t>附属单位上缴收入</w:t>
            </w:r>
          </w:p>
        </w:tc>
        <w:tc>
          <w:tcPr>
            <w:tcW w:w="833" w:type="dxa"/>
            <w:vAlign w:val="center"/>
          </w:tcPr>
          <w:p>
            <w:pPr>
              <w:pStyle w:val="10"/>
            </w:pPr>
            <w:r>
              <w:t>其他收入</w:t>
            </w:r>
          </w:p>
        </w:tc>
        <w:tc>
          <w:tcPr>
            <w:tcW w:w="183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06" w:type="dxa"/>
            <w:vAlign w:val="center"/>
          </w:tcPr>
          <w:p>
            <w:pPr>
              <w:pStyle w:val="10"/>
            </w:pPr>
            <w:r>
              <w:t>1</w:t>
            </w:r>
          </w:p>
        </w:tc>
        <w:tc>
          <w:tcPr>
            <w:tcW w:w="2117" w:type="dxa"/>
            <w:vAlign w:val="center"/>
          </w:tcPr>
          <w:p>
            <w:pPr>
              <w:pStyle w:val="10"/>
            </w:pPr>
            <w:r>
              <w:t>2</w:t>
            </w:r>
          </w:p>
        </w:tc>
        <w:tc>
          <w:tcPr>
            <w:tcW w:w="1083" w:type="dxa"/>
            <w:vAlign w:val="center"/>
          </w:tcPr>
          <w:p>
            <w:pPr>
              <w:pStyle w:val="10"/>
            </w:pPr>
            <w:r>
              <w:t>3</w:t>
            </w:r>
          </w:p>
        </w:tc>
        <w:tc>
          <w:tcPr>
            <w:tcW w:w="1100" w:type="dxa"/>
            <w:vAlign w:val="center"/>
          </w:tcPr>
          <w:p>
            <w:pPr>
              <w:pStyle w:val="10"/>
            </w:pPr>
            <w:r>
              <w:t>4</w:t>
            </w:r>
          </w:p>
        </w:tc>
        <w:tc>
          <w:tcPr>
            <w:tcW w:w="1067" w:type="dxa"/>
            <w:vAlign w:val="center"/>
          </w:tcPr>
          <w:p>
            <w:pPr>
              <w:pStyle w:val="10"/>
            </w:pPr>
            <w:r>
              <w:t>5</w:t>
            </w:r>
          </w:p>
        </w:tc>
        <w:tc>
          <w:tcPr>
            <w:tcW w:w="750" w:type="dxa"/>
            <w:vAlign w:val="center"/>
          </w:tcPr>
          <w:p>
            <w:pPr>
              <w:pStyle w:val="10"/>
            </w:pPr>
            <w:r>
              <w:t>6</w:t>
            </w:r>
          </w:p>
        </w:tc>
        <w:tc>
          <w:tcPr>
            <w:tcW w:w="783" w:type="dxa"/>
            <w:vAlign w:val="center"/>
          </w:tcPr>
          <w:p>
            <w:pPr>
              <w:pStyle w:val="10"/>
            </w:pPr>
            <w:r>
              <w:t>7</w:t>
            </w:r>
          </w:p>
        </w:tc>
        <w:tc>
          <w:tcPr>
            <w:tcW w:w="783" w:type="dxa"/>
            <w:vAlign w:val="center"/>
          </w:tcPr>
          <w:p>
            <w:pPr>
              <w:pStyle w:val="10"/>
            </w:pPr>
            <w:r>
              <w:t>8</w:t>
            </w:r>
          </w:p>
        </w:tc>
        <w:tc>
          <w:tcPr>
            <w:tcW w:w="1184" w:type="dxa"/>
            <w:vAlign w:val="center"/>
          </w:tcPr>
          <w:p>
            <w:pPr>
              <w:pStyle w:val="10"/>
            </w:pPr>
            <w:r>
              <w:t>9</w:t>
            </w:r>
          </w:p>
        </w:tc>
        <w:tc>
          <w:tcPr>
            <w:tcW w:w="1250" w:type="dxa"/>
            <w:vAlign w:val="center"/>
          </w:tcPr>
          <w:p>
            <w:pPr>
              <w:pStyle w:val="10"/>
            </w:pPr>
            <w:r>
              <w:t>10</w:t>
            </w:r>
          </w:p>
        </w:tc>
        <w:tc>
          <w:tcPr>
            <w:tcW w:w="833" w:type="dxa"/>
            <w:vAlign w:val="center"/>
          </w:tcPr>
          <w:p>
            <w:pPr>
              <w:pStyle w:val="10"/>
            </w:pPr>
            <w:r>
              <w:t>11</w:t>
            </w:r>
          </w:p>
        </w:tc>
        <w:tc>
          <w:tcPr>
            <w:tcW w:w="1835"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1106" w:type="dxa"/>
            <w:vAlign w:val="center"/>
          </w:tcPr>
          <w:p>
            <w:pPr>
              <w:pStyle w:val="16"/>
            </w:pPr>
          </w:p>
        </w:tc>
        <w:tc>
          <w:tcPr>
            <w:tcW w:w="2117" w:type="dxa"/>
            <w:vAlign w:val="center"/>
          </w:tcPr>
          <w:p>
            <w:pPr>
              <w:pStyle w:val="14"/>
            </w:pPr>
            <w:r>
              <w:t>合计</w:t>
            </w:r>
          </w:p>
        </w:tc>
        <w:tc>
          <w:tcPr>
            <w:tcW w:w="1083" w:type="dxa"/>
            <w:vAlign w:val="center"/>
          </w:tcPr>
          <w:p>
            <w:pPr>
              <w:pStyle w:val="15"/>
              <w:rPr>
                <w:rFonts w:hint="default" w:eastAsia="方正书宋_GBK"/>
                <w:lang w:val="en-US" w:eastAsia="zh-CN"/>
              </w:rPr>
            </w:pPr>
            <w:r>
              <w:rPr>
                <w:rFonts w:hint="eastAsia"/>
                <w:lang w:val="en-US" w:eastAsia="zh-CN"/>
              </w:rPr>
              <w:t>2436.08</w:t>
            </w:r>
          </w:p>
        </w:tc>
        <w:tc>
          <w:tcPr>
            <w:tcW w:w="1100" w:type="dxa"/>
            <w:vAlign w:val="center"/>
          </w:tcPr>
          <w:p>
            <w:pPr>
              <w:pStyle w:val="15"/>
              <w:rPr>
                <w:rFonts w:hint="default" w:eastAsia="方正书宋_GBK"/>
                <w:lang w:val="en-US" w:eastAsia="zh-CN"/>
              </w:rPr>
            </w:pPr>
            <w:r>
              <w:rPr>
                <w:rFonts w:hint="eastAsia"/>
                <w:lang w:val="en-US" w:eastAsia="zh-CN"/>
              </w:rPr>
              <w:t>2436.08</w:t>
            </w:r>
          </w:p>
        </w:tc>
        <w:tc>
          <w:tcPr>
            <w:tcW w:w="1067" w:type="dxa"/>
            <w:vAlign w:val="center"/>
          </w:tcPr>
          <w:p>
            <w:pPr>
              <w:pStyle w:val="15"/>
              <w:rPr>
                <w:rFonts w:hint="default" w:eastAsia="方正书宋_GBK"/>
                <w:lang w:val="en-US" w:eastAsia="zh-CN"/>
              </w:rPr>
            </w:pPr>
            <w:r>
              <w:rPr>
                <w:rFonts w:hint="eastAsia"/>
                <w:lang w:val="en-US" w:eastAsia="zh-CN"/>
              </w:rPr>
              <w:t>1467.32</w:t>
            </w:r>
          </w:p>
        </w:tc>
        <w:tc>
          <w:tcPr>
            <w:tcW w:w="750" w:type="dxa"/>
            <w:vAlign w:val="center"/>
          </w:tcPr>
          <w:p>
            <w:pPr>
              <w:pStyle w:val="15"/>
            </w:pPr>
          </w:p>
        </w:tc>
        <w:tc>
          <w:tcPr>
            <w:tcW w:w="783" w:type="dxa"/>
            <w:vAlign w:val="center"/>
          </w:tcPr>
          <w:p>
            <w:pPr>
              <w:pStyle w:val="15"/>
            </w:pPr>
          </w:p>
        </w:tc>
        <w:tc>
          <w:tcPr>
            <w:tcW w:w="783" w:type="dxa"/>
            <w:vAlign w:val="center"/>
          </w:tcPr>
          <w:p>
            <w:pPr>
              <w:pStyle w:val="15"/>
            </w:pPr>
          </w:p>
        </w:tc>
        <w:tc>
          <w:tcPr>
            <w:tcW w:w="1184" w:type="dxa"/>
            <w:vAlign w:val="center"/>
          </w:tcPr>
          <w:p>
            <w:pPr>
              <w:pStyle w:val="15"/>
              <w:rPr>
                <w:rFonts w:hint="default" w:eastAsia="方正书宋_GBK"/>
                <w:lang w:val="en-US" w:eastAsia="zh-CN"/>
              </w:rPr>
            </w:pPr>
            <w:r>
              <w:rPr>
                <w:rFonts w:hint="eastAsia"/>
                <w:lang w:val="en-US" w:eastAsia="zh-CN"/>
              </w:rPr>
              <w:t>682.14</w:t>
            </w:r>
          </w:p>
        </w:tc>
        <w:tc>
          <w:tcPr>
            <w:tcW w:w="1250" w:type="dxa"/>
            <w:vAlign w:val="center"/>
          </w:tcPr>
          <w:p>
            <w:pPr>
              <w:pStyle w:val="15"/>
            </w:pPr>
          </w:p>
        </w:tc>
        <w:tc>
          <w:tcPr>
            <w:tcW w:w="833" w:type="dxa"/>
            <w:vAlign w:val="center"/>
          </w:tcPr>
          <w:p>
            <w:pPr>
              <w:pStyle w:val="15"/>
            </w:pPr>
          </w:p>
        </w:tc>
        <w:tc>
          <w:tcPr>
            <w:tcW w:w="1835" w:type="dxa"/>
            <w:vAlign w:val="center"/>
          </w:tcPr>
          <w:p>
            <w:pPr>
              <w:pStyle w:val="15"/>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1106" w:type="dxa"/>
            <w:vAlign w:val="center"/>
          </w:tcPr>
          <w:p>
            <w:pPr>
              <w:pStyle w:val="12"/>
            </w:pPr>
            <w:r>
              <w:t>208</w:t>
            </w:r>
          </w:p>
        </w:tc>
        <w:tc>
          <w:tcPr>
            <w:tcW w:w="2117" w:type="dxa"/>
            <w:vAlign w:val="center"/>
          </w:tcPr>
          <w:p>
            <w:pPr>
              <w:pStyle w:val="12"/>
            </w:pPr>
            <w:r>
              <w:t>社会保障和就业支出</w:t>
            </w:r>
          </w:p>
        </w:tc>
        <w:tc>
          <w:tcPr>
            <w:tcW w:w="1083" w:type="dxa"/>
            <w:vAlign w:val="center"/>
          </w:tcPr>
          <w:p>
            <w:pPr>
              <w:pStyle w:val="13"/>
            </w:pPr>
            <w:r>
              <w:t>11.84</w:t>
            </w:r>
          </w:p>
        </w:tc>
        <w:tc>
          <w:tcPr>
            <w:tcW w:w="1100" w:type="dxa"/>
            <w:vAlign w:val="center"/>
          </w:tcPr>
          <w:p>
            <w:pPr>
              <w:pStyle w:val="13"/>
            </w:pPr>
            <w:r>
              <w:t>11.84</w:t>
            </w:r>
          </w:p>
        </w:tc>
        <w:tc>
          <w:tcPr>
            <w:tcW w:w="1067" w:type="dxa"/>
            <w:vAlign w:val="center"/>
          </w:tcPr>
          <w:p>
            <w:pPr>
              <w:pStyle w:val="13"/>
            </w:pPr>
            <w:r>
              <w:t>11.84</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1106" w:type="dxa"/>
            <w:vAlign w:val="center"/>
          </w:tcPr>
          <w:p>
            <w:pPr>
              <w:pStyle w:val="12"/>
            </w:pPr>
            <w:r>
              <w:t>20805</w:t>
            </w:r>
          </w:p>
        </w:tc>
        <w:tc>
          <w:tcPr>
            <w:tcW w:w="2117" w:type="dxa"/>
            <w:vAlign w:val="center"/>
          </w:tcPr>
          <w:p>
            <w:pPr>
              <w:pStyle w:val="12"/>
            </w:pPr>
            <w:r>
              <w:t>行政事业单位养老支出</w:t>
            </w:r>
          </w:p>
        </w:tc>
        <w:tc>
          <w:tcPr>
            <w:tcW w:w="1083" w:type="dxa"/>
            <w:vAlign w:val="center"/>
          </w:tcPr>
          <w:p>
            <w:pPr>
              <w:pStyle w:val="13"/>
            </w:pPr>
            <w:r>
              <w:t>11.84</w:t>
            </w:r>
          </w:p>
        </w:tc>
        <w:tc>
          <w:tcPr>
            <w:tcW w:w="1100" w:type="dxa"/>
            <w:vAlign w:val="center"/>
          </w:tcPr>
          <w:p>
            <w:pPr>
              <w:pStyle w:val="13"/>
            </w:pPr>
            <w:r>
              <w:t>11.84</w:t>
            </w:r>
          </w:p>
        </w:tc>
        <w:tc>
          <w:tcPr>
            <w:tcW w:w="1067" w:type="dxa"/>
            <w:vAlign w:val="center"/>
          </w:tcPr>
          <w:p>
            <w:pPr>
              <w:pStyle w:val="13"/>
            </w:pPr>
            <w:r>
              <w:t>11.84</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1106" w:type="dxa"/>
            <w:vAlign w:val="center"/>
          </w:tcPr>
          <w:p>
            <w:pPr>
              <w:pStyle w:val="12"/>
            </w:pPr>
            <w:r>
              <w:t>2080505</w:t>
            </w:r>
          </w:p>
        </w:tc>
        <w:tc>
          <w:tcPr>
            <w:tcW w:w="2117" w:type="dxa"/>
            <w:vAlign w:val="center"/>
          </w:tcPr>
          <w:p>
            <w:pPr>
              <w:pStyle w:val="12"/>
            </w:pPr>
            <w:r>
              <w:t>机关事业单位基本养老保险缴费支出</w:t>
            </w:r>
          </w:p>
        </w:tc>
        <w:tc>
          <w:tcPr>
            <w:tcW w:w="1083" w:type="dxa"/>
            <w:vAlign w:val="center"/>
          </w:tcPr>
          <w:p>
            <w:pPr>
              <w:pStyle w:val="13"/>
            </w:pPr>
            <w:r>
              <w:t>11.84</w:t>
            </w:r>
          </w:p>
        </w:tc>
        <w:tc>
          <w:tcPr>
            <w:tcW w:w="1100" w:type="dxa"/>
            <w:vAlign w:val="center"/>
          </w:tcPr>
          <w:p>
            <w:pPr>
              <w:pStyle w:val="13"/>
            </w:pPr>
            <w:r>
              <w:t>11.84</w:t>
            </w:r>
          </w:p>
        </w:tc>
        <w:tc>
          <w:tcPr>
            <w:tcW w:w="1067" w:type="dxa"/>
            <w:vAlign w:val="center"/>
          </w:tcPr>
          <w:p>
            <w:pPr>
              <w:pStyle w:val="13"/>
            </w:pPr>
            <w:r>
              <w:t>11.84</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1106" w:type="dxa"/>
            <w:vAlign w:val="center"/>
          </w:tcPr>
          <w:p>
            <w:pPr>
              <w:pStyle w:val="12"/>
            </w:pPr>
            <w:r>
              <w:t>210</w:t>
            </w:r>
          </w:p>
        </w:tc>
        <w:tc>
          <w:tcPr>
            <w:tcW w:w="2117" w:type="dxa"/>
            <w:vAlign w:val="center"/>
          </w:tcPr>
          <w:p>
            <w:pPr>
              <w:pStyle w:val="12"/>
            </w:pPr>
            <w:r>
              <w:t>卫生健康支出</w:t>
            </w:r>
          </w:p>
        </w:tc>
        <w:tc>
          <w:tcPr>
            <w:tcW w:w="1083" w:type="dxa"/>
            <w:vAlign w:val="center"/>
          </w:tcPr>
          <w:p>
            <w:pPr>
              <w:pStyle w:val="13"/>
            </w:pPr>
            <w:r>
              <w:t>11.15</w:t>
            </w:r>
          </w:p>
        </w:tc>
        <w:tc>
          <w:tcPr>
            <w:tcW w:w="1100" w:type="dxa"/>
            <w:vAlign w:val="center"/>
          </w:tcPr>
          <w:p>
            <w:pPr>
              <w:pStyle w:val="13"/>
            </w:pPr>
            <w:r>
              <w:t>11.15</w:t>
            </w:r>
          </w:p>
        </w:tc>
        <w:tc>
          <w:tcPr>
            <w:tcW w:w="1067" w:type="dxa"/>
            <w:vAlign w:val="center"/>
          </w:tcPr>
          <w:p>
            <w:pPr>
              <w:pStyle w:val="13"/>
            </w:pPr>
            <w:r>
              <w:t>11.15</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1106" w:type="dxa"/>
            <w:vAlign w:val="center"/>
          </w:tcPr>
          <w:p>
            <w:pPr>
              <w:pStyle w:val="12"/>
            </w:pPr>
            <w:r>
              <w:t>21011</w:t>
            </w:r>
          </w:p>
        </w:tc>
        <w:tc>
          <w:tcPr>
            <w:tcW w:w="2117" w:type="dxa"/>
            <w:vAlign w:val="center"/>
          </w:tcPr>
          <w:p>
            <w:pPr>
              <w:pStyle w:val="12"/>
            </w:pPr>
            <w:r>
              <w:t>行政事业单位医疗</w:t>
            </w:r>
          </w:p>
        </w:tc>
        <w:tc>
          <w:tcPr>
            <w:tcW w:w="1083" w:type="dxa"/>
            <w:vAlign w:val="center"/>
          </w:tcPr>
          <w:p>
            <w:pPr>
              <w:pStyle w:val="13"/>
            </w:pPr>
            <w:r>
              <w:t>11.15</w:t>
            </w:r>
          </w:p>
        </w:tc>
        <w:tc>
          <w:tcPr>
            <w:tcW w:w="1100" w:type="dxa"/>
            <w:vAlign w:val="center"/>
          </w:tcPr>
          <w:p>
            <w:pPr>
              <w:pStyle w:val="13"/>
            </w:pPr>
            <w:r>
              <w:t>11.15</w:t>
            </w:r>
          </w:p>
        </w:tc>
        <w:tc>
          <w:tcPr>
            <w:tcW w:w="1067" w:type="dxa"/>
            <w:vAlign w:val="center"/>
          </w:tcPr>
          <w:p>
            <w:pPr>
              <w:pStyle w:val="13"/>
            </w:pPr>
            <w:r>
              <w:t>11.15</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1106" w:type="dxa"/>
            <w:vAlign w:val="center"/>
          </w:tcPr>
          <w:p>
            <w:pPr>
              <w:pStyle w:val="12"/>
            </w:pPr>
            <w:r>
              <w:t>2101101</w:t>
            </w:r>
          </w:p>
        </w:tc>
        <w:tc>
          <w:tcPr>
            <w:tcW w:w="2117" w:type="dxa"/>
            <w:vAlign w:val="center"/>
          </w:tcPr>
          <w:p>
            <w:pPr>
              <w:pStyle w:val="12"/>
            </w:pPr>
            <w:r>
              <w:t>行政单位医疗</w:t>
            </w:r>
          </w:p>
        </w:tc>
        <w:tc>
          <w:tcPr>
            <w:tcW w:w="1083" w:type="dxa"/>
            <w:vAlign w:val="center"/>
          </w:tcPr>
          <w:p>
            <w:pPr>
              <w:pStyle w:val="13"/>
            </w:pPr>
            <w:r>
              <w:t>0.51</w:t>
            </w:r>
          </w:p>
        </w:tc>
        <w:tc>
          <w:tcPr>
            <w:tcW w:w="1100" w:type="dxa"/>
            <w:vAlign w:val="center"/>
          </w:tcPr>
          <w:p>
            <w:pPr>
              <w:pStyle w:val="13"/>
            </w:pPr>
            <w:r>
              <w:t>0.51</w:t>
            </w:r>
          </w:p>
        </w:tc>
        <w:tc>
          <w:tcPr>
            <w:tcW w:w="1067" w:type="dxa"/>
            <w:vAlign w:val="center"/>
          </w:tcPr>
          <w:p>
            <w:pPr>
              <w:pStyle w:val="13"/>
            </w:pPr>
            <w:r>
              <w:t>0.51</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1106" w:type="dxa"/>
            <w:vAlign w:val="center"/>
          </w:tcPr>
          <w:p>
            <w:pPr>
              <w:pStyle w:val="12"/>
            </w:pPr>
            <w:r>
              <w:t>2101102</w:t>
            </w:r>
          </w:p>
        </w:tc>
        <w:tc>
          <w:tcPr>
            <w:tcW w:w="2117" w:type="dxa"/>
            <w:vAlign w:val="center"/>
          </w:tcPr>
          <w:p>
            <w:pPr>
              <w:pStyle w:val="12"/>
            </w:pPr>
            <w:r>
              <w:t>事业单位医疗</w:t>
            </w:r>
          </w:p>
        </w:tc>
        <w:tc>
          <w:tcPr>
            <w:tcW w:w="1083" w:type="dxa"/>
            <w:vAlign w:val="center"/>
          </w:tcPr>
          <w:p>
            <w:pPr>
              <w:pStyle w:val="13"/>
            </w:pPr>
            <w:r>
              <w:t>4.69</w:t>
            </w:r>
          </w:p>
        </w:tc>
        <w:tc>
          <w:tcPr>
            <w:tcW w:w="1100" w:type="dxa"/>
            <w:vAlign w:val="center"/>
          </w:tcPr>
          <w:p>
            <w:pPr>
              <w:pStyle w:val="13"/>
            </w:pPr>
            <w:r>
              <w:t>4.69</w:t>
            </w:r>
          </w:p>
        </w:tc>
        <w:tc>
          <w:tcPr>
            <w:tcW w:w="1067" w:type="dxa"/>
            <w:vAlign w:val="center"/>
          </w:tcPr>
          <w:p>
            <w:pPr>
              <w:pStyle w:val="13"/>
            </w:pPr>
            <w:r>
              <w:t>4.69</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1106" w:type="dxa"/>
            <w:vAlign w:val="center"/>
          </w:tcPr>
          <w:p>
            <w:pPr>
              <w:pStyle w:val="12"/>
            </w:pPr>
            <w:r>
              <w:t>2101103</w:t>
            </w:r>
          </w:p>
        </w:tc>
        <w:tc>
          <w:tcPr>
            <w:tcW w:w="2117" w:type="dxa"/>
            <w:vAlign w:val="center"/>
          </w:tcPr>
          <w:p>
            <w:pPr>
              <w:pStyle w:val="12"/>
            </w:pPr>
            <w:r>
              <w:t>公务员医疗补助</w:t>
            </w:r>
          </w:p>
        </w:tc>
        <w:tc>
          <w:tcPr>
            <w:tcW w:w="1083" w:type="dxa"/>
            <w:vAlign w:val="center"/>
          </w:tcPr>
          <w:p>
            <w:pPr>
              <w:pStyle w:val="13"/>
            </w:pPr>
            <w:r>
              <w:t>5.95</w:t>
            </w:r>
          </w:p>
        </w:tc>
        <w:tc>
          <w:tcPr>
            <w:tcW w:w="1100" w:type="dxa"/>
            <w:vAlign w:val="center"/>
          </w:tcPr>
          <w:p>
            <w:pPr>
              <w:pStyle w:val="13"/>
            </w:pPr>
            <w:r>
              <w:t>5.95</w:t>
            </w:r>
          </w:p>
        </w:tc>
        <w:tc>
          <w:tcPr>
            <w:tcW w:w="1067" w:type="dxa"/>
            <w:vAlign w:val="center"/>
          </w:tcPr>
          <w:p>
            <w:pPr>
              <w:pStyle w:val="13"/>
            </w:pPr>
            <w:r>
              <w:t>5.95</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1106" w:type="dxa"/>
            <w:vAlign w:val="center"/>
          </w:tcPr>
          <w:p>
            <w:pPr>
              <w:pStyle w:val="12"/>
            </w:pPr>
            <w:r>
              <w:t>212</w:t>
            </w:r>
          </w:p>
        </w:tc>
        <w:tc>
          <w:tcPr>
            <w:tcW w:w="2117" w:type="dxa"/>
            <w:vAlign w:val="center"/>
          </w:tcPr>
          <w:p>
            <w:pPr>
              <w:pStyle w:val="12"/>
            </w:pPr>
            <w:r>
              <w:t>城乡社区支出</w:t>
            </w:r>
          </w:p>
        </w:tc>
        <w:tc>
          <w:tcPr>
            <w:tcW w:w="1083" w:type="dxa"/>
            <w:vAlign w:val="center"/>
          </w:tcPr>
          <w:p>
            <w:pPr>
              <w:pStyle w:val="13"/>
            </w:pPr>
            <w:r>
              <w:t>1050.00</w:t>
            </w:r>
          </w:p>
        </w:tc>
        <w:tc>
          <w:tcPr>
            <w:tcW w:w="1100" w:type="dxa"/>
            <w:vAlign w:val="center"/>
          </w:tcPr>
          <w:p>
            <w:pPr>
              <w:pStyle w:val="13"/>
            </w:pPr>
            <w:r>
              <w:t>1050.00</w:t>
            </w:r>
          </w:p>
        </w:tc>
        <w:tc>
          <w:tcPr>
            <w:tcW w:w="1067" w:type="dxa"/>
            <w:vAlign w:val="center"/>
          </w:tcPr>
          <w:p>
            <w:pPr>
              <w:pStyle w:val="13"/>
            </w:pPr>
            <w:r>
              <w:t>1050.00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1106" w:type="dxa"/>
            <w:vAlign w:val="center"/>
          </w:tcPr>
          <w:p>
            <w:pPr>
              <w:pStyle w:val="12"/>
            </w:pPr>
            <w:r>
              <w:t>21208</w:t>
            </w:r>
          </w:p>
        </w:tc>
        <w:tc>
          <w:tcPr>
            <w:tcW w:w="2117" w:type="dxa"/>
            <w:vAlign w:val="center"/>
          </w:tcPr>
          <w:p>
            <w:pPr>
              <w:pStyle w:val="12"/>
            </w:pPr>
            <w:r>
              <w:t>国有土地使用权出让收入安排的支出</w:t>
            </w:r>
          </w:p>
        </w:tc>
        <w:tc>
          <w:tcPr>
            <w:tcW w:w="1083" w:type="dxa"/>
            <w:vAlign w:val="center"/>
          </w:tcPr>
          <w:p>
            <w:pPr>
              <w:pStyle w:val="13"/>
            </w:pPr>
            <w:r>
              <w:t>1050.00</w:t>
            </w:r>
          </w:p>
        </w:tc>
        <w:tc>
          <w:tcPr>
            <w:tcW w:w="1100" w:type="dxa"/>
            <w:vAlign w:val="center"/>
          </w:tcPr>
          <w:p>
            <w:pPr>
              <w:pStyle w:val="13"/>
            </w:pPr>
            <w:r>
              <w:t>1050.00</w:t>
            </w:r>
          </w:p>
        </w:tc>
        <w:tc>
          <w:tcPr>
            <w:tcW w:w="1067" w:type="dxa"/>
            <w:vAlign w:val="center"/>
          </w:tcPr>
          <w:p>
            <w:pPr>
              <w:pStyle w:val="13"/>
            </w:pPr>
            <w:r>
              <w:t>1050.00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1106" w:type="dxa"/>
            <w:vAlign w:val="center"/>
          </w:tcPr>
          <w:p>
            <w:pPr>
              <w:pStyle w:val="12"/>
            </w:pPr>
            <w:r>
              <w:t>2120804</w:t>
            </w:r>
          </w:p>
        </w:tc>
        <w:tc>
          <w:tcPr>
            <w:tcW w:w="2117" w:type="dxa"/>
            <w:vAlign w:val="center"/>
          </w:tcPr>
          <w:p>
            <w:pPr>
              <w:pStyle w:val="12"/>
            </w:pPr>
            <w:r>
              <w:t>农村基础设施建设支出</w:t>
            </w:r>
          </w:p>
        </w:tc>
        <w:tc>
          <w:tcPr>
            <w:tcW w:w="1083" w:type="dxa"/>
            <w:vAlign w:val="center"/>
          </w:tcPr>
          <w:p>
            <w:pPr>
              <w:pStyle w:val="13"/>
            </w:pPr>
            <w:r>
              <w:t>500.00</w:t>
            </w:r>
          </w:p>
        </w:tc>
        <w:tc>
          <w:tcPr>
            <w:tcW w:w="1100" w:type="dxa"/>
            <w:vAlign w:val="center"/>
          </w:tcPr>
          <w:p>
            <w:pPr>
              <w:pStyle w:val="13"/>
            </w:pPr>
            <w:r>
              <w:t>500.00</w:t>
            </w:r>
          </w:p>
        </w:tc>
        <w:tc>
          <w:tcPr>
            <w:tcW w:w="1067" w:type="dxa"/>
            <w:vAlign w:val="center"/>
          </w:tcPr>
          <w:p>
            <w:pPr>
              <w:pStyle w:val="13"/>
            </w:pPr>
            <w:r>
              <w:t>500.00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1106" w:type="dxa"/>
            <w:vAlign w:val="center"/>
          </w:tcPr>
          <w:p>
            <w:pPr>
              <w:pStyle w:val="12"/>
            </w:pPr>
            <w:r>
              <w:t>2120816</w:t>
            </w:r>
          </w:p>
        </w:tc>
        <w:tc>
          <w:tcPr>
            <w:tcW w:w="2117" w:type="dxa"/>
            <w:vAlign w:val="center"/>
          </w:tcPr>
          <w:p>
            <w:pPr>
              <w:pStyle w:val="12"/>
            </w:pPr>
            <w:r>
              <w:t>农业农村生态环境支出</w:t>
            </w:r>
          </w:p>
        </w:tc>
        <w:tc>
          <w:tcPr>
            <w:tcW w:w="1083" w:type="dxa"/>
            <w:vAlign w:val="center"/>
          </w:tcPr>
          <w:p>
            <w:pPr>
              <w:pStyle w:val="13"/>
            </w:pPr>
            <w:r>
              <w:t>550.00</w:t>
            </w:r>
          </w:p>
        </w:tc>
        <w:tc>
          <w:tcPr>
            <w:tcW w:w="1100" w:type="dxa"/>
            <w:vAlign w:val="center"/>
          </w:tcPr>
          <w:p>
            <w:pPr>
              <w:pStyle w:val="13"/>
            </w:pPr>
            <w:r>
              <w:t>550.00</w:t>
            </w:r>
          </w:p>
        </w:tc>
        <w:tc>
          <w:tcPr>
            <w:tcW w:w="1067" w:type="dxa"/>
            <w:vAlign w:val="center"/>
          </w:tcPr>
          <w:p>
            <w:pPr>
              <w:pStyle w:val="13"/>
            </w:pPr>
            <w:r>
              <w:t>550.00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1106" w:type="dxa"/>
            <w:vAlign w:val="center"/>
          </w:tcPr>
          <w:p>
            <w:pPr>
              <w:pStyle w:val="12"/>
            </w:pPr>
            <w:r>
              <w:t>213</w:t>
            </w:r>
          </w:p>
        </w:tc>
        <w:tc>
          <w:tcPr>
            <w:tcW w:w="2117" w:type="dxa"/>
            <w:vAlign w:val="center"/>
          </w:tcPr>
          <w:p>
            <w:pPr>
              <w:pStyle w:val="12"/>
            </w:pPr>
            <w:r>
              <w:t>农林水支出</w:t>
            </w:r>
          </w:p>
        </w:tc>
        <w:tc>
          <w:tcPr>
            <w:tcW w:w="1083" w:type="dxa"/>
            <w:vAlign w:val="center"/>
          </w:tcPr>
          <w:p>
            <w:pPr>
              <w:pStyle w:val="13"/>
              <w:rPr>
                <w:rFonts w:hint="default" w:eastAsia="方正书宋_GBK"/>
                <w:lang w:val="en-US" w:eastAsia="zh-CN"/>
              </w:rPr>
            </w:pPr>
            <w:r>
              <w:rPr>
                <w:rFonts w:hint="eastAsia"/>
                <w:lang w:val="en-US" w:eastAsia="zh-CN"/>
              </w:rPr>
              <w:t>1349.02</w:t>
            </w:r>
          </w:p>
        </w:tc>
        <w:tc>
          <w:tcPr>
            <w:tcW w:w="1100" w:type="dxa"/>
            <w:vAlign w:val="center"/>
          </w:tcPr>
          <w:p>
            <w:pPr>
              <w:pStyle w:val="13"/>
              <w:rPr>
                <w:rFonts w:hint="default" w:eastAsia="方正书宋_GBK"/>
                <w:lang w:val="en-US" w:eastAsia="zh-CN"/>
              </w:rPr>
            </w:pPr>
            <w:r>
              <w:rPr>
                <w:rFonts w:hint="eastAsia"/>
                <w:lang w:val="en-US" w:eastAsia="zh-CN"/>
              </w:rPr>
              <w:t>1349.02</w:t>
            </w:r>
          </w:p>
        </w:tc>
        <w:tc>
          <w:tcPr>
            <w:tcW w:w="1067" w:type="dxa"/>
            <w:vAlign w:val="center"/>
          </w:tcPr>
          <w:p>
            <w:pPr>
              <w:pStyle w:val="13"/>
              <w:rPr>
                <w:rFonts w:hint="default"/>
                <w:lang w:val="en-US"/>
              </w:rPr>
            </w:pPr>
            <w:r>
              <w:rPr>
                <w:rFonts w:hint="eastAsia"/>
                <w:lang w:val="en-US" w:eastAsia="zh-CN"/>
              </w:rPr>
              <w:t>666.88</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rPr>
                <w:rFonts w:hint="default" w:eastAsia="方正书宋_GBK"/>
                <w:lang w:val="en-US" w:eastAsia="zh-CN"/>
              </w:rPr>
            </w:pPr>
            <w:r>
              <w:rPr>
                <w:rFonts w:hint="eastAsia"/>
                <w:lang w:val="en-US" w:eastAsia="zh-CN"/>
              </w:rPr>
              <w:t>682.14</w:t>
            </w: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1106" w:type="dxa"/>
            <w:vAlign w:val="center"/>
          </w:tcPr>
          <w:p>
            <w:pPr>
              <w:pStyle w:val="12"/>
            </w:pPr>
            <w:r>
              <w:t>21301</w:t>
            </w:r>
          </w:p>
        </w:tc>
        <w:tc>
          <w:tcPr>
            <w:tcW w:w="2117" w:type="dxa"/>
            <w:vAlign w:val="center"/>
          </w:tcPr>
          <w:p>
            <w:pPr>
              <w:pStyle w:val="12"/>
            </w:pPr>
            <w:r>
              <w:t>农业农村</w:t>
            </w:r>
          </w:p>
        </w:tc>
        <w:tc>
          <w:tcPr>
            <w:tcW w:w="1083" w:type="dxa"/>
            <w:vAlign w:val="center"/>
          </w:tcPr>
          <w:p>
            <w:pPr>
              <w:pStyle w:val="13"/>
              <w:rPr>
                <w:rFonts w:hint="default" w:eastAsia="方正书宋_GBK"/>
                <w:lang w:val="en-US" w:eastAsia="zh-CN"/>
              </w:rPr>
            </w:pPr>
            <w:r>
              <w:rPr>
                <w:rFonts w:hint="eastAsia"/>
                <w:lang w:val="en-US" w:eastAsia="zh-CN"/>
              </w:rPr>
              <w:t>1097.42</w:t>
            </w:r>
          </w:p>
        </w:tc>
        <w:tc>
          <w:tcPr>
            <w:tcW w:w="1100" w:type="dxa"/>
            <w:vAlign w:val="center"/>
          </w:tcPr>
          <w:p>
            <w:pPr>
              <w:pStyle w:val="13"/>
              <w:rPr>
                <w:rFonts w:hint="default" w:eastAsia="方正书宋_GBK"/>
                <w:lang w:val="en-US" w:eastAsia="zh-CN"/>
              </w:rPr>
            </w:pPr>
            <w:r>
              <w:rPr>
                <w:rFonts w:hint="eastAsia"/>
                <w:lang w:val="en-US" w:eastAsia="zh-CN"/>
              </w:rPr>
              <w:t>1097.42</w:t>
            </w:r>
          </w:p>
        </w:tc>
        <w:tc>
          <w:tcPr>
            <w:tcW w:w="1067" w:type="dxa"/>
            <w:vAlign w:val="center"/>
          </w:tcPr>
          <w:p>
            <w:pPr>
              <w:pStyle w:val="13"/>
              <w:rPr>
                <w:rFonts w:hint="default" w:eastAsia="方正书宋_GBK"/>
                <w:lang w:val="en-US" w:eastAsia="zh-CN"/>
              </w:rPr>
            </w:pPr>
            <w:r>
              <w:rPr>
                <w:rFonts w:hint="eastAsia"/>
                <w:lang w:val="en-US" w:eastAsia="zh-CN"/>
              </w:rPr>
              <w:t>415.28</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rPr>
                <w:rFonts w:hint="default" w:eastAsia="方正书宋_GBK"/>
                <w:lang w:val="en-US" w:eastAsia="zh-CN"/>
              </w:rPr>
            </w:pPr>
            <w:r>
              <w:rPr>
                <w:rFonts w:hint="eastAsia"/>
                <w:lang w:val="en-US" w:eastAsia="zh-CN"/>
              </w:rPr>
              <w:t>682.14</w:t>
            </w: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1106" w:type="dxa"/>
            <w:vAlign w:val="center"/>
          </w:tcPr>
          <w:p>
            <w:pPr>
              <w:pStyle w:val="12"/>
            </w:pPr>
            <w:r>
              <w:t>2130102</w:t>
            </w:r>
          </w:p>
        </w:tc>
        <w:tc>
          <w:tcPr>
            <w:tcW w:w="2117" w:type="dxa"/>
            <w:vAlign w:val="center"/>
          </w:tcPr>
          <w:p>
            <w:pPr>
              <w:pStyle w:val="12"/>
            </w:pPr>
            <w:r>
              <w:t>一般行政管理事务</w:t>
            </w:r>
          </w:p>
        </w:tc>
        <w:tc>
          <w:tcPr>
            <w:tcW w:w="1083" w:type="dxa"/>
            <w:vAlign w:val="center"/>
          </w:tcPr>
          <w:p>
            <w:pPr>
              <w:pStyle w:val="13"/>
            </w:pPr>
            <w:r>
              <w:t>5.00</w:t>
            </w:r>
          </w:p>
        </w:tc>
        <w:tc>
          <w:tcPr>
            <w:tcW w:w="1100" w:type="dxa"/>
            <w:vAlign w:val="center"/>
          </w:tcPr>
          <w:p>
            <w:pPr>
              <w:pStyle w:val="13"/>
            </w:pPr>
            <w:r>
              <w:t>5.00</w:t>
            </w:r>
          </w:p>
        </w:tc>
        <w:tc>
          <w:tcPr>
            <w:tcW w:w="1067" w:type="dxa"/>
            <w:vAlign w:val="center"/>
          </w:tcPr>
          <w:p>
            <w:pPr>
              <w:pStyle w:val="13"/>
            </w:pPr>
            <w:r>
              <w:t>5.00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1106" w:type="dxa"/>
            <w:vAlign w:val="center"/>
          </w:tcPr>
          <w:p>
            <w:pPr>
              <w:pStyle w:val="12"/>
            </w:pPr>
            <w:r>
              <w:t>2130104</w:t>
            </w:r>
          </w:p>
        </w:tc>
        <w:tc>
          <w:tcPr>
            <w:tcW w:w="2117" w:type="dxa"/>
            <w:vAlign w:val="center"/>
          </w:tcPr>
          <w:p>
            <w:pPr>
              <w:pStyle w:val="12"/>
            </w:pPr>
            <w:r>
              <w:t>事业运行</w:t>
            </w:r>
          </w:p>
        </w:tc>
        <w:tc>
          <w:tcPr>
            <w:tcW w:w="1083" w:type="dxa"/>
            <w:vAlign w:val="center"/>
          </w:tcPr>
          <w:p>
            <w:pPr>
              <w:pStyle w:val="13"/>
            </w:pPr>
            <w:r>
              <w:t>137.86</w:t>
            </w:r>
          </w:p>
        </w:tc>
        <w:tc>
          <w:tcPr>
            <w:tcW w:w="1100" w:type="dxa"/>
            <w:vAlign w:val="center"/>
          </w:tcPr>
          <w:p>
            <w:pPr>
              <w:pStyle w:val="13"/>
            </w:pPr>
            <w:r>
              <w:t>137.86</w:t>
            </w:r>
          </w:p>
        </w:tc>
        <w:tc>
          <w:tcPr>
            <w:tcW w:w="1067" w:type="dxa"/>
            <w:vAlign w:val="center"/>
          </w:tcPr>
          <w:p>
            <w:pPr>
              <w:pStyle w:val="13"/>
            </w:pPr>
            <w:r>
              <w:t>137.86</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eastAsia="方正书宋_GBK"/>
                <w:lang w:val="en-US" w:eastAsia="zh-CN"/>
              </w:rPr>
            </w:pPr>
            <w:r>
              <w:rPr>
                <w:rFonts w:hint="eastAsia"/>
                <w:lang w:val="en-US" w:eastAsia="zh-CN"/>
              </w:rPr>
              <w:t>18</w:t>
            </w:r>
          </w:p>
        </w:tc>
        <w:tc>
          <w:tcPr>
            <w:tcW w:w="1106" w:type="dxa"/>
            <w:vAlign w:val="center"/>
          </w:tcPr>
          <w:p>
            <w:pPr>
              <w:pStyle w:val="12"/>
              <w:rPr>
                <w:rFonts w:hint="default" w:eastAsia="方正书宋_GBK"/>
                <w:lang w:val="en-US" w:eastAsia="zh-CN"/>
              </w:rPr>
            </w:pPr>
            <w:r>
              <w:rPr>
                <w:rFonts w:hint="eastAsia"/>
                <w:lang w:val="en-US" w:eastAsia="zh-CN"/>
              </w:rPr>
              <w:t>2130106</w:t>
            </w:r>
          </w:p>
        </w:tc>
        <w:tc>
          <w:tcPr>
            <w:tcW w:w="2117" w:type="dxa"/>
            <w:vAlign w:val="center"/>
          </w:tcPr>
          <w:p>
            <w:pPr>
              <w:pStyle w:val="12"/>
              <w:rPr>
                <w:rFonts w:hint="eastAsia" w:eastAsia="方正书宋_GBK"/>
                <w:lang w:val="en-US" w:eastAsia="zh-CN"/>
              </w:rPr>
            </w:pPr>
            <w:r>
              <w:rPr>
                <w:rFonts w:hint="eastAsia"/>
                <w:lang w:val="en-US" w:eastAsia="zh-CN"/>
              </w:rPr>
              <w:t>科技转化与推广服务</w:t>
            </w:r>
          </w:p>
        </w:tc>
        <w:tc>
          <w:tcPr>
            <w:tcW w:w="1083" w:type="dxa"/>
            <w:vAlign w:val="center"/>
          </w:tcPr>
          <w:p>
            <w:pPr>
              <w:pStyle w:val="13"/>
              <w:rPr>
                <w:rFonts w:hint="default" w:eastAsia="方正书宋_GBK"/>
                <w:lang w:val="en-US" w:eastAsia="zh-CN"/>
              </w:rPr>
            </w:pPr>
            <w:r>
              <w:rPr>
                <w:rFonts w:hint="eastAsia"/>
                <w:lang w:val="en-US" w:eastAsia="zh-CN"/>
              </w:rPr>
              <w:t>50.00</w:t>
            </w:r>
          </w:p>
        </w:tc>
        <w:tc>
          <w:tcPr>
            <w:tcW w:w="1100" w:type="dxa"/>
            <w:vAlign w:val="center"/>
          </w:tcPr>
          <w:p>
            <w:pPr>
              <w:pStyle w:val="13"/>
              <w:rPr>
                <w:rFonts w:hint="default" w:eastAsia="方正书宋_GBK"/>
                <w:lang w:val="en-US" w:eastAsia="zh-CN"/>
              </w:rPr>
            </w:pPr>
            <w:r>
              <w:rPr>
                <w:rFonts w:hint="eastAsia"/>
                <w:lang w:val="en-US" w:eastAsia="zh-CN"/>
              </w:rPr>
              <w:t>50.00</w:t>
            </w:r>
          </w:p>
        </w:tc>
        <w:tc>
          <w:tcPr>
            <w:tcW w:w="1067" w:type="dxa"/>
            <w:vAlign w:val="center"/>
          </w:tcPr>
          <w:p>
            <w:pPr>
              <w:pStyle w:val="13"/>
              <w:rPr>
                <w:rFonts w:hint="default" w:eastAsia="方正书宋_GBK"/>
                <w:lang w:val="en-US" w:eastAsia="zh-CN"/>
              </w:rPr>
            </w:pPr>
            <w:r>
              <w:rPr>
                <w:rFonts w:hint="eastAsia"/>
                <w:lang w:val="en-US" w:eastAsia="zh-CN"/>
              </w:rPr>
              <w:t>50.00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eastAsia="方正书宋_GBK"/>
                <w:lang w:val="en-US" w:eastAsia="zh-CN"/>
              </w:rPr>
            </w:pPr>
            <w:r>
              <w:rPr>
                <w:rFonts w:hint="eastAsia"/>
                <w:lang w:val="en-US" w:eastAsia="zh-CN"/>
              </w:rPr>
              <w:t>19</w:t>
            </w:r>
          </w:p>
        </w:tc>
        <w:tc>
          <w:tcPr>
            <w:tcW w:w="1106" w:type="dxa"/>
            <w:vAlign w:val="center"/>
          </w:tcPr>
          <w:p>
            <w:pPr>
              <w:pStyle w:val="12"/>
              <w:rPr>
                <w:rFonts w:hint="default"/>
                <w:lang w:val="en-US" w:eastAsia="zh-CN"/>
              </w:rPr>
            </w:pPr>
            <w:r>
              <w:rPr>
                <w:rFonts w:hint="eastAsia"/>
                <w:lang w:val="en-US" w:eastAsia="zh-CN"/>
              </w:rPr>
              <w:t>2130108</w:t>
            </w:r>
          </w:p>
        </w:tc>
        <w:tc>
          <w:tcPr>
            <w:tcW w:w="2117" w:type="dxa"/>
            <w:vAlign w:val="center"/>
          </w:tcPr>
          <w:p>
            <w:pPr>
              <w:pStyle w:val="12"/>
              <w:rPr>
                <w:rFonts w:hint="eastAsia"/>
                <w:lang w:val="en-US" w:eastAsia="zh-CN"/>
              </w:rPr>
            </w:pPr>
            <w:r>
              <w:rPr>
                <w:rFonts w:hint="eastAsia"/>
                <w:lang w:val="en-US" w:eastAsia="zh-CN"/>
              </w:rPr>
              <w:t>病虫害控制</w:t>
            </w:r>
          </w:p>
        </w:tc>
        <w:tc>
          <w:tcPr>
            <w:tcW w:w="1083" w:type="dxa"/>
            <w:vAlign w:val="center"/>
          </w:tcPr>
          <w:p>
            <w:pPr>
              <w:pStyle w:val="13"/>
              <w:rPr>
                <w:rFonts w:hint="default"/>
                <w:lang w:val="en-US" w:eastAsia="zh-CN"/>
              </w:rPr>
            </w:pPr>
            <w:r>
              <w:rPr>
                <w:rFonts w:hint="eastAsia"/>
                <w:lang w:val="en-US" w:eastAsia="zh-CN"/>
              </w:rPr>
              <w:t>24.48</w:t>
            </w:r>
          </w:p>
        </w:tc>
        <w:tc>
          <w:tcPr>
            <w:tcW w:w="1100" w:type="dxa"/>
            <w:vAlign w:val="center"/>
          </w:tcPr>
          <w:p>
            <w:pPr>
              <w:pStyle w:val="13"/>
              <w:rPr>
                <w:rFonts w:hint="default"/>
                <w:lang w:val="en-US" w:eastAsia="zh-CN"/>
              </w:rPr>
            </w:pPr>
            <w:r>
              <w:rPr>
                <w:rFonts w:hint="eastAsia"/>
                <w:lang w:val="en-US" w:eastAsia="zh-CN"/>
              </w:rPr>
              <w:t>24.48</w:t>
            </w:r>
          </w:p>
        </w:tc>
        <w:tc>
          <w:tcPr>
            <w:tcW w:w="1067" w:type="dxa"/>
            <w:vAlign w:val="center"/>
          </w:tcPr>
          <w:p>
            <w:pPr>
              <w:pStyle w:val="13"/>
              <w:rPr>
                <w:rFonts w:hint="default"/>
                <w:lang w:val="en-US" w:eastAsia="zh-CN"/>
              </w:rPr>
            </w:pPr>
            <w:r>
              <w:rPr>
                <w:rFonts w:hint="eastAsia"/>
                <w:lang w:val="en-US" w:eastAsia="zh-CN"/>
              </w:rPr>
              <w:t>4.34</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rPr>
                <w:rFonts w:hint="default" w:eastAsia="方正书宋_GBK"/>
                <w:lang w:val="en-US" w:eastAsia="zh-CN"/>
              </w:rPr>
            </w:pPr>
            <w:r>
              <w:rPr>
                <w:rFonts w:hint="eastAsia"/>
                <w:lang w:val="en-US" w:eastAsia="zh-CN"/>
              </w:rPr>
              <w:t>20.14</w:t>
            </w: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eastAsia="方正书宋_GBK"/>
                <w:lang w:val="en-US" w:eastAsia="zh-CN"/>
              </w:rPr>
            </w:pPr>
            <w:r>
              <w:rPr>
                <w:rFonts w:hint="eastAsia"/>
                <w:lang w:val="en-US" w:eastAsia="zh-CN"/>
              </w:rPr>
              <w:t>20</w:t>
            </w:r>
          </w:p>
        </w:tc>
        <w:tc>
          <w:tcPr>
            <w:tcW w:w="1106" w:type="dxa"/>
            <w:vAlign w:val="center"/>
          </w:tcPr>
          <w:p>
            <w:pPr>
              <w:pStyle w:val="12"/>
            </w:pPr>
            <w:r>
              <w:t>2130122</w:t>
            </w:r>
          </w:p>
        </w:tc>
        <w:tc>
          <w:tcPr>
            <w:tcW w:w="2117" w:type="dxa"/>
            <w:vAlign w:val="center"/>
          </w:tcPr>
          <w:p>
            <w:pPr>
              <w:pStyle w:val="12"/>
            </w:pPr>
            <w:r>
              <w:t>农业生产发展</w:t>
            </w:r>
          </w:p>
        </w:tc>
        <w:tc>
          <w:tcPr>
            <w:tcW w:w="1083" w:type="dxa"/>
            <w:vAlign w:val="center"/>
          </w:tcPr>
          <w:p>
            <w:pPr>
              <w:pStyle w:val="13"/>
              <w:rPr>
                <w:rFonts w:hint="default" w:eastAsia="方正书宋_GBK"/>
                <w:lang w:val="en-US" w:eastAsia="zh-CN"/>
              </w:rPr>
            </w:pPr>
            <w:r>
              <w:rPr>
                <w:rFonts w:hint="eastAsia"/>
                <w:lang w:val="en-US" w:eastAsia="zh-CN"/>
              </w:rPr>
              <w:t>794.28</w:t>
            </w:r>
          </w:p>
        </w:tc>
        <w:tc>
          <w:tcPr>
            <w:tcW w:w="1100" w:type="dxa"/>
            <w:vAlign w:val="center"/>
          </w:tcPr>
          <w:p>
            <w:pPr>
              <w:pStyle w:val="13"/>
              <w:rPr>
                <w:rFonts w:hint="default" w:eastAsia="方正书宋_GBK"/>
                <w:lang w:val="en-US" w:eastAsia="zh-CN"/>
              </w:rPr>
            </w:pPr>
            <w:r>
              <w:rPr>
                <w:rFonts w:hint="eastAsia"/>
                <w:lang w:val="en-US" w:eastAsia="zh-CN"/>
              </w:rPr>
              <w:t>794.28</w:t>
            </w:r>
          </w:p>
        </w:tc>
        <w:tc>
          <w:tcPr>
            <w:tcW w:w="1067" w:type="dxa"/>
            <w:vAlign w:val="center"/>
          </w:tcPr>
          <w:p>
            <w:pPr>
              <w:pStyle w:val="13"/>
              <w:rPr>
                <w:rFonts w:hint="default" w:eastAsia="方正书宋_GBK"/>
                <w:lang w:val="en-US" w:eastAsia="zh-CN"/>
              </w:rPr>
            </w:pPr>
            <w:r>
              <w:rPr>
                <w:rFonts w:hint="eastAsia"/>
                <w:lang w:val="en-US" w:eastAsia="zh-CN"/>
              </w:rPr>
              <w:t>132.28</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rPr>
                <w:rFonts w:hint="default" w:eastAsia="方正书宋_GBK"/>
                <w:lang w:val="en-US" w:eastAsia="zh-CN"/>
              </w:rPr>
            </w:pPr>
            <w:r>
              <w:rPr>
                <w:rFonts w:hint="eastAsia"/>
                <w:lang w:val="en-US" w:eastAsia="zh-CN"/>
              </w:rPr>
              <w:t>662.00</w:t>
            </w: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lang w:val="en-US" w:eastAsia="zh-CN"/>
              </w:rPr>
            </w:pPr>
            <w:r>
              <w:rPr>
                <w:rFonts w:hint="eastAsia"/>
                <w:lang w:val="en-US" w:eastAsia="zh-CN"/>
              </w:rPr>
              <w:t>21</w:t>
            </w:r>
          </w:p>
        </w:tc>
        <w:tc>
          <w:tcPr>
            <w:tcW w:w="1106" w:type="dxa"/>
            <w:vAlign w:val="center"/>
          </w:tcPr>
          <w:p>
            <w:pPr>
              <w:pStyle w:val="12"/>
              <w:rPr>
                <w:rFonts w:hint="default" w:eastAsia="方正书宋_GBK"/>
                <w:lang w:val="en-US" w:eastAsia="zh-CN"/>
              </w:rPr>
            </w:pPr>
            <w:r>
              <w:rPr>
                <w:rFonts w:hint="eastAsia"/>
                <w:lang w:val="en-US" w:eastAsia="zh-CN"/>
              </w:rPr>
              <w:t>2130124</w:t>
            </w:r>
          </w:p>
        </w:tc>
        <w:tc>
          <w:tcPr>
            <w:tcW w:w="2117" w:type="dxa"/>
            <w:vAlign w:val="center"/>
          </w:tcPr>
          <w:p>
            <w:pPr>
              <w:pStyle w:val="12"/>
              <w:rPr>
                <w:rFonts w:hint="eastAsia" w:eastAsia="方正书宋_GBK"/>
                <w:lang w:eastAsia="zh-CN"/>
              </w:rPr>
            </w:pPr>
            <w:r>
              <w:rPr>
                <w:rFonts w:hint="eastAsia"/>
                <w:lang w:eastAsia="zh-CN"/>
              </w:rPr>
              <w:t>农村合作经济</w:t>
            </w:r>
          </w:p>
        </w:tc>
        <w:tc>
          <w:tcPr>
            <w:tcW w:w="1083" w:type="dxa"/>
            <w:vAlign w:val="center"/>
          </w:tcPr>
          <w:p>
            <w:pPr>
              <w:pStyle w:val="13"/>
              <w:rPr>
                <w:rFonts w:hint="default"/>
                <w:lang w:val="en-US" w:eastAsia="zh-CN"/>
              </w:rPr>
            </w:pPr>
            <w:r>
              <w:rPr>
                <w:rFonts w:hint="eastAsia"/>
                <w:lang w:val="en-US" w:eastAsia="zh-CN"/>
              </w:rPr>
              <w:t>10.00</w:t>
            </w:r>
          </w:p>
        </w:tc>
        <w:tc>
          <w:tcPr>
            <w:tcW w:w="1100" w:type="dxa"/>
            <w:vAlign w:val="center"/>
          </w:tcPr>
          <w:p>
            <w:pPr>
              <w:pStyle w:val="13"/>
              <w:rPr>
                <w:rFonts w:hint="eastAsia"/>
                <w:lang w:val="en-US" w:eastAsia="zh-CN"/>
              </w:rPr>
            </w:pPr>
            <w:r>
              <w:rPr>
                <w:rFonts w:hint="eastAsia"/>
                <w:lang w:val="en-US" w:eastAsia="zh-CN"/>
              </w:rPr>
              <w:t>10.00</w:t>
            </w:r>
          </w:p>
        </w:tc>
        <w:tc>
          <w:tcPr>
            <w:tcW w:w="1067" w:type="dxa"/>
            <w:vAlign w:val="center"/>
          </w:tcPr>
          <w:p>
            <w:pPr>
              <w:pStyle w:val="13"/>
              <w:rPr>
                <w:rFonts w:hint="default" w:eastAsia="方正书宋_GBK"/>
                <w:lang w:val="en-US" w:eastAsia="zh-CN"/>
              </w:rPr>
            </w:pPr>
            <w:r>
              <w:rPr>
                <w:rFonts w:hint="eastAsia"/>
                <w:lang w:val="en-US" w:eastAsia="zh-CN"/>
              </w:rPr>
              <w:t>10.00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rPr>
                <w:rFonts w:hint="eastAsia"/>
                <w:lang w:val="en-US" w:eastAsia="zh-CN"/>
              </w:rPr>
            </w:pP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eastAsia="方正书宋_GBK"/>
                <w:lang w:val="en-US" w:eastAsia="zh-CN"/>
              </w:rPr>
            </w:pPr>
            <w:r>
              <w:rPr>
                <w:rFonts w:hint="eastAsia"/>
                <w:lang w:val="en-US" w:eastAsia="zh-CN"/>
              </w:rPr>
              <w:t>22</w:t>
            </w:r>
          </w:p>
        </w:tc>
        <w:tc>
          <w:tcPr>
            <w:tcW w:w="1106" w:type="dxa"/>
            <w:vAlign w:val="center"/>
          </w:tcPr>
          <w:p>
            <w:pPr>
              <w:pStyle w:val="12"/>
            </w:pPr>
            <w:r>
              <w:t>2130199</w:t>
            </w:r>
          </w:p>
        </w:tc>
        <w:tc>
          <w:tcPr>
            <w:tcW w:w="2117" w:type="dxa"/>
            <w:vAlign w:val="center"/>
          </w:tcPr>
          <w:p>
            <w:pPr>
              <w:pStyle w:val="12"/>
            </w:pPr>
            <w:r>
              <w:t>其他农业农村支出</w:t>
            </w:r>
          </w:p>
        </w:tc>
        <w:tc>
          <w:tcPr>
            <w:tcW w:w="1083" w:type="dxa"/>
            <w:vAlign w:val="center"/>
          </w:tcPr>
          <w:p>
            <w:pPr>
              <w:pStyle w:val="13"/>
            </w:pPr>
            <w:r>
              <w:rPr>
                <w:rFonts w:hint="eastAsia"/>
                <w:lang w:val="en-US" w:eastAsia="zh-CN"/>
              </w:rPr>
              <w:t>7</w:t>
            </w:r>
            <w:r>
              <w:t>5.80</w:t>
            </w:r>
          </w:p>
        </w:tc>
        <w:tc>
          <w:tcPr>
            <w:tcW w:w="1100" w:type="dxa"/>
            <w:vAlign w:val="center"/>
          </w:tcPr>
          <w:p>
            <w:pPr>
              <w:pStyle w:val="13"/>
            </w:pPr>
            <w:r>
              <w:rPr>
                <w:rFonts w:hint="eastAsia"/>
                <w:lang w:val="en-US" w:eastAsia="zh-CN"/>
              </w:rPr>
              <w:t>7</w:t>
            </w:r>
            <w:r>
              <w:t>5.80</w:t>
            </w:r>
          </w:p>
        </w:tc>
        <w:tc>
          <w:tcPr>
            <w:tcW w:w="1067" w:type="dxa"/>
            <w:vAlign w:val="center"/>
          </w:tcPr>
          <w:p>
            <w:pPr>
              <w:pStyle w:val="13"/>
            </w:pPr>
            <w:r>
              <w:t>75.80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eastAsia="方正书宋_GBK"/>
                <w:lang w:val="en-US" w:eastAsia="zh-CN"/>
              </w:rPr>
            </w:pPr>
            <w:r>
              <w:rPr>
                <w:rFonts w:hint="eastAsia"/>
                <w:lang w:val="en-US" w:eastAsia="zh-CN"/>
              </w:rPr>
              <w:t>23</w:t>
            </w:r>
          </w:p>
        </w:tc>
        <w:tc>
          <w:tcPr>
            <w:tcW w:w="1106" w:type="dxa"/>
            <w:vAlign w:val="center"/>
          </w:tcPr>
          <w:p>
            <w:pPr>
              <w:pStyle w:val="12"/>
              <w:rPr>
                <w:rFonts w:hint="default" w:eastAsia="方正书宋_GBK"/>
                <w:lang w:val="en-US" w:eastAsia="zh-CN"/>
              </w:rPr>
            </w:pPr>
            <w:r>
              <w:rPr>
                <w:rFonts w:hint="eastAsia"/>
                <w:lang w:val="en-US" w:eastAsia="zh-CN"/>
              </w:rPr>
              <w:t>21302</w:t>
            </w:r>
          </w:p>
        </w:tc>
        <w:tc>
          <w:tcPr>
            <w:tcW w:w="2117" w:type="dxa"/>
            <w:vAlign w:val="center"/>
          </w:tcPr>
          <w:p>
            <w:pPr>
              <w:pStyle w:val="12"/>
              <w:rPr>
                <w:rFonts w:hint="eastAsia" w:eastAsia="方正书宋_GBK"/>
                <w:lang w:eastAsia="zh-CN"/>
              </w:rPr>
            </w:pPr>
            <w:r>
              <w:rPr>
                <w:rFonts w:hint="eastAsia"/>
                <w:lang w:eastAsia="zh-CN"/>
              </w:rPr>
              <w:t>林业和草原</w:t>
            </w:r>
          </w:p>
        </w:tc>
        <w:tc>
          <w:tcPr>
            <w:tcW w:w="1083" w:type="dxa"/>
            <w:vAlign w:val="center"/>
          </w:tcPr>
          <w:p>
            <w:pPr>
              <w:pStyle w:val="13"/>
              <w:rPr>
                <w:rFonts w:hint="default" w:eastAsia="方正书宋_GBK"/>
                <w:lang w:val="en-US" w:eastAsia="zh-CN"/>
              </w:rPr>
            </w:pPr>
            <w:r>
              <w:rPr>
                <w:rFonts w:hint="eastAsia"/>
                <w:lang w:val="en-US" w:eastAsia="zh-CN"/>
              </w:rPr>
              <w:t>91.50</w:t>
            </w:r>
          </w:p>
        </w:tc>
        <w:tc>
          <w:tcPr>
            <w:tcW w:w="1100" w:type="dxa"/>
            <w:vAlign w:val="center"/>
          </w:tcPr>
          <w:p>
            <w:pPr>
              <w:pStyle w:val="13"/>
              <w:rPr>
                <w:rFonts w:hint="default" w:eastAsia="方正书宋_GBK"/>
                <w:lang w:val="en-US" w:eastAsia="zh-CN"/>
              </w:rPr>
            </w:pPr>
            <w:r>
              <w:rPr>
                <w:rFonts w:hint="eastAsia"/>
                <w:lang w:val="en-US" w:eastAsia="zh-CN"/>
              </w:rPr>
              <w:t>91.50</w:t>
            </w:r>
          </w:p>
        </w:tc>
        <w:tc>
          <w:tcPr>
            <w:tcW w:w="1067" w:type="dxa"/>
            <w:vAlign w:val="center"/>
          </w:tcPr>
          <w:p>
            <w:pPr>
              <w:pStyle w:val="13"/>
              <w:rPr>
                <w:rFonts w:hint="default" w:eastAsia="方正书宋_GBK"/>
                <w:lang w:val="en-US" w:eastAsia="zh-CN"/>
              </w:rPr>
            </w:pPr>
            <w:r>
              <w:rPr>
                <w:rFonts w:hint="eastAsia"/>
                <w:lang w:val="en-US" w:eastAsia="zh-CN"/>
              </w:rPr>
              <w:t>91.50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default" w:eastAsia="方正书宋_GBK"/>
                <w:lang w:val="en-US" w:eastAsia="zh-CN"/>
              </w:rPr>
            </w:pPr>
            <w:r>
              <w:rPr>
                <w:rFonts w:hint="eastAsia"/>
                <w:lang w:val="en-US" w:eastAsia="zh-CN"/>
              </w:rPr>
              <w:t>24</w:t>
            </w:r>
          </w:p>
        </w:tc>
        <w:tc>
          <w:tcPr>
            <w:tcW w:w="1106" w:type="dxa"/>
            <w:vAlign w:val="center"/>
          </w:tcPr>
          <w:p>
            <w:pPr>
              <w:pStyle w:val="12"/>
              <w:rPr>
                <w:rFonts w:hint="default" w:eastAsia="方正书宋_GBK"/>
                <w:lang w:val="en-US" w:eastAsia="zh-CN"/>
              </w:rPr>
            </w:pPr>
            <w:r>
              <w:rPr>
                <w:rFonts w:hint="eastAsia"/>
                <w:lang w:val="en-US" w:eastAsia="zh-CN"/>
              </w:rPr>
              <w:t>2130299</w:t>
            </w:r>
          </w:p>
        </w:tc>
        <w:tc>
          <w:tcPr>
            <w:tcW w:w="2117" w:type="dxa"/>
            <w:vAlign w:val="center"/>
          </w:tcPr>
          <w:p>
            <w:pPr>
              <w:pStyle w:val="12"/>
              <w:rPr>
                <w:rFonts w:hint="eastAsia" w:eastAsia="方正书宋_GBK"/>
                <w:lang w:eastAsia="zh-CN"/>
              </w:rPr>
            </w:pPr>
            <w:r>
              <w:rPr>
                <w:rFonts w:hint="eastAsia"/>
                <w:lang w:eastAsia="zh-CN"/>
              </w:rPr>
              <w:t>其他林业和草原支出</w:t>
            </w:r>
          </w:p>
        </w:tc>
        <w:tc>
          <w:tcPr>
            <w:tcW w:w="1083" w:type="dxa"/>
            <w:vAlign w:val="center"/>
          </w:tcPr>
          <w:p>
            <w:pPr>
              <w:pStyle w:val="13"/>
              <w:rPr>
                <w:rFonts w:hint="default" w:eastAsia="方正书宋_GBK"/>
                <w:lang w:val="en-US" w:eastAsia="zh-CN"/>
              </w:rPr>
            </w:pPr>
            <w:r>
              <w:rPr>
                <w:rFonts w:hint="eastAsia"/>
                <w:lang w:val="en-US" w:eastAsia="zh-CN"/>
              </w:rPr>
              <w:t>91.50</w:t>
            </w:r>
          </w:p>
        </w:tc>
        <w:tc>
          <w:tcPr>
            <w:tcW w:w="1100" w:type="dxa"/>
            <w:vAlign w:val="center"/>
          </w:tcPr>
          <w:p>
            <w:pPr>
              <w:pStyle w:val="13"/>
              <w:rPr>
                <w:rFonts w:hint="default" w:eastAsia="方正书宋_GBK"/>
                <w:lang w:val="en-US" w:eastAsia="zh-CN"/>
              </w:rPr>
            </w:pPr>
            <w:r>
              <w:rPr>
                <w:rFonts w:hint="eastAsia"/>
                <w:lang w:val="en-US" w:eastAsia="zh-CN"/>
              </w:rPr>
              <w:t>91.50</w:t>
            </w:r>
          </w:p>
        </w:tc>
        <w:tc>
          <w:tcPr>
            <w:tcW w:w="1067" w:type="dxa"/>
            <w:vAlign w:val="center"/>
          </w:tcPr>
          <w:p>
            <w:pPr>
              <w:pStyle w:val="13"/>
              <w:rPr>
                <w:rFonts w:hint="default" w:eastAsia="方正书宋_GBK"/>
                <w:lang w:val="en-US" w:eastAsia="zh-CN"/>
              </w:rPr>
            </w:pPr>
            <w:r>
              <w:rPr>
                <w:rFonts w:hint="eastAsia"/>
                <w:lang w:val="en-US" w:eastAsia="zh-CN"/>
              </w:rPr>
              <w:t>91.50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rPr>
                <w:rFonts w:hint="default"/>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eastAsia" w:eastAsia="方正书宋_GBK"/>
                <w:lang w:val="en-US" w:eastAsia="zh-CN"/>
              </w:rPr>
            </w:pPr>
            <w:r>
              <w:t>2</w:t>
            </w:r>
            <w:r>
              <w:rPr>
                <w:rFonts w:hint="eastAsia"/>
                <w:lang w:val="en-US" w:eastAsia="zh-CN"/>
              </w:rPr>
              <w:t>5</w:t>
            </w:r>
          </w:p>
        </w:tc>
        <w:tc>
          <w:tcPr>
            <w:tcW w:w="1106" w:type="dxa"/>
            <w:vAlign w:val="center"/>
          </w:tcPr>
          <w:p>
            <w:pPr>
              <w:pStyle w:val="12"/>
            </w:pPr>
            <w:r>
              <w:t>21305</w:t>
            </w:r>
          </w:p>
        </w:tc>
        <w:tc>
          <w:tcPr>
            <w:tcW w:w="2117" w:type="dxa"/>
            <w:vAlign w:val="center"/>
          </w:tcPr>
          <w:p>
            <w:pPr>
              <w:pStyle w:val="12"/>
            </w:pPr>
            <w:r>
              <w:t>巩固脱贫衔接乡村振兴</w:t>
            </w:r>
          </w:p>
        </w:tc>
        <w:tc>
          <w:tcPr>
            <w:tcW w:w="1083" w:type="dxa"/>
            <w:vAlign w:val="center"/>
          </w:tcPr>
          <w:p>
            <w:pPr>
              <w:pStyle w:val="13"/>
            </w:pPr>
            <w:r>
              <w:t>160.10</w:t>
            </w:r>
          </w:p>
        </w:tc>
        <w:tc>
          <w:tcPr>
            <w:tcW w:w="1100" w:type="dxa"/>
            <w:vAlign w:val="center"/>
          </w:tcPr>
          <w:p>
            <w:pPr>
              <w:pStyle w:val="13"/>
            </w:pPr>
            <w:r>
              <w:t>160.10</w:t>
            </w:r>
          </w:p>
        </w:tc>
        <w:tc>
          <w:tcPr>
            <w:tcW w:w="1067" w:type="dxa"/>
            <w:vAlign w:val="center"/>
          </w:tcPr>
          <w:p>
            <w:pPr>
              <w:pStyle w:val="13"/>
            </w:pPr>
            <w:r>
              <w:t>160.10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eastAsia" w:eastAsia="方正书宋_GBK"/>
                <w:lang w:val="en-US" w:eastAsia="zh-CN"/>
              </w:rPr>
            </w:pPr>
            <w:r>
              <w:t>2</w:t>
            </w:r>
            <w:r>
              <w:rPr>
                <w:rFonts w:hint="eastAsia"/>
                <w:lang w:val="en-US" w:eastAsia="zh-CN"/>
              </w:rPr>
              <w:t>6</w:t>
            </w:r>
          </w:p>
        </w:tc>
        <w:tc>
          <w:tcPr>
            <w:tcW w:w="1106" w:type="dxa"/>
            <w:vAlign w:val="center"/>
          </w:tcPr>
          <w:p>
            <w:pPr>
              <w:pStyle w:val="12"/>
            </w:pPr>
            <w:r>
              <w:t>2130599</w:t>
            </w:r>
          </w:p>
        </w:tc>
        <w:tc>
          <w:tcPr>
            <w:tcW w:w="2117" w:type="dxa"/>
            <w:vAlign w:val="center"/>
          </w:tcPr>
          <w:p>
            <w:pPr>
              <w:pStyle w:val="12"/>
            </w:pPr>
            <w:r>
              <w:t>其他巩固脱贫衔接乡村振兴支出</w:t>
            </w:r>
          </w:p>
        </w:tc>
        <w:tc>
          <w:tcPr>
            <w:tcW w:w="1083" w:type="dxa"/>
            <w:vAlign w:val="center"/>
          </w:tcPr>
          <w:p>
            <w:pPr>
              <w:pStyle w:val="13"/>
            </w:pPr>
            <w:r>
              <w:t>160.10</w:t>
            </w:r>
          </w:p>
        </w:tc>
        <w:tc>
          <w:tcPr>
            <w:tcW w:w="1100" w:type="dxa"/>
            <w:vAlign w:val="center"/>
          </w:tcPr>
          <w:p>
            <w:pPr>
              <w:pStyle w:val="13"/>
            </w:pPr>
            <w:r>
              <w:t>160.10</w:t>
            </w:r>
          </w:p>
        </w:tc>
        <w:tc>
          <w:tcPr>
            <w:tcW w:w="1067" w:type="dxa"/>
            <w:vAlign w:val="center"/>
          </w:tcPr>
          <w:p>
            <w:pPr>
              <w:pStyle w:val="13"/>
            </w:pPr>
            <w:r>
              <w:t>160.10</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eastAsia" w:eastAsia="方正书宋_GBK"/>
                <w:lang w:val="en-US" w:eastAsia="zh-CN"/>
              </w:rPr>
            </w:pPr>
            <w:r>
              <w:t>2</w:t>
            </w:r>
            <w:r>
              <w:rPr>
                <w:rFonts w:hint="eastAsia"/>
                <w:lang w:val="en-US" w:eastAsia="zh-CN"/>
              </w:rPr>
              <w:t>7</w:t>
            </w:r>
          </w:p>
        </w:tc>
        <w:tc>
          <w:tcPr>
            <w:tcW w:w="1106" w:type="dxa"/>
            <w:vAlign w:val="center"/>
          </w:tcPr>
          <w:p>
            <w:pPr>
              <w:pStyle w:val="12"/>
            </w:pPr>
            <w:r>
              <w:t>221</w:t>
            </w:r>
          </w:p>
        </w:tc>
        <w:tc>
          <w:tcPr>
            <w:tcW w:w="2117" w:type="dxa"/>
            <w:vAlign w:val="center"/>
          </w:tcPr>
          <w:p>
            <w:pPr>
              <w:pStyle w:val="12"/>
            </w:pPr>
            <w:r>
              <w:t>住房保障支出</w:t>
            </w:r>
          </w:p>
        </w:tc>
        <w:tc>
          <w:tcPr>
            <w:tcW w:w="1083" w:type="dxa"/>
            <w:vAlign w:val="center"/>
          </w:tcPr>
          <w:p>
            <w:pPr>
              <w:pStyle w:val="13"/>
            </w:pPr>
            <w:r>
              <w:t>14.07</w:t>
            </w:r>
          </w:p>
        </w:tc>
        <w:tc>
          <w:tcPr>
            <w:tcW w:w="1100" w:type="dxa"/>
            <w:vAlign w:val="center"/>
          </w:tcPr>
          <w:p>
            <w:pPr>
              <w:pStyle w:val="13"/>
            </w:pPr>
            <w:r>
              <w:t>14.07</w:t>
            </w:r>
          </w:p>
        </w:tc>
        <w:tc>
          <w:tcPr>
            <w:tcW w:w="1067" w:type="dxa"/>
            <w:vAlign w:val="center"/>
          </w:tcPr>
          <w:p>
            <w:pPr>
              <w:pStyle w:val="13"/>
            </w:pPr>
            <w:r>
              <w:t>14.07</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eastAsia" w:eastAsia="方正书宋_GBK"/>
                <w:lang w:val="en-US" w:eastAsia="zh-CN"/>
              </w:rPr>
            </w:pPr>
            <w:r>
              <w:t>2</w:t>
            </w:r>
            <w:r>
              <w:rPr>
                <w:rFonts w:hint="eastAsia"/>
                <w:lang w:val="en-US" w:eastAsia="zh-CN"/>
              </w:rPr>
              <w:t>8</w:t>
            </w:r>
          </w:p>
        </w:tc>
        <w:tc>
          <w:tcPr>
            <w:tcW w:w="1106" w:type="dxa"/>
            <w:vAlign w:val="center"/>
          </w:tcPr>
          <w:p>
            <w:pPr>
              <w:pStyle w:val="12"/>
            </w:pPr>
            <w:r>
              <w:t>22102</w:t>
            </w:r>
          </w:p>
        </w:tc>
        <w:tc>
          <w:tcPr>
            <w:tcW w:w="2117" w:type="dxa"/>
            <w:vAlign w:val="center"/>
          </w:tcPr>
          <w:p>
            <w:pPr>
              <w:pStyle w:val="12"/>
            </w:pPr>
            <w:r>
              <w:t>住房改革支出</w:t>
            </w:r>
          </w:p>
        </w:tc>
        <w:tc>
          <w:tcPr>
            <w:tcW w:w="1083" w:type="dxa"/>
            <w:vAlign w:val="center"/>
          </w:tcPr>
          <w:p>
            <w:pPr>
              <w:pStyle w:val="13"/>
            </w:pPr>
            <w:r>
              <w:t>14.07</w:t>
            </w:r>
          </w:p>
        </w:tc>
        <w:tc>
          <w:tcPr>
            <w:tcW w:w="1100" w:type="dxa"/>
            <w:vAlign w:val="center"/>
          </w:tcPr>
          <w:p>
            <w:pPr>
              <w:pStyle w:val="13"/>
            </w:pPr>
            <w:r>
              <w:t>14.07</w:t>
            </w:r>
          </w:p>
        </w:tc>
        <w:tc>
          <w:tcPr>
            <w:tcW w:w="1067" w:type="dxa"/>
            <w:vAlign w:val="center"/>
          </w:tcPr>
          <w:p>
            <w:pPr>
              <w:pStyle w:val="13"/>
            </w:pPr>
            <w:r>
              <w:t>14.07</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rFonts w:hint="eastAsia" w:eastAsia="方正书宋_GBK"/>
                <w:lang w:val="en-US" w:eastAsia="zh-CN"/>
              </w:rPr>
            </w:pPr>
            <w:r>
              <w:t>2</w:t>
            </w:r>
            <w:r>
              <w:rPr>
                <w:rFonts w:hint="eastAsia"/>
                <w:lang w:val="en-US" w:eastAsia="zh-CN"/>
              </w:rPr>
              <w:t>9</w:t>
            </w:r>
          </w:p>
        </w:tc>
        <w:tc>
          <w:tcPr>
            <w:tcW w:w="1106" w:type="dxa"/>
            <w:vAlign w:val="center"/>
          </w:tcPr>
          <w:p>
            <w:pPr>
              <w:pStyle w:val="12"/>
            </w:pPr>
            <w:r>
              <w:t>2210201</w:t>
            </w:r>
          </w:p>
        </w:tc>
        <w:tc>
          <w:tcPr>
            <w:tcW w:w="2117" w:type="dxa"/>
            <w:vAlign w:val="center"/>
          </w:tcPr>
          <w:p>
            <w:pPr>
              <w:pStyle w:val="12"/>
            </w:pPr>
            <w:r>
              <w:t>住房公积金</w:t>
            </w:r>
          </w:p>
        </w:tc>
        <w:tc>
          <w:tcPr>
            <w:tcW w:w="1083" w:type="dxa"/>
            <w:vAlign w:val="center"/>
          </w:tcPr>
          <w:p>
            <w:pPr>
              <w:pStyle w:val="13"/>
            </w:pPr>
            <w:r>
              <w:t>14.07</w:t>
            </w:r>
          </w:p>
        </w:tc>
        <w:tc>
          <w:tcPr>
            <w:tcW w:w="1100" w:type="dxa"/>
            <w:vAlign w:val="center"/>
          </w:tcPr>
          <w:p>
            <w:pPr>
              <w:pStyle w:val="13"/>
            </w:pPr>
            <w:r>
              <w:t>14.07</w:t>
            </w:r>
          </w:p>
        </w:tc>
        <w:tc>
          <w:tcPr>
            <w:tcW w:w="1067" w:type="dxa"/>
            <w:vAlign w:val="center"/>
          </w:tcPr>
          <w:p>
            <w:pPr>
              <w:pStyle w:val="13"/>
            </w:pPr>
            <w:r>
              <w:t>14.07</w:t>
            </w:r>
          </w:p>
        </w:tc>
        <w:tc>
          <w:tcPr>
            <w:tcW w:w="750" w:type="dxa"/>
            <w:vAlign w:val="center"/>
          </w:tcPr>
          <w:p>
            <w:pPr>
              <w:pStyle w:val="13"/>
            </w:pPr>
          </w:p>
        </w:tc>
        <w:tc>
          <w:tcPr>
            <w:tcW w:w="783" w:type="dxa"/>
            <w:vAlign w:val="center"/>
          </w:tcPr>
          <w:p>
            <w:pPr>
              <w:pStyle w:val="13"/>
            </w:pPr>
          </w:p>
        </w:tc>
        <w:tc>
          <w:tcPr>
            <w:tcW w:w="783" w:type="dxa"/>
            <w:vAlign w:val="center"/>
          </w:tcPr>
          <w:p>
            <w:pPr>
              <w:pStyle w:val="13"/>
            </w:pPr>
          </w:p>
        </w:tc>
        <w:tc>
          <w:tcPr>
            <w:tcW w:w="1184" w:type="dxa"/>
            <w:vAlign w:val="center"/>
          </w:tcPr>
          <w:p>
            <w:pPr>
              <w:pStyle w:val="13"/>
            </w:pPr>
          </w:p>
        </w:tc>
        <w:tc>
          <w:tcPr>
            <w:tcW w:w="1250" w:type="dxa"/>
            <w:vAlign w:val="center"/>
          </w:tcPr>
          <w:p>
            <w:pPr>
              <w:pStyle w:val="13"/>
            </w:pPr>
          </w:p>
        </w:tc>
        <w:tc>
          <w:tcPr>
            <w:tcW w:w="833" w:type="dxa"/>
            <w:vAlign w:val="center"/>
          </w:tcPr>
          <w:p>
            <w:pPr>
              <w:pStyle w:val="13"/>
            </w:pPr>
          </w:p>
        </w:tc>
        <w:tc>
          <w:tcPr>
            <w:tcW w:w="1835"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772"/>
        <w:gridCol w:w="375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772" w:type="dxa"/>
            <w:vAlign w:val="center"/>
          </w:tcPr>
          <w:p>
            <w:pPr>
              <w:pStyle w:val="10"/>
            </w:pPr>
            <w:r>
              <w:t>科目    编码</w:t>
            </w:r>
          </w:p>
        </w:tc>
        <w:tc>
          <w:tcPr>
            <w:tcW w:w="375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772" w:type="dxa"/>
            <w:vAlign w:val="center"/>
          </w:tcPr>
          <w:p>
            <w:pPr>
              <w:pStyle w:val="10"/>
            </w:pPr>
            <w:r>
              <w:t>1</w:t>
            </w:r>
          </w:p>
        </w:tc>
        <w:tc>
          <w:tcPr>
            <w:tcW w:w="375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772" w:type="dxa"/>
            <w:vAlign w:val="center"/>
          </w:tcPr>
          <w:p>
            <w:pPr>
              <w:pStyle w:val="16"/>
            </w:pPr>
          </w:p>
        </w:tc>
        <w:tc>
          <w:tcPr>
            <w:tcW w:w="3756" w:type="dxa"/>
            <w:vAlign w:val="center"/>
          </w:tcPr>
          <w:p>
            <w:pPr>
              <w:pStyle w:val="14"/>
            </w:pPr>
            <w:r>
              <w:t>合计</w:t>
            </w:r>
          </w:p>
        </w:tc>
        <w:tc>
          <w:tcPr>
            <w:tcW w:w="1361" w:type="dxa"/>
            <w:vAlign w:val="center"/>
          </w:tcPr>
          <w:p>
            <w:pPr>
              <w:pStyle w:val="15"/>
              <w:rPr>
                <w:rFonts w:hint="default" w:eastAsia="方正书宋_GBK"/>
                <w:lang w:val="en-US" w:eastAsia="zh-CN"/>
              </w:rPr>
            </w:pPr>
            <w:r>
              <w:rPr>
                <w:rFonts w:hint="eastAsia"/>
                <w:lang w:val="en-US" w:eastAsia="zh-CN"/>
              </w:rPr>
              <w:t>2436.08</w:t>
            </w:r>
          </w:p>
        </w:tc>
        <w:tc>
          <w:tcPr>
            <w:tcW w:w="1361" w:type="dxa"/>
            <w:vAlign w:val="center"/>
          </w:tcPr>
          <w:p>
            <w:pPr>
              <w:pStyle w:val="15"/>
            </w:pPr>
            <w:r>
              <w:t>169.92</w:t>
            </w:r>
          </w:p>
        </w:tc>
        <w:tc>
          <w:tcPr>
            <w:tcW w:w="1361" w:type="dxa"/>
            <w:vAlign w:val="center"/>
          </w:tcPr>
          <w:p>
            <w:pPr>
              <w:pStyle w:val="15"/>
              <w:rPr>
                <w:rFonts w:hint="default" w:eastAsia="方正书宋_GBK"/>
                <w:lang w:val="en-US" w:eastAsia="zh-CN"/>
              </w:rPr>
            </w:pPr>
            <w:r>
              <w:rPr>
                <w:rFonts w:hint="eastAsia"/>
                <w:lang w:val="en-US" w:eastAsia="zh-CN"/>
              </w:rPr>
              <w:t>2266.16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772" w:type="dxa"/>
            <w:vAlign w:val="center"/>
          </w:tcPr>
          <w:p>
            <w:pPr>
              <w:pStyle w:val="12"/>
            </w:pPr>
            <w:r>
              <w:t>208</w:t>
            </w:r>
          </w:p>
        </w:tc>
        <w:tc>
          <w:tcPr>
            <w:tcW w:w="3756" w:type="dxa"/>
            <w:vAlign w:val="center"/>
          </w:tcPr>
          <w:p>
            <w:pPr>
              <w:pStyle w:val="12"/>
            </w:pPr>
            <w:r>
              <w:t>社会保障和就业支出</w:t>
            </w:r>
          </w:p>
        </w:tc>
        <w:tc>
          <w:tcPr>
            <w:tcW w:w="1361" w:type="dxa"/>
            <w:vAlign w:val="center"/>
          </w:tcPr>
          <w:p>
            <w:pPr>
              <w:pStyle w:val="13"/>
            </w:pPr>
            <w:r>
              <w:t>11.84</w:t>
            </w:r>
          </w:p>
        </w:tc>
        <w:tc>
          <w:tcPr>
            <w:tcW w:w="1361" w:type="dxa"/>
            <w:vAlign w:val="center"/>
          </w:tcPr>
          <w:p>
            <w:pPr>
              <w:pStyle w:val="13"/>
            </w:pPr>
            <w:r>
              <w:t>11.84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772" w:type="dxa"/>
            <w:vAlign w:val="center"/>
          </w:tcPr>
          <w:p>
            <w:pPr>
              <w:pStyle w:val="12"/>
            </w:pPr>
            <w:r>
              <w:t>20805</w:t>
            </w:r>
          </w:p>
        </w:tc>
        <w:tc>
          <w:tcPr>
            <w:tcW w:w="3756" w:type="dxa"/>
            <w:vAlign w:val="center"/>
          </w:tcPr>
          <w:p>
            <w:pPr>
              <w:pStyle w:val="12"/>
            </w:pPr>
            <w:r>
              <w:t>行政事业单位养老支出</w:t>
            </w:r>
          </w:p>
        </w:tc>
        <w:tc>
          <w:tcPr>
            <w:tcW w:w="1361" w:type="dxa"/>
            <w:vAlign w:val="center"/>
          </w:tcPr>
          <w:p>
            <w:pPr>
              <w:pStyle w:val="13"/>
            </w:pPr>
            <w:r>
              <w:t>11.84</w:t>
            </w:r>
          </w:p>
        </w:tc>
        <w:tc>
          <w:tcPr>
            <w:tcW w:w="1361" w:type="dxa"/>
            <w:vAlign w:val="center"/>
          </w:tcPr>
          <w:p>
            <w:pPr>
              <w:pStyle w:val="13"/>
            </w:pPr>
            <w:r>
              <w:t>11.84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772" w:type="dxa"/>
            <w:vAlign w:val="center"/>
          </w:tcPr>
          <w:p>
            <w:pPr>
              <w:pStyle w:val="12"/>
            </w:pPr>
            <w:r>
              <w:t>2080505</w:t>
            </w:r>
          </w:p>
        </w:tc>
        <w:tc>
          <w:tcPr>
            <w:tcW w:w="3756" w:type="dxa"/>
            <w:vAlign w:val="center"/>
          </w:tcPr>
          <w:p>
            <w:pPr>
              <w:pStyle w:val="12"/>
            </w:pPr>
            <w:r>
              <w:t>机关事业单位基本养老保险缴费支出</w:t>
            </w:r>
          </w:p>
        </w:tc>
        <w:tc>
          <w:tcPr>
            <w:tcW w:w="1361" w:type="dxa"/>
            <w:vAlign w:val="center"/>
          </w:tcPr>
          <w:p>
            <w:pPr>
              <w:pStyle w:val="13"/>
            </w:pPr>
            <w:r>
              <w:t>11.84</w:t>
            </w:r>
          </w:p>
        </w:tc>
        <w:tc>
          <w:tcPr>
            <w:tcW w:w="1361" w:type="dxa"/>
            <w:vAlign w:val="center"/>
          </w:tcPr>
          <w:p>
            <w:pPr>
              <w:pStyle w:val="13"/>
            </w:pPr>
            <w:r>
              <w:t>11.84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772" w:type="dxa"/>
            <w:vAlign w:val="center"/>
          </w:tcPr>
          <w:p>
            <w:pPr>
              <w:pStyle w:val="12"/>
            </w:pPr>
            <w:r>
              <w:t>210</w:t>
            </w:r>
          </w:p>
        </w:tc>
        <w:tc>
          <w:tcPr>
            <w:tcW w:w="3756" w:type="dxa"/>
            <w:vAlign w:val="center"/>
          </w:tcPr>
          <w:p>
            <w:pPr>
              <w:pStyle w:val="12"/>
            </w:pPr>
            <w:r>
              <w:t>卫生健康支出</w:t>
            </w:r>
          </w:p>
        </w:tc>
        <w:tc>
          <w:tcPr>
            <w:tcW w:w="1361" w:type="dxa"/>
            <w:vAlign w:val="center"/>
          </w:tcPr>
          <w:p>
            <w:pPr>
              <w:pStyle w:val="13"/>
            </w:pPr>
            <w:r>
              <w:t>11.15</w:t>
            </w:r>
          </w:p>
        </w:tc>
        <w:tc>
          <w:tcPr>
            <w:tcW w:w="1361" w:type="dxa"/>
            <w:vAlign w:val="center"/>
          </w:tcPr>
          <w:p>
            <w:pPr>
              <w:pStyle w:val="13"/>
            </w:pPr>
            <w:r>
              <w:t>11.15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772" w:type="dxa"/>
            <w:vAlign w:val="center"/>
          </w:tcPr>
          <w:p>
            <w:pPr>
              <w:pStyle w:val="12"/>
            </w:pPr>
            <w:r>
              <w:t>21011</w:t>
            </w:r>
          </w:p>
        </w:tc>
        <w:tc>
          <w:tcPr>
            <w:tcW w:w="3756" w:type="dxa"/>
            <w:vAlign w:val="center"/>
          </w:tcPr>
          <w:p>
            <w:pPr>
              <w:pStyle w:val="12"/>
            </w:pPr>
            <w:r>
              <w:t>行政事业单位医疗</w:t>
            </w:r>
          </w:p>
        </w:tc>
        <w:tc>
          <w:tcPr>
            <w:tcW w:w="1361" w:type="dxa"/>
            <w:vAlign w:val="center"/>
          </w:tcPr>
          <w:p>
            <w:pPr>
              <w:pStyle w:val="13"/>
            </w:pPr>
            <w:r>
              <w:t>11.15</w:t>
            </w:r>
          </w:p>
        </w:tc>
        <w:tc>
          <w:tcPr>
            <w:tcW w:w="1361" w:type="dxa"/>
            <w:vAlign w:val="center"/>
          </w:tcPr>
          <w:p>
            <w:pPr>
              <w:pStyle w:val="13"/>
            </w:pPr>
            <w:r>
              <w:t>11.15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772" w:type="dxa"/>
            <w:vAlign w:val="center"/>
          </w:tcPr>
          <w:p>
            <w:pPr>
              <w:pStyle w:val="12"/>
            </w:pPr>
            <w:r>
              <w:t>2101101</w:t>
            </w:r>
          </w:p>
        </w:tc>
        <w:tc>
          <w:tcPr>
            <w:tcW w:w="3756" w:type="dxa"/>
            <w:vAlign w:val="center"/>
          </w:tcPr>
          <w:p>
            <w:pPr>
              <w:pStyle w:val="12"/>
            </w:pPr>
            <w:r>
              <w:t>行政单位医疗</w:t>
            </w:r>
          </w:p>
        </w:tc>
        <w:tc>
          <w:tcPr>
            <w:tcW w:w="1361" w:type="dxa"/>
            <w:vAlign w:val="center"/>
          </w:tcPr>
          <w:p>
            <w:pPr>
              <w:pStyle w:val="13"/>
            </w:pPr>
            <w:r>
              <w:t>0.51</w:t>
            </w:r>
          </w:p>
        </w:tc>
        <w:tc>
          <w:tcPr>
            <w:tcW w:w="1361" w:type="dxa"/>
            <w:vAlign w:val="center"/>
          </w:tcPr>
          <w:p>
            <w:pPr>
              <w:pStyle w:val="13"/>
            </w:pPr>
            <w:r>
              <w:t>0.51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772" w:type="dxa"/>
            <w:vAlign w:val="center"/>
          </w:tcPr>
          <w:p>
            <w:pPr>
              <w:pStyle w:val="12"/>
            </w:pPr>
            <w:r>
              <w:t>2101102</w:t>
            </w:r>
          </w:p>
        </w:tc>
        <w:tc>
          <w:tcPr>
            <w:tcW w:w="3756" w:type="dxa"/>
            <w:vAlign w:val="center"/>
          </w:tcPr>
          <w:p>
            <w:pPr>
              <w:pStyle w:val="12"/>
            </w:pPr>
            <w:r>
              <w:t>事业单位医疗</w:t>
            </w:r>
          </w:p>
        </w:tc>
        <w:tc>
          <w:tcPr>
            <w:tcW w:w="1361" w:type="dxa"/>
            <w:vAlign w:val="center"/>
          </w:tcPr>
          <w:p>
            <w:pPr>
              <w:pStyle w:val="13"/>
            </w:pPr>
            <w:r>
              <w:t>4.69</w:t>
            </w:r>
          </w:p>
        </w:tc>
        <w:tc>
          <w:tcPr>
            <w:tcW w:w="1361" w:type="dxa"/>
            <w:vAlign w:val="center"/>
          </w:tcPr>
          <w:p>
            <w:pPr>
              <w:pStyle w:val="13"/>
            </w:pPr>
            <w:r>
              <w:t>4.69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772" w:type="dxa"/>
            <w:vAlign w:val="center"/>
          </w:tcPr>
          <w:p>
            <w:pPr>
              <w:pStyle w:val="12"/>
            </w:pPr>
            <w:r>
              <w:t>2101103</w:t>
            </w:r>
          </w:p>
        </w:tc>
        <w:tc>
          <w:tcPr>
            <w:tcW w:w="3756" w:type="dxa"/>
            <w:vAlign w:val="center"/>
          </w:tcPr>
          <w:p>
            <w:pPr>
              <w:pStyle w:val="12"/>
            </w:pPr>
            <w:r>
              <w:t>公务员医疗补助</w:t>
            </w:r>
          </w:p>
        </w:tc>
        <w:tc>
          <w:tcPr>
            <w:tcW w:w="1361" w:type="dxa"/>
            <w:vAlign w:val="center"/>
          </w:tcPr>
          <w:p>
            <w:pPr>
              <w:pStyle w:val="13"/>
            </w:pPr>
            <w:r>
              <w:t>5.95</w:t>
            </w:r>
          </w:p>
        </w:tc>
        <w:tc>
          <w:tcPr>
            <w:tcW w:w="1361" w:type="dxa"/>
            <w:vAlign w:val="center"/>
          </w:tcPr>
          <w:p>
            <w:pPr>
              <w:pStyle w:val="13"/>
            </w:pPr>
            <w:r>
              <w:t>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772" w:type="dxa"/>
            <w:vAlign w:val="center"/>
          </w:tcPr>
          <w:p>
            <w:pPr>
              <w:pStyle w:val="12"/>
            </w:pPr>
            <w:r>
              <w:t>212</w:t>
            </w:r>
          </w:p>
        </w:tc>
        <w:tc>
          <w:tcPr>
            <w:tcW w:w="3756" w:type="dxa"/>
            <w:vAlign w:val="center"/>
          </w:tcPr>
          <w:p>
            <w:pPr>
              <w:pStyle w:val="12"/>
            </w:pPr>
            <w:r>
              <w:t>城乡社区支出</w:t>
            </w:r>
          </w:p>
        </w:tc>
        <w:tc>
          <w:tcPr>
            <w:tcW w:w="1361" w:type="dxa"/>
            <w:vAlign w:val="center"/>
          </w:tcPr>
          <w:p>
            <w:pPr>
              <w:pStyle w:val="13"/>
            </w:pPr>
            <w:r>
              <w:t>1050.00</w:t>
            </w:r>
          </w:p>
        </w:tc>
        <w:tc>
          <w:tcPr>
            <w:tcW w:w="1361" w:type="dxa"/>
            <w:vAlign w:val="center"/>
          </w:tcPr>
          <w:p>
            <w:pPr>
              <w:pStyle w:val="13"/>
            </w:pPr>
          </w:p>
        </w:tc>
        <w:tc>
          <w:tcPr>
            <w:tcW w:w="1361" w:type="dxa"/>
            <w:vAlign w:val="center"/>
          </w:tcPr>
          <w:p>
            <w:pPr>
              <w:pStyle w:val="13"/>
            </w:pPr>
            <w:r>
              <w:t>1050.00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772" w:type="dxa"/>
            <w:vAlign w:val="center"/>
          </w:tcPr>
          <w:p>
            <w:pPr>
              <w:pStyle w:val="12"/>
            </w:pPr>
            <w:r>
              <w:t>21208</w:t>
            </w:r>
          </w:p>
        </w:tc>
        <w:tc>
          <w:tcPr>
            <w:tcW w:w="3756" w:type="dxa"/>
            <w:vAlign w:val="center"/>
          </w:tcPr>
          <w:p>
            <w:pPr>
              <w:pStyle w:val="12"/>
            </w:pPr>
            <w:r>
              <w:t>国有土地使用权出让收入安排的支出</w:t>
            </w:r>
          </w:p>
        </w:tc>
        <w:tc>
          <w:tcPr>
            <w:tcW w:w="1361" w:type="dxa"/>
            <w:vAlign w:val="center"/>
          </w:tcPr>
          <w:p>
            <w:pPr>
              <w:pStyle w:val="13"/>
            </w:pPr>
            <w:r>
              <w:t>1050.00</w:t>
            </w:r>
          </w:p>
        </w:tc>
        <w:tc>
          <w:tcPr>
            <w:tcW w:w="1361" w:type="dxa"/>
            <w:vAlign w:val="center"/>
          </w:tcPr>
          <w:p>
            <w:pPr>
              <w:pStyle w:val="13"/>
            </w:pPr>
          </w:p>
        </w:tc>
        <w:tc>
          <w:tcPr>
            <w:tcW w:w="1361" w:type="dxa"/>
            <w:vAlign w:val="center"/>
          </w:tcPr>
          <w:p>
            <w:pPr>
              <w:pStyle w:val="13"/>
            </w:pPr>
            <w:r>
              <w:t>1050.00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772" w:type="dxa"/>
            <w:vAlign w:val="center"/>
          </w:tcPr>
          <w:p>
            <w:pPr>
              <w:pStyle w:val="12"/>
            </w:pPr>
            <w:r>
              <w:t>2120804</w:t>
            </w:r>
          </w:p>
        </w:tc>
        <w:tc>
          <w:tcPr>
            <w:tcW w:w="3756" w:type="dxa"/>
            <w:vAlign w:val="center"/>
          </w:tcPr>
          <w:p>
            <w:pPr>
              <w:pStyle w:val="12"/>
            </w:pPr>
            <w:r>
              <w:t>农村基础设施建设支出</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772" w:type="dxa"/>
            <w:vAlign w:val="center"/>
          </w:tcPr>
          <w:p>
            <w:pPr>
              <w:pStyle w:val="12"/>
            </w:pPr>
            <w:r>
              <w:t>2120816</w:t>
            </w:r>
          </w:p>
        </w:tc>
        <w:tc>
          <w:tcPr>
            <w:tcW w:w="3756" w:type="dxa"/>
            <w:vAlign w:val="center"/>
          </w:tcPr>
          <w:p>
            <w:pPr>
              <w:pStyle w:val="12"/>
            </w:pPr>
            <w:r>
              <w:t>农业农村生态环境支出</w:t>
            </w:r>
          </w:p>
        </w:tc>
        <w:tc>
          <w:tcPr>
            <w:tcW w:w="1361" w:type="dxa"/>
            <w:vAlign w:val="center"/>
          </w:tcPr>
          <w:p>
            <w:pPr>
              <w:pStyle w:val="13"/>
            </w:pPr>
            <w:r>
              <w:t>550.00</w:t>
            </w:r>
          </w:p>
        </w:tc>
        <w:tc>
          <w:tcPr>
            <w:tcW w:w="1361" w:type="dxa"/>
            <w:vAlign w:val="center"/>
          </w:tcPr>
          <w:p>
            <w:pPr>
              <w:pStyle w:val="13"/>
            </w:pPr>
          </w:p>
        </w:tc>
        <w:tc>
          <w:tcPr>
            <w:tcW w:w="1361" w:type="dxa"/>
            <w:vAlign w:val="center"/>
          </w:tcPr>
          <w:p>
            <w:pPr>
              <w:pStyle w:val="13"/>
            </w:pPr>
            <w:r>
              <w:t>550.00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772" w:type="dxa"/>
            <w:vAlign w:val="center"/>
          </w:tcPr>
          <w:p>
            <w:pPr>
              <w:pStyle w:val="12"/>
            </w:pPr>
            <w:r>
              <w:t>213</w:t>
            </w:r>
          </w:p>
        </w:tc>
        <w:tc>
          <w:tcPr>
            <w:tcW w:w="3756" w:type="dxa"/>
            <w:vAlign w:val="center"/>
          </w:tcPr>
          <w:p>
            <w:pPr>
              <w:pStyle w:val="12"/>
            </w:pPr>
            <w:r>
              <w:t>农林水支出</w:t>
            </w:r>
          </w:p>
        </w:tc>
        <w:tc>
          <w:tcPr>
            <w:tcW w:w="1361" w:type="dxa"/>
            <w:vAlign w:val="center"/>
          </w:tcPr>
          <w:p>
            <w:pPr>
              <w:pStyle w:val="13"/>
              <w:rPr>
                <w:rFonts w:hint="default" w:eastAsia="方正书宋_GBK"/>
                <w:lang w:val="en-US" w:eastAsia="zh-CN"/>
              </w:rPr>
            </w:pPr>
            <w:r>
              <w:rPr>
                <w:rFonts w:hint="eastAsia"/>
                <w:lang w:val="en-US" w:eastAsia="zh-CN"/>
              </w:rPr>
              <w:t>1349.02</w:t>
            </w:r>
          </w:p>
        </w:tc>
        <w:tc>
          <w:tcPr>
            <w:tcW w:w="1361" w:type="dxa"/>
            <w:vAlign w:val="center"/>
          </w:tcPr>
          <w:p>
            <w:pPr>
              <w:pStyle w:val="13"/>
            </w:pPr>
            <w:r>
              <w:t>132.86</w:t>
            </w:r>
          </w:p>
        </w:tc>
        <w:tc>
          <w:tcPr>
            <w:tcW w:w="1361" w:type="dxa"/>
            <w:vAlign w:val="center"/>
          </w:tcPr>
          <w:p>
            <w:pPr>
              <w:pStyle w:val="13"/>
              <w:rPr>
                <w:rFonts w:hint="default" w:eastAsia="方正书宋_GBK"/>
                <w:lang w:val="en-US" w:eastAsia="zh-CN"/>
              </w:rPr>
            </w:pPr>
            <w:r>
              <w:rPr>
                <w:rFonts w:hint="eastAsia"/>
                <w:lang w:val="en-US" w:eastAsia="zh-CN"/>
              </w:rPr>
              <w:t>1216.16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772" w:type="dxa"/>
            <w:vAlign w:val="center"/>
          </w:tcPr>
          <w:p>
            <w:pPr>
              <w:pStyle w:val="12"/>
            </w:pPr>
            <w:r>
              <w:t>21301</w:t>
            </w:r>
          </w:p>
        </w:tc>
        <w:tc>
          <w:tcPr>
            <w:tcW w:w="3756" w:type="dxa"/>
            <w:vAlign w:val="center"/>
          </w:tcPr>
          <w:p>
            <w:pPr>
              <w:pStyle w:val="12"/>
            </w:pPr>
            <w:r>
              <w:t>农业农村</w:t>
            </w:r>
          </w:p>
        </w:tc>
        <w:tc>
          <w:tcPr>
            <w:tcW w:w="1361" w:type="dxa"/>
            <w:vAlign w:val="center"/>
          </w:tcPr>
          <w:p>
            <w:pPr>
              <w:pStyle w:val="13"/>
              <w:rPr>
                <w:rFonts w:hint="default" w:eastAsia="方正书宋_GBK"/>
                <w:lang w:val="en-US" w:eastAsia="zh-CN"/>
              </w:rPr>
            </w:pPr>
            <w:r>
              <w:rPr>
                <w:rFonts w:hint="eastAsia"/>
                <w:lang w:val="en-US" w:eastAsia="zh-CN"/>
              </w:rPr>
              <w:t>1097.42</w:t>
            </w:r>
          </w:p>
        </w:tc>
        <w:tc>
          <w:tcPr>
            <w:tcW w:w="1361" w:type="dxa"/>
            <w:vAlign w:val="center"/>
          </w:tcPr>
          <w:p>
            <w:pPr>
              <w:pStyle w:val="13"/>
            </w:pPr>
            <w:r>
              <w:t>132.86</w:t>
            </w:r>
          </w:p>
        </w:tc>
        <w:tc>
          <w:tcPr>
            <w:tcW w:w="1361" w:type="dxa"/>
            <w:vAlign w:val="center"/>
          </w:tcPr>
          <w:p>
            <w:pPr>
              <w:pStyle w:val="13"/>
              <w:rPr>
                <w:rFonts w:hint="default" w:eastAsia="方正书宋_GBK"/>
                <w:lang w:val="en-US" w:eastAsia="zh-CN"/>
              </w:rPr>
            </w:pPr>
            <w:r>
              <w:rPr>
                <w:rFonts w:hint="eastAsia"/>
                <w:lang w:val="en-US" w:eastAsia="zh-CN"/>
              </w:rPr>
              <w:t>964.56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772" w:type="dxa"/>
            <w:vAlign w:val="center"/>
          </w:tcPr>
          <w:p>
            <w:pPr>
              <w:pStyle w:val="12"/>
            </w:pPr>
            <w:r>
              <w:t>2130102</w:t>
            </w:r>
          </w:p>
        </w:tc>
        <w:tc>
          <w:tcPr>
            <w:tcW w:w="3756" w:type="dxa"/>
            <w:vAlign w:val="center"/>
          </w:tcPr>
          <w:p>
            <w:pPr>
              <w:pStyle w:val="12"/>
            </w:pPr>
            <w:r>
              <w:t>一般行政管理事务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rPr>
                <w:highlight w:val="none"/>
              </w:rPr>
            </w:pPr>
            <w:r>
              <w:rPr>
                <w:highlight w:val="none"/>
              </w:rP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772" w:type="dxa"/>
            <w:vAlign w:val="center"/>
          </w:tcPr>
          <w:p>
            <w:pPr>
              <w:pStyle w:val="12"/>
            </w:pPr>
            <w:r>
              <w:t>2130104</w:t>
            </w:r>
          </w:p>
        </w:tc>
        <w:tc>
          <w:tcPr>
            <w:tcW w:w="3756" w:type="dxa"/>
            <w:vAlign w:val="center"/>
          </w:tcPr>
          <w:p>
            <w:pPr>
              <w:pStyle w:val="12"/>
            </w:pPr>
            <w:r>
              <w:t>事业运行</w:t>
            </w:r>
          </w:p>
        </w:tc>
        <w:tc>
          <w:tcPr>
            <w:tcW w:w="1361" w:type="dxa"/>
            <w:vAlign w:val="center"/>
          </w:tcPr>
          <w:p>
            <w:pPr>
              <w:pStyle w:val="13"/>
            </w:pPr>
            <w:r>
              <w:t>137.86</w:t>
            </w:r>
          </w:p>
        </w:tc>
        <w:tc>
          <w:tcPr>
            <w:tcW w:w="1361" w:type="dxa"/>
            <w:vAlign w:val="center"/>
          </w:tcPr>
          <w:p>
            <w:pPr>
              <w:pStyle w:val="13"/>
            </w:pPr>
            <w:r>
              <w:t>132.86</w:t>
            </w:r>
          </w:p>
        </w:tc>
        <w:tc>
          <w:tcPr>
            <w:tcW w:w="1361" w:type="dxa"/>
            <w:vAlign w:val="center"/>
          </w:tcPr>
          <w:p>
            <w:pPr>
              <w:pStyle w:val="13"/>
              <w:rPr>
                <w:highlight w:val="none"/>
              </w:rPr>
            </w:pPr>
            <w:r>
              <w:rPr>
                <w:highlight w:val="none"/>
              </w:rP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eastAsia="方正书宋_GBK"/>
                <w:lang w:val="en-US" w:eastAsia="zh-CN"/>
              </w:rPr>
            </w:pPr>
            <w:r>
              <w:rPr>
                <w:rFonts w:hint="eastAsia"/>
                <w:lang w:val="en-US" w:eastAsia="zh-CN"/>
              </w:rPr>
              <w:t>18</w:t>
            </w:r>
          </w:p>
        </w:tc>
        <w:tc>
          <w:tcPr>
            <w:tcW w:w="1772" w:type="dxa"/>
            <w:vAlign w:val="center"/>
          </w:tcPr>
          <w:p>
            <w:pPr>
              <w:pStyle w:val="12"/>
              <w:rPr>
                <w:rFonts w:hint="default" w:eastAsia="方正书宋_GBK"/>
                <w:lang w:val="en-US" w:eastAsia="zh-CN"/>
              </w:rPr>
            </w:pPr>
            <w:r>
              <w:rPr>
                <w:rFonts w:hint="eastAsia"/>
                <w:lang w:val="en-US" w:eastAsia="zh-CN"/>
              </w:rPr>
              <w:t>2130106</w:t>
            </w:r>
          </w:p>
        </w:tc>
        <w:tc>
          <w:tcPr>
            <w:tcW w:w="3756" w:type="dxa"/>
            <w:vAlign w:val="center"/>
          </w:tcPr>
          <w:p>
            <w:pPr>
              <w:pStyle w:val="12"/>
              <w:rPr>
                <w:rFonts w:hint="eastAsia" w:eastAsia="方正书宋_GBK"/>
                <w:lang w:eastAsia="zh-CN"/>
              </w:rPr>
            </w:pPr>
            <w:r>
              <w:rPr>
                <w:rFonts w:hint="eastAsia"/>
                <w:lang w:eastAsia="zh-CN"/>
              </w:rPr>
              <w:t>科技转化与推广服务</w:t>
            </w:r>
          </w:p>
        </w:tc>
        <w:tc>
          <w:tcPr>
            <w:tcW w:w="1361" w:type="dxa"/>
            <w:vAlign w:val="center"/>
          </w:tcPr>
          <w:p>
            <w:pPr>
              <w:pStyle w:val="13"/>
              <w:rPr>
                <w:rFonts w:hint="default" w:eastAsia="方正书宋_GBK"/>
                <w:lang w:val="en-US" w:eastAsia="zh-CN"/>
              </w:rPr>
            </w:pPr>
            <w:r>
              <w:rPr>
                <w:rFonts w:hint="eastAsia"/>
                <w:lang w:val="en-US" w:eastAsia="zh-CN"/>
              </w:rPr>
              <w:t>50.00</w:t>
            </w:r>
          </w:p>
        </w:tc>
        <w:tc>
          <w:tcPr>
            <w:tcW w:w="1361" w:type="dxa"/>
            <w:vAlign w:val="center"/>
          </w:tcPr>
          <w:p>
            <w:pPr>
              <w:pStyle w:val="13"/>
            </w:pPr>
          </w:p>
        </w:tc>
        <w:tc>
          <w:tcPr>
            <w:tcW w:w="1361" w:type="dxa"/>
            <w:vAlign w:val="center"/>
          </w:tcPr>
          <w:p>
            <w:pPr>
              <w:pStyle w:val="13"/>
              <w:rPr>
                <w:rFonts w:hint="default" w:eastAsia="方正书宋_GBK"/>
                <w:highlight w:val="none"/>
                <w:lang w:val="en-US" w:eastAsia="zh-CN"/>
              </w:rPr>
            </w:pPr>
            <w:r>
              <w:rPr>
                <w:rFonts w:hint="eastAsia"/>
                <w:highlight w:val="none"/>
                <w:lang w:val="en-US" w:eastAsia="zh-CN"/>
              </w:rP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eastAsia="方正书宋_GBK"/>
                <w:lang w:val="en-US" w:eastAsia="zh-CN"/>
              </w:rPr>
            </w:pPr>
            <w:r>
              <w:rPr>
                <w:rFonts w:hint="eastAsia"/>
                <w:lang w:val="en-US" w:eastAsia="zh-CN"/>
              </w:rPr>
              <w:t>19</w:t>
            </w:r>
          </w:p>
        </w:tc>
        <w:tc>
          <w:tcPr>
            <w:tcW w:w="1772" w:type="dxa"/>
            <w:vAlign w:val="center"/>
          </w:tcPr>
          <w:p>
            <w:pPr>
              <w:pStyle w:val="12"/>
              <w:rPr>
                <w:rFonts w:hint="default" w:eastAsia="方正书宋_GBK"/>
                <w:lang w:val="en-US" w:eastAsia="zh-CN"/>
              </w:rPr>
            </w:pPr>
            <w:r>
              <w:rPr>
                <w:rFonts w:hint="eastAsia"/>
                <w:lang w:val="en-US" w:eastAsia="zh-CN"/>
              </w:rPr>
              <w:t>2130108</w:t>
            </w:r>
          </w:p>
        </w:tc>
        <w:tc>
          <w:tcPr>
            <w:tcW w:w="3756" w:type="dxa"/>
            <w:vAlign w:val="center"/>
          </w:tcPr>
          <w:p>
            <w:pPr>
              <w:pStyle w:val="12"/>
              <w:rPr>
                <w:rFonts w:hint="eastAsia" w:eastAsia="方正书宋_GBK"/>
                <w:lang w:eastAsia="zh-CN"/>
              </w:rPr>
            </w:pPr>
            <w:r>
              <w:rPr>
                <w:rFonts w:hint="eastAsia"/>
                <w:lang w:eastAsia="zh-CN"/>
              </w:rPr>
              <w:t>病虫害控制</w:t>
            </w:r>
          </w:p>
        </w:tc>
        <w:tc>
          <w:tcPr>
            <w:tcW w:w="1361" w:type="dxa"/>
            <w:vAlign w:val="center"/>
          </w:tcPr>
          <w:p>
            <w:pPr>
              <w:pStyle w:val="13"/>
              <w:rPr>
                <w:rFonts w:hint="default" w:eastAsia="方正书宋_GBK"/>
                <w:lang w:val="en-US" w:eastAsia="zh-CN"/>
              </w:rPr>
            </w:pPr>
            <w:r>
              <w:rPr>
                <w:rFonts w:hint="eastAsia"/>
                <w:lang w:val="en-US" w:eastAsia="zh-CN"/>
              </w:rPr>
              <w:t>24.48</w:t>
            </w:r>
          </w:p>
        </w:tc>
        <w:tc>
          <w:tcPr>
            <w:tcW w:w="1361" w:type="dxa"/>
            <w:vAlign w:val="center"/>
          </w:tcPr>
          <w:p>
            <w:pPr>
              <w:pStyle w:val="13"/>
            </w:pPr>
          </w:p>
        </w:tc>
        <w:tc>
          <w:tcPr>
            <w:tcW w:w="1361" w:type="dxa"/>
            <w:vAlign w:val="center"/>
          </w:tcPr>
          <w:p>
            <w:pPr>
              <w:pStyle w:val="13"/>
              <w:rPr>
                <w:rFonts w:hint="default"/>
                <w:highlight w:val="none"/>
                <w:lang w:val="en-US" w:eastAsia="zh-CN"/>
              </w:rPr>
            </w:pPr>
            <w:r>
              <w:rPr>
                <w:rFonts w:hint="eastAsia"/>
                <w:highlight w:val="none"/>
                <w:lang w:val="en-US" w:eastAsia="zh-CN"/>
              </w:rPr>
              <w:tab/>
            </w:r>
            <w:r>
              <w:rPr>
                <w:rFonts w:hint="eastAsia"/>
                <w:highlight w:val="none"/>
                <w:lang w:val="en-US" w:eastAsia="zh-CN"/>
              </w:rPr>
              <w:t>24.48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eastAsia="方正书宋_GBK"/>
                <w:lang w:val="en-US" w:eastAsia="zh-CN"/>
              </w:rPr>
            </w:pPr>
            <w:r>
              <w:rPr>
                <w:rFonts w:hint="eastAsia"/>
                <w:lang w:val="en-US" w:eastAsia="zh-CN"/>
              </w:rPr>
              <w:t>20</w:t>
            </w:r>
          </w:p>
        </w:tc>
        <w:tc>
          <w:tcPr>
            <w:tcW w:w="1772" w:type="dxa"/>
            <w:vAlign w:val="center"/>
          </w:tcPr>
          <w:p>
            <w:pPr>
              <w:pStyle w:val="12"/>
            </w:pPr>
            <w:r>
              <w:t>2130122</w:t>
            </w:r>
          </w:p>
        </w:tc>
        <w:tc>
          <w:tcPr>
            <w:tcW w:w="3756" w:type="dxa"/>
            <w:vAlign w:val="center"/>
          </w:tcPr>
          <w:p>
            <w:pPr>
              <w:pStyle w:val="12"/>
            </w:pPr>
            <w:r>
              <w:t>农业生产发展</w:t>
            </w:r>
          </w:p>
        </w:tc>
        <w:tc>
          <w:tcPr>
            <w:tcW w:w="1361" w:type="dxa"/>
            <w:vAlign w:val="center"/>
          </w:tcPr>
          <w:p>
            <w:pPr>
              <w:pStyle w:val="13"/>
              <w:rPr>
                <w:rFonts w:hint="default" w:eastAsia="方正书宋_GBK"/>
                <w:lang w:val="en-US" w:eastAsia="zh-CN"/>
              </w:rPr>
            </w:pPr>
            <w:r>
              <w:rPr>
                <w:rFonts w:hint="eastAsia"/>
                <w:lang w:val="en-US" w:eastAsia="zh-CN"/>
              </w:rPr>
              <w:t>794.28</w:t>
            </w:r>
          </w:p>
        </w:tc>
        <w:tc>
          <w:tcPr>
            <w:tcW w:w="1361" w:type="dxa"/>
            <w:vAlign w:val="center"/>
          </w:tcPr>
          <w:p>
            <w:pPr>
              <w:pStyle w:val="13"/>
            </w:pPr>
          </w:p>
        </w:tc>
        <w:tc>
          <w:tcPr>
            <w:tcW w:w="1361" w:type="dxa"/>
            <w:vAlign w:val="center"/>
          </w:tcPr>
          <w:p>
            <w:pPr>
              <w:pStyle w:val="13"/>
              <w:rPr>
                <w:rFonts w:hint="default" w:eastAsia="方正书宋_GBK"/>
                <w:highlight w:val="none"/>
                <w:lang w:val="en-US" w:eastAsia="zh-CN"/>
              </w:rPr>
            </w:pPr>
            <w:r>
              <w:rPr>
                <w:rFonts w:hint="eastAsia"/>
                <w:highlight w:val="none"/>
                <w:lang w:val="en-US" w:eastAsia="zh-CN"/>
              </w:rPr>
              <w:t>794.28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lang w:val="en-US" w:eastAsia="zh-CN"/>
              </w:rPr>
            </w:pPr>
            <w:r>
              <w:rPr>
                <w:rFonts w:hint="eastAsia"/>
                <w:lang w:val="en-US" w:eastAsia="zh-CN"/>
              </w:rPr>
              <w:t>21</w:t>
            </w:r>
          </w:p>
        </w:tc>
        <w:tc>
          <w:tcPr>
            <w:tcW w:w="1772" w:type="dxa"/>
            <w:vAlign w:val="center"/>
          </w:tcPr>
          <w:p>
            <w:pPr>
              <w:pStyle w:val="12"/>
              <w:rPr>
                <w:rFonts w:hint="default" w:eastAsia="方正书宋_GBK"/>
                <w:lang w:val="en-US" w:eastAsia="zh-CN"/>
              </w:rPr>
            </w:pPr>
            <w:r>
              <w:rPr>
                <w:rFonts w:hint="eastAsia"/>
                <w:lang w:val="en-US" w:eastAsia="zh-CN"/>
              </w:rPr>
              <w:t>2130124</w:t>
            </w:r>
          </w:p>
        </w:tc>
        <w:tc>
          <w:tcPr>
            <w:tcW w:w="3756" w:type="dxa"/>
            <w:vAlign w:val="center"/>
          </w:tcPr>
          <w:p>
            <w:pPr>
              <w:pStyle w:val="12"/>
              <w:rPr>
                <w:rFonts w:hint="eastAsia" w:eastAsia="方正书宋_GBK"/>
                <w:lang w:eastAsia="zh-CN"/>
              </w:rPr>
            </w:pPr>
            <w:r>
              <w:rPr>
                <w:rFonts w:hint="eastAsia"/>
                <w:lang w:eastAsia="zh-CN"/>
              </w:rPr>
              <w:t>农村合作经济</w:t>
            </w:r>
          </w:p>
        </w:tc>
        <w:tc>
          <w:tcPr>
            <w:tcW w:w="1361" w:type="dxa"/>
            <w:vAlign w:val="center"/>
          </w:tcPr>
          <w:p>
            <w:pPr>
              <w:pStyle w:val="13"/>
              <w:rPr>
                <w:rFonts w:hint="default" w:eastAsia="方正书宋_GBK"/>
                <w:lang w:val="en-US" w:eastAsia="zh-CN"/>
              </w:rPr>
            </w:pPr>
            <w:r>
              <w:rPr>
                <w:rFonts w:hint="eastAsia"/>
                <w:lang w:val="en-US" w:eastAsia="zh-CN"/>
              </w:rPr>
              <w:t>10.00</w:t>
            </w:r>
          </w:p>
        </w:tc>
        <w:tc>
          <w:tcPr>
            <w:tcW w:w="1361" w:type="dxa"/>
            <w:vAlign w:val="center"/>
          </w:tcPr>
          <w:p>
            <w:pPr>
              <w:pStyle w:val="13"/>
            </w:pPr>
          </w:p>
        </w:tc>
        <w:tc>
          <w:tcPr>
            <w:tcW w:w="1361" w:type="dxa"/>
            <w:vAlign w:val="center"/>
          </w:tcPr>
          <w:p>
            <w:pPr>
              <w:pStyle w:val="13"/>
              <w:rPr>
                <w:rFonts w:hint="default" w:eastAsia="方正书宋_GBK"/>
                <w:highlight w:val="none"/>
                <w:lang w:val="en-US" w:eastAsia="zh-CN"/>
              </w:rPr>
            </w:pPr>
            <w:r>
              <w:rPr>
                <w:rFonts w:hint="eastAsia"/>
                <w:highlight w:val="none"/>
                <w:lang w:val="en-US" w:eastAsia="zh-CN"/>
              </w:rP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eastAsia="方正书宋_GBK"/>
                <w:lang w:val="en-US" w:eastAsia="zh-CN"/>
              </w:rPr>
            </w:pPr>
            <w:r>
              <w:rPr>
                <w:rFonts w:hint="eastAsia"/>
                <w:lang w:val="en-US" w:eastAsia="zh-CN"/>
              </w:rPr>
              <w:t>22</w:t>
            </w:r>
          </w:p>
        </w:tc>
        <w:tc>
          <w:tcPr>
            <w:tcW w:w="1772" w:type="dxa"/>
            <w:vAlign w:val="center"/>
          </w:tcPr>
          <w:p>
            <w:pPr>
              <w:pStyle w:val="12"/>
            </w:pPr>
            <w:r>
              <w:t>2130199</w:t>
            </w:r>
          </w:p>
        </w:tc>
        <w:tc>
          <w:tcPr>
            <w:tcW w:w="3756" w:type="dxa"/>
            <w:vAlign w:val="center"/>
          </w:tcPr>
          <w:p>
            <w:pPr>
              <w:pStyle w:val="12"/>
            </w:pPr>
            <w:r>
              <w:t>其他农业农村支出</w:t>
            </w:r>
          </w:p>
        </w:tc>
        <w:tc>
          <w:tcPr>
            <w:tcW w:w="1361" w:type="dxa"/>
            <w:vAlign w:val="center"/>
          </w:tcPr>
          <w:p>
            <w:pPr>
              <w:pStyle w:val="13"/>
            </w:pPr>
            <w:r>
              <w:t>75.80</w:t>
            </w:r>
          </w:p>
        </w:tc>
        <w:tc>
          <w:tcPr>
            <w:tcW w:w="1361" w:type="dxa"/>
            <w:vAlign w:val="center"/>
          </w:tcPr>
          <w:p>
            <w:pPr>
              <w:pStyle w:val="13"/>
            </w:pPr>
          </w:p>
        </w:tc>
        <w:tc>
          <w:tcPr>
            <w:tcW w:w="1361" w:type="dxa"/>
            <w:vAlign w:val="center"/>
          </w:tcPr>
          <w:p>
            <w:pPr>
              <w:pStyle w:val="13"/>
              <w:rPr>
                <w:highlight w:val="none"/>
              </w:rPr>
            </w:pPr>
            <w:r>
              <w:rPr>
                <w:highlight w:val="none"/>
              </w:rPr>
              <w:t>75.80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eastAsia="方正书宋_GBK"/>
                <w:lang w:val="en-US" w:eastAsia="zh-CN"/>
              </w:rPr>
            </w:pPr>
            <w:r>
              <w:rPr>
                <w:rFonts w:hint="eastAsia"/>
                <w:lang w:val="en-US" w:eastAsia="zh-CN"/>
              </w:rPr>
              <w:t>23</w:t>
            </w:r>
          </w:p>
        </w:tc>
        <w:tc>
          <w:tcPr>
            <w:tcW w:w="1772" w:type="dxa"/>
            <w:vAlign w:val="center"/>
          </w:tcPr>
          <w:p>
            <w:pPr>
              <w:pStyle w:val="12"/>
              <w:rPr>
                <w:rFonts w:hint="default" w:eastAsia="方正书宋_GBK"/>
                <w:lang w:val="en-US" w:eastAsia="zh-CN"/>
              </w:rPr>
            </w:pPr>
            <w:r>
              <w:rPr>
                <w:rFonts w:hint="eastAsia"/>
                <w:lang w:val="en-US" w:eastAsia="zh-CN"/>
              </w:rPr>
              <w:t>21302</w:t>
            </w:r>
          </w:p>
        </w:tc>
        <w:tc>
          <w:tcPr>
            <w:tcW w:w="3756" w:type="dxa"/>
            <w:vAlign w:val="center"/>
          </w:tcPr>
          <w:p>
            <w:pPr>
              <w:pStyle w:val="12"/>
              <w:rPr>
                <w:rFonts w:hint="eastAsia" w:eastAsia="方正书宋_GBK"/>
                <w:lang w:eastAsia="zh-CN"/>
              </w:rPr>
            </w:pPr>
            <w:r>
              <w:rPr>
                <w:rFonts w:hint="eastAsia"/>
                <w:lang w:eastAsia="zh-CN"/>
              </w:rPr>
              <w:t>林业和草原</w:t>
            </w:r>
          </w:p>
        </w:tc>
        <w:tc>
          <w:tcPr>
            <w:tcW w:w="1361" w:type="dxa"/>
            <w:vAlign w:val="center"/>
          </w:tcPr>
          <w:p>
            <w:pPr>
              <w:pStyle w:val="13"/>
              <w:rPr>
                <w:rFonts w:hint="default" w:eastAsia="方正书宋_GBK"/>
                <w:lang w:val="en-US" w:eastAsia="zh-CN"/>
              </w:rPr>
            </w:pPr>
            <w:r>
              <w:rPr>
                <w:rFonts w:hint="eastAsia"/>
                <w:lang w:val="en-US" w:eastAsia="zh-CN"/>
              </w:rPr>
              <w:t>91.50</w:t>
            </w:r>
          </w:p>
        </w:tc>
        <w:tc>
          <w:tcPr>
            <w:tcW w:w="1361" w:type="dxa"/>
            <w:vAlign w:val="center"/>
          </w:tcPr>
          <w:p>
            <w:pPr>
              <w:pStyle w:val="13"/>
            </w:pPr>
          </w:p>
        </w:tc>
        <w:tc>
          <w:tcPr>
            <w:tcW w:w="1361" w:type="dxa"/>
            <w:vAlign w:val="center"/>
          </w:tcPr>
          <w:p>
            <w:pPr>
              <w:pStyle w:val="13"/>
              <w:rPr>
                <w:rFonts w:hint="default" w:eastAsia="方正书宋_GBK"/>
                <w:highlight w:val="none"/>
                <w:lang w:val="en-US" w:eastAsia="zh-CN"/>
              </w:rPr>
            </w:pPr>
            <w:r>
              <w:rPr>
                <w:rFonts w:hint="eastAsia"/>
                <w:highlight w:val="none"/>
                <w:lang w:val="en-US" w:eastAsia="zh-CN"/>
              </w:rPr>
              <w:t>91.50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default" w:eastAsia="方正书宋_GBK"/>
                <w:lang w:val="en-US" w:eastAsia="zh-CN"/>
              </w:rPr>
            </w:pPr>
            <w:r>
              <w:rPr>
                <w:rFonts w:hint="eastAsia"/>
                <w:lang w:val="en-US" w:eastAsia="zh-CN"/>
              </w:rPr>
              <w:t>24</w:t>
            </w:r>
          </w:p>
        </w:tc>
        <w:tc>
          <w:tcPr>
            <w:tcW w:w="1772" w:type="dxa"/>
            <w:vAlign w:val="center"/>
          </w:tcPr>
          <w:p>
            <w:pPr>
              <w:pStyle w:val="12"/>
              <w:rPr>
                <w:rFonts w:hint="default" w:eastAsia="方正书宋_GBK"/>
                <w:lang w:val="en-US" w:eastAsia="zh-CN"/>
              </w:rPr>
            </w:pPr>
            <w:r>
              <w:rPr>
                <w:rFonts w:hint="eastAsia"/>
                <w:lang w:val="en-US" w:eastAsia="zh-CN"/>
              </w:rPr>
              <w:t>2130299</w:t>
            </w:r>
          </w:p>
        </w:tc>
        <w:tc>
          <w:tcPr>
            <w:tcW w:w="3756" w:type="dxa"/>
            <w:vAlign w:val="center"/>
          </w:tcPr>
          <w:p>
            <w:pPr>
              <w:pStyle w:val="12"/>
              <w:rPr>
                <w:rFonts w:hint="eastAsia" w:eastAsia="方正书宋_GBK"/>
                <w:lang w:eastAsia="zh-CN"/>
              </w:rPr>
            </w:pPr>
            <w:r>
              <w:rPr>
                <w:rFonts w:hint="eastAsia"/>
                <w:lang w:eastAsia="zh-CN"/>
              </w:rPr>
              <w:t>其他林业和草原支出</w:t>
            </w:r>
          </w:p>
        </w:tc>
        <w:tc>
          <w:tcPr>
            <w:tcW w:w="1361" w:type="dxa"/>
            <w:vAlign w:val="center"/>
          </w:tcPr>
          <w:p>
            <w:pPr>
              <w:pStyle w:val="13"/>
              <w:rPr>
                <w:rFonts w:hint="default" w:eastAsia="方正书宋_GBK"/>
                <w:lang w:val="en-US" w:eastAsia="zh-CN"/>
              </w:rPr>
            </w:pPr>
            <w:r>
              <w:rPr>
                <w:rFonts w:hint="eastAsia"/>
                <w:lang w:val="en-US" w:eastAsia="zh-CN"/>
              </w:rPr>
              <w:t>91.50</w:t>
            </w:r>
          </w:p>
        </w:tc>
        <w:tc>
          <w:tcPr>
            <w:tcW w:w="1361" w:type="dxa"/>
            <w:vAlign w:val="center"/>
          </w:tcPr>
          <w:p>
            <w:pPr>
              <w:pStyle w:val="13"/>
            </w:pPr>
          </w:p>
        </w:tc>
        <w:tc>
          <w:tcPr>
            <w:tcW w:w="1361" w:type="dxa"/>
            <w:vAlign w:val="center"/>
          </w:tcPr>
          <w:p>
            <w:pPr>
              <w:pStyle w:val="13"/>
              <w:rPr>
                <w:rFonts w:hint="default" w:eastAsia="方正书宋_GBK"/>
                <w:highlight w:val="none"/>
                <w:lang w:val="en-US" w:eastAsia="zh-CN"/>
              </w:rPr>
            </w:pPr>
            <w:r>
              <w:rPr>
                <w:rFonts w:hint="eastAsia"/>
                <w:highlight w:val="none"/>
                <w:lang w:val="en-US" w:eastAsia="zh-CN"/>
              </w:rPr>
              <w:t>91.50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eastAsia" w:eastAsia="方正书宋_GBK"/>
                <w:lang w:val="en-US" w:eastAsia="zh-CN"/>
              </w:rPr>
            </w:pPr>
            <w:r>
              <w:t>2</w:t>
            </w:r>
            <w:r>
              <w:rPr>
                <w:rFonts w:hint="eastAsia"/>
                <w:lang w:val="en-US" w:eastAsia="zh-CN"/>
              </w:rPr>
              <w:t>5</w:t>
            </w:r>
          </w:p>
        </w:tc>
        <w:tc>
          <w:tcPr>
            <w:tcW w:w="1772" w:type="dxa"/>
            <w:vAlign w:val="center"/>
          </w:tcPr>
          <w:p>
            <w:pPr>
              <w:pStyle w:val="12"/>
            </w:pPr>
            <w:r>
              <w:t>21305</w:t>
            </w:r>
          </w:p>
        </w:tc>
        <w:tc>
          <w:tcPr>
            <w:tcW w:w="3756" w:type="dxa"/>
            <w:vAlign w:val="center"/>
          </w:tcPr>
          <w:p>
            <w:pPr>
              <w:pStyle w:val="12"/>
            </w:pPr>
            <w:r>
              <w:t>巩固脱贫衔接乡村振兴</w:t>
            </w:r>
          </w:p>
        </w:tc>
        <w:tc>
          <w:tcPr>
            <w:tcW w:w="1361" w:type="dxa"/>
            <w:vAlign w:val="center"/>
          </w:tcPr>
          <w:p>
            <w:pPr>
              <w:pStyle w:val="13"/>
            </w:pPr>
            <w:r>
              <w:t>160.10</w:t>
            </w:r>
          </w:p>
        </w:tc>
        <w:tc>
          <w:tcPr>
            <w:tcW w:w="1361" w:type="dxa"/>
            <w:vAlign w:val="center"/>
          </w:tcPr>
          <w:p>
            <w:pPr>
              <w:pStyle w:val="13"/>
            </w:pPr>
          </w:p>
        </w:tc>
        <w:tc>
          <w:tcPr>
            <w:tcW w:w="1361" w:type="dxa"/>
            <w:vAlign w:val="center"/>
          </w:tcPr>
          <w:p>
            <w:pPr>
              <w:pStyle w:val="13"/>
              <w:rPr>
                <w:highlight w:val="none"/>
              </w:rPr>
            </w:pPr>
            <w:r>
              <w:rPr>
                <w:highlight w:val="none"/>
              </w:rPr>
              <w:t>160.10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eastAsia" w:eastAsia="方正书宋_GBK"/>
                <w:lang w:val="en-US" w:eastAsia="zh-CN"/>
              </w:rPr>
            </w:pPr>
            <w:r>
              <w:t>2</w:t>
            </w:r>
            <w:r>
              <w:rPr>
                <w:rFonts w:hint="eastAsia"/>
                <w:lang w:val="en-US" w:eastAsia="zh-CN"/>
              </w:rPr>
              <w:t>6</w:t>
            </w:r>
          </w:p>
        </w:tc>
        <w:tc>
          <w:tcPr>
            <w:tcW w:w="1772" w:type="dxa"/>
            <w:vAlign w:val="center"/>
          </w:tcPr>
          <w:p>
            <w:pPr>
              <w:pStyle w:val="12"/>
            </w:pPr>
            <w:r>
              <w:t>2130599</w:t>
            </w:r>
          </w:p>
        </w:tc>
        <w:tc>
          <w:tcPr>
            <w:tcW w:w="3756" w:type="dxa"/>
            <w:vAlign w:val="center"/>
          </w:tcPr>
          <w:p>
            <w:pPr>
              <w:pStyle w:val="12"/>
            </w:pPr>
            <w:r>
              <w:t>其他巩固脱贫衔接乡村振兴支出</w:t>
            </w:r>
          </w:p>
        </w:tc>
        <w:tc>
          <w:tcPr>
            <w:tcW w:w="1361" w:type="dxa"/>
            <w:vAlign w:val="center"/>
          </w:tcPr>
          <w:p>
            <w:pPr>
              <w:pStyle w:val="13"/>
            </w:pPr>
            <w:r>
              <w:t>160.10</w:t>
            </w:r>
          </w:p>
        </w:tc>
        <w:tc>
          <w:tcPr>
            <w:tcW w:w="1361" w:type="dxa"/>
            <w:vAlign w:val="center"/>
          </w:tcPr>
          <w:p>
            <w:pPr>
              <w:pStyle w:val="13"/>
            </w:pPr>
          </w:p>
        </w:tc>
        <w:tc>
          <w:tcPr>
            <w:tcW w:w="1361" w:type="dxa"/>
            <w:vAlign w:val="center"/>
          </w:tcPr>
          <w:p>
            <w:pPr>
              <w:pStyle w:val="13"/>
            </w:pPr>
            <w:r>
              <w:t>160.10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eastAsia" w:eastAsia="方正书宋_GBK"/>
                <w:lang w:val="en-US" w:eastAsia="zh-CN"/>
              </w:rPr>
            </w:pPr>
            <w:r>
              <w:t>2</w:t>
            </w:r>
            <w:r>
              <w:rPr>
                <w:rFonts w:hint="eastAsia"/>
                <w:lang w:val="en-US" w:eastAsia="zh-CN"/>
              </w:rPr>
              <w:t>7</w:t>
            </w:r>
          </w:p>
        </w:tc>
        <w:tc>
          <w:tcPr>
            <w:tcW w:w="1772" w:type="dxa"/>
            <w:vAlign w:val="center"/>
          </w:tcPr>
          <w:p>
            <w:pPr>
              <w:pStyle w:val="12"/>
            </w:pPr>
            <w:r>
              <w:t>221</w:t>
            </w:r>
          </w:p>
        </w:tc>
        <w:tc>
          <w:tcPr>
            <w:tcW w:w="3756" w:type="dxa"/>
            <w:vAlign w:val="center"/>
          </w:tcPr>
          <w:p>
            <w:pPr>
              <w:pStyle w:val="12"/>
            </w:pPr>
            <w:r>
              <w:t>住房保障支出</w:t>
            </w:r>
          </w:p>
        </w:tc>
        <w:tc>
          <w:tcPr>
            <w:tcW w:w="1361" w:type="dxa"/>
            <w:vAlign w:val="center"/>
          </w:tcPr>
          <w:p>
            <w:pPr>
              <w:pStyle w:val="13"/>
            </w:pPr>
            <w:r>
              <w:t>14.07</w:t>
            </w:r>
          </w:p>
        </w:tc>
        <w:tc>
          <w:tcPr>
            <w:tcW w:w="1361" w:type="dxa"/>
            <w:vAlign w:val="center"/>
          </w:tcPr>
          <w:p>
            <w:pPr>
              <w:pStyle w:val="13"/>
            </w:pPr>
            <w:r>
              <w:t>14.07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eastAsia" w:eastAsia="方正书宋_GBK"/>
                <w:lang w:val="en-US" w:eastAsia="zh-CN"/>
              </w:rPr>
            </w:pPr>
            <w:r>
              <w:t>2</w:t>
            </w:r>
            <w:r>
              <w:rPr>
                <w:rFonts w:hint="eastAsia"/>
                <w:lang w:val="en-US" w:eastAsia="zh-CN"/>
              </w:rPr>
              <w:t>8</w:t>
            </w:r>
          </w:p>
        </w:tc>
        <w:tc>
          <w:tcPr>
            <w:tcW w:w="1772" w:type="dxa"/>
            <w:vAlign w:val="center"/>
          </w:tcPr>
          <w:p>
            <w:pPr>
              <w:pStyle w:val="12"/>
            </w:pPr>
            <w:r>
              <w:t>22102</w:t>
            </w:r>
          </w:p>
        </w:tc>
        <w:tc>
          <w:tcPr>
            <w:tcW w:w="3756" w:type="dxa"/>
            <w:vAlign w:val="center"/>
          </w:tcPr>
          <w:p>
            <w:pPr>
              <w:pStyle w:val="12"/>
            </w:pPr>
            <w:r>
              <w:t>住房改革支出</w:t>
            </w:r>
          </w:p>
        </w:tc>
        <w:tc>
          <w:tcPr>
            <w:tcW w:w="1361" w:type="dxa"/>
            <w:vAlign w:val="center"/>
          </w:tcPr>
          <w:p>
            <w:pPr>
              <w:pStyle w:val="13"/>
            </w:pPr>
            <w:r>
              <w:t>14.07</w:t>
            </w:r>
          </w:p>
        </w:tc>
        <w:tc>
          <w:tcPr>
            <w:tcW w:w="1361" w:type="dxa"/>
            <w:vAlign w:val="center"/>
          </w:tcPr>
          <w:p>
            <w:pPr>
              <w:pStyle w:val="13"/>
            </w:pPr>
            <w:r>
              <w:t>14.07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rFonts w:hint="eastAsia" w:eastAsia="方正书宋_GBK"/>
                <w:lang w:val="en-US" w:eastAsia="zh-CN"/>
              </w:rPr>
            </w:pPr>
            <w:r>
              <w:t>2</w:t>
            </w:r>
            <w:r>
              <w:rPr>
                <w:rFonts w:hint="eastAsia"/>
                <w:lang w:val="en-US" w:eastAsia="zh-CN"/>
              </w:rPr>
              <w:t>9</w:t>
            </w:r>
          </w:p>
        </w:tc>
        <w:tc>
          <w:tcPr>
            <w:tcW w:w="1772" w:type="dxa"/>
            <w:vAlign w:val="center"/>
          </w:tcPr>
          <w:p>
            <w:pPr>
              <w:pStyle w:val="12"/>
            </w:pPr>
            <w:r>
              <w:t>2210201</w:t>
            </w:r>
          </w:p>
        </w:tc>
        <w:tc>
          <w:tcPr>
            <w:tcW w:w="3756" w:type="dxa"/>
            <w:vAlign w:val="center"/>
          </w:tcPr>
          <w:p>
            <w:pPr>
              <w:pStyle w:val="12"/>
            </w:pPr>
            <w:r>
              <w:t>住房公积金</w:t>
            </w:r>
          </w:p>
        </w:tc>
        <w:tc>
          <w:tcPr>
            <w:tcW w:w="1361" w:type="dxa"/>
            <w:vAlign w:val="center"/>
          </w:tcPr>
          <w:p>
            <w:pPr>
              <w:pStyle w:val="13"/>
            </w:pPr>
            <w:r>
              <w:t>14.07</w:t>
            </w:r>
          </w:p>
        </w:tc>
        <w:tc>
          <w:tcPr>
            <w:tcW w:w="1361" w:type="dxa"/>
            <w:vAlign w:val="center"/>
          </w:tcPr>
          <w:p>
            <w:pPr>
              <w:pStyle w:val="13"/>
            </w:pPr>
            <w:r>
              <w:t>14.07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rPr>
                <w:rFonts w:hint="default" w:eastAsia="方正书宋_GBK"/>
                <w:lang w:val="en-US" w:eastAsia="zh-CN"/>
              </w:rPr>
            </w:pPr>
            <w:r>
              <w:rPr>
                <w:rFonts w:hint="eastAsia"/>
                <w:lang w:val="en-US" w:eastAsia="zh-CN"/>
              </w:rPr>
              <w:t>1386.08</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r>
              <w:t>1050.00</w:t>
            </w: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11.84</w:t>
            </w:r>
          </w:p>
        </w:tc>
        <w:tc>
          <w:tcPr>
            <w:tcW w:w="1474" w:type="dxa"/>
            <w:vAlign w:val="center"/>
          </w:tcPr>
          <w:p>
            <w:pPr>
              <w:pStyle w:val="13"/>
            </w:pPr>
            <w:r>
              <w:t>11.84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11.15</w:t>
            </w:r>
          </w:p>
        </w:tc>
        <w:tc>
          <w:tcPr>
            <w:tcW w:w="1474" w:type="dxa"/>
            <w:vAlign w:val="center"/>
          </w:tcPr>
          <w:p>
            <w:pPr>
              <w:pStyle w:val="13"/>
            </w:pPr>
            <w:r>
              <w:t>11.15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r>
              <w:t>1050.00</w:t>
            </w:r>
          </w:p>
        </w:tc>
        <w:tc>
          <w:tcPr>
            <w:tcW w:w="1474" w:type="dxa"/>
            <w:vAlign w:val="center"/>
          </w:tcPr>
          <w:p>
            <w:pPr>
              <w:pStyle w:val="13"/>
            </w:pPr>
          </w:p>
        </w:tc>
        <w:tc>
          <w:tcPr>
            <w:tcW w:w="1474" w:type="dxa"/>
            <w:vAlign w:val="center"/>
          </w:tcPr>
          <w:p>
            <w:pPr>
              <w:pStyle w:val="13"/>
            </w:pPr>
            <w:r>
              <w:t>1050.00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rPr>
                <w:rFonts w:hint="default" w:eastAsia="方正书宋_GBK"/>
                <w:lang w:val="en-US" w:eastAsia="zh-CN"/>
              </w:rPr>
            </w:pPr>
            <w:r>
              <w:rPr>
                <w:rFonts w:hint="eastAsia"/>
                <w:lang w:val="en-US" w:eastAsia="zh-CN"/>
              </w:rPr>
              <w:t>1349.02</w:t>
            </w:r>
          </w:p>
        </w:tc>
        <w:tc>
          <w:tcPr>
            <w:tcW w:w="1474" w:type="dxa"/>
            <w:vAlign w:val="center"/>
          </w:tcPr>
          <w:p>
            <w:pPr>
              <w:pStyle w:val="13"/>
              <w:rPr>
                <w:rFonts w:hint="default" w:eastAsia="方正书宋_GBK"/>
                <w:lang w:val="en-US" w:eastAsia="zh-CN"/>
              </w:rPr>
            </w:pPr>
            <w:r>
              <w:rPr>
                <w:rFonts w:hint="eastAsia"/>
                <w:lang w:val="en-US" w:eastAsia="zh-CN"/>
              </w:rPr>
              <w:t>1349.02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14.07</w:t>
            </w:r>
          </w:p>
        </w:tc>
        <w:tc>
          <w:tcPr>
            <w:tcW w:w="1474" w:type="dxa"/>
            <w:vAlign w:val="center"/>
          </w:tcPr>
          <w:p>
            <w:pPr>
              <w:pStyle w:val="13"/>
            </w:pPr>
            <w:r>
              <w:t>14.07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rPr>
                <w:rFonts w:hint="eastAsia"/>
                <w:lang w:val="en-US" w:eastAsia="zh-CN"/>
              </w:rPr>
              <w:t>2436.08</w:t>
            </w:r>
          </w:p>
        </w:tc>
        <w:tc>
          <w:tcPr>
            <w:tcW w:w="3402" w:type="dxa"/>
            <w:vAlign w:val="center"/>
          </w:tcPr>
          <w:p>
            <w:pPr>
              <w:pStyle w:val="14"/>
            </w:pPr>
            <w:r>
              <w:t>本年支出合计</w:t>
            </w:r>
          </w:p>
        </w:tc>
        <w:tc>
          <w:tcPr>
            <w:tcW w:w="1474" w:type="dxa"/>
            <w:vAlign w:val="center"/>
          </w:tcPr>
          <w:p>
            <w:pPr>
              <w:pStyle w:val="15"/>
              <w:rPr>
                <w:rFonts w:hint="default" w:eastAsia="方正书宋_GBK"/>
                <w:lang w:val="en-US" w:eastAsia="zh-CN"/>
              </w:rPr>
            </w:pPr>
            <w:r>
              <w:rPr>
                <w:rFonts w:hint="eastAsia"/>
                <w:lang w:val="en-US" w:eastAsia="zh-CN"/>
              </w:rPr>
              <w:t>2436.08</w:t>
            </w:r>
          </w:p>
        </w:tc>
        <w:tc>
          <w:tcPr>
            <w:tcW w:w="1474" w:type="dxa"/>
            <w:vAlign w:val="center"/>
          </w:tcPr>
          <w:p>
            <w:pPr>
              <w:pStyle w:val="15"/>
              <w:rPr>
                <w:rFonts w:hint="default" w:eastAsia="方正书宋_GBK"/>
                <w:lang w:val="en-US" w:eastAsia="zh-CN"/>
              </w:rPr>
            </w:pPr>
            <w:r>
              <w:rPr>
                <w:rFonts w:hint="eastAsia"/>
                <w:lang w:val="en-US" w:eastAsia="zh-CN"/>
              </w:rPr>
              <w:t>1386.08</w:t>
            </w:r>
          </w:p>
        </w:tc>
        <w:tc>
          <w:tcPr>
            <w:tcW w:w="1474" w:type="dxa"/>
            <w:vAlign w:val="center"/>
          </w:tcPr>
          <w:p>
            <w:pPr>
              <w:pStyle w:val="15"/>
            </w:pPr>
            <w:r>
              <w:t>1050.00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rPr>
                <w:rFonts w:hint="default" w:eastAsia="方正书宋_GBK"/>
                <w:lang w:val="en-US" w:eastAsia="zh-CN"/>
              </w:rPr>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rPr>
                <w:rFonts w:hint="eastAsia"/>
                <w:lang w:val="en-US" w:eastAsia="zh-CN"/>
              </w:rPr>
              <w:t>2436.08</w:t>
            </w:r>
          </w:p>
        </w:tc>
        <w:tc>
          <w:tcPr>
            <w:tcW w:w="3402" w:type="dxa"/>
            <w:vAlign w:val="center"/>
          </w:tcPr>
          <w:p>
            <w:pPr>
              <w:pStyle w:val="14"/>
            </w:pPr>
            <w:r>
              <w:t>支出总计</w:t>
            </w:r>
          </w:p>
        </w:tc>
        <w:tc>
          <w:tcPr>
            <w:tcW w:w="1474" w:type="dxa"/>
            <w:vAlign w:val="center"/>
          </w:tcPr>
          <w:p>
            <w:pPr>
              <w:pStyle w:val="15"/>
              <w:rPr>
                <w:rFonts w:hint="default" w:eastAsia="方正书宋_GBK"/>
                <w:lang w:val="en-US" w:eastAsia="zh-CN"/>
              </w:rPr>
            </w:pPr>
            <w:r>
              <w:rPr>
                <w:rFonts w:hint="eastAsia"/>
                <w:lang w:val="en-US" w:eastAsia="zh-CN"/>
              </w:rPr>
              <w:t>2436.08</w:t>
            </w:r>
          </w:p>
        </w:tc>
        <w:tc>
          <w:tcPr>
            <w:tcW w:w="1474" w:type="dxa"/>
            <w:vAlign w:val="center"/>
          </w:tcPr>
          <w:p>
            <w:pPr>
              <w:pStyle w:val="15"/>
              <w:rPr>
                <w:rFonts w:hint="default" w:eastAsia="方正书宋_GBK"/>
                <w:lang w:val="en-US" w:eastAsia="zh-CN"/>
              </w:rPr>
            </w:pPr>
            <w:r>
              <w:rPr>
                <w:rFonts w:hint="eastAsia"/>
                <w:lang w:val="en-US" w:eastAsia="zh-CN"/>
              </w:rPr>
              <w:t>1386.08</w:t>
            </w:r>
          </w:p>
        </w:tc>
        <w:tc>
          <w:tcPr>
            <w:tcW w:w="1474" w:type="dxa"/>
            <w:vAlign w:val="center"/>
          </w:tcPr>
          <w:p>
            <w:pPr>
              <w:pStyle w:val="15"/>
            </w:pPr>
            <w:r>
              <w:t>1050.00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rPr>
                <w:rFonts w:hint="eastAsia"/>
                <w:lang w:val="en-US" w:eastAsia="zh-CN"/>
              </w:rPr>
              <w:t>1099.46</w:t>
            </w:r>
          </w:p>
        </w:tc>
        <w:tc>
          <w:tcPr>
            <w:tcW w:w="2551" w:type="dxa"/>
            <w:vAlign w:val="center"/>
          </w:tcPr>
          <w:p>
            <w:pPr>
              <w:pStyle w:val="15"/>
            </w:pPr>
            <w:r>
              <w:t>169.92</w:t>
            </w:r>
          </w:p>
        </w:tc>
        <w:tc>
          <w:tcPr>
            <w:tcW w:w="2551" w:type="dxa"/>
            <w:vAlign w:val="center"/>
          </w:tcPr>
          <w:p>
            <w:pPr>
              <w:pStyle w:val="15"/>
              <w:rPr>
                <w:rFonts w:hint="default" w:eastAsia="方正书宋_GBK"/>
                <w:lang w:val="en-US" w:eastAsia="zh-CN"/>
              </w:rPr>
            </w:pPr>
            <w:r>
              <w:rPr>
                <w:rFonts w:hint="eastAsia"/>
                <w:lang w:val="en-US" w:eastAsia="zh-CN"/>
              </w:rPr>
              <w:t>929.54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11.84</w:t>
            </w:r>
          </w:p>
        </w:tc>
        <w:tc>
          <w:tcPr>
            <w:tcW w:w="2551" w:type="dxa"/>
            <w:vAlign w:val="center"/>
          </w:tcPr>
          <w:p>
            <w:pPr>
              <w:pStyle w:val="13"/>
            </w:pPr>
            <w:r>
              <w:t>11.84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11.84</w:t>
            </w:r>
          </w:p>
        </w:tc>
        <w:tc>
          <w:tcPr>
            <w:tcW w:w="2551" w:type="dxa"/>
            <w:vAlign w:val="center"/>
          </w:tcPr>
          <w:p>
            <w:pPr>
              <w:pStyle w:val="13"/>
            </w:pPr>
            <w:r>
              <w:t>11.84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11.84</w:t>
            </w:r>
          </w:p>
        </w:tc>
        <w:tc>
          <w:tcPr>
            <w:tcW w:w="2551" w:type="dxa"/>
            <w:vAlign w:val="center"/>
          </w:tcPr>
          <w:p>
            <w:pPr>
              <w:pStyle w:val="13"/>
            </w:pPr>
            <w:r>
              <w:t>11.84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11.15</w:t>
            </w:r>
          </w:p>
        </w:tc>
        <w:tc>
          <w:tcPr>
            <w:tcW w:w="2551" w:type="dxa"/>
            <w:vAlign w:val="center"/>
          </w:tcPr>
          <w:p>
            <w:pPr>
              <w:pStyle w:val="13"/>
            </w:pPr>
            <w:r>
              <w:t>11.15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11.15</w:t>
            </w:r>
          </w:p>
        </w:tc>
        <w:tc>
          <w:tcPr>
            <w:tcW w:w="2551" w:type="dxa"/>
            <w:vAlign w:val="center"/>
          </w:tcPr>
          <w:p>
            <w:pPr>
              <w:pStyle w:val="13"/>
            </w:pPr>
            <w:r>
              <w:t>11.15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3"/>
            </w:pPr>
            <w:r>
              <w:t>0.51</w:t>
            </w:r>
          </w:p>
        </w:tc>
        <w:tc>
          <w:tcPr>
            <w:tcW w:w="2551" w:type="dxa"/>
            <w:vAlign w:val="center"/>
          </w:tcPr>
          <w:p>
            <w:pPr>
              <w:pStyle w:val="13"/>
            </w:pPr>
            <w:r>
              <w:t>0.51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4.69</w:t>
            </w:r>
          </w:p>
        </w:tc>
        <w:tc>
          <w:tcPr>
            <w:tcW w:w="2551" w:type="dxa"/>
            <w:vAlign w:val="center"/>
          </w:tcPr>
          <w:p>
            <w:pPr>
              <w:pStyle w:val="13"/>
            </w:pPr>
            <w:r>
              <w:t>4.69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3"/>
            </w:pPr>
            <w:r>
              <w:t>5.95</w:t>
            </w:r>
          </w:p>
        </w:tc>
        <w:tc>
          <w:tcPr>
            <w:tcW w:w="2551" w:type="dxa"/>
            <w:vAlign w:val="center"/>
          </w:tcPr>
          <w:p>
            <w:pPr>
              <w:pStyle w:val="13"/>
            </w:pPr>
            <w:r>
              <w:t>5.95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rPr>
                <w:rFonts w:hint="default" w:eastAsia="方正书宋_GBK"/>
                <w:lang w:val="en-US" w:eastAsia="zh-CN"/>
              </w:rPr>
            </w:pPr>
            <w:r>
              <w:rPr>
                <w:rFonts w:hint="eastAsia"/>
                <w:lang w:val="en-US" w:eastAsia="zh-CN"/>
              </w:rPr>
              <w:t>1062.40</w:t>
            </w:r>
          </w:p>
        </w:tc>
        <w:tc>
          <w:tcPr>
            <w:tcW w:w="2551" w:type="dxa"/>
            <w:vAlign w:val="center"/>
          </w:tcPr>
          <w:p>
            <w:pPr>
              <w:pStyle w:val="13"/>
            </w:pPr>
            <w:r>
              <w:t>132.86</w:t>
            </w:r>
          </w:p>
        </w:tc>
        <w:tc>
          <w:tcPr>
            <w:tcW w:w="2551" w:type="dxa"/>
            <w:vAlign w:val="center"/>
          </w:tcPr>
          <w:p>
            <w:pPr>
              <w:pStyle w:val="13"/>
              <w:rPr>
                <w:rFonts w:hint="default" w:eastAsia="方正书宋_GBK"/>
                <w:lang w:val="en-US" w:eastAsia="zh-CN"/>
              </w:rPr>
            </w:pPr>
            <w:r>
              <w:rPr>
                <w:rFonts w:hint="eastAsia"/>
                <w:lang w:val="en-US" w:eastAsia="zh-CN"/>
              </w:rPr>
              <w:t>929.54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3"/>
              <w:rPr>
                <w:rFonts w:hint="default"/>
                <w:lang w:val="en-US"/>
              </w:rPr>
            </w:pPr>
            <w:r>
              <w:rPr>
                <w:rFonts w:hint="eastAsia"/>
                <w:lang w:val="en-US" w:eastAsia="zh-CN"/>
              </w:rPr>
              <w:t>902.30</w:t>
            </w:r>
          </w:p>
        </w:tc>
        <w:tc>
          <w:tcPr>
            <w:tcW w:w="2551" w:type="dxa"/>
            <w:vAlign w:val="center"/>
          </w:tcPr>
          <w:p>
            <w:pPr>
              <w:pStyle w:val="13"/>
            </w:pPr>
            <w:r>
              <w:t>132.86</w:t>
            </w:r>
          </w:p>
        </w:tc>
        <w:tc>
          <w:tcPr>
            <w:tcW w:w="2551" w:type="dxa"/>
            <w:vAlign w:val="center"/>
          </w:tcPr>
          <w:p>
            <w:pPr>
              <w:pStyle w:val="13"/>
              <w:rPr>
                <w:rFonts w:hint="default" w:eastAsia="方正书宋_GBK"/>
                <w:lang w:val="en-US" w:eastAsia="zh-CN"/>
              </w:rPr>
            </w:pPr>
            <w:r>
              <w:rPr>
                <w:rFonts w:hint="eastAsia"/>
                <w:lang w:val="en-US" w:eastAsia="zh-CN"/>
              </w:rPr>
              <w:t>769.44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2130102</w:t>
            </w:r>
          </w:p>
        </w:tc>
        <w:tc>
          <w:tcPr>
            <w:tcW w:w="4535" w:type="dxa"/>
            <w:vAlign w:val="center"/>
          </w:tcPr>
          <w:p>
            <w:pPr>
              <w:pStyle w:val="12"/>
            </w:pPr>
            <w:r>
              <w:t>一般行政管理事务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2130104</w:t>
            </w:r>
          </w:p>
        </w:tc>
        <w:tc>
          <w:tcPr>
            <w:tcW w:w="4535" w:type="dxa"/>
            <w:vAlign w:val="center"/>
          </w:tcPr>
          <w:p>
            <w:pPr>
              <w:pStyle w:val="12"/>
            </w:pPr>
            <w:r>
              <w:t>事业运行</w:t>
            </w:r>
          </w:p>
        </w:tc>
        <w:tc>
          <w:tcPr>
            <w:tcW w:w="2551" w:type="dxa"/>
            <w:vAlign w:val="center"/>
          </w:tcPr>
          <w:p>
            <w:pPr>
              <w:pStyle w:val="13"/>
            </w:pPr>
            <w:r>
              <w:t>137.86</w:t>
            </w:r>
          </w:p>
        </w:tc>
        <w:tc>
          <w:tcPr>
            <w:tcW w:w="2551" w:type="dxa"/>
            <w:vAlign w:val="center"/>
          </w:tcPr>
          <w:p>
            <w:pPr>
              <w:pStyle w:val="13"/>
            </w:pPr>
            <w:r>
              <w:t>132.86</w:t>
            </w: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rPr>
                <w:rFonts w:hint="default"/>
                <w:lang w:val="en-US" w:eastAsia="zh-CN"/>
              </w:rPr>
            </w:pPr>
            <w:r>
              <w:rPr>
                <w:rFonts w:hint="eastAsia"/>
                <w:lang w:val="en-US" w:eastAsia="zh-CN"/>
              </w:rPr>
              <w:t>2130108</w:t>
            </w:r>
          </w:p>
        </w:tc>
        <w:tc>
          <w:tcPr>
            <w:tcW w:w="4535" w:type="dxa"/>
            <w:vAlign w:val="center"/>
          </w:tcPr>
          <w:p>
            <w:pPr>
              <w:pStyle w:val="12"/>
              <w:rPr>
                <w:rFonts w:hint="eastAsia" w:eastAsia="方正书宋_GBK"/>
                <w:lang w:eastAsia="zh-CN"/>
              </w:rPr>
            </w:pPr>
            <w:r>
              <w:rPr>
                <w:rFonts w:hint="eastAsia"/>
                <w:lang w:eastAsia="zh-CN"/>
              </w:rPr>
              <w:t>病虫害控制</w:t>
            </w:r>
          </w:p>
        </w:tc>
        <w:tc>
          <w:tcPr>
            <w:tcW w:w="2551" w:type="dxa"/>
            <w:vAlign w:val="center"/>
          </w:tcPr>
          <w:p>
            <w:pPr>
              <w:pStyle w:val="13"/>
              <w:rPr>
                <w:rFonts w:hint="default" w:eastAsia="方正书宋_GBK"/>
                <w:lang w:val="en-US" w:eastAsia="zh-CN"/>
              </w:rPr>
            </w:pPr>
            <w:r>
              <w:rPr>
                <w:rFonts w:hint="eastAsia"/>
                <w:lang w:val="en-US" w:eastAsia="zh-CN"/>
              </w:rPr>
              <w:t>20.14</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20.14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3"/>
              <w:rPr>
                <w:rFonts w:hint="default" w:eastAsia="方正书宋_GBK"/>
                <w:lang w:val="en-US" w:eastAsia="zh-CN"/>
              </w:rPr>
            </w:pPr>
            <w:r>
              <w:rPr>
                <w:rFonts w:hint="eastAsia"/>
                <w:lang w:val="en-US" w:eastAsia="zh-CN"/>
              </w:rPr>
              <w:t>663.50</w:t>
            </w:r>
          </w:p>
        </w:tc>
        <w:tc>
          <w:tcPr>
            <w:tcW w:w="2551" w:type="dxa"/>
            <w:vAlign w:val="center"/>
          </w:tcPr>
          <w:p>
            <w:pPr>
              <w:pStyle w:val="13"/>
            </w:pPr>
          </w:p>
        </w:tc>
        <w:tc>
          <w:tcPr>
            <w:tcW w:w="2551" w:type="dxa"/>
            <w:vAlign w:val="center"/>
          </w:tcPr>
          <w:p>
            <w:pPr>
              <w:pStyle w:val="13"/>
              <w:rPr>
                <w:rFonts w:hint="default" w:eastAsia="方正书宋_GBK"/>
                <w:lang w:val="en-US" w:eastAsia="zh-CN"/>
              </w:rPr>
            </w:pPr>
            <w:r>
              <w:rPr>
                <w:rFonts w:hint="eastAsia"/>
                <w:lang w:val="en-US" w:eastAsia="zh-CN"/>
              </w:rPr>
              <w:t>663.50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2130199</w:t>
            </w:r>
          </w:p>
        </w:tc>
        <w:tc>
          <w:tcPr>
            <w:tcW w:w="4535" w:type="dxa"/>
            <w:vAlign w:val="center"/>
          </w:tcPr>
          <w:p>
            <w:pPr>
              <w:pStyle w:val="12"/>
            </w:pPr>
            <w:r>
              <w:t>其他农业农村支出</w:t>
            </w:r>
          </w:p>
        </w:tc>
        <w:tc>
          <w:tcPr>
            <w:tcW w:w="2551" w:type="dxa"/>
            <w:vAlign w:val="center"/>
          </w:tcPr>
          <w:p>
            <w:pPr>
              <w:pStyle w:val="13"/>
            </w:pPr>
            <w:r>
              <w:t>75.80</w:t>
            </w:r>
          </w:p>
        </w:tc>
        <w:tc>
          <w:tcPr>
            <w:tcW w:w="2551" w:type="dxa"/>
            <w:vAlign w:val="center"/>
          </w:tcPr>
          <w:p>
            <w:pPr>
              <w:pStyle w:val="13"/>
            </w:pPr>
          </w:p>
        </w:tc>
        <w:tc>
          <w:tcPr>
            <w:tcW w:w="2551" w:type="dxa"/>
            <w:vAlign w:val="center"/>
          </w:tcPr>
          <w:p>
            <w:pPr>
              <w:pStyle w:val="13"/>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21305</w:t>
            </w:r>
          </w:p>
        </w:tc>
        <w:tc>
          <w:tcPr>
            <w:tcW w:w="4535" w:type="dxa"/>
            <w:vAlign w:val="center"/>
          </w:tcPr>
          <w:p>
            <w:pPr>
              <w:pStyle w:val="12"/>
            </w:pPr>
            <w:r>
              <w:t>巩固脱贫衔接乡村振兴</w:t>
            </w:r>
          </w:p>
        </w:tc>
        <w:tc>
          <w:tcPr>
            <w:tcW w:w="2551" w:type="dxa"/>
            <w:vAlign w:val="center"/>
          </w:tcPr>
          <w:p>
            <w:pPr>
              <w:pStyle w:val="13"/>
            </w:pPr>
            <w:r>
              <w:t>160.10</w:t>
            </w:r>
          </w:p>
        </w:tc>
        <w:tc>
          <w:tcPr>
            <w:tcW w:w="2551" w:type="dxa"/>
            <w:vAlign w:val="center"/>
          </w:tcPr>
          <w:p>
            <w:pPr>
              <w:pStyle w:val="13"/>
            </w:pPr>
          </w:p>
        </w:tc>
        <w:tc>
          <w:tcPr>
            <w:tcW w:w="2551" w:type="dxa"/>
            <w:vAlign w:val="center"/>
          </w:tcPr>
          <w:p>
            <w:pPr>
              <w:pStyle w:val="13"/>
            </w:pPr>
            <w:r>
              <w:t>160.10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2130599</w:t>
            </w:r>
          </w:p>
        </w:tc>
        <w:tc>
          <w:tcPr>
            <w:tcW w:w="4535" w:type="dxa"/>
            <w:vAlign w:val="center"/>
          </w:tcPr>
          <w:p>
            <w:pPr>
              <w:pStyle w:val="12"/>
            </w:pPr>
            <w:r>
              <w:t>其他巩固脱贫衔接乡村振兴支出</w:t>
            </w:r>
          </w:p>
        </w:tc>
        <w:tc>
          <w:tcPr>
            <w:tcW w:w="2551" w:type="dxa"/>
            <w:vAlign w:val="center"/>
          </w:tcPr>
          <w:p>
            <w:pPr>
              <w:pStyle w:val="13"/>
            </w:pPr>
            <w:r>
              <w:t>160.10</w:t>
            </w:r>
          </w:p>
        </w:tc>
        <w:tc>
          <w:tcPr>
            <w:tcW w:w="2551" w:type="dxa"/>
            <w:vAlign w:val="center"/>
          </w:tcPr>
          <w:p>
            <w:pPr>
              <w:pStyle w:val="13"/>
            </w:pPr>
          </w:p>
        </w:tc>
        <w:tc>
          <w:tcPr>
            <w:tcW w:w="2551" w:type="dxa"/>
            <w:vAlign w:val="center"/>
          </w:tcPr>
          <w:p>
            <w:pPr>
              <w:pStyle w:val="13"/>
            </w:pPr>
            <w:r>
              <w:t>160.10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14.07</w:t>
            </w:r>
          </w:p>
        </w:tc>
        <w:tc>
          <w:tcPr>
            <w:tcW w:w="2551" w:type="dxa"/>
            <w:vAlign w:val="center"/>
          </w:tcPr>
          <w:p>
            <w:pPr>
              <w:pStyle w:val="13"/>
            </w:pPr>
            <w:r>
              <w:t>14.07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14.07</w:t>
            </w:r>
          </w:p>
        </w:tc>
        <w:tc>
          <w:tcPr>
            <w:tcW w:w="2551" w:type="dxa"/>
            <w:vAlign w:val="center"/>
          </w:tcPr>
          <w:p>
            <w:pPr>
              <w:pStyle w:val="13"/>
            </w:pPr>
            <w:r>
              <w:t>14.07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14.07</w:t>
            </w:r>
          </w:p>
        </w:tc>
        <w:tc>
          <w:tcPr>
            <w:tcW w:w="2551" w:type="dxa"/>
            <w:vAlign w:val="center"/>
          </w:tcPr>
          <w:p>
            <w:pPr>
              <w:pStyle w:val="13"/>
            </w:pPr>
            <w:r>
              <w:t>14.07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169.92</w:t>
            </w:r>
          </w:p>
        </w:tc>
        <w:tc>
          <w:tcPr>
            <w:tcW w:w="2551" w:type="dxa"/>
            <w:vAlign w:val="center"/>
          </w:tcPr>
          <w:p>
            <w:pPr>
              <w:pStyle w:val="15"/>
            </w:pPr>
            <w:r>
              <w:t>163.69</w:t>
            </w:r>
          </w:p>
        </w:tc>
        <w:tc>
          <w:tcPr>
            <w:tcW w:w="2551" w:type="dxa"/>
            <w:vAlign w:val="center"/>
          </w:tcPr>
          <w:p>
            <w:pPr>
              <w:pStyle w:val="15"/>
            </w:pPr>
            <w:r>
              <w:t>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163.66</w:t>
            </w:r>
          </w:p>
        </w:tc>
        <w:tc>
          <w:tcPr>
            <w:tcW w:w="2551" w:type="dxa"/>
            <w:vAlign w:val="center"/>
          </w:tcPr>
          <w:p>
            <w:pPr>
              <w:pStyle w:val="13"/>
            </w:pPr>
            <w:r>
              <w:t>163.66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34.29</w:t>
            </w:r>
          </w:p>
        </w:tc>
        <w:tc>
          <w:tcPr>
            <w:tcW w:w="2551" w:type="dxa"/>
            <w:vAlign w:val="center"/>
          </w:tcPr>
          <w:p>
            <w:pPr>
              <w:pStyle w:val="13"/>
            </w:pPr>
            <w:r>
              <w:t>34.29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38.11</w:t>
            </w:r>
          </w:p>
        </w:tc>
        <w:tc>
          <w:tcPr>
            <w:tcW w:w="2551" w:type="dxa"/>
            <w:vAlign w:val="center"/>
          </w:tcPr>
          <w:p>
            <w:pPr>
              <w:pStyle w:val="13"/>
            </w:pPr>
            <w:r>
              <w:t>38.11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3"/>
            </w:pPr>
            <w:r>
              <w:t>0.29</w:t>
            </w:r>
          </w:p>
        </w:tc>
        <w:tc>
          <w:tcPr>
            <w:tcW w:w="2551" w:type="dxa"/>
            <w:vAlign w:val="center"/>
          </w:tcPr>
          <w:p>
            <w:pPr>
              <w:pStyle w:val="13"/>
            </w:pPr>
            <w:r>
              <w:t>0.29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44.44</w:t>
            </w:r>
          </w:p>
        </w:tc>
        <w:tc>
          <w:tcPr>
            <w:tcW w:w="2551" w:type="dxa"/>
            <w:vAlign w:val="center"/>
          </w:tcPr>
          <w:p>
            <w:pPr>
              <w:pStyle w:val="13"/>
            </w:pPr>
            <w:r>
              <w:t>44.44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11.84</w:t>
            </w:r>
          </w:p>
        </w:tc>
        <w:tc>
          <w:tcPr>
            <w:tcW w:w="2551" w:type="dxa"/>
            <w:vAlign w:val="center"/>
          </w:tcPr>
          <w:p>
            <w:pPr>
              <w:pStyle w:val="13"/>
            </w:pPr>
            <w:r>
              <w:t>11.84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5.20</w:t>
            </w:r>
          </w:p>
        </w:tc>
        <w:tc>
          <w:tcPr>
            <w:tcW w:w="2551" w:type="dxa"/>
            <w:vAlign w:val="center"/>
          </w:tcPr>
          <w:p>
            <w:pPr>
              <w:pStyle w:val="13"/>
            </w:pPr>
            <w:r>
              <w:t>5.20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3"/>
            </w:pPr>
            <w:r>
              <w:t>5.95</w:t>
            </w:r>
          </w:p>
        </w:tc>
        <w:tc>
          <w:tcPr>
            <w:tcW w:w="2551" w:type="dxa"/>
            <w:vAlign w:val="center"/>
          </w:tcPr>
          <w:p>
            <w:pPr>
              <w:pStyle w:val="13"/>
            </w:pPr>
            <w:r>
              <w:t>5.95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1.23</w:t>
            </w:r>
          </w:p>
        </w:tc>
        <w:tc>
          <w:tcPr>
            <w:tcW w:w="2551" w:type="dxa"/>
            <w:vAlign w:val="center"/>
          </w:tcPr>
          <w:p>
            <w:pPr>
              <w:pStyle w:val="13"/>
            </w:pPr>
            <w:r>
              <w:t>1.23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14.07</w:t>
            </w:r>
          </w:p>
        </w:tc>
        <w:tc>
          <w:tcPr>
            <w:tcW w:w="2551" w:type="dxa"/>
            <w:vAlign w:val="center"/>
          </w:tcPr>
          <w:p>
            <w:pPr>
              <w:pStyle w:val="13"/>
            </w:pPr>
            <w:r>
              <w:t>14.07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8.24</w:t>
            </w:r>
          </w:p>
        </w:tc>
        <w:tc>
          <w:tcPr>
            <w:tcW w:w="2551" w:type="dxa"/>
            <w:vAlign w:val="center"/>
          </w:tcPr>
          <w:p>
            <w:pPr>
              <w:pStyle w:val="13"/>
            </w:pPr>
            <w:r>
              <w:t>8.24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6.23</w:t>
            </w:r>
          </w:p>
        </w:tc>
        <w:tc>
          <w:tcPr>
            <w:tcW w:w="2551" w:type="dxa"/>
            <w:vAlign w:val="center"/>
          </w:tcPr>
          <w:p>
            <w:pPr>
              <w:pStyle w:val="13"/>
            </w:pPr>
          </w:p>
        </w:tc>
        <w:tc>
          <w:tcPr>
            <w:tcW w:w="2551" w:type="dxa"/>
            <w:vAlign w:val="center"/>
          </w:tcPr>
          <w:p>
            <w:pPr>
              <w:pStyle w:val="13"/>
            </w:pPr>
            <w:r>
              <w:t>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1.65</w:t>
            </w:r>
          </w:p>
        </w:tc>
        <w:tc>
          <w:tcPr>
            <w:tcW w:w="2551" w:type="dxa"/>
            <w:vAlign w:val="center"/>
          </w:tcPr>
          <w:p>
            <w:pPr>
              <w:pStyle w:val="13"/>
            </w:pPr>
          </w:p>
        </w:tc>
        <w:tc>
          <w:tcPr>
            <w:tcW w:w="2551" w:type="dxa"/>
            <w:vAlign w:val="center"/>
          </w:tcPr>
          <w:p>
            <w:pPr>
              <w:pStyle w:val="13"/>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3"/>
            </w:pPr>
            <w:r>
              <w:t>0.22</w:t>
            </w:r>
          </w:p>
        </w:tc>
        <w:tc>
          <w:tcPr>
            <w:tcW w:w="2551" w:type="dxa"/>
            <w:vAlign w:val="center"/>
          </w:tcPr>
          <w:p>
            <w:pPr>
              <w:pStyle w:val="13"/>
            </w:pPr>
          </w:p>
        </w:tc>
        <w:tc>
          <w:tcPr>
            <w:tcW w:w="2551"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1.45</w:t>
            </w:r>
          </w:p>
        </w:tc>
        <w:tc>
          <w:tcPr>
            <w:tcW w:w="2551" w:type="dxa"/>
            <w:vAlign w:val="center"/>
          </w:tcPr>
          <w:p>
            <w:pPr>
              <w:pStyle w:val="13"/>
            </w:pPr>
          </w:p>
        </w:tc>
        <w:tc>
          <w:tcPr>
            <w:tcW w:w="2551" w:type="dxa"/>
            <w:vAlign w:val="center"/>
          </w:tcPr>
          <w:p>
            <w:pPr>
              <w:pStyle w:val="13"/>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0.11</w:t>
            </w:r>
          </w:p>
        </w:tc>
        <w:tc>
          <w:tcPr>
            <w:tcW w:w="2551" w:type="dxa"/>
            <w:vAlign w:val="center"/>
          </w:tcPr>
          <w:p>
            <w:pPr>
              <w:pStyle w:val="13"/>
            </w:pPr>
          </w:p>
        </w:tc>
        <w:tc>
          <w:tcPr>
            <w:tcW w:w="2551"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0.03</w:t>
            </w:r>
          </w:p>
        </w:tc>
        <w:tc>
          <w:tcPr>
            <w:tcW w:w="2551" w:type="dxa"/>
            <w:vAlign w:val="center"/>
          </w:tcPr>
          <w:p>
            <w:pPr>
              <w:pStyle w:val="13"/>
            </w:pPr>
            <w:r>
              <w:t>0.03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3"/>
            </w:pPr>
            <w:r>
              <w:t>0.03</w:t>
            </w:r>
          </w:p>
        </w:tc>
        <w:tc>
          <w:tcPr>
            <w:tcW w:w="2551" w:type="dxa"/>
            <w:vAlign w:val="center"/>
          </w:tcPr>
          <w:p>
            <w:pPr>
              <w:pStyle w:val="13"/>
            </w:pPr>
            <w:r>
              <w:t>0.03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1050.00</w:t>
            </w:r>
          </w:p>
        </w:tc>
        <w:tc>
          <w:tcPr>
            <w:tcW w:w="2551" w:type="dxa"/>
            <w:vAlign w:val="center"/>
          </w:tcPr>
          <w:p>
            <w:pPr>
              <w:pStyle w:val="15"/>
            </w:pPr>
          </w:p>
        </w:tc>
        <w:tc>
          <w:tcPr>
            <w:tcW w:w="2551" w:type="dxa"/>
            <w:vAlign w:val="center"/>
          </w:tcPr>
          <w:p>
            <w:pPr>
              <w:pStyle w:val="15"/>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3"/>
            </w:pPr>
            <w:r>
              <w:t>1050.00</w:t>
            </w:r>
          </w:p>
        </w:tc>
        <w:tc>
          <w:tcPr>
            <w:tcW w:w="2551" w:type="dxa"/>
            <w:vAlign w:val="center"/>
          </w:tcPr>
          <w:p>
            <w:pPr>
              <w:pStyle w:val="13"/>
            </w:pPr>
          </w:p>
        </w:tc>
        <w:tc>
          <w:tcPr>
            <w:tcW w:w="2551" w:type="dxa"/>
            <w:vAlign w:val="center"/>
          </w:tcPr>
          <w:p>
            <w:pPr>
              <w:pStyle w:val="13"/>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3"/>
            </w:pPr>
            <w:r>
              <w:t>1050.00</w:t>
            </w:r>
          </w:p>
        </w:tc>
        <w:tc>
          <w:tcPr>
            <w:tcW w:w="2551" w:type="dxa"/>
            <w:vAlign w:val="center"/>
          </w:tcPr>
          <w:p>
            <w:pPr>
              <w:pStyle w:val="13"/>
            </w:pPr>
          </w:p>
        </w:tc>
        <w:tc>
          <w:tcPr>
            <w:tcW w:w="2551" w:type="dxa"/>
            <w:vAlign w:val="center"/>
          </w:tcPr>
          <w:p>
            <w:pPr>
              <w:pStyle w:val="13"/>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3"/>
            </w:pPr>
            <w:r>
              <w:t>550.00</w:t>
            </w:r>
          </w:p>
        </w:tc>
        <w:tc>
          <w:tcPr>
            <w:tcW w:w="2551" w:type="dxa"/>
            <w:vAlign w:val="center"/>
          </w:tcPr>
          <w:p>
            <w:pPr>
              <w:pStyle w:val="13"/>
            </w:pPr>
          </w:p>
        </w:tc>
        <w:tc>
          <w:tcPr>
            <w:tcW w:w="2551" w:type="dxa"/>
            <w:vAlign w:val="center"/>
          </w:tcPr>
          <w:p>
            <w:pPr>
              <w:pStyle w:val="13"/>
            </w:pPr>
            <w:r>
              <w:t>550.00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454"/>
        <w:gridCol w:w="1966"/>
        <w:gridCol w:w="214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70" w:type="dxa"/>
            <w:gridSpan w:val="3"/>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214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454" w:type="dxa"/>
            <w:vMerge w:val="restart"/>
            <w:vAlign w:val="center"/>
          </w:tcPr>
          <w:p>
            <w:pPr>
              <w:pStyle w:val="10"/>
            </w:pPr>
            <w:r>
              <w:t>项  目</w:t>
            </w:r>
          </w:p>
        </w:tc>
        <w:tc>
          <w:tcPr>
            <w:tcW w:w="8869"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4454" w:type="dxa"/>
            <w:vMerge w:val="continue"/>
          </w:tcPr>
          <w:p/>
        </w:tc>
        <w:tc>
          <w:tcPr>
            <w:tcW w:w="1966" w:type="dxa"/>
            <w:vAlign w:val="center"/>
          </w:tcPr>
          <w:p>
            <w:pPr>
              <w:pStyle w:val="10"/>
            </w:pPr>
            <w:r>
              <w:t>合计</w:t>
            </w:r>
          </w:p>
        </w:tc>
        <w:tc>
          <w:tcPr>
            <w:tcW w:w="214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4454" w:type="dxa"/>
            <w:vAlign w:val="center"/>
          </w:tcPr>
          <w:p>
            <w:pPr>
              <w:pStyle w:val="10"/>
            </w:pPr>
            <w:r>
              <w:t>1</w:t>
            </w:r>
          </w:p>
        </w:tc>
        <w:tc>
          <w:tcPr>
            <w:tcW w:w="1966" w:type="dxa"/>
            <w:vAlign w:val="center"/>
          </w:tcPr>
          <w:p>
            <w:pPr>
              <w:pStyle w:val="10"/>
            </w:pPr>
            <w:r>
              <w:t>2</w:t>
            </w:r>
          </w:p>
        </w:tc>
        <w:tc>
          <w:tcPr>
            <w:tcW w:w="214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4454" w:type="dxa"/>
            <w:vAlign w:val="center"/>
          </w:tcPr>
          <w:p>
            <w:pPr>
              <w:pStyle w:val="14"/>
            </w:pPr>
            <w:r>
              <w:t>合计</w:t>
            </w:r>
          </w:p>
        </w:tc>
        <w:tc>
          <w:tcPr>
            <w:tcW w:w="1966" w:type="dxa"/>
            <w:vAlign w:val="center"/>
          </w:tcPr>
          <w:p>
            <w:pPr>
              <w:pStyle w:val="15"/>
            </w:pPr>
            <w:r>
              <w:t>1.00</w:t>
            </w:r>
          </w:p>
        </w:tc>
        <w:tc>
          <w:tcPr>
            <w:tcW w:w="214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4454" w:type="dxa"/>
            <w:vAlign w:val="center"/>
          </w:tcPr>
          <w:p>
            <w:pPr>
              <w:pStyle w:val="12"/>
            </w:pPr>
            <w:r>
              <w:t>“三公”经费小计</w:t>
            </w:r>
          </w:p>
        </w:tc>
        <w:tc>
          <w:tcPr>
            <w:tcW w:w="1966" w:type="dxa"/>
            <w:vAlign w:val="center"/>
          </w:tcPr>
          <w:p>
            <w:pPr>
              <w:pStyle w:val="13"/>
            </w:pPr>
            <w:r>
              <w:t>0.50</w:t>
            </w:r>
          </w:p>
        </w:tc>
        <w:tc>
          <w:tcPr>
            <w:tcW w:w="2141" w:type="dxa"/>
            <w:vAlign w:val="center"/>
          </w:tcPr>
          <w:p>
            <w:pPr>
              <w:pStyle w:val="13"/>
            </w:pPr>
            <w:r>
              <w:t>0.50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4454" w:type="dxa"/>
            <w:vAlign w:val="center"/>
          </w:tcPr>
          <w:p>
            <w:pPr>
              <w:pStyle w:val="12"/>
            </w:pPr>
            <w:r>
              <w:t>一、因公出国（境）费</w:t>
            </w:r>
          </w:p>
        </w:tc>
        <w:tc>
          <w:tcPr>
            <w:tcW w:w="1966" w:type="dxa"/>
            <w:vAlign w:val="center"/>
          </w:tcPr>
          <w:p>
            <w:pPr>
              <w:pStyle w:val="13"/>
            </w:pPr>
          </w:p>
        </w:tc>
        <w:tc>
          <w:tcPr>
            <w:tcW w:w="214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4454" w:type="dxa"/>
            <w:vAlign w:val="center"/>
          </w:tcPr>
          <w:p>
            <w:pPr>
              <w:pStyle w:val="12"/>
            </w:pPr>
            <w:r>
              <w:t xml:space="preserve">    其中：教学科研人员因公出国（境）费</w:t>
            </w:r>
          </w:p>
        </w:tc>
        <w:tc>
          <w:tcPr>
            <w:tcW w:w="1966" w:type="dxa"/>
            <w:vAlign w:val="center"/>
          </w:tcPr>
          <w:p>
            <w:pPr>
              <w:pStyle w:val="13"/>
            </w:pPr>
          </w:p>
        </w:tc>
        <w:tc>
          <w:tcPr>
            <w:tcW w:w="214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4454" w:type="dxa"/>
            <w:vAlign w:val="center"/>
          </w:tcPr>
          <w:p>
            <w:pPr>
              <w:pStyle w:val="12"/>
            </w:pPr>
            <w:r>
              <w:t xml:space="preserve">          其他因公出国（境）费</w:t>
            </w:r>
          </w:p>
        </w:tc>
        <w:tc>
          <w:tcPr>
            <w:tcW w:w="1966" w:type="dxa"/>
            <w:vAlign w:val="center"/>
          </w:tcPr>
          <w:p>
            <w:pPr>
              <w:pStyle w:val="13"/>
            </w:pPr>
          </w:p>
        </w:tc>
        <w:tc>
          <w:tcPr>
            <w:tcW w:w="214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4454" w:type="dxa"/>
            <w:vAlign w:val="center"/>
          </w:tcPr>
          <w:p>
            <w:pPr>
              <w:pStyle w:val="12"/>
            </w:pPr>
            <w:r>
              <w:t>二、公务用车购置及运维费</w:t>
            </w:r>
          </w:p>
        </w:tc>
        <w:tc>
          <w:tcPr>
            <w:tcW w:w="1966" w:type="dxa"/>
            <w:vAlign w:val="center"/>
          </w:tcPr>
          <w:p>
            <w:pPr>
              <w:pStyle w:val="13"/>
            </w:pPr>
          </w:p>
        </w:tc>
        <w:tc>
          <w:tcPr>
            <w:tcW w:w="214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4454" w:type="dxa"/>
            <w:vAlign w:val="center"/>
          </w:tcPr>
          <w:p>
            <w:pPr>
              <w:pStyle w:val="12"/>
            </w:pPr>
            <w:r>
              <w:t xml:space="preserve">    其中：公务用车购置费</w:t>
            </w:r>
          </w:p>
        </w:tc>
        <w:tc>
          <w:tcPr>
            <w:tcW w:w="1966" w:type="dxa"/>
            <w:vAlign w:val="center"/>
          </w:tcPr>
          <w:p>
            <w:pPr>
              <w:pStyle w:val="13"/>
            </w:pPr>
          </w:p>
        </w:tc>
        <w:tc>
          <w:tcPr>
            <w:tcW w:w="214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4454" w:type="dxa"/>
            <w:vAlign w:val="center"/>
          </w:tcPr>
          <w:p>
            <w:pPr>
              <w:pStyle w:val="12"/>
            </w:pPr>
            <w:r>
              <w:t xml:space="preserve">          公务用车运行维护费</w:t>
            </w:r>
          </w:p>
        </w:tc>
        <w:tc>
          <w:tcPr>
            <w:tcW w:w="1966" w:type="dxa"/>
            <w:vAlign w:val="center"/>
          </w:tcPr>
          <w:p>
            <w:pPr>
              <w:pStyle w:val="13"/>
            </w:pPr>
          </w:p>
        </w:tc>
        <w:tc>
          <w:tcPr>
            <w:tcW w:w="214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4454" w:type="dxa"/>
            <w:vAlign w:val="center"/>
          </w:tcPr>
          <w:p>
            <w:pPr>
              <w:pStyle w:val="12"/>
            </w:pPr>
            <w:r>
              <w:t>三、公务接待费</w:t>
            </w:r>
          </w:p>
        </w:tc>
        <w:tc>
          <w:tcPr>
            <w:tcW w:w="1966" w:type="dxa"/>
            <w:vAlign w:val="center"/>
          </w:tcPr>
          <w:p>
            <w:pPr>
              <w:pStyle w:val="13"/>
            </w:pPr>
            <w:r>
              <w:t>0.50</w:t>
            </w:r>
          </w:p>
        </w:tc>
        <w:tc>
          <w:tcPr>
            <w:tcW w:w="2141" w:type="dxa"/>
            <w:vAlign w:val="center"/>
          </w:tcPr>
          <w:p>
            <w:pPr>
              <w:pStyle w:val="13"/>
            </w:pPr>
            <w:r>
              <w:t>0.50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10</w:t>
            </w:r>
          </w:p>
        </w:tc>
        <w:tc>
          <w:tcPr>
            <w:tcW w:w="4454" w:type="dxa"/>
            <w:vAlign w:val="center"/>
          </w:tcPr>
          <w:p>
            <w:pPr>
              <w:pStyle w:val="12"/>
            </w:pPr>
            <w:r>
              <w:t>四、会议费</w:t>
            </w:r>
          </w:p>
        </w:tc>
        <w:tc>
          <w:tcPr>
            <w:tcW w:w="1966" w:type="dxa"/>
            <w:vAlign w:val="center"/>
          </w:tcPr>
          <w:p>
            <w:pPr>
              <w:pStyle w:val="13"/>
            </w:pPr>
            <w:r>
              <w:t>0.20</w:t>
            </w:r>
          </w:p>
        </w:tc>
        <w:tc>
          <w:tcPr>
            <w:tcW w:w="2141" w:type="dxa"/>
            <w:vAlign w:val="center"/>
          </w:tcPr>
          <w:p>
            <w:pPr>
              <w:pStyle w:val="13"/>
            </w:pPr>
            <w:r>
              <w:t>0.20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11</w:t>
            </w:r>
          </w:p>
        </w:tc>
        <w:tc>
          <w:tcPr>
            <w:tcW w:w="4454" w:type="dxa"/>
            <w:vAlign w:val="center"/>
          </w:tcPr>
          <w:p>
            <w:pPr>
              <w:pStyle w:val="12"/>
            </w:pPr>
            <w:r>
              <w:t>五、培训费</w:t>
            </w:r>
          </w:p>
        </w:tc>
        <w:tc>
          <w:tcPr>
            <w:tcW w:w="1966" w:type="dxa"/>
            <w:vAlign w:val="center"/>
          </w:tcPr>
          <w:p>
            <w:pPr>
              <w:pStyle w:val="13"/>
            </w:pPr>
            <w:r>
              <w:t>0.30</w:t>
            </w:r>
          </w:p>
        </w:tc>
        <w:tc>
          <w:tcPr>
            <w:tcW w:w="2141" w:type="dxa"/>
            <w:vAlign w:val="center"/>
          </w:tcPr>
          <w:p>
            <w:pPr>
              <w:pStyle w:val="13"/>
            </w:pPr>
            <w:r>
              <w:t>0.30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唐山高新技术产业开发区农村工作服务中心(本级)</w:t>
      </w:r>
    </w:p>
    <w:p>
      <w:pPr>
        <w:jc w:val="center"/>
        <w:outlineLvl w:val="4"/>
      </w:pPr>
      <w:r>
        <w:rPr>
          <w:rFonts w:ascii="方正小标宋_GBK" w:hAnsi="方正小标宋_GBK" w:eastAsia="方正小标宋_GBK" w:cs="方正小标宋_GBK"/>
          <w:color w:val="000000"/>
          <w:sz w:val="44"/>
        </w:rPr>
        <w:t>2022年单位预算信息公开情况说明</w:t>
      </w:r>
    </w:p>
    <w:p>
      <w:pPr>
        <w:spacing w:line="500" w:lineRule="exact"/>
        <w:ind w:firstLine="560"/>
        <w:jc w:val="left"/>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按照《预算法》、《地方预决算公开操作规程》和《关于进一步推进预算公开工作的实施意见》规定，现将唐山高新技术产业开发区农村工作服务中心(本级)2022年单位预算公开如下：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pPr>
      <w:r>
        <w:rPr>
          <w:rFonts w:ascii="方正楷体_GBK" w:hAnsi="方正楷体_GBK" w:eastAsia="方正楷体_GBK" w:cs="方正楷体_GBK"/>
          <w:b/>
          <w:color w:val="000000"/>
          <w:sz w:val="32"/>
        </w:rPr>
        <w:t>单位职责：</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）结合我区农业和农业机械化工作实际</w:t>
      </w:r>
      <w:r>
        <w:rPr>
          <w:rFonts w:ascii="仿宋_GB2312" w:hAnsi="仿宋" w:eastAsia="仿宋_GB2312"/>
          <w:sz w:val="32"/>
          <w:szCs w:val="32"/>
        </w:rPr>
        <w:t>,</w:t>
      </w:r>
      <w:r>
        <w:rPr>
          <w:rFonts w:hint="eastAsia" w:ascii="仿宋_GB2312" w:hAnsi="仿宋" w:eastAsia="仿宋_GB2312"/>
          <w:sz w:val="32"/>
          <w:szCs w:val="32"/>
        </w:rPr>
        <w:t>对辖区内购置农机者进行补贴、政策性农机保险保费补贴</w:t>
      </w:r>
      <w:r>
        <w:rPr>
          <w:rFonts w:hint="eastAsia" w:ascii="仿宋_GB2312" w:hAnsi="宋体"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）根据农业部、省农业厅和财政厅等有关文件精神和唐山市农业农村局和财政局文件要求做好农机深松补贴工作。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）按照中央部署及省委办公厅土地确权工作意见和唐山市委市政府相关文件要求，结合我区实际开展土地确权工作；</w:t>
      </w:r>
      <w:r>
        <w:rPr>
          <w:rFonts w:hint="eastAsia" w:ascii="仿宋_GB2312" w:eastAsia="仿宋_GB2312"/>
          <w:color w:val="000000"/>
          <w:sz w:val="32"/>
          <w:szCs w:val="32"/>
        </w:rPr>
        <w:t>按照省、市、区《农村集体资产清产核资实施方案》和《清产核资实施办法》，环环相扣，规范运行，扎实稳步地开展农村集体资产清产核资工作。</w:t>
      </w:r>
    </w:p>
    <w:p>
      <w:pPr>
        <w:ind w:firstLine="640" w:firstLineChars="200"/>
        <w:rPr>
          <w:rFonts w:ascii="仿宋_GB2312"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）保证全区植树造林绿化工作正常有序开展，提高全区绿化水平和森林覆盖率，改善生态环境，确保辖区林地无火点、无林木病虫害防治疫情。</w:t>
      </w:r>
    </w:p>
    <w:p>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）负责扶贫脱贫防贫工作，对照“两不愁三保障”标准，全面排查贫困户吃、穿、住、学、医等实际困难完成我区现行标准下农村贫困人口脱贫工作；建立近贫预警、骤贫处置、脱贫保稳得精准防贫机制。</w:t>
      </w:r>
    </w:p>
    <w:p>
      <w:pPr>
        <w:ind w:firstLine="640" w:firstLineChars="200"/>
        <w:rPr>
          <w:rFonts w:ascii="仿宋_GB2312" w:hAnsi="仿宋" w:eastAsia="仿宋_GB2312"/>
          <w:sz w:val="32"/>
          <w:szCs w:val="32"/>
        </w:rPr>
      </w:pPr>
      <w:r>
        <w:rPr>
          <w:rFonts w:hint="eastAsia" w:ascii="仿宋_GB2312" w:hAnsi="仿宋" w:eastAsia="仿宋_GB2312"/>
          <w:sz w:val="32"/>
          <w:szCs w:val="32"/>
        </w:rPr>
        <w:t>（6）对我区农民身份曾经受聘在原乡镇（公社）农机站（农机管理站、拖拉机站）、农业技术推广站、基层兽医站工作过的农村原拖拉机驾驶员和农机管理修理人员、农民技术员、基层畜牧兽医人员发放生活补贴。</w:t>
      </w:r>
    </w:p>
    <w:p>
      <w:pPr>
        <w:ind w:firstLine="640" w:firstLineChars="200"/>
        <w:rPr>
          <w:rFonts w:ascii="仿宋_GB2312" w:hAnsi="仿宋" w:eastAsia="仿宋_GB2312"/>
          <w:sz w:val="32"/>
          <w:szCs w:val="32"/>
        </w:rPr>
      </w:pPr>
      <w:r>
        <w:rPr>
          <w:rFonts w:hint="eastAsia" w:ascii="仿宋_GB2312" w:hAnsi="仿宋" w:eastAsia="仿宋_GB2312"/>
          <w:sz w:val="32"/>
          <w:szCs w:val="32"/>
        </w:rPr>
        <w:t>（7）对农村区域三女河办事处4个村，未进行“气代煤”“电代煤”和其它清洁取暖方式的用户进行摸底，协调三女河办事处、财政局、审计部门共同做好洁净煤托底保供工作。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（8）组织实施做好宣传、巡查监管以及秸秆禁烧应急物资的储备。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hint="eastAsia" w:ascii="仿宋_GB2312" w:hAnsi="仿宋_GB2312" w:eastAsia="仿宋_GB2312" w:cs="仿宋_GB2312"/>
          <w:sz w:val="32"/>
          <w:szCs w:val="32"/>
        </w:rPr>
        <w:t>把实施乡村振兴战略作为新时代“三农”工作的总抓手，摆在了优先发展的突出位置，全面部署、全力推进，全区乡村面貌有了翻天覆地的变化。</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唐山高新技术产业开发区农村工作服务中心(本级)</w:t>
            </w:r>
          </w:p>
        </w:tc>
        <w:tc>
          <w:tcPr>
            <w:tcW w:w="1843" w:type="dxa"/>
            <w:vAlign w:val="center"/>
          </w:tcPr>
          <w:p>
            <w:pPr>
              <w:pStyle w:val="11"/>
            </w:pPr>
            <w:r>
              <w:t>事业</w:t>
            </w:r>
          </w:p>
        </w:tc>
        <w:tc>
          <w:tcPr>
            <w:tcW w:w="2126" w:type="dxa"/>
            <w:vAlign w:val="center"/>
          </w:tcPr>
          <w:p>
            <w:pPr>
              <w:pStyle w:val="11"/>
            </w:pPr>
            <w:r>
              <w:t>正科级</w:t>
            </w:r>
          </w:p>
        </w:tc>
        <w:tc>
          <w:tcPr>
            <w:tcW w:w="3827" w:type="dxa"/>
            <w:vAlign w:val="center"/>
          </w:tcPr>
          <w:p>
            <w:pPr>
              <w:pStyle w:val="11"/>
            </w:pPr>
            <w:r>
              <w:t>财政性资金基本保证</w:t>
            </w:r>
          </w:p>
        </w:tc>
      </w:tr>
    </w:tbl>
    <w:p>
      <w:pPr>
        <w:spacing w:before="10" w:after="10"/>
        <w:ind w:firstLine="640"/>
        <w:jc w:val="left"/>
        <w:outlineLvl w:val="5"/>
      </w:pPr>
      <w:r>
        <w:rPr>
          <w:rFonts w:ascii="黑体" w:hAnsi="黑体" w:eastAsia="黑体" w:cs="黑体"/>
          <w:color w:val="000000"/>
          <w:sz w:val="32"/>
        </w:rPr>
        <w:t>二、单位预算安排的总体情况</w:t>
      </w:r>
    </w:p>
    <w:p>
      <w:pPr>
        <w:ind w:firstLine="640" w:firstLineChars="200"/>
        <w:rPr>
          <w:rFonts w:ascii="仿宋_GB2312" w:eastAsia="仿宋_GB2312"/>
          <w:sz w:val="32"/>
          <w:szCs w:val="32"/>
        </w:rPr>
      </w:pPr>
      <w:r>
        <w:rPr>
          <w:rFonts w:hint="eastAsia" w:ascii="仿宋_GB2312" w:eastAsia="仿宋_GB2312"/>
          <w:sz w:val="32"/>
          <w:szCs w:val="32"/>
        </w:rPr>
        <w:t>农村工作服务中心2022年收入预算：</w:t>
      </w:r>
      <w:r>
        <w:rPr>
          <w:rFonts w:hint="eastAsia" w:ascii="仿宋_GB2312" w:eastAsia="仿宋_GB2312"/>
          <w:sz w:val="32"/>
          <w:szCs w:val="32"/>
          <w:lang w:val="en-US" w:eastAsia="zh-CN"/>
        </w:rPr>
        <w:t>2436.08</w:t>
      </w:r>
      <w:r>
        <w:rPr>
          <w:rFonts w:hint="eastAsia" w:ascii="仿宋_GB2312" w:eastAsia="仿宋_GB2312"/>
          <w:sz w:val="32"/>
          <w:szCs w:val="32"/>
        </w:rPr>
        <w:t>万元，其中一般公共预算拨款1099.46万元，基金预算拨款1050万元，上年结转结余</w:t>
      </w:r>
      <w:r>
        <w:rPr>
          <w:rFonts w:hint="eastAsia" w:ascii="仿宋_GB2312" w:eastAsia="仿宋_GB2312"/>
          <w:sz w:val="32"/>
          <w:szCs w:val="32"/>
          <w:lang w:val="en-US" w:eastAsia="zh-CN"/>
        </w:rPr>
        <w:t>286.62</w:t>
      </w:r>
      <w:r>
        <w:rPr>
          <w:rFonts w:hint="eastAsia" w:ascii="仿宋_GB2312" w:eastAsia="仿宋_GB2312"/>
          <w:sz w:val="32"/>
          <w:szCs w:val="32"/>
        </w:rPr>
        <w:t>万元。</w:t>
      </w:r>
    </w:p>
    <w:p>
      <w:pPr>
        <w:ind w:firstLine="640" w:firstLineChars="200"/>
        <w:rPr>
          <w:rFonts w:hint="eastAsia" w:ascii="仿宋_GB2312" w:eastAsia="仿宋_GB2312"/>
          <w:sz w:val="32"/>
          <w:szCs w:val="32"/>
        </w:rPr>
      </w:pPr>
      <w:r>
        <w:rPr>
          <w:rFonts w:hint="eastAsia" w:ascii="仿宋_GB2312" w:eastAsia="仿宋_GB2312"/>
          <w:sz w:val="32"/>
          <w:szCs w:val="32"/>
        </w:rPr>
        <w:t>农村工作服务中心2022年支出预算：</w:t>
      </w:r>
      <w:r>
        <w:rPr>
          <w:rFonts w:hint="eastAsia" w:ascii="仿宋_GB2312" w:eastAsia="仿宋_GB2312"/>
          <w:sz w:val="32"/>
          <w:szCs w:val="32"/>
          <w:lang w:val="en-US" w:eastAsia="zh-CN"/>
        </w:rPr>
        <w:t>2436.08</w:t>
      </w:r>
      <w:r>
        <w:rPr>
          <w:rFonts w:hint="eastAsia" w:ascii="仿宋_GB2312" w:eastAsia="仿宋_GB2312"/>
          <w:sz w:val="32"/>
          <w:szCs w:val="32"/>
        </w:rPr>
        <w:t>万元，其中人员经费163.69万元，日常公用经费6.23万元，项目支出</w:t>
      </w:r>
      <w:r>
        <w:rPr>
          <w:rFonts w:hint="eastAsia" w:ascii="仿宋_GB2312" w:eastAsia="仿宋_GB2312"/>
          <w:sz w:val="32"/>
          <w:szCs w:val="32"/>
          <w:lang w:val="en-US" w:eastAsia="zh-CN"/>
        </w:rPr>
        <w:t>2266.16</w:t>
      </w:r>
      <w:r>
        <w:rPr>
          <w:rFonts w:hint="eastAsia" w:ascii="仿宋_GB2312" w:eastAsia="仿宋_GB2312"/>
          <w:sz w:val="32"/>
          <w:szCs w:val="32"/>
        </w:rPr>
        <w:t>万元。</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与</w:t>
      </w:r>
      <w:r>
        <w:rPr>
          <w:rFonts w:hint="eastAsia" w:ascii="仿宋_GB2312" w:eastAsia="仿宋_GB2312"/>
          <w:sz w:val="32"/>
          <w:szCs w:val="32"/>
          <w:lang w:eastAsia="zh-CN"/>
        </w:rPr>
        <w:t>2021</w:t>
      </w:r>
      <w:r>
        <w:rPr>
          <w:rFonts w:hint="eastAsia" w:ascii="仿宋_GB2312" w:eastAsia="仿宋_GB2312"/>
          <w:sz w:val="32"/>
          <w:szCs w:val="32"/>
        </w:rPr>
        <w:t>年相比增长</w:t>
      </w:r>
      <w:r>
        <w:rPr>
          <w:rFonts w:hint="eastAsia" w:ascii="仿宋_GB2312" w:eastAsia="仿宋_GB2312"/>
          <w:sz w:val="32"/>
          <w:szCs w:val="32"/>
          <w:lang w:val="en-US" w:eastAsia="zh-CN"/>
        </w:rPr>
        <w:t>17.84%,原因：</w:t>
      </w:r>
      <w:r>
        <w:rPr>
          <w:rFonts w:hint="eastAsia" w:ascii="仿宋_GB2312" w:eastAsia="仿宋_GB2312"/>
          <w:sz w:val="32"/>
          <w:szCs w:val="32"/>
          <w:lang w:eastAsia="zh-CN"/>
        </w:rPr>
        <w:t>上级提前下达</w:t>
      </w:r>
      <w:r>
        <w:rPr>
          <w:rFonts w:hint="eastAsia" w:ascii="仿宋_GB2312" w:eastAsia="仿宋_GB2312"/>
          <w:sz w:val="32"/>
          <w:szCs w:val="32"/>
          <w:lang w:val="en-US" w:eastAsia="zh-CN"/>
        </w:rPr>
        <w:t>22年度动物防疫、农业生产发展等转移支付项目682.14万元。</w:t>
      </w:r>
    </w:p>
    <w:p>
      <w:pPr>
        <w:spacing w:before="10" w:after="10"/>
        <w:ind w:firstLine="640"/>
        <w:jc w:val="left"/>
        <w:outlineLvl w:val="5"/>
      </w:pPr>
      <w:r>
        <w:rPr>
          <w:rFonts w:ascii="黑体" w:hAnsi="黑体" w:eastAsia="黑体" w:cs="黑体"/>
          <w:color w:val="000000"/>
          <w:sz w:val="32"/>
        </w:rPr>
        <w:t>三、机关运行经费安排情况</w:t>
      </w:r>
    </w:p>
    <w:p>
      <w:pPr>
        <w:ind w:firstLine="640" w:firstLineChars="200"/>
        <w:rPr>
          <w:rFonts w:ascii="仿宋_GB2312" w:hAnsi="宋体" w:eastAsia="仿宋_GB2312"/>
          <w:sz w:val="32"/>
          <w:szCs w:val="32"/>
        </w:rPr>
      </w:pPr>
      <w:r>
        <w:rPr>
          <w:rFonts w:hint="eastAsia" w:ascii="仿宋_GB2312" w:hAnsi="宋体" w:eastAsia="仿宋_GB2312"/>
          <w:sz w:val="32"/>
          <w:szCs w:val="32"/>
        </w:rPr>
        <w:t>农村工作服务中心2022年安排运行经费6.23万元（其中办公费1.65万元、邮电费1.3万元、差旅费0.5万元、租赁费0.22万元、会议费0.2万元、其他业务费0.11万元、培训费0.3万元、公务接待费0.5万元、工会经费1.45万元）。对比2021年减少0.5万元，主要原因：人员减少，导致相关费用降低。</w:t>
      </w:r>
    </w:p>
    <w:p>
      <w:pPr>
        <w:pStyle w:val="19"/>
      </w:pPr>
    </w:p>
    <w:p>
      <w:pPr>
        <w:spacing w:before="10" w:after="10"/>
        <w:ind w:firstLine="640"/>
        <w:jc w:val="left"/>
        <w:outlineLvl w:val="5"/>
        <w:rPr>
          <w:rFonts w:hint="eastAsia" w:ascii="黑体" w:hAnsi="黑体" w:eastAsia="黑体" w:cs="黑体"/>
          <w:color w:val="000000"/>
          <w:sz w:val="32"/>
        </w:rPr>
      </w:pPr>
      <w:r>
        <w:rPr>
          <w:rFonts w:ascii="黑体" w:hAnsi="黑体" w:eastAsia="黑体" w:cs="黑体"/>
          <w:color w:val="000000"/>
          <w:sz w:val="32"/>
        </w:rPr>
        <w:t>四、财政拨款“三公”经费预算情况及增减变化原因</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农村工作服务中心“三公”经费预算安排0.5万元，与上年持平。具体情况如下：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（一）公务用车购置及运行费安排0万元，与上年持平。</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1.公务用车购置安排0万元，与上年持平。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2.公务用车运行维护经费安排0万元，与上年持平。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（二）公务接待费安排0.5万元，与上年持平。</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（三）因公出国（境）费安排0万元，与上年持平。</w:t>
      </w:r>
    </w:p>
    <w:p>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jc w:val="left"/>
      </w:pPr>
      <w:r>
        <w:rPr>
          <w:rFonts w:ascii="方正仿宋_GBK" w:hAnsi="方正仿宋_GBK" w:eastAsia="方正仿宋_GBK" w:cs="方正仿宋_GBK"/>
          <w:b/>
          <w:color w:val="000000"/>
          <w:sz w:val="28"/>
        </w:rPr>
        <w:t>1、第十届唐山农产品展交会经费绩效目标表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1.按照要求设立我区展区，并在规定时间内完成展示任务。</w:t>
            </w:r>
          </w:p>
          <w:p>
            <w:pPr>
              <w:pStyle w:val="12"/>
            </w:pPr>
            <w:r>
              <w:t>2.通过展会，良好地宣传区内农业企业和农产品。</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布置面积</w:t>
            </w:r>
          </w:p>
        </w:tc>
        <w:tc>
          <w:tcPr>
            <w:tcW w:w="2835" w:type="dxa"/>
            <w:vAlign w:val="center"/>
          </w:tcPr>
          <w:p>
            <w:pPr>
              <w:pStyle w:val="12"/>
            </w:pPr>
            <w:r>
              <w:t>展区布置面积</w:t>
            </w:r>
          </w:p>
        </w:tc>
        <w:tc>
          <w:tcPr>
            <w:tcW w:w="2551" w:type="dxa"/>
            <w:vAlign w:val="center"/>
          </w:tcPr>
          <w:p>
            <w:pPr>
              <w:pStyle w:val="12"/>
            </w:pPr>
            <w:r>
              <w:t>100m2</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项目资金完成率</w:t>
            </w:r>
          </w:p>
        </w:tc>
        <w:tc>
          <w:tcPr>
            <w:tcW w:w="2835" w:type="dxa"/>
            <w:vAlign w:val="center"/>
          </w:tcPr>
          <w:p>
            <w:pPr>
              <w:pStyle w:val="12"/>
            </w:pPr>
            <w:r>
              <w:t>项目资金完成情况占整体情况的比例</w:t>
            </w:r>
          </w:p>
        </w:tc>
        <w:tc>
          <w:tcPr>
            <w:tcW w:w="2551" w:type="dxa"/>
            <w:vAlign w:val="center"/>
          </w:tcPr>
          <w:p>
            <w:pPr>
              <w:pStyle w:val="12"/>
            </w:pPr>
            <w:r>
              <w:t>100%</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2835" w:type="dxa"/>
            <w:vAlign w:val="center"/>
          </w:tcPr>
          <w:p>
            <w:pPr>
              <w:pStyle w:val="12"/>
            </w:pPr>
            <w:r>
              <w:t>项目完成时限</w:t>
            </w:r>
          </w:p>
        </w:tc>
        <w:tc>
          <w:tcPr>
            <w:tcW w:w="2551" w:type="dxa"/>
            <w:vAlign w:val="center"/>
          </w:tcPr>
          <w:p>
            <w:pPr>
              <w:pStyle w:val="12"/>
            </w:pPr>
            <w:r>
              <w:t>2022年12月31日底前</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2835" w:type="dxa"/>
            <w:vAlign w:val="center"/>
          </w:tcPr>
          <w:p>
            <w:pPr>
              <w:pStyle w:val="12"/>
            </w:pPr>
            <w:r>
              <w:t>项目完成率</w:t>
            </w:r>
          </w:p>
        </w:tc>
        <w:tc>
          <w:tcPr>
            <w:tcW w:w="2551" w:type="dxa"/>
            <w:vAlign w:val="center"/>
          </w:tcPr>
          <w:p>
            <w:pPr>
              <w:pStyle w:val="12"/>
            </w:pPr>
            <w:r>
              <w:t>100%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展示效果</w:t>
            </w:r>
          </w:p>
        </w:tc>
        <w:tc>
          <w:tcPr>
            <w:tcW w:w="2835" w:type="dxa"/>
            <w:vAlign w:val="center"/>
          </w:tcPr>
          <w:p>
            <w:pPr>
              <w:pStyle w:val="12"/>
            </w:pPr>
            <w:r>
              <w:t>是否良好展示区内参展企业及农产品</w:t>
            </w:r>
          </w:p>
        </w:tc>
        <w:tc>
          <w:tcPr>
            <w:tcW w:w="2551" w:type="dxa"/>
            <w:vAlign w:val="center"/>
          </w:tcPr>
          <w:p>
            <w:pPr>
              <w:pStyle w:val="12"/>
            </w:pPr>
            <w:r>
              <w:t>是</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参观展会群众的满意度</w:t>
            </w:r>
          </w:p>
        </w:tc>
        <w:tc>
          <w:tcPr>
            <w:tcW w:w="2835" w:type="dxa"/>
            <w:vAlign w:val="center"/>
          </w:tcPr>
          <w:p>
            <w:pPr>
              <w:pStyle w:val="12"/>
            </w:pPr>
            <w:r>
              <w:t>参观展会群众的满意度</w:t>
            </w:r>
          </w:p>
        </w:tc>
        <w:tc>
          <w:tcPr>
            <w:tcW w:w="2551" w:type="dxa"/>
            <w:vAlign w:val="center"/>
          </w:tcPr>
          <w:p>
            <w:pPr>
              <w:pStyle w:val="12"/>
            </w:pPr>
            <w:r>
              <w:t>≥85%</w:t>
            </w:r>
          </w:p>
        </w:tc>
        <w:tc>
          <w:tcPr>
            <w:tcW w:w="2268" w:type="dxa"/>
            <w:vAlign w:val="center"/>
          </w:tcPr>
          <w:p>
            <w:pPr>
              <w:pStyle w:val="12"/>
            </w:pPr>
            <w:r>
              <w:t>工作要求</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2、巩固脱贫成果工作经费绩效目标表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1.按照党工委、管委会关于全区扶贫工作的决策部署，确保我区已脱贫的贫困户继续享受国家优惠政策，让全区农村贫困人口共享改革发展成果。</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组织或参加各类业务培训</w:t>
            </w:r>
          </w:p>
        </w:tc>
        <w:tc>
          <w:tcPr>
            <w:tcW w:w="2835" w:type="dxa"/>
            <w:vAlign w:val="center"/>
          </w:tcPr>
          <w:p>
            <w:pPr>
              <w:pStyle w:val="12"/>
            </w:pPr>
            <w:r>
              <w:t>组织或参加各类业务培训</w:t>
            </w:r>
          </w:p>
        </w:tc>
        <w:tc>
          <w:tcPr>
            <w:tcW w:w="2551" w:type="dxa"/>
            <w:vAlign w:val="center"/>
          </w:tcPr>
          <w:p>
            <w:pPr>
              <w:pStyle w:val="12"/>
            </w:pPr>
            <w:r>
              <w:t>≥1次</w:t>
            </w:r>
          </w:p>
        </w:tc>
        <w:tc>
          <w:tcPr>
            <w:tcW w:w="2268" w:type="dxa"/>
            <w:vAlign w:val="center"/>
          </w:tcPr>
          <w:p>
            <w:pPr>
              <w:pStyle w:val="12"/>
            </w:pPr>
            <w:r>
              <w:t>历年惯例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达到规定预算资金完成率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按照国家相关规定，按时完成当年扶贫工作</w:t>
            </w:r>
          </w:p>
        </w:tc>
        <w:tc>
          <w:tcPr>
            <w:tcW w:w="2835" w:type="dxa"/>
            <w:vAlign w:val="center"/>
          </w:tcPr>
          <w:p>
            <w:pPr>
              <w:pStyle w:val="12"/>
            </w:pPr>
            <w:r>
              <w:t>是否按照国家相关规定，按时完成当年扶贫工作</w:t>
            </w:r>
          </w:p>
        </w:tc>
        <w:tc>
          <w:tcPr>
            <w:tcW w:w="2551" w:type="dxa"/>
            <w:vAlign w:val="center"/>
          </w:tcPr>
          <w:p>
            <w:pPr>
              <w:pStyle w:val="12"/>
            </w:pPr>
            <w:r>
              <w:t>是</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完成当年工作</w:t>
            </w:r>
          </w:p>
        </w:tc>
        <w:tc>
          <w:tcPr>
            <w:tcW w:w="2835" w:type="dxa"/>
            <w:vAlign w:val="center"/>
          </w:tcPr>
          <w:p>
            <w:pPr>
              <w:pStyle w:val="12"/>
            </w:pPr>
            <w:r>
              <w:t>是否保质完成当年扶贫工作</w:t>
            </w:r>
          </w:p>
        </w:tc>
        <w:tc>
          <w:tcPr>
            <w:tcW w:w="2551" w:type="dxa"/>
            <w:vAlign w:val="center"/>
          </w:tcPr>
          <w:p>
            <w:pPr>
              <w:pStyle w:val="12"/>
            </w:pPr>
            <w:r>
              <w:t>是</w:t>
            </w:r>
          </w:p>
        </w:tc>
        <w:tc>
          <w:tcPr>
            <w:tcW w:w="2268"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工作技能明显提升</w:t>
            </w:r>
          </w:p>
        </w:tc>
        <w:tc>
          <w:tcPr>
            <w:tcW w:w="2835" w:type="dxa"/>
            <w:vAlign w:val="center"/>
          </w:tcPr>
          <w:p>
            <w:pPr>
              <w:pStyle w:val="12"/>
            </w:pPr>
            <w:r>
              <w:t>是否提高业务能力</w:t>
            </w:r>
          </w:p>
        </w:tc>
        <w:tc>
          <w:tcPr>
            <w:tcW w:w="2551" w:type="dxa"/>
            <w:vAlign w:val="center"/>
          </w:tcPr>
          <w:p>
            <w:pPr>
              <w:pStyle w:val="12"/>
            </w:pPr>
            <w:r>
              <w:t>是</w:t>
            </w:r>
          </w:p>
        </w:tc>
        <w:tc>
          <w:tcPr>
            <w:tcW w:w="2268"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受调查的满意群众占调查总人数的比例</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3、粮食功能区划定、土地确权及宅基地工作经费绩效目标表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1.建设土地确权登记发证数据库和动态监管查询系统，确保粮食安全，促进我区农业现代化水平，提升镇、村对宅基地改革管理政策及相关法律法规的理解认识和掌握程度</w:t>
            </w:r>
          </w:p>
          <w:p>
            <w:pPr>
              <w:pStyle w:val="12"/>
            </w:pPr>
            <w:r>
              <w:t>2.稳定农村土地承包关系，保障广大农民群众合法权益，摸清底数和管理利用等情况，为农村宅基地改革管理工作奠定坚实基础。</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2835" w:type="dxa"/>
            <w:vAlign w:val="center"/>
          </w:tcPr>
          <w:p>
            <w:pPr>
              <w:pStyle w:val="12"/>
            </w:pPr>
            <w:r>
              <w:t>举办培训次数</w:t>
            </w:r>
          </w:p>
        </w:tc>
        <w:tc>
          <w:tcPr>
            <w:tcW w:w="2551" w:type="dxa"/>
            <w:vAlign w:val="center"/>
          </w:tcPr>
          <w:p>
            <w:pPr>
              <w:pStyle w:val="12"/>
            </w:pPr>
            <w:r>
              <w:t>≥1次</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项目资金完成率</w:t>
            </w:r>
          </w:p>
        </w:tc>
        <w:tc>
          <w:tcPr>
            <w:tcW w:w="2835" w:type="dxa"/>
            <w:vAlign w:val="center"/>
          </w:tcPr>
          <w:p>
            <w:pPr>
              <w:pStyle w:val="12"/>
            </w:pPr>
            <w:r>
              <w:t>项目资金完成率</w:t>
            </w:r>
          </w:p>
        </w:tc>
        <w:tc>
          <w:tcPr>
            <w:tcW w:w="2551" w:type="dxa"/>
            <w:vAlign w:val="center"/>
          </w:tcPr>
          <w:p>
            <w:pPr>
              <w:pStyle w:val="12"/>
            </w:pPr>
            <w:r>
              <w:t>100%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2835" w:type="dxa"/>
            <w:vAlign w:val="center"/>
          </w:tcPr>
          <w:p>
            <w:pPr>
              <w:pStyle w:val="12"/>
            </w:pPr>
            <w:r>
              <w:t>项目完成时限</w:t>
            </w:r>
          </w:p>
        </w:tc>
        <w:tc>
          <w:tcPr>
            <w:tcW w:w="2551" w:type="dxa"/>
            <w:vAlign w:val="center"/>
          </w:tcPr>
          <w:p>
            <w:pPr>
              <w:pStyle w:val="12"/>
            </w:pPr>
            <w:r>
              <w:t>2022年12月31日底前</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培训成果</w:t>
            </w:r>
          </w:p>
        </w:tc>
        <w:tc>
          <w:tcPr>
            <w:tcW w:w="2835" w:type="dxa"/>
            <w:vAlign w:val="center"/>
          </w:tcPr>
          <w:p>
            <w:pPr>
              <w:pStyle w:val="12"/>
            </w:pPr>
            <w:r>
              <w:t>是否提升了参训人员对政策、法规的掌握程度</w:t>
            </w:r>
          </w:p>
        </w:tc>
        <w:tc>
          <w:tcPr>
            <w:tcW w:w="2551" w:type="dxa"/>
            <w:vAlign w:val="center"/>
          </w:tcPr>
          <w:p>
            <w:pPr>
              <w:pStyle w:val="12"/>
            </w:pPr>
            <w:r>
              <w:t>明显提升</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农民对承包地的权能</w:t>
            </w:r>
          </w:p>
        </w:tc>
        <w:tc>
          <w:tcPr>
            <w:tcW w:w="2835" w:type="dxa"/>
            <w:vAlign w:val="center"/>
          </w:tcPr>
          <w:p>
            <w:pPr>
              <w:pStyle w:val="12"/>
            </w:pPr>
            <w:r>
              <w:t>是否增加农民对承包地的使用权能</w:t>
            </w:r>
          </w:p>
        </w:tc>
        <w:tc>
          <w:tcPr>
            <w:tcW w:w="2551" w:type="dxa"/>
            <w:vAlign w:val="center"/>
          </w:tcPr>
          <w:p>
            <w:pPr>
              <w:pStyle w:val="12"/>
            </w:pPr>
            <w:r>
              <w:t>是</w:t>
            </w:r>
          </w:p>
        </w:tc>
        <w:tc>
          <w:tcPr>
            <w:tcW w:w="2268"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受益人群满意度</w:t>
            </w:r>
          </w:p>
        </w:tc>
        <w:tc>
          <w:tcPr>
            <w:tcW w:w="2835" w:type="dxa"/>
            <w:vAlign w:val="center"/>
          </w:tcPr>
          <w:p>
            <w:pPr>
              <w:pStyle w:val="12"/>
            </w:pPr>
            <w:r>
              <w:t>满意人数占接受调查人数的比例</w:t>
            </w:r>
          </w:p>
        </w:tc>
        <w:tc>
          <w:tcPr>
            <w:tcW w:w="2551" w:type="dxa"/>
            <w:vAlign w:val="center"/>
          </w:tcPr>
          <w:p>
            <w:pPr>
              <w:pStyle w:val="12"/>
            </w:pPr>
            <w:r>
              <w:t>≥90%</w:t>
            </w:r>
          </w:p>
        </w:tc>
        <w:tc>
          <w:tcPr>
            <w:tcW w:w="2268"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4、农村集体财务票据绩效目标表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1.规范统一镇办各村村集体经济组织票据的使用</w:t>
            </w:r>
          </w:p>
          <w:p>
            <w:pPr>
              <w:pStyle w:val="12"/>
            </w:pPr>
            <w:r>
              <w:t>2.完善管理制度，常态农村财务管理工作</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成本指标</w:t>
            </w:r>
          </w:p>
        </w:tc>
        <w:tc>
          <w:tcPr>
            <w:tcW w:w="2835" w:type="dxa"/>
            <w:vAlign w:val="center"/>
          </w:tcPr>
          <w:p>
            <w:pPr>
              <w:pStyle w:val="12"/>
            </w:pPr>
            <w:r>
              <w:t>发放比率</w:t>
            </w:r>
          </w:p>
        </w:tc>
        <w:tc>
          <w:tcPr>
            <w:tcW w:w="2835" w:type="dxa"/>
            <w:vAlign w:val="center"/>
          </w:tcPr>
          <w:p>
            <w:pPr>
              <w:pStyle w:val="12"/>
            </w:pPr>
            <w:r>
              <w:t>各村票据发放率</w:t>
            </w:r>
          </w:p>
        </w:tc>
        <w:tc>
          <w:tcPr>
            <w:tcW w:w="2551" w:type="dxa"/>
            <w:vAlign w:val="center"/>
          </w:tcPr>
          <w:p>
            <w:pPr>
              <w:pStyle w:val="12"/>
            </w:pPr>
            <w:r>
              <w:t>100%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每村发放本数数量</w:t>
            </w:r>
          </w:p>
        </w:tc>
        <w:tc>
          <w:tcPr>
            <w:tcW w:w="2835" w:type="dxa"/>
            <w:vAlign w:val="center"/>
          </w:tcPr>
          <w:p>
            <w:pPr>
              <w:pStyle w:val="12"/>
            </w:pPr>
            <w:r>
              <w:t>每村每月发放票据数量</w:t>
            </w:r>
          </w:p>
        </w:tc>
        <w:tc>
          <w:tcPr>
            <w:tcW w:w="2551" w:type="dxa"/>
            <w:vAlign w:val="center"/>
          </w:tcPr>
          <w:p>
            <w:pPr>
              <w:pStyle w:val="12"/>
            </w:pPr>
            <w:r>
              <w:t>8本/月</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2835" w:type="dxa"/>
            <w:vAlign w:val="center"/>
          </w:tcPr>
          <w:p>
            <w:pPr>
              <w:pStyle w:val="12"/>
            </w:pPr>
            <w:r>
              <w:t>项目完成时限</w:t>
            </w:r>
          </w:p>
        </w:tc>
        <w:tc>
          <w:tcPr>
            <w:tcW w:w="2551" w:type="dxa"/>
            <w:vAlign w:val="center"/>
          </w:tcPr>
          <w:p>
            <w:pPr>
              <w:pStyle w:val="12"/>
            </w:pPr>
            <w:r>
              <w:t>2022年12月31日前</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规范使用票据</w:t>
            </w:r>
          </w:p>
        </w:tc>
        <w:tc>
          <w:tcPr>
            <w:tcW w:w="2835" w:type="dxa"/>
            <w:vAlign w:val="center"/>
          </w:tcPr>
          <w:p>
            <w:pPr>
              <w:pStyle w:val="12"/>
            </w:pPr>
            <w:r>
              <w:t>是否规范统一使用票据</w:t>
            </w:r>
          </w:p>
        </w:tc>
        <w:tc>
          <w:tcPr>
            <w:tcW w:w="2551" w:type="dxa"/>
            <w:vAlign w:val="center"/>
          </w:tcPr>
          <w:p>
            <w:pPr>
              <w:pStyle w:val="12"/>
            </w:pPr>
            <w:r>
              <w:t>是</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可持续影响指标</w:t>
            </w:r>
          </w:p>
        </w:tc>
        <w:tc>
          <w:tcPr>
            <w:tcW w:w="2835" w:type="dxa"/>
            <w:vAlign w:val="center"/>
          </w:tcPr>
          <w:p>
            <w:pPr>
              <w:pStyle w:val="12"/>
            </w:pPr>
            <w:r>
              <w:t>票据管理</w:t>
            </w:r>
          </w:p>
        </w:tc>
        <w:tc>
          <w:tcPr>
            <w:tcW w:w="2835" w:type="dxa"/>
            <w:vAlign w:val="center"/>
          </w:tcPr>
          <w:p>
            <w:pPr>
              <w:pStyle w:val="12"/>
            </w:pPr>
            <w:r>
              <w:t>便于镇办管理各村票据</w:t>
            </w:r>
          </w:p>
        </w:tc>
        <w:tc>
          <w:tcPr>
            <w:tcW w:w="2551" w:type="dxa"/>
            <w:vAlign w:val="center"/>
          </w:tcPr>
          <w:p>
            <w:pPr>
              <w:pStyle w:val="12"/>
            </w:pPr>
            <w:r>
              <w:t>是</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受益人群满意度</w:t>
            </w:r>
          </w:p>
        </w:tc>
        <w:tc>
          <w:tcPr>
            <w:tcW w:w="2835" w:type="dxa"/>
            <w:vAlign w:val="center"/>
          </w:tcPr>
          <w:p>
            <w:pPr>
              <w:pStyle w:val="12"/>
            </w:pPr>
            <w:r>
              <w:t>服务对象满意比率</w:t>
            </w:r>
          </w:p>
        </w:tc>
        <w:tc>
          <w:tcPr>
            <w:tcW w:w="2551" w:type="dxa"/>
            <w:vAlign w:val="center"/>
          </w:tcPr>
          <w:p>
            <w:pPr>
              <w:pStyle w:val="12"/>
            </w:pPr>
            <w:r>
              <w:t>≥90%</w:t>
            </w:r>
          </w:p>
        </w:tc>
        <w:tc>
          <w:tcPr>
            <w:tcW w:w="2268"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5、农机监理专项经费绩效目标表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1.做好本辖区农业机械操作人员的培训、农机具检验、核发牌证等各项业务工作；农业机械和农机驾驶员的年检、年审工作；农机安全生产工作。</w:t>
            </w:r>
          </w:p>
          <w:p>
            <w:pPr>
              <w:pStyle w:val="12"/>
            </w:pPr>
            <w:r>
              <w:t>2.通过开展补贴政策培训与宣传，提高辖区百姓对该政策的知晓率。通过购买双目高拍仪，提高工作效率，确保真人、真证、本人办理业务。</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农机牌证业务完结率</w:t>
            </w:r>
          </w:p>
        </w:tc>
        <w:tc>
          <w:tcPr>
            <w:tcW w:w="2835" w:type="dxa"/>
            <w:vAlign w:val="center"/>
          </w:tcPr>
          <w:p>
            <w:pPr>
              <w:pStyle w:val="12"/>
            </w:pPr>
            <w:r>
              <w:t>当年已办理完结的农机牌证业务数量占符合条件的申请办理农机牌证数量的比例</w:t>
            </w:r>
          </w:p>
        </w:tc>
        <w:tc>
          <w:tcPr>
            <w:tcW w:w="2551" w:type="dxa"/>
            <w:vAlign w:val="center"/>
          </w:tcPr>
          <w:p>
            <w:pPr>
              <w:pStyle w:val="12"/>
            </w:pPr>
            <w:r>
              <w:t>≥95%</w:t>
            </w:r>
          </w:p>
        </w:tc>
        <w:tc>
          <w:tcPr>
            <w:tcW w:w="2268" w:type="dxa"/>
            <w:vAlign w:val="center"/>
          </w:tcPr>
          <w:p>
            <w:pPr>
              <w:pStyle w:val="12"/>
            </w:pPr>
            <w:r>
              <w:t>农业机械安全监督管理条例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农机购置补贴按照省规定标准执行率</w:t>
            </w:r>
          </w:p>
        </w:tc>
        <w:tc>
          <w:tcPr>
            <w:tcW w:w="2835" w:type="dxa"/>
            <w:vAlign w:val="center"/>
          </w:tcPr>
          <w:p>
            <w:pPr>
              <w:pStyle w:val="12"/>
            </w:pPr>
            <w:r>
              <w:t>已办理农机购置补贴的业务中，执行省规定标准的数量占当年全部办理业务数量的比例</w:t>
            </w:r>
          </w:p>
        </w:tc>
        <w:tc>
          <w:tcPr>
            <w:tcW w:w="2551" w:type="dxa"/>
            <w:vAlign w:val="center"/>
          </w:tcPr>
          <w:p>
            <w:pPr>
              <w:pStyle w:val="12"/>
            </w:pPr>
            <w:r>
              <w:t>100%</w:t>
            </w:r>
          </w:p>
        </w:tc>
        <w:tc>
          <w:tcPr>
            <w:tcW w:w="2268" w:type="dxa"/>
            <w:vAlign w:val="center"/>
          </w:tcPr>
          <w:p>
            <w:pPr>
              <w:pStyle w:val="12"/>
            </w:pPr>
            <w:r>
              <w:t>农业农村部、财政部《2021—2023年农机购置补贴实施指导意见》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农机牌证业务是否及时办理完结</w:t>
            </w:r>
          </w:p>
        </w:tc>
        <w:tc>
          <w:tcPr>
            <w:tcW w:w="2835" w:type="dxa"/>
            <w:vAlign w:val="center"/>
          </w:tcPr>
          <w:p>
            <w:pPr>
              <w:pStyle w:val="12"/>
            </w:pPr>
            <w:r>
              <w:t>对申请办理农机牌证业务，其办理完结是否及时</w:t>
            </w:r>
          </w:p>
        </w:tc>
        <w:tc>
          <w:tcPr>
            <w:tcW w:w="2551" w:type="dxa"/>
            <w:vAlign w:val="center"/>
          </w:tcPr>
          <w:p>
            <w:pPr>
              <w:pStyle w:val="12"/>
            </w:pPr>
            <w:r>
              <w:t>是</w:t>
            </w:r>
          </w:p>
        </w:tc>
        <w:tc>
          <w:tcPr>
            <w:tcW w:w="2268" w:type="dxa"/>
            <w:vAlign w:val="center"/>
          </w:tcPr>
          <w:p>
            <w:pPr>
              <w:pStyle w:val="12"/>
            </w:pPr>
            <w:r>
              <w:t>农业机械安全监督管理条例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档案制做是否规范</w:t>
            </w:r>
          </w:p>
        </w:tc>
        <w:tc>
          <w:tcPr>
            <w:tcW w:w="2835" w:type="dxa"/>
            <w:vAlign w:val="center"/>
          </w:tcPr>
          <w:p>
            <w:pPr>
              <w:pStyle w:val="12"/>
            </w:pPr>
            <w:r>
              <w:t>所制作的档案是否符合上级要求</w:t>
            </w:r>
          </w:p>
        </w:tc>
        <w:tc>
          <w:tcPr>
            <w:tcW w:w="2551" w:type="dxa"/>
            <w:vAlign w:val="center"/>
          </w:tcPr>
          <w:p>
            <w:pPr>
              <w:pStyle w:val="12"/>
            </w:pPr>
            <w:r>
              <w:t>是</w:t>
            </w:r>
          </w:p>
        </w:tc>
        <w:tc>
          <w:tcPr>
            <w:tcW w:w="2268" w:type="dxa"/>
            <w:vAlign w:val="center"/>
          </w:tcPr>
          <w:p>
            <w:pPr>
              <w:pStyle w:val="12"/>
            </w:pPr>
            <w:r>
              <w:t>中华人民共和国档案法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农民收入是否有所增加</w:t>
            </w:r>
          </w:p>
        </w:tc>
        <w:tc>
          <w:tcPr>
            <w:tcW w:w="2835" w:type="dxa"/>
            <w:vAlign w:val="center"/>
          </w:tcPr>
          <w:p>
            <w:pPr>
              <w:pStyle w:val="12"/>
            </w:pPr>
            <w:r>
              <w:t>农民收入与去年相比持平或增加</w:t>
            </w:r>
          </w:p>
        </w:tc>
        <w:tc>
          <w:tcPr>
            <w:tcW w:w="2551" w:type="dxa"/>
            <w:vAlign w:val="center"/>
          </w:tcPr>
          <w:p>
            <w:pPr>
              <w:pStyle w:val="12"/>
            </w:pPr>
            <w:r>
              <w:t>是</w:t>
            </w:r>
          </w:p>
        </w:tc>
        <w:tc>
          <w:tcPr>
            <w:tcW w:w="2268" w:type="dxa"/>
            <w:vAlign w:val="center"/>
          </w:tcPr>
          <w:p>
            <w:pPr>
              <w:pStyle w:val="12"/>
            </w:pPr>
            <w:r>
              <w:t>农业农村部、财政部《2021—2023年农机购置补贴实施指导意见》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服务对象满意比率</w:t>
            </w:r>
          </w:p>
        </w:tc>
        <w:tc>
          <w:tcPr>
            <w:tcW w:w="2835" w:type="dxa"/>
            <w:vAlign w:val="center"/>
          </w:tcPr>
          <w:p>
            <w:pPr>
              <w:pStyle w:val="12"/>
            </w:pPr>
            <w:r>
              <w:t>接受服务人群中，满意的人数占全部接受服务人数的比例</w:t>
            </w:r>
          </w:p>
        </w:tc>
        <w:tc>
          <w:tcPr>
            <w:tcW w:w="2551" w:type="dxa"/>
            <w:vAlign w:val="center"/>
          </w:tcPr>
          <w:p>
            <w:pPr>
              <w:pStyle w:val="12"/>
            </w:pPr>
            <w:r>
              <w:t>≥95%</w:t>
            </w:r>
          </w:p>
        </w:tc>
        <w:tc>
          <w:tcPr>
            <w:tcW w:w="2268"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6、三员生活补贴工作绩效目标表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1.对已经认定为“三员”人员并年满60周岁健在人员发放生活补贴</w:t>
            </w:r>
          </w:p>
          <w:p>
            <w:pPr>
              <w:pStyle w:val="12"/>
            </w:pPr>
            <w:r>
              <w:t>2.妥善解决原乡镇（公社）农机员、农技员、基层兽医老有所养问题</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符合条件的领取生活补贴人数</w:t>
            </w:r>
          </w:p>
        </w:tc>
        <w:tc>
          <w:tcPr>
            <w:tcW w:w="2835" w:type="dxa"/>
            <w:vAlign w:val="center"/>
          </w:tcPr>
          <w:p>
            <w:pPr>
              <w:pStyle w:val="12"/>
            </w:pPr>
            <w:r>
              <w:t>实际领取生活补贴的人数。</w:t>
            </w:r>
          </w:p>
        </w:tc>
        <w:tc>
          <w:tcPr>
            <w:tcW w:w="2551" w:type="dxa"/>
            <w:vAlign w:val="center"/>
          </w:tcPr>
          <w:p>
            <w:pPr>
              <w:pStyle w:val="12"/>
            </w:pPr>
            <w:r>
              <w:t>≥170人</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2835" w:type="dxa"/>
            <w:vAlign w:val="center"/>
          </w:tcPr>
          <w:p>
            <w:pPr>
              <w:pStyle w:val="12"/>
            </w:pPr>
            <w:r>
              <w:t>标准为每个工龄每月20元，不满一年的按一年计算，最高不超过每月400元</w:t>
            </w:r>
          </w:p>
        </w:tc>
        <w:tc>
          <w:tcPr>
            <w:tcW w:w="2551" w:type="dxa"/>
            <w:vAlign w:val="center"/>
          </w:tcPr>
          <w:p>
            <w:pPr>
              <w:pStyle w:val="12"/>
            </w:pPr>
            <w:r>
              <w:t>20元</w:t>
            </w:r>
          </w:p>
        </w:tc>
        <w:tc>
          <w:tcPr>
            <w:tcW w:w="2268"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按时发放率</w:t>
            </w:r>
          </w:p>
        </w:tc>
        <w:tc>
          <w:tcPr>
            <w:tcW w:w="2835" w:type="dxa"/>
            <w:vAlign w:val="center"/>
          </w:tcPr>
          <w:p>
            <w:pPr>
              <w:pStyle w:val="12"/>
            </w:pPr>
            <w:r>
              <w:t>在规定的时间节点，符合条件人员已发放的生活补贴人数占全部符合条件人员人数的比例</w:t>
            </w:r>
          </w:p>
        </w:tc>
        <w:tc>
          <w:tcPr>
            <w:tcW w:w="2551" w:type="dxa"/>
            <w:vAlign w:val="center"/>
          </w:tcPr>
          <w:p>
            <w:pPr>
              <w:pStyle w:val="12"/>
            </w:pPr>
            <w:r>
              <w:t>≥95%</w:t>
            </w:r>
          </w:p>
        </w:tc>
        <w:tc>
          <w:tcPr>
            <w:tcW w:w="2268"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生活补贴发放率</w:t>
            </w:r>
          </w:p>
        </w:tc>
        <w:tc>
          <w:tcPr>
            <w:tcW w:w="2835" w:type="dxa"/>
            <w:vAlign w:val="center"/>
          </w:tcPr>
          <w:p>
            <w:pPr>
              <w:pStyle w:val="12"/>
            </w:pPr>
            <w:r>
              <w:t>当年已发放生活补贴人数占应发放生活补贴人数的比例</w:t>
            </w:r>
          </w:p>
        </w:tc>
        <w:tc>
          <w:tcPr>
            <w:tcW w:w="2551" w:type="dxa"/>
            <w:vAlign w:val="center"/>
          </w:tcPr>
          <w:p>
            <w:pPr>
              <w:pStyle w:val="12"/>
            </w:pPr>
            <w:r>
              <w:t>≥100%</w:t>
            </w:r>
          </w:p>
        </w:tc>
        <w:tc>
          <w:tcPr>
            <w:tcW w:w="2268"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生活水平有所改善</w:t>
            </w:r>
          </w:p>
        </w:tc>
        <w:tc>
          <w:tcPr>
            <w:tcW w:w="2835" w:type="dxa"/>
            <w:vAlign w:val="center"/>
          </w:tcPr>
          <w:p>
            <w:pPr>
              <w:pStyle w:val="12"/>
            </w:pPr>
            <w:r>
              <w:t>“三员”人员生活水平较认定之前有所提高</w:t>
            </w:r>
          </w:p>
        </w:tc>
        <w:tc>
          <w:tcPr>
            <w:tcW w:w="2551" w:type="dxa"/>
            <w:vAlign w:val="center"/>
          </w:tcPr>
          <w:p>
            <w:pPr>
              <w:pStyle w:val="12"/>
            </w:pPr>
            <w:r>
              <w:t>是</w:t>
            </w:r>
          </w:p>
        </w:tc>
        <w:tc>
          <w:tcPr>
            <w:tcW w:w="2268"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服务对象满意比率</w:t>
            </w:r>
          </w:p>
        </w:tc>
        <w:tc>
          <w:tcPr>
            <w:tcW w:w="2835" w:type="dxa"/>
            <w:vAlign w:val="center"/>
          </w:tcPr>
          <w:p>
            <w:pPr>
              <w:pStyle w:val="12"/>
            </w:pPr>
            <w:r>
              <w:t>接受服务人群中，满意的人数占全部接受服务人数的比例</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7、智慧农经+大数据综合管理服务平台绩效目标表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1.提升全区农村集体资金资产资源规范化、信息化、数字化、智能化管理水平</w:t>
            </w:r>
          </w:p>
          <w:p>
            <w:pPr>
              <w:pStyle w:val="12"/>
            </w:pPr>
            <w:r>
              <w:t>2.推动农村集体产权制度改革工作深入开展</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完成进度</w:t>
            </w:r>
          </w:p>
        </w:tc>
        <w:tc>
          <w:tcPr>
            <w:tcW w:w="2835" w:type="dxa"/>
            <w:vAlign w:val="center"/>
          </w:tcPr>
          <w:p>
            <w:pPr>
              <w:pStyle w:val="12"/>
            </w:pPr>
            <w:r>
              <w:t>是否按预定进度完成</w:t>
            </w:r>
          </w:p>
        </w:tc>
        <w:tc>
          <w:tcPr>
            <w:tcW w:w="2551" w:type="dxa"/>
            <w:vAlign w:val="center"/>
          </w:tcPr>
          <w:p>
            <w:pPr>
              <w:pStyle w:val="12"/>
            </w:pPr>
            <w:r>
              <w:t>是</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项目资金完成率</w:t>
            </w:r>
          </w:p>
        </w:tc>
        <w:tc>
          <w:tcPr>
            <w:tcW w:w="2835" w:type="dxa"/>
            <w:vAlign w:val="center"/>
          </w:tcPr>
          <w:p>
            <w:pPr>
              <w:pStyle w:val="12"/>
            </w:pPr>
            <w:r>
              <w:t>项目资金完成率</w:t>
            </w:r>
          </w:p>
        </w:tc>
        <w:tc>
          <w:tcPr>
            <w:tcW w:w="2551" w:type="dxa"/>
            <w:vAlign w:val="center"/>
          </w:tcPr>
          <w:p>
            <w:pPr>
              <w:pStyle w:val="12"/>
            </w:pPr>
            <w:r>
              <w:t>100%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2835" w:type="dxa"/>
            <w:vAlign w:val="center"/>
          </w:tcPr>
          <w:p>
            <w:pPr>
              <w:pStyle w:val="12"/>
            </w:pPr>
            <w:r>
              <w:t>项目完成时限</w:t>
            </w:r>
          </w:p>
        </w:tc>
        <w:tc>
          <w:tcPr>
            <w:tcW w:w="2551" w:type="dxa"/>
            <w:vAlign w:val="center"/>
          </w:tcPr>
          <w:p>
            <w:pPr>
              <w:pStyle w:val="12"/>
            </w:pPr>
            <w:r>
              <w:t>2022年12月31日前</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提升村资金资产资源规范化</w:t>
            </w:r>
          </w:p>
        </w:tc>
        <w:tc>
          <w:tcPr>
            <w:tcW w:w="2835" w:type="dxa"/>
            <w:vAlign w:val="center"/>
          </w:tcPr>
          <w:p>
            <w:pPr>
              <w:pStyle w:val="12"/>
            </w:pPr>
            <w:r>
              <w:t>提升村资金资产资源规范化</w:t>
            </w:r>
          </w:p>
        </w:tc>
        <w:tc>
          <w:tcPr>
            <w:tcW w:w="2551" w:type="dxa"/>
            <w:vAlign w:val="center"/>
          </w:tcPr>
          <w:p>
            <w:pPr>
              <w:pStyle w:val="12"/>
            </w:pPr>
            <w:r>
              <w:t>是</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推动平台应用</w:t>
            </w:r>
          </w:p>
        </w:tc>
        <w:tc>
          <w:tcPr>
            <w:tcW w:w="2835" w:type="dxa"/>
            <w:vAlign w:val="center"/>
          </w:tcPr>
          <w:p>
            <w:pPr>
              <w:pStyle w:val="12"/>
            </w:pPr>
            <w:r>
              <w:t>推动平台信息化、数字化、智能化管理水平</w:t>
            </w:r>
          </w:p>
        </w:tc>
        <w:tc>
          <w:tcPr>
            <w:tcW w:w="2551" w:type="dxa"/>
            <w:vAlign w:val="center"/>
          </w:tcPr>
          <w:p>
            <w:pPr>
              <w:pStyle w:val="12"/>
            </w:pPr>
            <w:r>
              <w:t>是</w:t>
            </w:r>
          </w:p>
        </w:tc>
        <w:tc>
          <w:tcPr>
            <w:tcW w:w="2268"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服务对象满意比率</w:t>
            </w:r>
          </w:p>
        </w:tc>
        <w:tc>
          <w:tcPr>
            <w:tcW w:w="2551" w:type="dxa"/>
            <w:vAlign w:val="center"/>
          </w:tcPr>
          <w:p>
            <w:pPr>
              <w:pStyle w:val="12"/>
            </w:pPr>
            <w:r>
              <w:t>≥90%</w:t>
            </w:r>
          </w:p>
        </w:tc>
        <w:tc>
          <w:tcPr>
            <w:tcW w:w="2268"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8、2022年中央农业生产发展资金 唐财农[2021]102号绩效目标表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1.按照规定及时足额将符合条件的补贴资金发放到位。</w:t>
            </w:r>
          </w:p>
          <w:p>
            <w:pPr>
              <w:pStyle w:val="12"/>
            </w:pPr>
            <w:r>
              <w:t>2.通过补贴资金的发放，有效提高我区农机装备水平，提高农机作业质量，促进农民增收。</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符合条件的申请购机者享受补贴率</w:t>
            </w:r>
          </w:p>
        </w:tc>
        <w:tc>
          <w:tcPr>
            <w:tcW w:w="2835" w:type="dxa"/>
            <w:vAlign w:val="center"/>
          </w:tcPr>
          <w:p>
            <w:pPr>
              <w:pStyle w:val="12"/>
            </w:pPr>
            <w:r>
              <w:t>当年补贴总额范围内，已享受该项补贴的购机者数量占全部符合条件的申请购机者数量的比例</w:t>
            </w:r>
          </w:p>
        </w:tc>
        <w:tc>
          <w:tcPr>
            <w:tcW w:w="2551" w:type="dxa"/>
            <w:vAlign w:val="center"/>
          </w:tcPr>
          <w:p>
            <w:pPr>
              <w:pStyle w:val="12"/>
            </w:pPr>
            <w:r>
              <w:t>≥100%</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农机购置补贴发放率</w:t>
            </w:r>
          </w:p>
        </w:tc>
        <w:tc>
          <w:tcPr>
            <w:tcW w:w="2835" w:type="dxa"/>
            <w:vAlign w:val="center"/>
          </w:tcPr>
          <w:p>
            <w:pPr>
              <w:pStyle w:val="12"/>
            </w:pPr>
            <w:r>
              <w:t>当年补贴总额范围内，已发放的补贴金额占辖区内符合条件的应发放补贴金额的比例</w:t>
            </w:r>
          </w:p>
        </w:tc>
        <w:tc>
          <w:tcPr>
            <w:tcW w:w="2551" w:type="dxa"/>
            <w:vAlign w:val="center"/>
          </w:tcPr>
          <w:p>
            <w:pPr>
              <w:pStyle w:val="12"/>
            </w:pPr>
            <w:r>
              <w:t>≥85%</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当年享受补贴的购机者信息公开后资金发放及时性</w:t>
            </w:r>
          </w:p>
        </w:tc>
        <w:tc>
          <w:tcPr>
            <w:tcW w:w="2835" w:type="dxa"/>
            <w:vAlign w:val="center"/>
          </w:tcPr>
          <w:p>
            <w:pPr>
              <w:pStyle w:val="12"/>
            </w:pPr>
            <w:r>
              <w:t>当年补贴总额范围内，享受补贴的购机者信息公开后资金发放是否及时</w:t>
            </w:r>
          </w:p>
        </w:tc>
        <w:tc>
          <w:tcPr>
            <w:tcW w:w="2551" w:type="dxa"/>
            <w:vAlign w:val="center"/>
          </w:tcPr>
          <w:p>
            <w:pPr>
              <w:pStyle w:val="12"/>
            </w:pPr>
            <w:r>
              <w:t>是</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农机购置补贴按照省规定标准执行率</w:t>
            </w:r>
          </w:p>
        </w:tc>
        <w:tc>
          <w:tcPr>
            <w:tcW w:w="2835" w:type="dxa"/>
            <w:vAlign w:val="center"/>
          </w:tcPr>
          <w:p>
            <w:pPr>
              <w:pStyle w:val="12"/>
            </w:pPr>
            <w:r>
              <w:t>已办理农机购置补贴的业务中，执行省规定标准的数量占当年全部办理业务数量的比例</w:t>
            </w:r>
          </w:p>
        </w:tc>
        <w:tc>
          <w:tcPr>
            <w:tcW w:w="2551" w:type="dxa"/>
            <w:vAlign w:val="center"/>
          </w:tcPr>
          <w:p>
            <w:pPr>
              <w:pStyle w:val="12"/>
            </w:pPr>
            <w:r>
              <w:t>100%</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农民收入是否有所增加</w:t>
            </w:r>
          </w:p>
        </w:tc>
        <w:tc>
          <w:tcPr>
            <w:tcW w:w="2835" w:type="dxa"/>
            <w:vAlign w:val="center"/>
          </w:tcPr>
          <w:p>
            <w:pPr>
              <w:pStyle w:val="12"/>
            </w:pPr>
            <w:r>
              <w:t>农民收入与去年相比持平或增加</w:t>
            </w:r>
          </w:p>
        </w:tc>
        <w:tc>
          <w:tcPr>
            <w:tcW w:w="2551" w:type="dxa"/>
            <w:vAlign w:val="center"/>
          </w:tcPr>
          <w:p>
            <w:pPr>
              <w:pStyle w:val="12"/>
            </w:pPr>
            <w:r>
              <w:t>是</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服务对象中满意的群众数量占全部群众数量的比例</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9、防贫保险绩效目标表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1.在全区范围内建立近贫预警、骤贫处置、脱贫保稳得精准防贫机制。</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消除群体因灾致贫返贫现象</w:t>
            </w:r>
          </w:p>
        </w:tc>
        <w:tc>
          <w:tcPr>
            <w:tcW w:w="2835" w:type="dxa"/>
            <w:vAlign w:val="center"/>
          </w:tcPr>
          <w:p>
            <w:pPr>
              <w:pStyle w:val="12"/>
            </w:pPr>
            <w:r>
              <w:t>全区无返贫情况人口数</w:t>
            </w:r>
          </w:p>
        </w:tc>
        <w:tc>
          <w:tcPr>
            <w:tcW w:w="2551" w:type="dxa"/>
            <w:vAlign w:val="center"/>
          </w:tcPr>
          <w:p>
            <w:pPr>
              <w:pStyle w:val="12"/>
            </w:pPr>
            <w:r>
              <w:t>无</w:t>
            </w:r>
          </w:p>
        </w:tc>
        <w:tc>
          <w:tcPr>
            <w:tcW w:w="2268" w:type="dxa"/>
            <w:vAlign w:val="center"/>
          </w:tcPr>
          <w:p>
            <w:pPr>
              <w:pStyle w:val="12"/>
            </w:pPr>
            <w:r>
              <w:t>往年经验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达到规定预算资金完成率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按照国家相关规定，按时完成当年防返贫工作</w:t>
            </w:r>
          </w:p>
        </w:tc>
        <w:tc>
          <w:tcPr>
            <w:tcW w:w="2835" w:type="dxa"/>
            <w:vAlign w:val="center"/>
          </w:tcPr>
          <w:p>
            <w:pPr>
              <w:pStyle w:val="12"/>
            </w:pPr>
            <w:r>
              <w:t>按照国家相关规定，按时完成当年防返贫工作</w:t>
            </w:r>
          </w:p>
        </w:tc>
        <w:tc>
          <w:tcPr>
            <w:tcW w:w="2551" w:type="dxa"/>
            <w:vAlign w:val="center"/>
          </w:tcPr>
          <w:p>
            <w:pPr>
              <w:pStyle w:val="12"/>
            </w:pPr>
            <w:r>
              <w:t>2022/12/31前</w:t>
            </w:r>
          </w:p>
        </w:tc>
        <w:tc>
          <w:tcPr>
            <w:tcW w:w="2268" w:type="dxa"/>
            <w:vAlign w:val="center"/>
          </w:tcPr>
          <w:p>
            <w:pPr>
              <w:pStyle w:val="12"/>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建立精准防贫长效机制</w:t>
            </w:r>
          </w:p>
        </w:tc>
        <w:tc>
          <w:tcPr>
            <w:tcW w:w="2835" w:type="dxa"/>
            <w:vAlign w:val="center"/>
          </w:tcPr>
          <w:p>
            <w:pPr>
              <w:pStyle w:val="12"/>
            </w:pPr>
            <w:r>
              <w:t>是否建立精准防贫长效机制</w:t>
            </w:r>
          </w:p>
        </w:tc>
        <w:tc>
          <w:tcPr>
            <w:tcW w:w="2551" w:type="dxa"/>
            <w:vAlign w:val="center"/>
          </w:tcPr>
          <w:p>
            <w:pPr>
              <w:pStyle w:val="12"/>
            </w:pPr>
            <w:r>
              <w:t>是</w:t>
            </w:r>
          </w:p>
        </w:tc>
        <w:tc>
          <w:tcPr>
            <w:tcW w:w="2268" w:type="dxa"/>
            <w:vAlign w:val="center"/>
          </w:tcPr>
          <w:p>
            <w:pPr>
              <w:pStyle w:val="12"/>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动态化管理</w:t>
            </w:r>
          </w:p>
        </w:tc>
        <w:tc>
          <w:tcPr>
            <w:tcW w:w="2835" w:type="dxa"/>
            <w:vAlign w:val="center"/>
          </w:tcPr>
          <w:p>
            <w:pPr>
              <w:pStyle w:val="12"/>
            </w:pPr>
            <w:r>
              <w:t>是否通过从上至下，和从下至上两种方式摸排困难户，对确实有需要的困难户应保尽保</w:t>
            </w:r>
          </w:p>
        </w:tc>
        <w:tc>
          <w:tcPr>
            <w:tcW w:w="2551" w:type="dxa"/>
            <w:vAlign w:val="center"/>
          </w:tcPr>
          <w:p>
            <w:pPr>
              <w:pStyle w:val="12"/>
            </w:pPr>
            <w:r>
              <w:t>是</w:t>
            </w:r>
          </w:p>
        </w:tc>
        <w:tc>
          <w:tcPr>
            <w:tcW w:w="2268" w:type="dxa"/>
            <w:vAlign w:val="center"/>
          </w:tcPr>
          <w:p>
            <w:pPr>
              <w:pStyle w:val="12"/>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受调查的满意群众占调查总人数的比例</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10、洁净煤宣传及购置一氧化碳报警器经费绩效目标表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1.降低安全隐患</w:t>
            </w:r>
          </w:p>
          <w:p>
            <w:pPr>
              <w:pStyle w:val="12"/>
            </w:pPr>
            <w:r>
              <w:t>2.改善空气质量</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完成辖区5个村一氧化碳报警器安装任务</w:t>
            </w:r>
          </w:p>
        </w:tc>
        <w:tc>
          <w:tcPr>
            <w:tcW w:w="2835" w:type="dxa"/>
            <w:vAlign w:val="center"/>
          </w:tcPr>
          <w:p>
            <w:pPr>
              <w:pStyle w:val="12"/>
            </w:pPr>
            <w:r>
              <w:t>完成辖区5个村一氧化碳报警器安装任务</w:t>
            </w:r>
          </w:p>
        </w:tc>
        <w:tc>
          <w:tcPr>
            <w:tcW w:w="2551" w:type="dxa"/>
            <w:vAlign w:val="center"/>
          </w:tcPr>
          <w:p>
            <w:pPr>
              <w:pStyle w:val="12"/>
            </w:pPr>
            <w:r>
              <w:t>5个</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2835" w:type="dxa"/>
            <w:vAlign w:val="center"/>
          </w:tcPr>
          <w:p>
            <w:pPr>
              <w:pStyle w:val="12"/>
            </w:pPr>
            <w:r>
              <w:t>项目单位成本</w:t>
            </w:r>
          </w:p>
        </w:tc>
        <w:tc>
          <w:tcPr>
            <w:tcW w:w="2551" w:type="dxa"/>
            <w:vAlign w:val="center"/>
          </w:tcPr>
          <w:p>
            <w:pPr>
              <w:pStyle w:val="12"/>
            </w:pPr>
            <w:r>
              <w:t>≤4万元</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工作完成的时间节点</w:t>
            </w:r>
          </w:p>
        </w:tc>
        <w:tc>
          <w:tcPr>
            <w:tcW w:w="2835" w:type="dxa"/>
            <w:vAlign w:val="center"/>
          </w:tcPr>
          <w:p>
            <w:pPr>
              <w:pStyle w:val="12"/>
            </w:pPr>
            <w:r>
              <w:t>完成安装任务时限</w:t>
            </w:r>
          </w:p>
        </w:tc>
        <w:tc>
          <w:tcPr>
            <w:tcW w:w="2551" w:type="dxa"/>
            <w:vAlign w:val="center"/>
          </w:tcPr>
          <w:p>
            <w:pPr>
              <w:pStyle w:val="12"/>
            </w:pPr>
            <w:r>
              <w:t>2022年11月15日前</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逐步降低安全隐患</w:t>
            </w:r>
          </w:p>
        </w:tc>
        <w:tc>
          <w:tcPr>
            <w:tcW w:w="2835" w:type="dxa"/>
            <w:vAlign w:val="center"/>
          </w:tcPr>
          <w:p>
            <w:pPr>
              <w:pStyle w:val="12"/>
            </w:pPr>
            <w:r>
              <w:t>燃用洁净型煤一氧化碳中毒事件降低</w:t>
            </w:r>
          </w:p>
        </w:tc>
        <w:tc>
          <w:tcPr>
            <w:tcW w:w="2551" w:type="dxa"/>
            <w:vAlign w:val="center"/>
          </w:tcPr>
          <w:p>
            <w:pPr>
              <w:pStyle w:val="12"/>
            </w:pPr>
            <w:r>
              <w:t>降低</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群众安全取暖降低成本</w:t>
            </w:r>
          </w:p>
        </w:tc>
        <w:tc>
          <w:tcPr>
            <w:tcW w:w="2835" w:type="dxa"/>
            <w:vAlign w:val="center"/>
          </w:tcPr>
          <w:p>
            <w:pPr>
              <w:pStyle w:val="12"/>
            </w:pPr>
            <w:r>
              <w:t>是否全暖用户零承担，政府全额补助</w:t>
            </w:r>
          </w:p>
        </w:tc>
        <w:tc>
          <w:tcPr>
            <w:tcW w:w="2551" w:type="dxa"/>
            <w:vAlign w:val="center"/>
          </w:tcPr>
          <w:p>
            <w:pPr>
              <w:pStyle w:val="12"/>
            </w:pPr>
            <w:r>
              <w:t>是</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使用报警器满意的用户占使用报警器全部用户的比例</w:t>
            </w:r>
          </w:p>
        </w:tc>
        <w:tc>
          <w:tcPr>
            <w:tcW w:w="2551" w:type="dxa"/>
            <w:vAlign w:val="center"/>
          </w:tcPr>
          <w:p>
            <w:pPr>
              <w:pStyle w:val="12"/>
            </w:pPr>
            <w:r>
              <w:t>≥98%</w:t>
            </w:r>
          </w:p>
        </w:tc>
        <w:tc>
          <w:tcPr>
            <w:tcW w:w="2268"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11、区级衔接资金-产业发展项目（委托帮扶）绩效目标表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1.主要用于通过委托帮扶的形式，实现建档立卡贫困户稳定增收。</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建档立卡贫困户增收</w:t>
            </w:r>
          </w:p>
        </w:tc>
        <w:tc>
          <w:tcPr>
            <w:tcW w:w="2835" w:type="dxa"/>
            <w:vAlign w:val="center"/>
          </w:tcPr>
          <w:p>
            <w:pPr>
              <w:pStyle w:val="12"/>
            </w:pPr>
            <w:r>
              <w:t>增收建档立卡脱贫困人口</w:t>
            </w:r>
          </w:p>
        </w:tc>
        <w:tc>
          <w:tcPr>
            <w:tcW w:w="2551" w:type="dxa"/>
            <w:vAlign w:val="center"/>
          </w:tcPr>
          <w:p>
            <w:pPr>
              <w:pStyle w:val="12"/>
            </w:pPr>
            <w:r>
              <w:t>≤135人</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每人投入金额</w:t>
            </w:r>
          </w:p>
        </w:tc>
        <w:tc>
          <w:tcPr>
            <w:tcW w:w="2835" w:type="dxa"/>
            <w:vAlign w:val="center"/>
          </w:tcPr>
          <w:p>
            <w:pPr>
              <w:pStyle w:val="12"/>
            </w:pPr>
            <w:r>
              <w:t>按照工作要求达到平均每人投入金额</w:t>
            </w:r>
          </w:p>
        </w:tc>
        <w:tc>
          <w:tcPr>
            <w:tcW w:w="2551" w:type="dxa"/>
            <w:vAlign w:val="center"/>
          </w:tcPr>
          <w:p>
            <w:pPr>
              <w:pStyle w:val="12"/>
            </w:pPr>
            <w:r>
              <w:t>≥1.05万元</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w:t>
            </w:r>
          </w:p>
        </w:tc>
        <w:tc>
          <w:tcPr>
            <w:tcW w:w="2835" w:type="dxa"/>
            <w:vAlign w:val="center"/>
          </w:tcPr>
          <w:p>
            <w:pPr>
              <w:pStyle w:val="12"/>
            </w:pPr>
            <w:r>
              <w:t>按时拨付委托帮扶资金工作</w:t>
            </w:r>
          </w:p>
        </w:tc>
        <w:tc>
          <w:tcPr>
            <w:tcW w:w="2551" w:type="dxa"/>
            <w:vAlign w:val="center"/>
          </w:tcPr>
          <w:p>
            <w:pPr>
              <w:pStyle w:val="12"/>
            </w:pPr>
            <w:r>
              <w:t>2022/2/28前</w:t>
            </w:r>
          </w:p>
        </w:tc>
        <w:tc>
          <w:tcPr>
            <w:tcW w:w="2268" w:type="dxa"/>
            <w:vAlign w:val="center"/>
          </w:tcPr>
          <w:p>
            <w:pPr>
              <w:pStyle w:val="12"/>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委托帮扶资金收益率</w:t>
            </w:r>
          </w:p>
        </w:tc>
        <w:tc>
          <w:tcPr>
            <w:tcW w:w="2835" w:type="dxa"/>
            <w:vAlign w:val="center"/>
          </w:tcPr>
          <w:p>
            <w:pPr>
              <w:pStyle w:val="12"/>
            </w:pPr>
            <w:r>
              <w:t>委托帮扶收益金占委托资金的比例</w:t>
            </w:r>
          </w:p>
        </w:tc>
        <w:tc>
          <w:tcPr>
            <w:tcW w:w="2551" w:type="dxa"/>
            <w:vAlign w:val="center"/>
          </w:tcPr>
          <w:p>
            <w:pPr>
              <w:pStyle w:val="12"/>
            </w:pPr>
            <w:r>
              <w:t>≥7%</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有力推进我区脱贫攻坚工作</w:t>
            </w:r>
          </w:p>
        </w:tc>
        <w:tc>
          <w:tcPr>
            <w:tcW w:w="2835" w:type="dxa"/>
            <w:vAlign w:val="center"/>
          </w:tcPr>
          <w:p>
            <w:pPr>
              <w:pStyle w:val="12"/>
            </w:pPr>
            <w:r>
              <w:t>是否有力推进我区脱贫攻坚工作</w:t>
            </w:r>
          </w:p>
        </w:tc>
        <w:tc>
          <w:tcPr>
            <w:tcW w:w="2551" w:type="dxa"/>
            <w:vAlign w:val="center"/>
          </w:tcPr>
          <w:p>
            <w:pPr>
              <w:pStyle w:val="12"/>
            </w:pPr>
            <w:r>
              <w:t>是</w:t>
            </w:r>
          </w:p>
        </w:tc>
        <w:tc>
          <w:tcPr>
            <w:tcW w:w="2268" w:type="dxa"/>
            <w:vAlign w:val="center"/>
          </w:tcPr>
          <w:p>
            <w:pPr>
              <w:pStyle w:val="12"/>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受调查的满意群众占调查总人数的比例</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12、乡村振兴绩效目标表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1.完成乡村振兴“十百千”创建任务，充分发挥示范引领作用；持续推进人居环境整治工作，着力完善农村基础设施条件、提升村容村貌水平，促进村集体经济发展，提升乡村治理能力。</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建设任务</w:t>
            </w:r>
          </w:p>
        </w:tc>
        <w:tc>
          <w:tcPr>
            <w:tcW w:w="2835" w:type="dxa"/>
            <w:vAlign w:val="center"/>
          </w:tcPr>
          <w:p>
            <w:pPr>
              <w:pStyle w:val="12"/>
            </w:pPr>
            <w:r>
              <w:t>完成示范区个数</w:t>
            </w:r>
          </w:p>
        </w:tc>
        <w:tc>
          <w:tcPr>
            <w:tcW w:w="2551" w:type="dxa"/>
            <w:vAlign w:val="center"/>
          </w:tcPr>
          <w:p>
            <w:pPr>
              <w:pStyle w:val="12"/>
            </w:pPr>
            <w:r>
              <w:t>1个</w:t>
            </w:r>
          </w:p>
        </w:tc>
        <w:tc>
          <w:tcPr>
            <w:tcW w:w="2268"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资金拨付率</w:t>
            </w:r>
          </w:p>
        </w:tc>
        <w:tc>
          <w:tcPr>
            <w:tcW w:w="2835" w:type="dxa"/>
            <w:vAlign w:val="center"/>
          </w:tcPr>
          <w:p>
            <w:pPr>
              <w:pStyle w:val="12"/>
            </w:pPr>
            <w:r>
              <w:t>已拨付资金占全部预算资金的百分比</w:t>
            </w:r>
          </w:p>
        </w:tc>
        <w:tc>
          <w:tcPr>
            <w:tcW w:w="2551" w:type="dxa"/>
            <w:vAlign w:val="center"/>
          </w:tcPr>
          <w:p>
            <w:pPr>
              <w:pStyle w:val="12"/>
            </w:pPr>
            <w:r>
              <w:t>100%</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2835" w:type="dxa"/>
            <w:vAlign w:val="center"/>
          </w:tcPr>
          <w:p>
            <w:pPr>
              <w:pStyle w:val="12"/>
            </w:pPr>
            <w:r>
              <w:t>建设项目完成时限</w:t>
            </w:r>
          </w:p>
        </w:tc>
        <w:tc>
          <w:tcPr>
            <w:tcW w:w="2551" w:type="dxa"/>
            <w:vAlign w:val="center"/>
          </w:tcPr>
          <w:p>
            <w:pPr>
              <w:pStyle w:val="12"/>
            </w:pPr>
            <w:r>
              <w:t>2022年12月31日前</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环境提升</w:t>
            </w:r>
          </w:p>
        </w:tc>
        <w:tc>
          <w:tcPr>
            <w:tcW w:w="2835" w:type="dxa"/>
            <w:vAlign w:val="center"/>
          </w:tcPr>
          <w:p>
            <w:pPr>
              <w:pStyle w:val="12"/>
            </w:pPr>
            <w:r>
              <w:t>村庄基础设施条件、村容村貌水平等得到有效提升。</w:t>
            </w:r>
          </w:p>
        </w:tc>
        <w:tc>
          <w:tcPr>
            <w:tcW w:w="2551" w:type="dxa"/>
            <w:vAlign w:val="center"/>
          </w:tcPr>
          <w:p>
            <w:pPr>
              <w:pStyle w:val="12"/>
            </w:pPr>
            <w:r>
              <w:t>完成</w:t>
            </w:r>
          </w:p>
        </w:tc>
        <w:tc>
          <w:tcPr>
            <w:tcW w:w="2268"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政策知晓情况</w:t>
            </w:r>
          </w:p>
        </w:tc>
        <w:tc>
          <w:tcPr>
            <w:tcW w:w="2835" w:type="dxa"/>
            <w:vAlign w:val="center"/>
          </w:tcPr>
          <w:p>
            <w:pPr>
              <w:pStyle w:val="12"/>
            </w:pPr>
            <w:r>
              <w:t>政策知晓人数占总调查人数的比率</w:t>
            </w:r>
          </w:p>
        </w:tc>
        <w:tc>
          <w:tcPr>
            <w:tcW w:w="2551" w:type="dxa"/>
            <w:vAlign w:val="center"/>
          </w:tcPr>
          <w:p>
            <w:pPr>
              <w:pStyle w:val="12"/>
            </w:pPr>
            <w:r>
              <w:t>≥80%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受益满意度</w:t>
            </w:r>
          </w:p>
        </w:tc>
        <w:tc>
          <w:tcPr>
            <w:tcW w:w="2835" w:type="dxa"/>
            <w:vAlign w:val="center"/>
          </w:tcPr>
          <w:p>
            <w:pPr>
              <w:pStyle w:val="12"/>
            </w:pPr>
            <w:r>
              <w:t>受益满意度人数占总调查人数的比率</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13、雨露计划绩效目标表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1.按相关规定拨付使用补助资金，确保高新区就业困难人员子女教育补助工作顺利进行。</w:t>
            </w:r>
          </w:p>
          <w:p>
            <w:pPr>
              <w:pStyle w:val="12"/>
            </w:pPr>
            <w:r>
              <w:t>2.按相关规定拨付使用补助资金，确保就业扶贫工作顺利推进。</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符合“雨露计划”条件人数</w:t>
            </w:r>
          </w:p>
        </w:tc>
        <w:tc>
          <w:tcPr>
            <w:tcW w:w="2835" w:type="dxa"/>
            <w:vAlign w:val="center"/>
          </w:tcPr>
          <w:p>
            <w:pPr>
              <w:pStyle w:val="12"/>
            </w:pPr>
            <w:r>
              <w:t>审核审批符合“雨露计划”条件人数</w:t>
            </w:r>
          </w:p>
        </w:tc>
        <w:tc>
          <w:tcPr>
            <w:tcW w:w="2551" w:type="dxa"/>
            <w:vAlign w:val="center"/>
          </w:tcPr>
          <w:p>
            <w:pPr>
              <w:pStyle w:val="12"/>
            </w:pPr>
            <w:r>
              <w:t>≥1人次</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每人每学期补助标准</w:t>
            </w:r>
          </w:p>
        </w:tc>
        <w:tc>
          <w:tcPr>
            <w:tcW w:w="2835" w:type="dxa"/>
            <w:vAlign w:val="center"/>
          </w:tcPr>
          <w:p>
            <w:pPr>
              <w:pStyle w:val="12"/>
            </w:pPr>
            <w:r>
              <w:t>每人每学期1500元</w:t>
            </w:r>
          </w:p>
        </w:tc>
        <w:tc>
          <w:tcPr>
            <w:tcW w:w="2551" w:type="dxa"/>
            <w:vAlign w:val="center"/>
          </w:tcPr>
          <w:p>
            <w:pPr>
              <w:pStyle w:val="12"/>
            </w:pPr>
            <w:r>
              <w:t>1500元/学期</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按计划完成率</w:t>
            </w:r>
          </w:p>
        </w:tc>
        <w:tc>
          <w:tcPr>
            <w:tcW w:w="2835" w:type="dxa"/>
            <w:vAlign w:val="center"/>
          </w:tcPr>
          <w:p>
            <w:pPr>
              <w:pStyle w:val="12"/>
            </w:pPr>
            <w:r>
              <w:t>审查按计划完成率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符合条件人员享受政策率</w:t>
            </w:r>
          </w:p>
        </w:tc>
        <w:tc>
          <w:tcPr>
            <w:tcW w:w="2835" w:type="dxa"/>
            <w:vAlign w:val="center"/>
          </w:tcPr>
          <w:p>
            <w:pPr>
              <w:pStyle w:val="12"/>
            </w:pPr>
            <w:r>
              <w:t>审查符合条件人员享受政策率</w:t>
            </w:r>
          </w:p>
        </w:tc>
        <w:tc>
          <w:tcPr>
            <w:tcW w:w="2551" w:type="dxa"/>
            <w:vAlign w:val="center"/>
          </w:tcPr>
          <w:p>
            <w:pPr>
              <w:pStyle w:val="12"/>
            </w:pPr>
            <w:r>
              <w:t>≥100%</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符合“雨露计划”条件人员享受政策人数</w:t>
            </w:r>
          </w:p>
        </w:tc>
        <w:tc>
          <w:tcPr>
            <w:tcW w:w="2835" w:type="dxa"/>
            <w:vAlign w:val="center"/>
          </w:tcPr>
          <w:p>
            <w:pPr>
              <w:pStyle w:val="12"/>
            </w:pPr>
            <w:r>
              <w:t>审核符合“雨露计划”条件人员享受政策人数</w:t>
            </w:r>
          </w:p>
        </w:tc>
        <w:tc>
          <w:tcPr>
            <w:tcW w:w="2551" w:type="dxa"/>
            <w:vAlign w:val="center"/>
          </w:tcPr>
          <w:p>
            <w:pPr>
              <w:pStyle w:val="12"/>
            </w:pPr>
            <w:r>
              <w:t>≥10人次</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使用人员满意数量占调查总人数的比例</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14、植树造林土地流转及抚育经费绩效目标表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1.完成2022年新造林上图上表、森林督查</w:t>
            </w:r>
          </w:p>
          <w:p>
            <w:pPr>
              <w:pStyle w:val="12"/>
            </w:pPr>
            <w:r>
              <w:t>2.完成2018年造林土地流转2022年土地流转资金费用发放</w:t>
            </w:r>
          </w:p>
          <w:p>
            <w:pPr>
              <w:pStyle w:val="12"/>
            </w:pPr>
            <w:r>
              <w:t>3.完成2022年森林抚育任务</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完成镇办拨付数量</w:t>
            </w:r>
          </w:p>
        </w:tc>
        <w:tc>
          <w:tcPr>
            <w:tcW w:w="2835" w:type="dxa"/>
            <w:vAlign w:val="center"/>
          </w:tcPr>
          <w:p>
            <w:pPr>
              <w:pStyle w:val="12"/>
            </w:pPr>
            <w:r>
              <w:t>完成镇办土地流转费用拨付数量</w:t>
            </w:r>
          </w:p>
        </w:tc>
        <w:tc>
          <w:tcPr>
            <w:tcW w:w="2551" w:type="dxa"/>
            <w:vAlign w:val="center"/>
          </w:tcPr>
          <w:p>
            <w:pPr>
              <w:pStyle w:val="12"/>
            </w:pPr>
            <w:r>
              <w:t>3个</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项目资金完成情况占整体情况比例</w:t>
            </w:r>
          </w:p>
        </w:tc>
        <w:tc>
          <w:tcPr>
            <w:tcW w:w="2551" w:type="dxa"/>
            <w:vAlign w:val="center"/>
          </w:tcPr>
          <w:p>
            <w:pPr>
              <w:pStyle w:val="12"/>
            </w:pPr>
            <w:r>
              <w:t>100%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按时拨付</w:t>
            </w:r>
          </w:p>
        </w:tc>
        <w:tc>
          <w:tcPr>
            <w:tcW w:w="2835" w:type="dxa"/>
            <w:vAlign w:val="center"/>
          </w:tcPr>
          <w:p>
            <w:pPr>
              <w:pStyle w:val="12"/>
            </w:pPr>
            <w:r>
              <w:t>按时完成资金拨付</w:t>
            </w:r>
          </w:p>
        </w:tc>
        <w:tc>
          <w:tcPr>
            <w:tcW w:w="2551" w:type="dxa"/>
            <w:vAlign w:val="center"/>
          </w:tcPr>
          <w:p>
            <w:pPr>
              <w:pStyle w:val="12"/>
            </w:pPr>
            <w:r>
              <w:t>2022年12月31日前</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资金全额拨付</w:t>
            </w:r>
          </w:p>
        </w:tc>
        <w:tc>
          <w:tcPr>
            <w:tcW w:w="2835" w:type="dxa"/>
            <w:vAlign w:val="center"/>
          </w:tcPr>
          <w:p>
            <w:pPr>
              <w:pStyle w:val="12"/>
            </w:pPr>
            <w:r>
              <w:t>资金全额拨付</w:t>
            </w:r>
          </w:p>
        </w:tc>
        <w:tc>
          <w:tcPr>
            <w:tcW w:w="2551" w:type="dxa"/>
            <w:vAlign w:val="center"/>
          </w:tcPr>
          <w:p>
            <w:pPr>
              <w:pStyle w:val="12"/>
            </w:pPr>
            <w:r>
              <w:t>100%</w:t>
            </w:r>
          </w:p>
        </w:tc>
        <w:tc>
          <w:tcPr>
            <w:tcW w:w="2268"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生态效益指标</w:t>
            </w:r>
          </w:p>
        </w:tc>
        <w:tc>
          <w:tcPr>
            <w:tcW w:w="2835" w:type="dxa"/>
            <w:vAlign w:val="center"/>
          </w:tcPr>
          <w:p>
            <w:pPr>
              <w:pStyle w:val="12"/>
            </w:pPr>
            <w:r>
              <w:t>生态环境改善情况</w:t>
            </w:r>
          </w:p>
        </w:tc>
        <w:tc>
          <w:tcPr>
            <w:tcW w:w="2835" w:type="dxa"/>
            <w:vAlign w:val="center"/>
          </w:tcPr>
          <w:p>
            <w:pPr>
              <w:pStyle w:val="12"/>
            </w:pPr>
            <w:r>
              <w:t>是否增加森林覆盖率、减少水土流失</w:t>
            </w:r>
          </w:p>
        </w:tc>
        <w:tc>
          <w:tcPr>
            <w:tcW w:w="2551" w:type="dxa"/>
            <w:vAlign w:val="center"/>
          </w:tcPr>
          <w:p>
            <w:pPr>
              <w:pStyle w:val="12"/>
            </w:pPr>
            <w:r>
              <w:t>森林覆盖率是否增加</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持续发生生态作用明显</w:t>
            </w:r>
          </w:p>
        </w:tc>
        <w:tc>
          <w:tcPr>
            <w:tcW w:w="2835" w:type="dxa"/>
            <w:vAlign w:val="center"/>
          </w:tcPr>
          <w:p>
            <w:pPr>
              <w:pStyle w:val="12"/>
            </w:pPr>
            <w:r>
              <w:t>造林是否推进可持续发展</w:t>
            </w:r>
          </w:p>
        </w:tc>
        <w:tc>
          <w:tcPr>
            <w:tcW w:w="2551" w:type="dxa"/>
            <w:vAlign w:val="center"/>
          </w:tcPr>
          <w:p>
            <w:pPr>
              <w:pStyle w:val="12"/>
            </w:pPr>
            <w:r>
              <w:t>推进可持续发展</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服务对象对及时拨付资金是否满意</w:t>
            </w:r>
          </w:p>
        </w:tc>
        <w:tc>
          <w:tcPr>
            <w:tcW w:w="2835" w:type="dxa"/>
            <w:vAlign w:val="center"/>
          </w:tcPr>
          <w:p>
            <w:pPr>
              <w:pStyle w:val="12"/>
            </w:pPr>
            <w:r>
              <w:t>服务对象对及时拨付资金是否满意</w:t>
            </w:r>
          </w:p>
        </w:tc>
        <w:tc>
          <w:tcPr>
            <w:tcW w:w="2551" w:type="dxa"/>
            <w:vAlign w:val="center"/>
          </w:tcPr>
          <w:p>
            <w:pPr>
              <w:pStyle w:val="12"/>
            </w:pPr>
            <w:r>
              <w:t>≥85%</w:t>
            </w:r>
          </w:p>
        </w:tc>
        <w:tc>
          <w:tcPr>
            <w:tcW w:w="2268" w:type="dxa"/>
            <w:vAlign w:val="center"/>
          </w:tcPr>
          <w:p>
            <w:pPr>
              <w:pStyle w:val="12"/>
            </w:pPr>
            <w:r>
              <w:t>行业标准</w:t>
            </w:r>
          </w:p>
        </w:tc>
      </w:tr>
    </w:tbl>
    <w:p>
      <w:pPr>
        <w:sectPr>
          <w:pgSz w:w="16840" w:h="11900" w:orient="landscape"/>
          <w:pgMar w:top="1361" w:right="1020" w:bottom="1134" w:left="1020" w:header="720" w:footer="720" w:gutter="0"/>
          <w:cols w:space="720" w:num="1"/>
        </w:sectPr>
      </w:pPr>
    </w:p>
    <w:p>
      <w:pPr>
        <w:spacing w:before="10" w:after="10"/>
        <w:ind w:firstLine="640"/>
        <w:jc w:val="left"/>
        <w:outlineLvl w:val="5"/>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2022年，唐山高新技术产业开发区农村工作服务中心(本级)安排政府采购预算</w:t>
      </w:r>
      <w:r>
        <w:rPr>
          <w:rFonts w:hint="eastAsia" w:ascii="Times New Roman" w:hAnsi="Times New Roman" w:eastAsia="方正仿宋_GBK" w:cs="Times New Roman"/>
          <w:color w:val="000000"/>
          <w:sz w:val="28"/>
          <w:lang w:val="en-US" w:eastAsia="zh-CN"/>
        </w:rPr>
        <w:t>80.35</w:t>
      </w:r>
      <w:r>
        <w:rPr>
          <w:rFonts w:ascii="Times New Roman" w:hAnsi="Times New Roman" w:eastAsia="方正仿宋_GBK" w:cs="Times New Roman"/>
          <w:color w:val="000000"/>
          <w:sz w:val="28"/>
        </w:rPr>
        <w:t>万元。具体内容见下表。</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8674"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rPr>
                <w:rFonts w:hint="eastAsia" w:eastAsia="方正书宋_GBK"/>
                <w:lang w:eastAsia="zh-CN"/>
              </w:rPr>
            </w:pPr>
            <w:r>
              <w:rPr>
                <w:rFonts w:hint="eastAsia"/>
                <w:lang w:eastAsia="zh-CN"/>
              </w:rPr>
              <w:t>唐山市廊道绿化建设项目（唐财资环</w:t>
            </w:r>
            <w:r>
              <w:rPr>
                <w:rFonts w:hint="eastAsia"/>
                <w:lang w:val="en-US" w:eastAsia="zh-CN"/>
              </w:rPr>
              <w:t>[2021]35号</w:t>
            </w:r>
            <w:r>
              <w:rPr>
                <w:rFonts w:hint="eastAsia"/>
                <w:lang w:eastAsia="zh-CN"/>
              </w:rPr>
              <w:t>）</w:t>
            </w:r>
          </w:p>
        </w:tc>
        <w:tc>
          <w:tcPr>
            <w:tcW w:w="964" w:type="dxa"/>
            <w:vAlign w:val="center"/>
          </w:tcPr>
          <w:p>
            <w:pPr>
              <w:pStyle w:val="13"/>
              <w:rPr>
                <w:rFonts w:hint="default" w:eastAsia="方正书宋_GBK"/>
                <w:lang w:val="en-US" w:eastAsia="zh-CN"/>
              </w:rPr>
            </w:pPr>
            <w:r>
              <w:rPr>
                <w:rFonts w:hint="eastAsia"/>
                <w:lang w:val="en-US" w:eastAsia="zh-CN"/>
              </w:rPr>
              <w:t>91.50</w:t>
            </w:r>
          </w:p>
        </w:tc>
        <w:tc>
          <w:tcPr>
            <w:tcW w:w="1134" w:type="dxa"/>
            <w:vAlign w:val="center"/>
          </w:tcPr>
          <w:p>
            <w:pPr>
              <w:pStyle w:val="12"/>
              <w:rPr>
                <w:rFonts w:hint="eastAsia" w:eastAsia="方正书宋_GBK"/>
                <w:lang w:eastAsia="zh-CN"/>
              </w:rPr>
            </w:pPr>
            <w:r>
              <w:rPr>
                <w:rFonts w:hint="eastAsia"/>
                <w:lang w:eastAsia="zh-CN"/>
              </w:rPr>
              <w:t>林保规划</w:t>
            </w:r>
          </w:p>
        </w:tc>
        <w:tc>
          <w:tcPr>
            <w:tcW w:w="1134" w:type="dxa"/>
            <w:vAlign w:val="center"/>
          </w:tcPr>
          <w:p>
            <w:pPr>
              <w:pStyle w:val="12"/>
              <w:rPr>
                <w:rFonts w:hint="default" w:eastAsia="方正书宋_GBK"/>
                <w:lang w:val="en-US" w:eastAsia="zh-CN"/>
              </w:rPr>
            </w:pPr>
            <w:r>
              <w:rPr>
                <w:rFonts w:hint="eastAsia"/>
                <w:lang w:val="en-US" w:eastAsia="zh-CN"/>
              </w:rPr>
              <w:t>C210299</w:t>
            </w:r>
          </w:p>
        </w:tc>
        <w:tc>
          <w:tcPr>
            <w:tcW w:w="709" w:type="dxa"/>
            <w:vAlign w:val="center"/>
          </w:tcPr>
          <w:p>
            <w:pPr>
              <w:pStyle w:val="11"/>
              <w:rPr>
                <w:rFonts w:hint="default" w:eastAsia="方正书宋_GBK"/>
                <w:lang w:val="en-US" w:eastAsia="zh-CN"/>
              </w:rPr>
            </w:pPr>
            <w:r>
              <w:rPr>
                <w:rFonts w:hint="eastAsia"/>
                <w:lang w:val="en-US" w:eastAsia="zh-CN"/>
              </w:rPr>
              <w:t>项</w:t>
            </w:r>
          </w:p>
        </w:tc>
        <w:tc>
          <w:tcPr>
            <w:tcW w:w="850" w:type="dxa"/>
            <w:vAlign w:val="center"/>
          </w:tcPr>
          <w:p>
            <w:pPr>
              <w:pStyle w:val="13"/>
              <w:rPr>
                <w:rFonts w:hint="eastAsia" w:eastAsia="方正书宋_GBK"/>
                <w:lang w:val="en-US" w:eastAsia="zh-CN"/>
              </w:rPr>
            </w:pPr>
            <w:r>
              <w:rPr>
                <w:rFonts w:hint="eastAsia"/>
                <w:lang w:val="en-US" w:eastAsia="zh-CN"/>
              </w:rPr>
              <w:t>1</w:t>
            </w:r>
          </w:p>
        </w:tc>
        <w:tc>
          <w:tcPr>
            <w:tcW w:w="850" w:type="dxa"/>
            <w:vAlign w:val="center"/>
          </w:tcPr>
          <w:p>
            <w:pPr>
              <w:pStyle w:val="13"/>
              <w:rPr>
                <w:rFonts w:hint="default" w:eastAsia="方正书宋_GBK"/>
                <w:lang w:val="en-US" w:eastAsia="zh-CN"/>
              </w:rPr>
            </w:pPr>
            <w:r>
              <w:rPr>
                <w:rFonts w:hint="eastAsia"/>
                <w:lang w:val="en-US" w:eastAsia="zh-CN"/>
              </w:rPr>
              <w:t>80</w:t>
            </w:r>
          </w:p>
        </w:tc>
        <w:tc>
          <w:tcPr>
            <w:tcW w:w="964" w:type="dxa"/>
            <w:vAlign w:val="center"/>
          </w:tcPr>
          <w:p>
            <w:pPr>
              <w:pStyle w:val="13"/>
              <w:rPr>
                <w:rFonts w:hint="default" w:eastAsia="方正书宋_GBK"/>
                <w:lang w:val="en-US" w:eastAsia="zh-CN"/>
              </w:rPr>
            </w:pPr>
            <w:r>
              <w:rPr>
                <w:rFonts w:hint="eastAsia"/>
                <w:lang w:val="en-US" w:eastAsia="zh-CN"/>
              </w:rPr>
              <w:t>80</w:t>
            </w:r>
          </w:p>
        </w:tc>
        <w:tc>
          <w:tcPr>
            <w:tcW w:w="964" w:type="dxa"/>
            <w:vAlign w:val="center"/>
          </w:tcPr>
          <w:p>
            <w:pPr>
              <w:pStyle w:val="13"/>
              <w:rPr>
                <w:rFonts w:hint="default" w:eastAsia="方正书宋_GBK"/>
                <w:lang w:val="en-US" w:eastAsia="zh-CN"/>
              </w:rPr>
            </w:pPr>
            <w:r>
              <w:rPr>
                <w:rFonts w:hint="eastAsia"/>
                <w:lang w:val="en-US" w:eastAsia="zh-CN"/>
              </w:rPr>
              <w:t>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rPr>
                <w:rFonts w:hint="default" w:eastAsia="方正书宋_GBK"/>
                <w:lang w:val="en-US" w:eastAsia="zh-CN"/>
              </w:rPr>
            </w:pPr>
            <w:r>
              <w:rPr>
                <w:rFonts w:hint="eastAsia"/>
                <w:lang w:val="en-US" w:eastAsia="zh-CN"/>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rPr>
                <w:rFonts w:hint="eastAsia"/>
                <w:lang w:eastAsia="zh-CN"/>
              </w:rPr>
            </w:pPr>
            <w:r>
              <w:rPr>
                <w:rFonts w:hint="eastAsia"/>
                <w:lang w:eastAsia="zh-CN"/>
              </w:rPr>
              <w:t>农机监理专项经费</w:t>
            </w:r>
          </w:p>
        </w:tc>
        <w:tc>
          <w:tcPr>
            <w:tcW w:w="964" w:type="dxa"/>
            <w:vAlign w:val="center"/>
          </w:tcPr>
          <w:p>
            <w:pPr>
              <w:pStyle w:val="13"/>
              <w:rPr>
                <w:rFonts w:hint="default"/>
                <w:lang w:val="en-US" w:eastAsia="zh-CN"/>
              </w:rPr>
            </w:pPr>
            <w:r>
              <w:rPr>
                <w:rFonts w:hint="eastAsia"/>
                <w:lang w:val="en-US" w:eastAsia="zh-CN"/>
              </w:rPr>
              <w:t>1.5</w:t>
            </w:r>
          </w:p>
        </w:tc>
        <w:tc>
          <w:tcPr>
            <w:tcW w:w="1134" w:type="dxa"/>
            <w:vAlign w:val="center"/>
          </w:tcPr>
          <w:p>
            <w:pPr>
              <w:pStyle w:val="12"/>
              <w:rPr>
                <w:rFonts w:hint="eastAsia"/>
                <w:lang w:eastAsia="zh-CN"/>
              </w:rPr>
            </w:pPr>
            <w:r>
              <w:rPr>
                <w:rFonts w:hint="eastAsia"/>
                <w:lang w:eastAsia="zh-CN"/>
              </w:rPr>
              <w:t>双目高拍仪</w:t>
            </w:r>
          </w:p>
        </w:tc>
        <w:tc>
          <w:tcPr>
            <w:tcW w:w="1134" w:type="dxa"/>
            <w:vAlign w:val="center"/>
          </w:tcPr>
          <w:p>
            <w:pPr>
              <w:pStyle w:val="12"/>
              <w:rPr>
                <w:rFonts w:hint="eastAsia"/>
                <w:lang w:val="en-US" w:eastAsia="zh-CN"/>
              </w:rPr>
            </w:pPr>
          </w:p>
        </w:tc>
        <w:tc>
          <w:tcPr>
            <w:tcW w:w="709" w:type="dxa"/>
            <w:vAlign w:val="center"/>
          </w:tcPr>
          <w:p>
            <w:pPr>
              <w:pStyle w:val="11"/>
              <w:rPr>
                <w:rFonts w:hint="eastAsia"/>
                <w:lang w:val="en-US" w:eastAsia="zh-CN"/>
              </w:rPr>
            </w:pPr>
            <w:r>
              <w:rPr>
                <w:rFonts w:hint="eastAsia"/>
                <w:lang w:val="en-US" w:eastAsia="zh-CN"/>
              </w:rPr>
              <w:t>台</w:t>
            </w:r>
          </w:p>
        </w:tc>
        <w:tc>
          <w:tcPr>
            <w:tcW w:w="850" w:type="dxa"/>
            <w:vAlign w:val="center"/>
          </w:tcPr>
          <w:p>
            <w:pPr>
              <w:pStyle w:val="13"/>
              <w:rPr>
                <w:rFonts w:hint="default"/>
                <w:lang w:val="en-US" w:eastAsia="zh-CN"/>
              </w:rPr>
            </w:pPr>
            <w:r>
              <w:rPr>
                <w:rFonts w:hint="eastAsia"/>
                <w:lang w:val="en-US" w:eastAsia="zh-CN"/>
              </w:rPr>
              <w:t>1</w:t>
            </w:r>
          </w:p>
        </w:tc>
        <w:tc>
          <w:tcPr>
            <w:tcW w:w="850" w:type="dxa"/>
            <w:vAlign w:val="center"/>
          </w:tcPr>
          <w:p>
            <w:pPr>
              <w:pStyle w:val="13"/>
              <w:rPr>
                <w:rFonts w:hint="default"/>
                <w:lang w:val="en-US" w:eastAsia="zh-CN"/>
              </w:rPr>
            </w:pPr>
            <w:r>
              <w:rPr>
                <w:rFonts w:hint="eastAsia"/>
                <w:lang w:val="en-US" w:eastAsia="zh-CN"/>
              </w:rPr>
              <w:t>0.35</w:t>
            </w:r>
          </w:p>
        </w:tc>
        <w:tc>
          <w:tcPr>
            <w:tcW w:w="964" w:type="dxa"/>
            <w:vAlign w:val="center"/>
          </w:tcPr>
          <w:p>
            <w:pPr>
              <w:pStyle w:val="13"/>
              <w:rPr>
                <w:rFonts w:hint="default"/>
                <w:lang w:val="en-US" w:eastAsia="zh-CN"/>
              </w:rPr>
            </w:pPr>
            <w:r>
              <w:rPr>
                <w:rFonts w:hint="eastAsia"/>
                <w:lang w:val="en-US" w:eastAsia="zh-CN"/>
              </w:rPr>
              <w:t>0.35</w:t>
            </w:r>
          </w:p>
        </w:tc>
        <w:tc>
          <w:tcPr>
            <w:tcW w:w="964" w:type="dxa"/>
            <w:vAlign w:val="center"/>
          </w:tcPr>
          <w:p>
            <w:pPr>
              <w:pStyle w:val="13"/>
              <w:rPr>
                <w:rFonts w:hint="default"/>
                <w:lang w:val="en-US" w:eastAsia="zh-CN"/>
              </w:rPr>
            </w:pPr>
            <w:r>
              <w:rPr>
                <w:rFonts w:hint="eastAsia"/>
                <w:lang w:val="en-US" w:eastAsia="zh-CN"/>
              </w:rPr>
              <w:t>0.35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rPr>
                <w:rFonts w:hint="default"/>
                <w:lang w:val="en-US" w:eastAsia="zh-CN"/>
              </w:rPr>
            </w:pPr>
            <w:r>
              <w:rPr>
                <w:rFonts w:hint="eastAsia"/>
                <w:lang w:val="en-US" w:eastAsia="zh-CN"/>
              </w:rPr>
              <w:t>0.35</w:t>
            </w: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spacing w:before="10" w:after="10"/>
        <w:ind w:firstLine="640"/>
        <w:jc w:val="left"/>
        <w:outlineLvl w:val="5"/>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唐山高新技术产业开发区农村工作服务中心(本级)上年末固定资产金额为</w:t>
      </w:r>
      <w:r>
        <w:rPr>
          <w:rFonts w:hint="eastAsia" w:ascii="Times New Roman" w:hAnsi="Times New Roman" w:eastAsia="方正仿宋_GBK" w:cs="Times New Roman"/>
          <w:color w:val="000000"/>
          <w:sz w:val="28"/>
          <w:lang w:val="en-US" w:eastAsia="zh-CN"/>
        </w:rPr>
        <w:t>28.54</w:t>
      </w:r>
      <w:r>
        <w:rPr>
          <w:rFonts w:ascii="Times New Roman" w:hAnsi="Times New Roman" w:eastAsia="方正仿宋_GBK" w:cs="Times New Roman"/>
          <w:color w:val="000000"/>
          <w:sz w:val="28"/>
        </w:rPr>
        <w:t>万元（详见下表）。本年度拟购置固定资产总额为</w:t>
      </w:r>
      <w:r>
        <w:rPr>
          <w:rFonts w:hint="eastAsia" w:ascii="Times New Roman" w:hAnsi="Times New Roman" w:eastAsia="方正仿宋_GBK" w:cs="Times New Roman"/>
          <w:color w:val="000000"/>
          <w:sz w:val="28"/>
          <w:lang w:val="en-US" w:eastAsia="zh-CN"/>
        </w:rPr>
        <w:t>0.35</w:t>
      </w:r>
      <w:r>
        <w:rPr>
          <w:rFonts w:ascii="Times New Roman" w:hAnsi="Times New Roman" w:eastAsia="方正仿宋_GBK" w:cs="Times New Roman"/>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111001唐山高新技术产业开发区农村工作服务中心(本级)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rFonts w:ascii="方正书宋_GBK" w:hAnsi="方正书宋_GBK" w:eastAsia="方正书宋_GBK" w:cs="方正书宋_GBK"/>
                <w:b/>
                <w:kern w:val="2"/>
                <w:sz w:val="21"/>
                <w:szCs w:val="24"/>
                <w:lang w:val="en-US" w:eastAsia="zh-CN" w:bidi="ar-SA"/>
              </w:rPr>
            </w:pPr>
            <w:r>
              <w:t>项   目</w:t>
            </w:r>
          </w:p>
        </w:tc>
        <w:tc>
          <w:tcPr>
            <w:tcW w:w="2835" w:type="dxa"/>
            <w:vAlign w:val="center"/>
          </w:tcPr>
          <w:p>
            <w:pPr>
              <w:pStyle w:val="10"/>
              <w:rPr>
                <w:rFonts w:ascii="方正书宋_GBK" w:hAnsi="方正书宋_GBK" w:eastAsia="方正书宋_GBK" w:cs="方正书宋_GBK"/>
                <w:b/>
                <w:kern w:val="2"/>
                <w:sz w:val="21"/>
                <w:szCs w:val="24"/>
                <w:lang w:val="en-US" w:eastAsia="zh-CN" w:bidi="ar-SA"/>
              </w:rPr>
            </w:pPr>
            <w:r>
              <w:t>数量</w:t>
            </w:r>
          </w:p>
        </w:tc>
        <w:tc>
          <w:tcPr>
            <w:tcW w:w="2835" w:type="dxa"/>
            <w:vAlign w:val="center"/>
          </w:tcPr>
          <w:p>
            <w:pPr>
              <w:pStyle w:val="10"/>
              <w:rPr>
                <w:rFonts w:ascii="方正书宋_GBK" w:hAnsi="方正书宋_GBK" w:eastAsia="方正书宋_GBK" w:cs="方正书宋_GBK"/>
                <w:b/>
                <w:kern w:val="2"/>
                <w:sz w:val="21"/>
                <w:szCs w:val="24"/>
                <w:lang w:val="en-US" w:eastAsia="zh-CN" w:bidi="ar-SA"/>
              </w:rP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合计</w:t>
            </w:r>
          </w:p>
        </w:tc>
        <w:tc>
          <w:tcPr>
            <w:tcW w:w="2835" w:type="dxa"/>
            <w:vAlign w:val="center"/>
          </w:tcPr>
          <w:p>
            <w:pPr>
              <w:pStyle w:val="11"/>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126</w:t>
            </w:r>
          </w:p>
        </w:tc>
        <w:tc>
          <w:tcPr>
            <w:tcW w:w="2835" w:type="dxa"/>
            <w:vAlign w:val="center"/>
          </w:tcPr>
          <w:p>
            <w:pPr>
              <w:pStyle w:val="13"/>
              <w:rPr>
                <w:rFonts w:hint="default" w:ascii="方正书宋_GBK" w:hAnsi="方正书宋_GBK" w:eastAsia="方正书宋_GBK" w:cs="方正书宋_GBK"/>
                <w:kern w:val="2"/>
                <w:sz w:val="21"/>
                <w:szCs w:val="24"/>
                <w:lang w:val="en-US" w:eastAsia="zh-CN" w:bidi="ar-SA"/>
              </w:rPr>
            </w:pPr>
            <w:r>
              <w:rPr>
                <w:rFonts w:hint="eastAsia"/>
                <w:lang w:val="en-US" w:eastAsia="zh-CN"/>
              </w:rPr>
              <w:t>28.54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numPr>
                <w:ilvl w:val="0"/>
                <w:numId w:val="0"/>
              </w:numPr>
              <w:ind w:left="0" w:leftChars="0" w:firstLine="0" w:firstLineChars="0"/>
              <w:rPr>
                <w:rFonts w:hint="eastAsia" w:ascii="方正书宋_GBK" w:hAnsi="方正书宋_GBK" w:eastAsia="方正书宋_GBK" w:cs="方正书宋_GBK"/>
                <w:kern w:val="2"/>
                <w:sz w:val="21"/>
                <w:szCs w:val="24"/>
                <w:lang w:val="en-US" w:eastAsia="zh-CN" w:bidi="ar-SA"/>
              </w:rPr>
            </w:pPr>
            <w:r>
              <w:rPr>
                <w:rFonts w:hint="eastAsia"/>
                <w:lang w:eastAsia="zh-CN"/>
              </w:rPr>
              <w:t>一、土地房屋及构筑物</w:t>
            </w:r>
          </w:p>
        </w:tc>
        <w:tc>
          <w:tcPr>
            <w:tcW w:w="0" w:type="auto"/>
            <w:vAlign w:val="center"/>
          </w:tcPr>
          <w:p>
            <w:pPr>
              <w:pStyle w:val="11"/>
              <w:rPr>
                <w:rFonts w:hint="eastAsia" w:ascii="方正书宋_GBK" w:hAnsi="方正书宋_GBK" w:eastAsia="方正书宋_GBK" w:cs="方正书宋_GBK"/>
                <w:kern w:val="2"/>
                <w:sz w:val="21"/>
                <w:szCs w:val="24"/>
                <w:lang w:val="en-US" w:eastAsia="zh-CN" w:bidi="ar-SA"/>
              </w:rPr>
            </w:pP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其中：房屋</w:t>
            </w:r>
          </w:p>
        </w:tc>
        <w:tc>
          <w:tcPr>
            <w:tcW w:w="0" w:type="auto"/>
            <w:vAlign w:val="center"/>
          </w:tcPr>
          <w:p>
            <w:pPr>
              <w:pStyle w:val="11"/>
              <w:rPr>
                <w:rFonts w:hint="eastAsia" w:ascii="方正书宋_GBK" w:hAnsi="方正书宋_GBK" w:eastAsia="方正书宋_GBK" w:cs="方正书宋_GBK"/>
                <w:kern w:val="2"/>
                <w:sz w:val="21"/>
                <w:szCs w:val="24"/>
                <w:lang w:val="en-US" w:eastAsia="zh-CN" w:bidi="ar-SA"/>
              </w:rPr>
            </w:pP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二、通用设备</w:t>
            </w:r>
          </w:p>
        </w:tc>
        <w:tc>
          <w:tcPr>
            <w:tcW w:w="0" w:type="auto"/>
            <w:vAlign w:val="center"/>
          </w:tcPr>
          <w:p>
            <w:pPr>
              <w:pStyle w:val="11"/>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61</w:t>
            </w: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r>
              <w:rPr>
                <w:rFonts w:hint="eastAsia"/>
                <w:lang w:val="en-US" w:eastAsia="zh-CN"/>
              </w:rPr>
              <w:t>21.87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其中；汽车</w:t>
            </w:r>
          </w:p>
        </w:tc>
        <w:tc>
          <w:tcPr>
            <w:tcW w:w="0" w:type="auto"/>
            <w:vAlign w:val="center"/>
          </w:tcPr>
          <w:p>
            <w:pPr>
              <w:pStyle w:val="11"/>
              <w:rPr>
                <w:rFonts w:hint="eastAsia" w:ascii="方正书宋_GBK" w:hAnsi="方正书宋_GBK" w:eastAsia="方正书宋_GBK" w:cs="方正书宋_GBK"/>
                <w:kern w:val="2"/>
                <w:sz w:val="21"/>
                <w:szCs w:val="24"/>
                <w:lang w:val="en-US" w:eastAsia="zh-CN" w:bidi="ar-SA"/>
              </w:rPr>
            </w:pP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三、专用设备</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四、文物与陈列品</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其中：文物</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陈列品</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五、图书档案</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其中：图书资料</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ascii="方正书宋_GBK" w:hAnsi="方正书宋_GBK" w:eastAsia="方正书宋_GBK" w:cs="方正书宋_GBK"/>
                <w:kern w:val="2"/>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六、家具、用具、装具及动植物</w:t>
            </w:r>
          </w:p>
        </w:tc>
        <w:tc>
          <w:tcPr>
            <w:tcW w:w="0" w:type="auto"/>
            <w:vAlign w:val="center"/>
          </w:tcPr>
          <w:p>
            <w:pPr>
              <w:pStyle w:val="11"/>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65</w:t>
            </w: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r>
              <w:rPr>
                <w:rFonts w:hint="eastAsia"/>
                <w:lang w:val="en-US" w:eastAsia="zh-CN"/>
              </w:rPr>
              <w:t>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2"/>
              <w:rPr>
                <w:rFonts w:hint="eastAsia" w:ascii="方正书宋_GBK" w:hAnsi="方正书宋_GBK" w:eastAsia="方正书宋_GBK" w:cs="方正书宋_GBK"/>
                <w:kern w:val="2"/>
                <w:sz w:val="21"/>
                <w:szCs w:val="24"/>
                <w:lang w:val="en-US" w:eastAsia="zh-CN" w:bidi="ar-SA"/>
              </w:rPr>
            </w:pPr>
            <w:r>
              <w:rPr>
                <w:rFonts w:hint="eastAsia"/>
                <w:lang w:eastAsia="zh-CN"/>
              </w:rPr>
              <w:t>其中：家具用具</w:t>
            </w:r>
          </w:p>
        </w:tc>
        <w:tc>
          <w:tcPr>
            <w:tcW w:w="0" w:type="auto"/>
            <w:vAlign w:val="center"/>
          </w:tcPr>
          <w:p>
            <w:pPr>
              <w:pStyle w:val="11"/>
              <w:rPr>
                <w:rFonts w:ascii="方正书宋_GBK" w:hAnsi="方正书宋_GBK" w:eastAsia="方正书宋_GBK" w:cs="方正书宋_GBK"/>
                <w:kern w:val="2"/>
                <w:sz w:val="21"/>
                <w:szCs w:val="24"/>
                <w:lang w:val="en-US" w:eastAsia="zh-CN" w:bidi="ar-SA"/>
              </w:rPr>
            </w:pPr>
          </w:p>
        </w:tc>
        <w:tc>
          <w:tcPr>
            <w:tcW w:w="0" w:type="auto"/>
            <w:vAlign w:val="center"/>
          </w:tcPr>
          <w:p>
            <w:pPr>
              <w:pStyle w:val="13"/>
              <w:rPr>
                <w:rFonts w:hint="default" w:ascii="方正书宋_GBK" w:hAnsi="方正书宋_GBK" w:eastAsia="方正书宋_GBK" w:cs="方正书宋_GBK"/>
                <w:kern w:val="2"/>
                <w:sz w:val="21"/>
                <w:szCs w:val="24"/>
                <w:lang w:val="en-US" w:eastAsia="zh-CN" w:bidi="ar-SA"/>
              </w:rPr>
            </w:pPr>
            <w:r>
              <w:rPr>
                <w:rFonts w:hint="eastAsia" w:cs="方正书宋_GBK"/>
                <w:kern w:val="2"/>
                <w:sz w:val="21"/>
                <w:szCs w:val="24"/>
                <w:lang w:val="en-US" w:eastAsia="zh-CN" w:bidi="ar-SA"/>
              </w:rPr>
              <w:t>6.67</w:t>
            </w:r>
          </w:p>
        </w:tc>
      </w:tr>
    </w:tbl>
    <w:p>
      <w:pPr>
        <w:spacing w:before="10" w:after="10"/>
        <w:ind w:firstLine="640"/>
        <w:jc w:val="left"/>
        <w:outlineLvl w:val="5"/>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lang w:eastAsia="zh-CN"/>
        </w:rPr>
        <w:t>区</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lang w:eastAsia="zh-CN"/>
        </w:rPr>
        <w:t>区</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5"/>
      </w:pPr>
      <w:r>
        <w:rPr>
          <w:rFonts w:ascii="黑体" w:hAnsi="黑体" w:eastAsia="黑体" w:cs="黑体"/>
          <w:color w:val="000000"/>
          <w:sz w:val="32"/>
        </w:rPr>
        <w:t>九、其他需要说明的事项</w:t>
      </w:r>
    </w:p>
    <w:p>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二、唐山高新技术产业开发区动物卫生监督所收支预算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420.96</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62.90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23.03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315.54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19.49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420.96</w:t>
            </w:r>
          </w:p>
        </w:tc>
        <w:tc>
          <w:tcPr>
            <w:tcW w:w="4535" w:type="dxa"/>
            <w:vAlign w:val="center"/>
          </w:tcPr>
          <w:p>
            <w:pPr>
              <w:pStyle w:val="14"/>
            </w:pPr>
            <w:r>
              <w:t>本年支出合计</w:t>
            </w:r>
          </w:p>
        </w:tc>
        <w:tc>
          <w:tcPr>
            <w:tcW w:w="2126" w:type="dxa"/>
            <w:vAlign w:val="center"/>
          </w:tcPr>
          <w:p>
            <w:pPr>
              <w:pStyle w:val="15"/>
            </w:pPr>
            <w:r>
              <w:t>420.96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420.96</w:t>
            </w:r>
          </w:p>
        </w:tc>
        <w:tc>
          <w:tcPr>
            <w:tcW w:w="4535" w:type="dxa"/>
            <w:vAlign w:val="center"/>
          </w:tcPr>
          <w:p>
            <w:pPr>
              <w:pStyle w:val="14"/>
            </w:pPr>
            <w:r>
              <w:t>支出总计</w:t>
            </w:r>
          </w:p>
        </w:tc>
        <w:tc>
          <w:tcPr>
            <w:tcW w:w="2126" w:type="dxa"/>
            <w:vAlign w:val="center"/>
          </w:tcPr>
          <w:p>
            <w:pPr>
              <w:pStyle w:val="15"/>
            </w:pPr>
            <w:r>
              <w:t>420.96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56"/>
        <w:gridCol w:w="1483"/>
        <w:gridCol w:w="1234"/>
        <w:gridCol w:w="1200"/>
        <w:gridCol w:w="1016"/>
        <w:gridCol w:w="1067"/>
        <w:gridCol w:w="965"/>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3" w:type="dxa"/>
            <w:gridSpan w:val="5"/>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3048"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739" w:type="dxa"/>
            <w:gridSpan w:val="2"/>
            <w:vAlign w:val="center"/>
          </w:tcPr>
          <w:p>
            <w:pPr>
              <w:pStyle w:val="10"/>
            </w:pPr>
            <w:r>
              <w:t>功能分类科目</w:t>
            </w:r>
          </w:p>
        </w:tc>
        <w:tc>
          <w:tcPr>
            <w:tcW w:w="1234" w:type="dxa"/>
            <w:vMerge w:val="restart"/>
            <w:vAlign w:val="center"/>
          </w:tcPr>
          <w:p>
            <w:pPr>
              <w:pStyle w:val="10"/>
            </w:pPr>
            <w:r>
              <w:t>合计</w:t>
            </w:r>
          </w:p>
        </w:tc>
        <w:tc>
          <w:tcPr>
            <w:tcW w:w="8784"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256" w:type="dxa"/>
            <w:vAlign w:val="center"/>
          </w:tcPr>
          <w:p>
            <w:pPr>
              <w:pStyle w:val="10"/>
            </w:pPr>
            <w:r>
              <w:t>科目    编码</w:t>
            </w:r>
          </w:p>
        </w:tc>
        <w:tc>
          <w:tcPr>
            <w:tcW w:w="1483" w:type="dxa"/>
            <w:vAlign w:val="center"/>
          </w:tcPr>
          <w:p>
            <w:pPr>
              <w:pStyle w:val="10"/>
            </w:pPr>
            <w:r>
              <w:t>科目名称</w:t>
            </w:r>
          </w:p>
        </w:tc>
        <w:tc>
          <w:tcPr>
            <w:tcW w:w="1234" w:type="dxa"/>
            <w:vMerge w:val="continue"/>
          </w:tcPr>
          <w:p/>
        </w:tc>
        <w:tc>
          <w:tcPr>
            <w:tcW w:w="1200" w:type="dxa"/>
            <w:vAlign w:val="center"/>
          </w:tcPr>
          <w:p>
            <w:pPr>
              <w:pStyle w:val="10"/>
            </w:pPr>
            <w:r>
              <w:t>小计</w:t>
            </w:r>
          </w:p>
        </w:tc>
        <w:tc>
          <w:tcPr>
            <w:tcW w:w="1016" w:type="dxa"/>
            <w:vAlign w:val="center"/>
          </w:tcPr>
          <w:p>
            <w:pPr>
              <w:pStyle w:val="10"/>
            </w:pPr>
            <w:r>
              <w:t>财政拨款 收入</w:t>
            </w:r>
          </w:p>
        </w:tc>
        <w:tc>
          <w:tcPr>
            <w:tcW w:w="1067" w:type="dxa"/>
            <w:vAlign w:val="center"/>
          </w:tcPr>
          <w:p>
            <w:pPr>
              <w:pStyle w:val="10"/>
            </w:pPr>
            <w:r>
              <w:t>财政专户 收入</w:t>
            </w:r>
          </w:p>
        </w:tc>
        <w:tc>
          <w:tcPr>
            <w:tcW w:w="965"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256" w:type="dxa"/>
            <w:vAlign w:val="center"/>
          </w:tcPr>
          <w:p>
            <w:pPr>
              <w:pStyle w:val="10"/>
            </w:pPr>
            <w:r>
              <w:t>1</w:t>
            </w:r>
          </w:p>
        </w:tc>
        <w:tc>
          <w:tcPr>
            <w:tcW w:w="1483" w:type="dxa"/>
            <w:vAlign w:val="center"/>
          </w:tcPr>
          <w:p>
            <w:pPr>
              <w:pStyle w:val="10"/>
            </w:pPr>
            <w:r>
              <w:t>2</w:t>
            </w:r>
          </w:p>
        </w:tc>
        <w:tc>
          <w:tcPr>
            <w:tcW w:w="1234" w:type="dxa"/>
            <w:vAlign w:val="center"/>
          </w:tcPr>
          <w:p>
            <w:pPr>
              <w:pStyle w:val="10"/>
            </w:pPr>
            <w:r>
              <w:t>3</w:t>
            </w:r>
          </w:p>
        </w:tc>
        <w:tc>
          <w:tcPr>
            <w:tcW w:w="1200" w:type="dxa"/>
            <w:vAlign w:val="center"/>
          </w:tcPr>
          <w:p>
            <w:pPr>
              <w:pStyle w:val="10"/>
            </w:pPr>
            <w:r>
              <w:t>4</w:t>
            </w:r>
          </w:p>
        </w:tc>
        <w:tc>
          <w:tcPr>
            <w:tcW w:w="1016" w:type="dxa"/>
            <w:vAlign w:val="center"/>
          </w:tcPr>
          <w:p>
            <w:pPr>
              <w:pStyle w:val="10"/>
            </w:pPr>
            <w:r>
              <w:t>5</w:t>
            </w:r>
          </w:p>
        </w:tc>
        <w:tc>
          <w:tcPr>
            <w:tcW w:w="1067" w:type="dxa"/>
            <w:vAlign w:val="center"/>
          </w:tcPr>
          <w:p>
            <w:pPr>
              <w:pStyle w:val="10"/>
            </w:pPr>
            <w:r>
              <w:t>6</w:t>
            </w:r>
          </w:p>
        </w:tc>
        <w:tc>
          <w:tcPr>
            <w:tcW w:w="965"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1256" w:type="dxa"/>
            <w:vAlign w:val="center"/>
          </w:tcPr>
          <w:p>
            <w:pPr>
              <w:pStyle w:val="16"/>
            </w:pPr>
          </w:p>
        </w:tc>
        <w:tc>
          <w:tcPr>
            <w:tcW w:w="1483" w:type="dxa"/>
            <w:vAlign w:val="center"/>
          </w:tcPr>
          <w:p>
            <w:pPr>
              <w:pStyle w:val="14"/>
            </w:pPr>
            <w:r>
              <w:t>合计</w:t>
            </w:r>
          </w:p>
        </w:tc>
        <w:tc>
          <w:tcPr>
            <w:tcW w:w="1234" w:type="dxa"/>
            <w:vAlign w:val="center"/>
          </w:tcPr>
          <w:p>
            <w:pPr>
              <w:pStyle w:val="15"/>
            </w:pPr>
            <w:r>
              <w:t>420.96</w:t>
            </w:r>
          </w:p>
        </w:tc>
        <w:tc>
          <w:tcPr>
            <w:tcW w:w="1200" w:type="dxa"/>
            <w:vAlign w:val="center"/>
          </w:tcPr>
          <w:p>
            <w:pPr>
              <w:pStyle w:val="15"/>
            </w:pPr>
            <w:r>
              <w:t>420.96</w:t>
            </w:r>
          </w:p>
        </w:tc>
        <w:tc>
          <w:tcPr>
            <w:tcW w:w="1016" w:type="dxa"/>
            <w:vAlign w:val="center"/>
          </w:tcPr>
          <w:p>
            <w:pPr>
              <w:pStyle w:val="15"/>
            </w:pPr>
            <w:r>
              <w:t>420.96</w:t>
            </w:r>
          </w:p>
        </w:tc>
        <w:tc>
          <w:tcPr>
            <w:tcW w:w="1067" w:type="dxa"/>
            <w:vAlign w:val="center"/>
          </w:tcPr>
          <w:p>
            <w:pPr>
              <w:pStyle w:val="15"/>
            </w:pPr>
          </w:p>
        </w:tc>
        <w:tc>
          <w:tcPr>
            <w:tcW w:w="965"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1256" w:type="dxa"/>
            <w:vAlign w:val="center"/>
          </w:tcPr>
          <w:p>
            <w:pPr>
              <w:pStyle w:val="12"/>
            </w:pPr>
            <w:r>
              <w:t>208</w:t>
            </w:r>
          </w:p>
        </w:tc>
        <w:tc>
          <w:tcPr>
            <w:tcW w:w="1483" w:type="dxa"/>
            <w:vAlign w:val="center"/>
          </w:tcPr>
          <w:p>
            <w:pPr>
              <w:pStyle w:val="12"/>
            </w:pPr>
            <w:r>
              <w:t>社会保障和就业支出</w:t>
            </w:r>
          </w:p>
        </w:tc>
        <w:tc>
          <w:tcPr>
            <w:tcW w:w="1234" w:type="dxa"/>
            <w:vAlign w:val="center"/>
          </w:tcPr>
          <w:p>
            <w:pPr>
              <w:pStyle w:val="13"/>
            </w:pPr>
            <w:r>
              <w:t>62.90</w:t>
            </w:r>
          </w:p>
        </w:tc>
        <w:tc>
          <w:tcPr>
            <w:tcW w:w="1200" w:type="dxa"/>
            <w:vAlign w:val="center"/>
          </w:tcPr>
          <w:p>
            <w:pPr>
              <w:pStyle w:val="13"/>
            </w:pPr>
            <w:r>
              <w:t>62.90</w:t>
            </w:r>
          </w:p>
        </w:tc>
        <w:tc>
          <w:tcPr>
            <w:tcW w:w="1016" w:type="dxa"/>
            <w:vAlign w:val="center"/>
          </w:tcPr>
          <w:p>
            <w:pPr>
              <w:pStyle w:val="13"/>
            </w:pPr>
            <w:r>
              <w:t>62.90</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1256" w:type="dxa"/>
            <w:vAlign w:val="center"/>
          </w:tcPr>
          <w:p>
            <w:pPr>
              <w:pStyle w:val="12"/>
            </w:pPr>
            <w:r>
              <w:t>20805</w:t>
            </w:r>
          </w:p>
        </w:tc>
        <w:tc>
          <w:tcPr>
            <w:tcW w:w="1483" w:type="dxa"/>
            <w:vAlign w:val="center"/>
          </w:tcPr>
          <w:p>
            <w:pPr>
              <w:pStyle w:val="12"/>
            </w:pPr>
            <w:r>
              <w:t>行政事业单位养老支出</w:t>
            </w:r>
          </w:p>
        </w:tc>
        <w:tc>
          <w:tcPr>
            <w:tcW w:w="1234" w:type="dxa"/>
            <w:vAlign w:val="center"/>
          </w:tcPr>
          <w:p>
            <w:pPr>
              <w:pStyle w:val="13"/>
            </w:pPr>
            <w:r>
              <w:t>62.90</w:t>
            </w:r>
          </w:p>
        </w:tc>
        <w:tc>
          <w:tcPr>
            <w:tcW w:w="1200" w:type="dxa"/>
            <w:vAlign w:val="center"/>
          </w:tcPr>
          <w:p>
            <w:pPr>
              <w:pStyle w:val="13"/>
            </w:pPr>
            <w:r>
              <w:t>62.90</w:t>
            </w:r>
          </w:p>
        </w:tc>
        <w:tc>
          <w:tcPr>
            <w:tcW w:w="1016" w:type="dxa"/>
            <w:vAlign w:val="center"/>
          </w:tcPr>
          <w:p>
            <w:pPr>
              <w:pStyle w:val="13"/>
            </w:pPr>
            <w:r>
              <w:t>62.90</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1256" w:type="dxa"/>
            <w:vAlign w:val="center"/>
          </w:tcPr>
          <w:p>
            <w:pPr>
              <w:pStyle w:val="12"/>
            </w:pPr>
            <w:r>
              <w:t>2080502</w:t>
            </w:r>
          </w:p>
        </w:tc>
        <w:tc>
          <w:tcPr>
            <w:tcW w:w="1483" w:type="dxa"/>
            <w:vAlign w:val="center"/>
          </w:tcPr>
          <w:p>
            <w:pPr>
              <w:pStyle w:val="12"/>
            </w:pPr>
            <w:r>
              <w:t>事业单位离退休</w:t>
            </w:r>
          </w:p>
        </w:tc>
        <w:tc>
          <w:tcPr>
            <w:tcW w:w="1234" w:type="dxa"/>
            <w:vAlign w:val="center"/>
          </w:tcPr>
          <w:p>
            <w:pPr>
              <w:pStyle w:val="13"/>
            </w:pPr>
            <w:r>
              <w:t>45.16</w:t>
            </w:r>
          </w:p>
        </w:tc>
        <w:tc>
          <w:tcPr>
            <w:tcW w:w="1200" w:type="dxa"/>
            <w:vAlign w:val="center"/>
          </w:tcPr>
          <w:p>
            <w:pPr>
              <w:pStyle w:val="13"/>
            </w:pPr>
            <w:r>
              <w:t>45.16</w:t>
            </w:r>
          </w:p>
        </w:tc>
        <w:tc>
          <w:tcPr>
            <w:tcW w:w="1016" w:type="dxa"/>
            <w:vAlign w:val="center"/>
          </w:tcPr>
          <w:p>
            <w:pPr>
              <w:pStyle w:val="13"/>
            </w:pPr>
            <w:r>
              <w:t>45.16</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1256" w:type="dxa"/>
            <w:vAlign w:val="center"/>
          </w:tcPr>
          <w:p>
            <w:pPr>
              <w:pStyle w:val="12"/>
            </w:pPr>
            <w:r>
              <w:t>2080505</w:t>
            </w:r>
          </w:p>
        </w:tc>
        <w:tc>
          <w:tcPr>
            <w:tcW w:w="1483" w:type="dxa"/>
            <w:vAlign w:val="center"/>
          </w:tcPr>
          <w:p>
            <w:pPr>
              <w:pStyle w:val="12"/>
            </w:pPr>
            <w:r>
              <w:t>机关事业单位基本养老保险缴费支出</w:t>
            </w:r>
          </w:p>
        </w:tc>
        <w:tc>
          <w:tcPr>
            <w:tcW w:w="1234" w:type="dxa"/>
            <w:vAlign w:val="center"/>
          </w:tcPr>
          <w:p>
            <w:pPr>
              <w:pStyle w:val="13"/>
            </w:pPr>
            <w:r>
              <w:t>17.74</w:t>
            </w:r>
          </w:p>
        </w:tc>
        <w:tc>
          <w:tcPr>
            <w:tcW w:w="1200" w:type="dxa"/>
            <w:vAlign w:val="center"/>
          </w:tcPr>
          <w:p>
            <w:pPr>
              <w:pStyle w:val="13"/>
            </w:pPr>
            <w:r>
              <w:t>17.74</w:t>
            </w:r>
          </w:p>
        </w:tc>
        <w:tc>
          <w:tcPr>
            <w:tcW w:w="1016" w:type="dxa"/>
            <w:vAlign w:val="center"/>
          </w:tcPr>
          <w:p>
            <w:pPr>
              <w:pStyle w:val="13"/>
            </w:pPr>
            <w:r>
              <w:t>17.74</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1256" w:type="dxa"/>
            <w:vAlign w:val="center"/>
          </w:tcPr>
          <w:p>
            <w:pPr>
              <w:pStyle w:val="12"/>
            </w:pPr>
            <w:r>
              <w:t>210</w:t>
            </w:r>
          </w:p>
        </w:tc>
        <w:tc>
          <w:tcPr>
            <w:tcW w:w="1483" w:type="dxa"/>
            <w:vAlign w:val="center"/>
          </w:tcPr>
          <w:p>
            <w:pPr>
              <w:pStyle w:val="12"/>
            </w:pPr>
            <w:r>
              <w:t>卫生健康支出</w:t>
            </w:r>
          </w:p>
        </w:tc>
        <w:tc>
          <w:tcPr>
            <w:tcW w:w="1234" w:type="dxa"/>
            <w:vAlign w:val="center"/>
          </w:tcPr>
          <w:p>
            <w:pPr>
              <w:pStyle w:val="13"/>
            </w:pPr>
            <w:r>
              <w:t>23.03</w:t>
            </w:r>
          </w:p>
        </w:tc>
        <w:tc>
          <w:tcPr>
            <w:tcW w:w="1200" w:type="dxa"/>
            <w:vAlign w:val="center"/>
          </w:tcPr>
          <w:p>
            <w:pPr>
              <w:pStyle w:val="13"/>
            </w:pPr>
            <w:r>
              <w:t>23.03</w:t>
            </w:r>
          </w:p>
        </w:tc>
        <w:tc>
          <w:tcPr>
            <w:tcW w:w="1016" w:type="dxa"/>
            <w:vAlign w:val="center"/>
          </w:tcPr>
          <w:p>
            <w:pPr>
              <w:pStyle w:val="13"/>
            </w:pPr>
            <w:r>
              <w:t>23.03</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1256" w:type="dxa"/>
            <w:vAlign w:val="center"/>
          </w:tcPr>
          <w:p>
            <w:pPr>
              <w:pStyle w:val="12"/>
            </w:pPr>
            <w:r>
              <w:t>21011</w:t>
            </w:r>
          </w:p>
        </w:tc>
        <w:tc>
          <w:tcPr>
            <w:tcW w:w="1483" w:type="dxa"/>
            <w:vAlign w:val="center"/>
          </w:tcPr>
          <w:p>
            <w:pPr>
              <w:pStyle w:val="12"/>
            </w:pPr>
            <w:r>
              <w:t>行政事业单位医疗</w:t>
            </w:r>
          </w:p>
        </w:tc>
        <w:tc>
          <w:tcPr>
            <w:tcW w:w="1234" w:type="dxa"/>
            <w:vAlign w:val="center"/>
          </w:tcPr>
          <w:p>
            <w:pPr>
              <w:pStyle w:val="13"/>
            </w:pPr>
            <w:r>
              <w:t>23.03</w:t>
            </w:r>
          </w:p>
        </w:tc>
        <w:tc>
          <w:tcPr>
            <w:tcW w:w="1200" w:type="dxa"/>
            <w:vAlign w:val="center"/>
          </w:tcPr>
          <w:p>
            <w:pPr>
              <w:pStyle w:val="13"/>
            </w:pPr>
            <w:r>
              <w:t>23.03</w:t>
            </w:r>
          </w:p>
        </w:tc>
        <w:tc>
          <w:tcPr>
            <w:tcW w:w="1016" w:type="dxa"/>
            <w:vAlign w:val="center"/>
          </w:tcPr>
          <w:p>
            <w:pPr>
              <w:pStyle w:val="13"/>
            </w:pPr>
            <w:r>
              <w:t>23.03</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1256" w:type="dxa"/>
            <w:vAlign w:val="center"/>
          </w:tcPr>
          <w:p>
            <w:pPr>
              <w:pStyle w:val="12"/>
            </w:pPr>
            <w:r>
              <w:t>2101102</w:t>
            </w:r>
          </w:p>
        </w:tc>
        <w:tc>
          <w:tcPr>
            <w:tcW w:w="1483" w:type="dxa"/>
            <w:vAlign w:val="center"/>
          </w:tcPr>
          <w:p>
            <w:pPr>
              <w:pStyle w:val="12"/>
            </w:pPr>
            <w:r>
              <w:t>事业单位医疗</w:t>
            </w:r>
          </w:p>
        </w:tc>
        <w:tc>
          <w:tcPr>
            <w:tcW w:w="1234" w:type="dxa"/>
            <w:vAlign w:val="center"/>
          </w:tcPr>
          <w:p>
            <w:pPr>
              <w:pStyle w:val="13"/>
            </w:pPr>
            <w:r>
              <w:t>14.16</w:t>
            </w:r>
          </w:p>
        </w:tc>
        <w:tc>
          <w:tcPr>
            <w:tcW w:w="1200" w:type="dxa"/>
            <w:vAlign w:val="center"/>
          </w:tcPr>
          <w:p>
            <w:pPr>
              <w:pStyle w:val="13"/>
            </w:pPr>
            <w:r>
              <w:t>14.16</w:t>
            </w:r>
          </w:p>
        </w:tc>
        <w:tc>
          <w:tcPr>
            <w:tcW w:w="1016" w:type="dxa"/>
            <w:vAlign w:val="center"/>
          </w:tcPr>
          <w:p>
            <w:pPr>
              <w:pStyle w:val="13"/>
            </w:pPr>
            <w:r>
              <w:t>14.16</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1256" w:type="dxa"/>
            <w:vAlign w:val="center"/>
          </w:tcPr>
          <w:p>
            <w:pPr>
              <w:pStyle w:val="12"/>
            </w:pPr>
            <w:r>
              <w:t>2101103</w:t>
            </w:r>
          </w:p>
        </w:tc>
        <w:tc>
          <w:tcPr>
            <w:tcW w:w="1483" w:type="dxa"/>
            <w:vAlign w:val="center"/>
          </w:tcPr>
          <w:p>
            <w:pPr>
              <w:pStyle w:val="12"/>
            </w:pPr>
            <w:r>
              <w:t>公务员医疗补助</w:t>
            </w:r>
          </w:p>
        </w:tc>
        <w:tc>
          <w:tcPr>
            <w:tcW w:w="1234" w:type="dxa"/>
            <w:vAlign w:val="center"/>
          </w:tcPr>
          <w:p>
            <w:pPr>
              <w:pStyle w:val="13"/>
            </w:pPr>
            <w:r>
              <w:t>8.87</w:t>
            </w:r>
          </w:p>
        </w:tc>
        <w:tc>
          <w:tcPr>
            <w:tcW w:w="1200" w:type="dxa"/>
            <w:vAlign w:val="center"/>
          </w:tcPr>
          <w:p>
            <w:pPr>
              <w:pStyle w:val="13"/>
            </w:pPr>
            <w:r>
              <w:t>8.87</w:t>
            </w:r>
          </w:p>
        </w:tc>
        <w:tc>
          <w:tcPr>
            <w:tcW w:w="1016" w:type="dxa"/>
            <w:vAlign w:val="center"/>
          </w:tcPr>
          <w:p>
            <w:pPr>
              <w:pStyle w:val="13"/>
            </w:pPr>
            <w:r>
              <w:t>8.87</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1256" w:type="dxa"/>
            <w:vAlign w:val="center"/>
          </w:tcPr>
          <w:p>
            <w:pPr>
              <w:pStyle w:val="12"/>
            </w:pPr>
            <w:r>
              <w:t>213</w:t>
            </w:r>
          </w:p>
        </w:tc>
        <w:tc>
          <w:tcPr>
            <w:tcW w:w="1483" w:type="dxa"/>
            <w:vAlign w:val="center"/>
          </w:tcPr>
          <w:p>
            <w:pPr>
              <w:pStyle w:val="12"/>
            </w:pPr>
            <w:r>
              <w:t>农林水支出</w:t>
            </w:r>
          </w:p>
        </w:tc>
        <w:tc>
          <w:tcPr>
            <w:tcW w:w="1234" w:type="dxa"/>
            <w:vAlign w:val="center"/>
          </w:tcPr>
          <w:p>
            <w:pPr>
              <w:pStyle w:val="13"/>
            </w:pPr>
            <w:r>
              <w:t>315.54</w:t>
            </w:r>
          </w:p>
        </w:tc>
        <w:tc>
          <w:tcPr>
            <w:tcW w:w="1200" w:type="dxa"/>
            <w:vAlign w:val="center"/>
          </w:tcPr>
          <w:p>
            <w:pPr>
              <w:pStyle w:val="13"/>
            </w:pPr>
            <w:r>
              <w:t>315.54</w:t>
            </w:r>
          </w:p>
        </w:tc>
        <w:tc>
          <w:tcPr>
            <w:tcW w:w="1016" w:type="dxa"/>
            <w:vAlign w:val="center"/>
          </w:tcPr>
          <w:p>
            <w:pPr>
              <w:pStyle w:val="13"/>
            </w:pPr>
            <w:r>
              <w:t>315.54</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1256" w:type="dxa"/>
            <w:vAlign w:val="center"/>
          </w:tcPr>
          <w:p>
            <w:pPr>
              <w:pStyle w:val="12"/>
            </w:pPr>
            <w:r>
              <w:t>21301</w:t>
            </w:r>
          </w:p>
        </w:tc>
        <w:tc>
          <w:tcPr>
            <w:tcW w:w="1483" w:type="dxa"/>
            <w:vAlign w:val="center"/>
          </w:tcPr>
          <w:p>
            <w:pPr>
              <w:pStyle w:val="12"/>
            </w:pPr>
            <w:r>
              <w:t>农业农村</w:t>
            </w:r>
          </w:p>
        </w:tc>
        <w:tc>
          <w:tcPr>
            <w:tcW w:w="1234" w:type="dxa"/>
            <w:vAlign w:val="center"/>
          </w:tcPr>
          <w:p>
            <w:pPr>
              <w:pStyle w:val="13"/>
            </w:pPr>
            <w:r>
              <w:t>315.54</w:t>
            </w:r>
          </w:p>
        </w:tc>
        <w:tc>
          <w:tcPr>
            <w:tcW w:w="1200" w:type="dxa"/>
            <w:vAlign w:val="center"/>
          </w:tcPr>
          <w:p>
            <w:pPr>
              <w:pStyle w:val="13"/>
            </w:pPr>
            <w:r>
              <w:t>315.54</w:t>
            </w:r>
          </w:p>
        </w:tc>
        <w:tc>
          <w:tcPr>
            <w:tcW w:w="1016" w:type="dxa"/>
            <w:vAlign w:val="center"/>
          </w:tcPr>
          <w:p>
            <w:pPr>
              <w:pStyle w:val="13"/>
            </w:pPr>
            <w:r>
              <w:t>315.54</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1256" w:type="dxa"/>
            <w:vAlign w:val="center"/>
          </w:tcPr>
          <w:p>
            <w:pPr>
              <w:pStyle w:val="12"/>
            </w:pPr>
            <w:r>
              <w:t>2130102</w:t>
            </w:r>
          </w:p>
        </w:tc>
        <w:tc>
          <w:tcPr>
            <w:tcW w:w="1483" w:type="dxa"/>
            <w:vAlign w:val="center"/>
          </w:tcPr>
          <w:p>
            <w:pPr>
              <w:pStyle w:val="12"/>
            </w:pPr>
            <w:r>
              <w:t>一般行政管理事务</w:t>
            </w:r>
          </w:p>
        </w:tc>
        <w:tc>
          <w:tcPr>
            <w:tcW w:w="1234" w:type="dxa"/>
            <w:vAlign w:val="center"/>
          </w:tcPr>
          <w:p>
            <w:pPr>
              <w:pStyle w:val="13"/>
            </w:pPr>
            <w:r>
              <w:t>40.00</w:t>
            </w:r>
          </w:p>
        </w:tc>
        <w:tc>
          <w:tcPr>
            <w:tcW w:w="1200" w:type="dxa"/>
            <w:vAlign w:val="center"/>
          </w:tcPr>
          <w:p>
            <w:pPr>
              <w:pStyle w:val="13"/>
            </w:pPr>
            <w:r>
              <w:t>40.00</w:t>
            </w:r>
          </w:p>
        </w:tc>
        <w:tc>
          <w:tcPr>
            <w:tcW w:w="1016" w:type="dxa"/>
            <w:vAlign w:val="center"/>
          </w:tcPr>
          <w:p>
            <w:pPr>
              <w:pStyle w:val="13"/>
            </w:pPr>
            <w:r>
              <w:t>40.00</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1256" w:type="dxa"/>
            <w:vAlign w:val="center"/>
          </w:tcPr>
          <w:p>
            <w:pPr>
              <w:pStyle w:val="12"/>
            </w:pPr>
            <w:r>
              <w:t>2130104</w:t>
            </w:r>
          </w:p>
        </w:tc>
        <w:tc>
          <w:tcPr>
            <w:tcW w:w="1483" w:type="dxa"/>
            <w:vAlign w:val="center"/>
          </w:tcPr>
          <w:p>
            <w:pPr>
              <w:pStyle w:val="12"/>
            </w:pPr>
            <w:r>
              <w:t>事业运行</w:t>
            </w:r>
          </w:p>
        </w:tc>
        <w:tc>
          <w:tcPr>
            <w:tcW w:w="1234" w:type="dxa"/>
            <w:vAlign w:val="center"/>
          </w:tcPr>
          <w:p>
            <w:pPr>
              <w:pStyle w:val="13"/>
            </w:pPr>
            <w:r>
              <w:t>225.94</w:t>
            </w:r>
          </w:p>
        </w:tc>
        <w:tc>
          <w:tcPr>
            <w:tcW w:w="1200" w:type="dxa"/>
            <w:vAlign w:val="center"/>
          </w:tcPr>
          <w:p>
            <w:pPr>
              <w:pStyle w:val="13"/>
            </w:pPr>
            <w:r>
              <w:t>225.94</w:t>
            </w:r>
          </w:p>
        </w:tc>
        <w:tc>
          <w:tcPr>
            <w:tcW w:w="1016" w:type="dxa"/>
            <w:vAlign w:val="center"/>
          </w:tcPr>
          <w:p>
            <w:pPr>
              <w:pStyle w:val="13"/>
            </w:pPr>
            <w:r>
              <w:t>225.94</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1256" w:type="dxa"/>
            <w:vAlign w:val="center"/>
          </w:tcPr>
          <w:p>
            <w:pPr>
              <w:pStyle w:val="12"/>
            </w:pPr>
            <w:r>
              <w:t>2130108</w:t>
            </w:r>
          </w:p>
        </w:tc>
        <w:tc>
          <w:tcPr>
            <w:tcW w:w="1483" w:type="dxa"/>
            <w:vAlign w:val="center"/>
          </w:tcPr>
          <w:p>
            <w:pPr>
              <w:pStyle w:val="12"/>
            </w:pPr>
            <w:r>
              <w:t>病虫害控制</w:t>
            </w:r>
          </w:p>
        </w:tc>
        <w:tc>
          <w:tcPr>
            <w:tcW w:w="1234" w:type="dxa"/>
            <w:vAlign w:val="center"/>
          </w:tcPr>
          <w:p>
            <w:pPr>
              <w:pStyle w:val="13"/>
            </w:pPr>
            <w:r>
              <w:t>34.60</w:t>
            </w:r>
          </w:p>
        </w:tc>
        <w:tc>
          <w:tcPr>
            <w:tcW w:w="1200" w:type="dxa"/>
            <w:vAlign w:val="center"/>
          </w:tcPr>
          <w:p>
            <w:pPr>
              <w:pStyle w:val="13"/>
            </w:pPr>
            <w:r>
              <w:t>34.60</w:t>
            </w:r>
          </w:p>
        </w:tc>
        <w:tc>
          <w:tcPr>
            <w:tcW w:w="1016" w:type="dxa"/>
            <w:vAlign w:val="center"/>
          </w:tcPr>
          <w:p>
            <w:pPr>
              <w:pStyle w:val="13"/>
            </w:pPr>
            <w:r>
              <w:t>34.60</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1256" w:type="dxa"/>
            <w:vAlign w:val="center"/>
          </w:tcPr>
          <w:p>
            <w:pPr>
              <w:pStyle w:val="12"/>
            </w:pPr>
            <w:r>
              <w:t>2130109</w:t>
            </w:r>
          </w:p>
        </w:tc>
        <w:tc>
          <w:tcPr>
            <w:tcW w:w="1483" w:type="dxa"/>
            <w:vAlign w:val="center"/>
          </w:tcPr>
          <w:p>
            <w:pPr>
              <w:pStyle w:val="12"/>
            </w:pPr>
            <w:r>
              <w:t>农产品质量安全</w:t>
            </w:r>
          </w:p>
        </w:tc>
        <w:tc>
          <w:tcPr>
            <w:tcW w:w="1234" w:type="dxa"/>
            <w:vAlign w:val="center"/>
          </w:tcPr>
          <w:p>
            <w:pPr>
              <w:pStyle w:val="13"/>
            </w:pPr>
            <w:r>
              <w:t>15.00</w:t>
            </w:r>
          </w:p>
        </w:tc>
        <w:tc>
          <w:tcPr>
            <w:tcW w:w="1200" w:type="dxa"/>
            <w:vAlign w:val="center"/>
          </w:tcPr>
          <w:p>
            <w:pPr>
              <w:pStyle w:val="13"/>
            </w:pPr>
            <w:r>
              <w:t>15.00</w:t>
            </w:r>
          </w:p>
        </w:tc>
        <w:tc>
          <w:tcPr>
            <w:tcW w:w="1016" w:type="dxa"/>
            <w:vAlign w:val="center"/>
          </w:tcPr>
          <w:p>
            <w:pPr>
              <w:pStyle w:val="13"/>
            </w:pPr>
            <w:r>
              <w:t>15.00</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1256" w:type="dxa"/>
            <w:vAlign w:val="center"/>
          </w:tcPr>
          <w:p>
            <w:pPr>
              <w:pStyle w:val="12"/>
            </w:pPr>
            <w:r>
              <w:t>221</w:t>
            </w:r>
          </w:p>
        </w:tc>
        <w:tc>
          <w:tcPr>
            <w:tcW w:w="1483" w:type="dxa"/>
            <w:vAlign w:val="center"/>
          </w:tcPr>
          <w:p>
            <w:pPr>
              <w:pStyle w:val="12"/>
            </w:pPr>
            <w:r>
              <w:t>住房保障支出</w:t>
            </w:r>
          </w:p>
        </w:tc>
        <w:tc>
          <w:tcPr>
            <w:tcW w:w="1234" w:type="dxa"/>
            <w:vAlign w:val="center"/>
          </w:tcPr>
          <w:p>
            <w:pPr>
              <w:pStyle w:val="13"/>
            </w:pPr>
            <w:r>
              <w:t>19.49</w:t>
            </w:r>
          </w:p>
        </w:tc>
        <w:tc>
          <w:tcPr>
            <w:tcW w:w="1200" w:type="dxa"/>
            <w:vAlign w:val="center"/>
          </w:tcPr>
          <w:p>
            <w:pPr>
              <w:pStyle w:val="13"/>
            </w:pPr>
            <w:r>
              <w:t>19.49</w:t>
            </w:r>
          </w:p>
        </w:tc>
        <w:tc>
          <w:tcPr>
            <w:tcW w:w="1016" w:type="dxa"/>
            <w:vAlign w:val="center"/>
          </w:tcPr>
          <w:p>
            <w:pPr>
              <w:pStyle w:val="13"/>
            </w:pPr>
            <w:r>
              <w:t>19.49</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1256" w:type="dxa"/>
            <w:vAlign w:val="center"/>
          </w:tcPr>
          <w:p>
            <w:pPr>
              <w:pStyle w:val="12"/>
            </w:pPr>
            <w:r>
              <w:t>22102</w:t>
            </w:r>
          </w:p>
        </w:tc>
        <w:tc>
          <w:tcPr>
            <w:tcW w:w="1483" w:type="dxa"/>
            <w:vAlign w:val="center"/>
          </w:tcPr>
          <w:p>
            <w:pPr>
              <w:pStyle w:val="12"/>
            </w:pPr>
            <w:r>
              <w:t>住房改革支出</w:t>
            </w:r>
          </w:p>
        </w:tc>
        <w:tc>
          <w:tcPr>
            <w:tcW w:w="1234" w:type="dxa"/>
            <w:vAlign w:val="center"/>
          </w:tcPr>
          <w:p>
            <w:pPr>
              <w:pStyle w:val="13"/>
            </w:pPr>
            <w:r>
              <w:t>19.49</w:t>
            </w:r>
          </w:p>
        </w:tc>
        <w:tc>
          <w:tcPr>
            <w:tcW w:w="1200" w:type="dxa"/>
            <w:vAlign w:val="center"/>
          </w:tcPr>
          <w:p>
            <w:pPr>
              <w:pStyle w:val="13"/>
            </w:pPr>
            <w:r>
              <w:t>19.49</w:t>
            </w:r>
          </w:p>
        </w:tc>
        <w:tc>
          <w:tcPr>
            <w:tcW w:w="1016" w:type="dxa"/>
            <w:vAlign w:val="center"/>
          </w:tcPr>
          <w:p>
            <w:pPr>
              <w:pStyle w:val="13"/>
            </w:pPr>
            <w:r>
              <w:t>19.49</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1256" w:type="dxa"/>
            <w:vAlign w:val="center"/>
          </w:tcPr>
          <w:p>
            <w:pPr>
              <w:pStyle w:val="12"/>
            </w:pPr>
            <w:r>
              <w:t>2210201</w:t>
            </w:r>
          </w:p>
        </w:tc>
        <w:tc>
          <w:tcPr>
            <w:tcW w:w="1483" w:type="dxa"/>
            <w:vAlign w:val="center"/>
          </w:tcPr>
          <w:p>
            <w:pPr>
              <w:pStyle w:val="12"/>
            </w:pPr>
            <w:r>
              <w:t>住房公积金</w:t>
            </w:r>
          </w:p>
        </w:tc>
        <w:tc>
          <w:tcPr>
            <w:tcW w:w="1234" w:type="dxa"/>
            <w:vAlign w:val="center"/>
          </w:tcPr>
          <w:p>
            <w:pPr>
              <w:pStyle w:val="13"/>
            </w:pPr>
            <w:r>
              <w:t>19.49</w:t>
            </w:r>
          </w:p>
        </w:tc>
        <w:tc>
          <w:tcPr>
            <w:tcW w:w="1200" w:type="dxa"/>
            <w:vAlign w:val="center"/>
          </w:tcPr>
          <w:p>
            <w:pPr>
              <w:pStyle w:val="13"/>
            </w:pPr>
            <w:r>
              <w:t>19.49</w:t>
            </w:r>
          </w:p>
        </w:tc>
        <w:tc>
          <w:tcPr>
            <w:tcW w:w="1016" w:type="dxa"/>
            <w:vAlign w:val="center"/>
          </w:tcPr>
          <w:p>
            <w:pPr>
              <w:pStyle w:val="13"/>
            </w:pPr>
            <w:r>
              <w:t>19.49</w:t>
            </w:r>
          </w:p>
        </w:tc>
        <w:tc>
          <w:tcPr>
            <w:tcW w:w="1067" w:type="dxa"/>
            <w:vAlign w:val="center"/>
          </w:tcPr>
          <w:p>
            <w:pPr>
              <w:pStyle w:val="13"/>
            </w:pPr>
          </w:p>
        </w:tc>
        <w:tc>
          <w:tcPr>
            <w:tcW w:w="965"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205"/>
        <w:gridCol w:w="4323"/>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205" w:type="dxa"/>
            <w:vAlign w:val="center"/>
          </w:tcPr>
          <w:p>
            <w:pPr>
              <w:pStyle w:val="10"/>
            </w:pPr>
            <w:r>
              <w:t>科目    编码</w:t>
            </w:r>
          </w:p>
        </w:tc>
        <w:tc>
          <w:tcPr>
            <w:tcW w:w="4323"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205" w:type="dxa"/>
            <w:vAlign w:val="center"/>
          </w:tcPr>
          <w:p>
            <w:pPr>
              <w:pStyle w:val="10"/>
            </w:pPr>
            <w:r>
              <w:t>1</w:t>
            </w:r>
          </w:p>
        </w:tc>
        <w:tc>
          <w:tcPr>
            <w:tcW w:w="4323"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205" w:type="dxa"/>
            <w:vAlign w:val="center"/>
          </w:tcPr>
          <w:p>
            <w:pPr>
              <w:pStyle w:val="16"/>
            </w:pPr>
          </w:p>
        </w:tc>
        <w:tc>
          <w:tcPr>
            <w:tcW w:w="4323" w:type="dxa"/>
            <w:vAlign w:val="center"/>
          </w:tcPr>
          <w:p>
            <w:pPr>
              <w:pStyle w:val="14"/>
            </w:pPr>
            <w:r>
              <w:t>合计</w:t>
            </w:r>
          </w:p>
        </w:tc>
        <w:tc>
          <w:tcPr>
            <w:tcW w:w="1361" w:type="dxa"/>
            <w:vAlign w:val="center"/>
          </w:tcPr>
          <w:p>
            <w:pPr>
              <w:pStyle w:val="15"/>
            </w:pPr>
            <w:r>
              <w:t>420.96</w:t>
            </w:r>
          </w:p>
        </w:tc>
        <w:tc>
          <w:tcPr>
            <w:tcW w:w="1361" w:type="dxa"/>
            <w:vAlign w:val="center"/>
          </w:tcPr>
          <w:p>
            <w:pPr>
              <w:pStyle w:val="15"/>
            </w:pPr>
            <w:r>
              <w:t>331.36</w:t>
            </w:r>
          </w:p>
        </w:tc>
        <w:tc>
          <w:tcPr>
            <w:tcW w:w="1361" w:type="dxa"/>
            <w:vAlign w:val="center"/>
          </w:tcPr>
          <w:p>
            <w:pPr>
              <w:pStyle w:val="15"/>
            </w:pPr>
            <w:r>
              <w:t>89.60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205" w:type="dxa"/>
            <w:vAlign w:val="center"/>
          </w:tcPr>
          <w:p>
            <w:pPr>
              <w:pStyle w:val="12"/>
            </w:pPr>
            <w:r>
              <w:t>208</w:t>
            </w:r>
          </w:p>
        </w:tc>
        <w:tc>
          <w:tcPr>
            <w:tcW w:w="4323" w:type="dxa"/>
            <w:vAlign w:val="center"/>
          </w:tcPr>
          <w:p>
            <w:pPr>
              <w:pStyle w:val="12"/>
            </w:pPr>
            <w:r>
              <w:t>社会保障和就业支出</w:t>
            </w:r>
          </w:p>
        </w:tc>
        <w:tc>
          <w:tcPr>
            <w:tcW w:w="1361" w:type="dxa"/>
            <w:vAlign w:val="center"/>
          </w:tcPr>
          <w:p>
            <w:pPr>
              <w:pStyle w:val="13"/>
            </w:pPr>
            <w:r>
              <w:t>62.90</w:t>
            </w:r>
          </w:p>
        </w:tc>
        <w:tc>
          <w:tcPr>
            <w:tcW w:w="1361" w:type="dxa"/>
            <w:vAlign w:val="center"/>
          </w:tcPr>
          <w:p>
            <w:pPr>
              <w:pStyle w:val="13"/>
            </w:pPr>
            <w:r>
              <w:t>62.90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205" w:type="dxa"/>
            <w:vAlign w:val="center"/>
          </w:tcPr>
          <w:p>
            <w:pPr>
              <w:pStyle w:val="12"/>
            </w:pPr>
            <w:r>
              <w:t>20805</w:t>
            </w:r>
          </w:p>
        </w:tc>
        <w:tc>
          <w:tcPr>
            <w:tcW w:w="4323" w:type="dxa"/>
            <w:vAlign w:val="center"/>
          </w:tcPr>
          <w:p>
            <w:pPr>
              <w:pStyle w:val="12"/>
            </w:pPr>
            <w:r>
              <w:t>行政事业单位养老支出</w:t>
            </w:r>
          </w:p>
        </w:tc>
        <w:tc>
          <w:tcPr>
            <w:tcW w:w="1361" w:type="dxa"/>
            <w:vAlign w:val="center"/>
          </w:tcPr>
          <w:p>
            <w:pPr>
              <w:pStyle w:val="13"/>
            </w:pPr>
            <w:r>
              <w:t>62.90</w:t>
            </w:r>
          </w:p>
        </w:tc>
        <w:tc>
          <w:tcPr>
            <w:tcW w:w="1361" w:type="dxa"/>
            <w:vAlign w:val="center"/>
          </w:tcPr>
          <w:p>
            <w:pPr>
              <w:pStyle w:val="13"/>
            </w:pPr>
            <w:r>
              <w:t>62.90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205" w:type="dxa"/>
            <w:vAlign w:val="center"/>
          </w:tcPr>
          <w:p>
            <w:pPr>
              <w:pStyle w:val="12"/>
            </w:pPr>
            <w:r>
              <w:t>2080502</w:t>
            </w:r>
          </w:p>
        </w:tc>
        <w:tc>
          <w:tcPr>
            <w:tcW w:w="4323" w:type="dxa"/>
            <w:vAlign w:val="center"/>
          </w:tcPr>
          <w:p>
            <w:pPr>
              <w:pStyle w:val="12"/>
            </w:pPr>
            <w:r>
              <w:t>事业单位离退休</w:t>
            </w:r>
          </w:p>
        </w:tc>
        <w:tc>
          <w:tcPr>
            <w:tcW w:w="1361" w:type="dxa"/>
            <w:vAlign w:val="center"/>
          </w:tcPr>
          <w:p>
            <w:pPr>
              <w:pStyle w:val="13"/>
            </w:pPr>
            <w:r>
              <w:t>45.16</w:t>
            </w:r>
          </w:p>
        </w:tc>
        <w:tc>
          <w:tcPr>
            <w:tcW w:w="1361" w:type="dxa"/>
            <w:vAlign w:val="center"/>
          </w:tcPr>
          <w:p>
            <w:pPr>
              <w:pStyle w:val="13"/>
            </w:pPr>
            <w:r>
              <w:t>45.16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205" w:type="dxa"/>
            <w:vAlign w:val="center"/>
          </w:tcPr>
          <w:p>
            <w:pPr>
              <w:pStyle w:val="12"/>
            </w:pPr>
            <w:r>
              <w:t>2080505</w:t>
            </w:r>
          </w:p>
        </w:tc>
        <w:tc>
          <w:tcPr>
            <w:tcW w:w="4323" w:type="dxa"/>
            <w:vAlign w:val="center"/>
          </w:tcPr>
          <w:p>
            <w:pPr>
              <w:pStyle w:val="12"/>
            </w:pPr>
            <w:r>
              <w:t>机关事业单位基本养老保险缴费支出</w:t>
            </w:r>
          </w:p>
        </w:tc>
        <w:tc>
          <w:tcPr>
            <w:tcW w:w="1361" w:type="dxa"/>
            <w:vAlign w:val="center"/>
          </w:tcPr>
          <w:p>
            <w:pPr>
              <w:pStyle w:val="13"/>
            </w:pPr>
            <w:r>
              <w:t>17.74</w:t>
            </w:r>
          </w:p>
        </w:tc>
        <w:tc>
          <w:tcPr>
            <w:tcW w:w="1361" w:type="dxa"/>
            <w:vAlign w:val="center"/>
          </w:tcPr>
          <w:p>
            <w:pPr>
              <w:pStyle w:val="13"/>
            </w:pPr>
            <w:r>
              <w:t>17.74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205" w:type="dxa"/>
            <w:vAlign w:val="center"/>
          </w:tcPr>
          <w:p>
            <w:pPr>
              <w:pStyle w:val="12"/>
            </w:pPr>
            <w:r>
              <w:t>210</w:t>
            </w:r>
          </w:p>
        </w:tc>
        <w:tc>
          <w:tcPr>
            <w:tcW w:w="4323" w:type="dxa"/>
            <w:vAlign w:val="center"/>
          </w:tcPr>
          <w:p>
            <w:pPr>
              <w:pStyle w:val="12"/>
            </w:pPr>
            <w:r>
              <w:t>卫生健康支出</w:t>
            </w:r>
          </w:p>
        </w:tc>
        <w:tc>
          <w:tcPr>
            <w:tcW w:w="1361" w:type="dxa"/>
            <w:vAlign w:val="center"/>
          </w:tcPr>
          <w:p>
            <w:pPr>
              <w:pStyle w:val="13"/>
            </w:pPr>
            <w:r>
              <w:t>23.03</w:t>
            </w:r>
          </w:p>
        </w:tc>
        <w:tc>
          <w:tcPr>
            <w:tcW w:w="1361" w:type="dxa"/>
            <w:vAlign w:val="center"/>
          </w:tcPr>
          <w:p>
            <w:pPr>
              <w:pStyle w:val="13"/>
            </w:pPr>
            <w:r>
              <w:t>23.03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205" w:type="dxa"/>
            <w:vAlign w:val="center"/>
          </w:tcPr>
          <w:p>
            <w:pPr>
              <w:pStyle w:val="12"/>
            </w:pPr>
            <w:r>
              <w:t>21011</w:t>
            </w:r>
          </w:p>
        </w:tc>
        <w:tc>
          <w:tcPr>
            <w:tcW w:w="4323" w:type="dxa"/>
            <w:vAlign w:val="center"/>
          </w:tcPr>
          <w:p>
            <w:pPr>
              <w:pStyle w:val="12"/>
            </w:pPr>
            <w:r>
              <w:t>行政事业单位医疗</w:t>
            </w:r>
          </w:p>
        </w:tc>
        <w:tc>
          <w:tcPr>
            <w:tcW w:w="1361" w:type="dxa"/>
            <w:vAlign w:val="center"/>
          </w:tcPr>
          <w:p>
            <w:pPr>
              <w:pStyle w:val="13"/>
            </w:pPr>
            <w:r>
              <w:t>23.03</w:t>
            </w:r>
          </w:p>
        </w:tc>
        <w:tc>
          <w:tcPr>
            <w:tcW w:w="1361" w:type="dxa"/>
            <w:vAlign w:val="center"/>
          </w:tcPr>
          <w:p>
            <w:pPr>
              <w:pStyle w:val="13"/>
            </w:pPr>
            <w:r>
              <w:t>23.03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205" w:type="dxa"/>
            <w:vAlign w:val="center"/>
          </w:tcPr>
          <w:p>
            <w:pPr>
              <w:pStyle w:val="12"/>
            </w:pPr>
            <w:r>
              <w:t>2101102</w:t>
            </w:r>
          </w:p>
        </w:tc>
        <w:tc>
          <w:tcPr>
            <w:tcW w:w="4323" w:type="dxa"/>
            <w:vAlign w:val="center"/>
          </w:tcPr>
          <w:p>
            <w:pPr>
              <w:pStyle w:val="12"/>
            </w:pPr>
            <w:r>
              <w:t>事业单位医疗</w:t>
            </w:r>
          </w:p>
        </w:tc>
        <w:tc>
          <w:tcPr>
            <w:tcW w:w="1361" w:type="dxa"/>
            <w:vAlign w:val="center"/>
          </w:tcPr>
          <w:p>
            <w:pPr>
              <w:pStyle w:val="13"/>
            </w:pPr>
            <w:r>
              <w:t>14.16</w:t>
            </w:r>
          </w:p>
        </w:tc>
        <w:tc>
          <w:tcPr>
            <w:tcW w:w="1361" w:type="dxa"/>
            <w:vAlign w:val="center"/>
          </w:tcPr>
          <w:p>
            <w:pPr>
              <w:pStyle w:val="13"/>
            </w:pPr>
            <w:r>
              <w:t>14.16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205" w:type="dxa"/>
            <w:vAlign w:val="center"/>
          </w:tcPr>
          <w:p>
            <w:pPr>
              <w:pStyle w:val="12"/>
            </w:pPr>
            <w:r>
              <w:t>2101103</w:t>
            </w:r>
          </w:p>
        </w:tc>
        <w:tc>
          <w:tcPr>
            <w:tcW w:w="4323" w:type="dxa"/>
            <w:vAlign w:val="center"/>
          </w:tcPr>
          <w:p>
            <w:pPr>
              <w:pStyle w:val="12"/>
            </w:pPr>
            <w:r>
              <w:t>公务员医疗补助</w:t>
            </w:r>
          </w:p>
        </w:tc>
        <w:tc>
          <w:tcPr>
            <w:tcW w:w="1361" w:type="dxa"/>
            <w:vAlign w:val="center"/>
          </w:tcPr>
          <w:p>
            <w:pPr>
              <w:pStyle w:val="13"/>
            </w:pPr>
            <w:r>
              <w:t>8.87</w:t>
            </w:r>
          </w:p>
        </w:tc>
        <w:tc>
          <w:tcPr>
            <w:tcW w:w="1361" w:type="dxa"/>
            <w:vAlign w:val="center"/>
          </w:tcPr>
          <w:p>
            <w:pPr>
              <w:pStyle w:val="13"/>
            </w:pPr>
            <w:r>
              <w:t>8.87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205" w:type="dxa"/>
            <w:vAlign w:val="center"/>
          </w:tcPr>
          <w:p>
            <w:pPr>
              <w:pStyle w:val="12"/>
            </w:pPr>
            <w:r>
              <w:t>213</w:t>
            </w:r>
          </w:p>
        </w:tc>
        <w:tc>
          <w:tcPr>
            <w:tcW w:w="4323" w:type="dxa"/>
            <w:vAlign w:val="center"/>
          </w:tcPr>
          <w:p>
            <w:pPr>
              <w:pStyle w:val="12"/>
            </w:pPr>
            <w:r>
              <w:t>农林水支出</w:t>
            </w:r>
          </w:p>
        </w:tc>
        <w:tc>
          <w:tcPr>
            <w:tcW w:w="1361" w:type="dxa"/>
            <w:vAlign w:val="center"/>
          </w:tcPr>
          <w:p>
            <w:pPr>
              <w:pStyle w:val="13"/>
            </w:pPr>
            <w:r>
              <w:t>315.54</w:t>
            </w:r>
          </w:p>
        </w:tc>
        <w:tc>
          <w:tcPr>
            <w:tcW w:w="1361" w:type="dxa"/>
            <w:vAlign w:val="center"/>
          </w:tcPr>
          <w:p>
            <w:pPr>
              <w:pStyle w:val="13"/>
            </w:pPr>
            <w:r>
              <w:t>225.94</w:t>
            </w:r>
          </w:p>
        </w:tc>
        <w:tc>
          <w:tcPr>
            <w:tcW w:w="1361" w:type="dxa"/>
            <w:vAlign w:val="center"/>
          </w:tcPr>
          <w:p>
            <w:pPr>
              <w:pStyle w:val="13"/>
            </w:pPr>
            <w:r>
              <w:t>89.60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205" w:type="dxa"/>
            <w:vAlign w:val="center"/>
          </w:tcPr>
          <w:p>
            <w:pPr>
              <w:pStyle w:val="12"/>
            </w:pPr>
            <w:r>
              <w:t>21301</w:t>
            </w:r>
          </w:p>
        </w:tc>
        <w:tc>
          <w:tcPr>
            <w:tcW w:w="4323" w:type="dxa"/>
            <w:vAlign w:val="center"/>
          </w:tcPr>
          <w:p>
            <w:pPr>
              <w:pStyle w:val="12"/>
            </w:pPr>
            <w:r>
              <w:t>农业农村</w:t>
            </w:r>
          </w:p>
        </w:tc>
        <w:tc>
          <w:tcPr>
            <w:tcW w:w="1361" w:type="dxa"/>
            <w:vAlign w:val="center"/>
          </w:tcPr>
          <w:p>
            <w:pPr>
              <w:pStyle w:val="13"/>
            </w:pPr>
            <w:r>
              <w:t>315.54</w:t>
            </w:r>
          </w:p>
        </w:tc>
        <w:tc>
          <w:tcPr>
            <w:tcW w:w="1361" w:type="dxa"/>
            <w:vAlign w:val="center"/>
          </w:tcPr>
          <w:p>
            <w:pPr>
              <w:pStyle w:val="13"/>
            </w:pPr>
            <w:r>
              <w:t>225.94</w:t>
            </w:r>
          </w:p>
        </w:tc>
        <w:tc>
          <w:tcPr>
            <w:tcW w:w="1361" w:type="dxa"/>
            <w:vAlign w:val="center"/>
          </w:tcPr>
          <w:p>
            <w:pPr>
              <w:pStyle w:val="13"/>
            </w:pPr>
            <w:r>
              <w:t>89.60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205" w:type="dxa"/>
            <w:vAlign w:val="center"/>
          </w:tcPr>
          <w:p>
            <w:pPr>
              <w:pStyle w:val="12"/>
            </w:pPr>
            <w:r>
              <w:t>2130102</w:t>
            </w:r>
          </w:p>
        </w:tc>
        <w:tc>
          <w:tcPr>
            <w:tcW w:w="4323" w:type="dxa"/>
            <w:vAlign w:val="center"/>
          </w:tcPr>
          <w:p>
            <w:pPr>
              <w:pStyle w:val="12"/>
            </w:pPr>
            <w:r>
              <w:t>一般行政管理事务</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205" w:type="dxa"/>
            <w:vAlign w:val="center"/>
          </w:tcPr>
          <w:p>
            <w:pPr>
              <w:pStyle w:val="12"/>
            </w:pPr>
            <w:r>
              <w:t>2130104</w:t>
            </w:r>
          </w:p>
        </w:tc>
        <w:tc>
          <w:tcPr>
            <w:tcW w:w="4323" w:type="dxa"/>
            <w:vAlign w:val="center"/>
          </w:tcPr>
          <w:p>
            <w:pPr>
              <w:pStyle w:val="12"/>
            </w:pPr>
            <w:r>
              <w:t>事业运行</w:t>
            </w:r>
          </w:p>
        </w:tc>
        <w:tc>
          <w:tcPr>
            <w:tcW w:w="1361" w:type="dxa"/>
            <w:vAlign w:val="center"/>
          </w:tcPr>
          <w:p>
            <w:pPr>
              <w:pStyle w:val="13"/>
            </w:pPr>
            <w:r>
              <w:t>225.94</w:t>
            </w:r>
          </w:p>
        </w:tc>
        <w:tc>
          <w:tcPr>
            <w:tcW w:w="1361" w:type="dxa"/>
            <w:vAlign w:val="center"/>
          </w:tcPr>
          <w:p>
            <w:pPr>
              <w:pStyle w:val="13"/>
            </w:pPr>
            <w:r>
              <w:t>225.94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205" w:type="dxa"/>
            <w:vAlign w:val="center"/>
          </w:tcPr>
          <w:p>
            <w:pPr>
              <w:pStyle w:val="12"/>
            </w:pPr>
            <w:r>
              <w:t>2130108</w:t>
            </w:r>
          </w:p>
        </w:tc>
        <w:tc>
          <w:tcPr>
            <w:tcW w:w="4323" w:type="dxa"/>
            <w:vAlign w:val="center"/>
          </w:tcPr>
          <w:p>
            <w:pPr>
              <w:pStyle w:val="12"/>
            </w:pPr>
            <w:r>
              <w:t>病虫害控制</w:t>
            </w:r>
          </w:p>
        </w:tc>
        <w:tc>
          <w:tcPr>
            <w:tcW w:w="1361" w:type="dxa"/>
            <w:vAlign w:val="center"/>
          </w:tcPr>
          <w:p>
            <w:pPr>
              <w:pStyle w:val="13"/>
            </w:pPr>
            <w:r>
              <w:t>34.60</w:t>
            </w:r>
          </w:p>
        </w:tc>
        <w:tc>
          <w:tcPr>
            <w:tcW w:w="1361" w:type="dxa"/>
            <w:vAlign w:val="center"/>
          </w:tcPr>
          <w:p>
            <w:pPr>
              <w:pStyle w:val="13"/>
            </w:pPr>
          </w:p>
        </w:tc>
        <w:tc>
          <w:tcPr>
            <w:tcW w:w="1361" w:type="dxa"/>
            <w:vAlign w:val="center"/>
          </w:tcPr>
          <w:p>
            <w:pPr>
              <w:pStyle w:val="13"/>
            </w:pPr>
            <w:r>
              <w:t>34.60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205" w:type="dxa"/>
            <w:vAlign w:val="center"/>
          </w:tcPr>
          <w:p>
            <w:pPr>
              <w:pStyle w:val="12"/>
            </w:pPr>
            <w:r>
              <w:t>2130109</w:t>
            </w:r>
          </w:p>
        </w:tc>
        <w:tc>
          <w:tcPr>
            <w:tcW w:w="4323" w:type="dxa"/>
            <w:vAlign w:val="center"/>
          </w:tcPr>
          <w:p>
            <w:pPr>
              <w:pStyle w:val="12"/>
            </w:pPr>
            <w:r>
              <w:t>农产品质量安全</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205" w:type="dxa"/>
            <w:vAlign w:val="center"/>
          </w:tcPr>
          <w:p>
            <w:pPr>
              <w:pStyle w:val="12"/>
            </w:pPr>
            <w:r>
              <w:t>221</w:t>
            </w:r>
          </w:p>
        </w:tc>
        <w:tc>
          <w:tcPr>
            <w:tcW w:w="4323" w:type="dxa"/>
            <w:vAlign w:val="center"/>
          </w:tcPr>
          <w:p>
            <w:pPr>
              <w:pStyle w:val="12"/>
            </w:pPr>
            <w:r>
              <w:t>住房保障支出</w:t>
            </w:r>
          </w:p>
        </w:tc>
        <w:tc>
          <w:tcPr>
            <w:tcW w:w="1361" w:type="dxa"/>
            <w:vAlign w:val="center"/>
          </w:tcPr>
          <w:p>
            <w:pPr>
              <w:pStyle w:val="13"/>
            </w:pPr>
            <w:r>
              <w:t>19.49</w:t>
            </w:r>
          </w:p>
        </w:tc>
        <w:tc>
          <w:tcPr>
            <w:tcW w:w="1361" w:type="dxa"/>
            <w:vAlign w:val="center"/>
          </w:tcPr>
          <w:p>
            <w:pPr>
              <w:pStyle w:val="13"/>
            </w:pPr>
            <w:r>
              <w:t>19.49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205" w:type="dxa"/>
            <w:vAlign w:val="center"/>
          </w:tcPr>
          <w:p>
            <w:pPr>
              <w:pStyle w:val="12"/>
            </w:pPr>
            <w:r>
              <w:t>22102</w:t>
            </w:r>
          </w:p>
        </w:tc>
        <w:tc>
          <w:tcPr>
            <w:tcW w:w="4323" w:type="dxa"/>
            <w:vAlign w:val="center"/>
          </w:tcPr>
          <w:p>
            <w:pPr>
              <w:pStyle w:val="12"/>
            </w:pPr>
            <w:r>
              <w:t>住房改革支出</w:t>
            </w:r>
          </w:p>
        </w:tc>
        <w:tc>
          <w:tcPr>
            <w:tcW w:w="1361" w:type="dxa"/>
            <w:vAlign w:val="center"/>
          </w:tcPr>
          <w:p>
            <w:pPr>
              <w:pStyle w:val="13"/>
            </w:pPr>
            <w:r>
              <w:t>19.49</w:t>
            </w:r>
          </w:p>
        </w:tc>
        <w:tc>
          <w:tcPr>
            <w:tcW w:w="1361" w:type="dxa"/>
            <w:vAlign w:val="center"/>
          </w:tcPr>
          <w:p>
            <w:pPr>
              <w:pStyle w:val="13"/>
            </w:pPr>
            <w:r>
              <w:t>19.49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205" w:type="dxa"/>
            <w:vAlign w:val="center"/>
          </w:tcPr>
          <w:p>
            <w:pPr>
              <w:pStyle w:val="12"/>
            </w:pPr>
            <w:r>
              <w:t>2210201</w:t>
            </w:r>
          </w:p>
        </w:tc>
        <w:tc>
          <w:tcPr>
            <w:tcW w:w="4323" w:type="dxa"/>
            <w:vAlign w:val="center"/>
          </w:tcPr>
          <w:p>
            <w:pPr>
              <w:pStyle w:val="12"/>
            </w:pPr>
            <w:r>
              <w:t>住房公积金</w:t>
            </w:r>
          </w:p>
        </w:tc>
        <w:tc>
          <w:tcPr>
            <w:tcW w:w="1361" w:type="dxa"/>
            <w:vAlign w:val="center"/>
          </w:tcPr>
          <w:p>
            <w:pPr>
              <w:pStyle w:val="13"/>
            </w:pPr>
            <w:r>
              <w:t>19.49</w:t>
            </w:r>
          </w:p>
        </w:tc>
        <w:tc>
          <w:tcPr>
            <w:tcW w:w="1361" w:type="dxa"/>
            <w:vAlign w:val="center"/>
          </w:tcPr>
          <w:p>
            <w:pPr>
              <w:pStyle w:val="13"/>
            </w:pPr>
            <w:r>
              <w:t>19.49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420.96</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62.90</w:t>
            </w:r>
          </w:p>
        </w:tc>
        <w:tc>
          <w:tcPr>
            <w:tcW w:w="1474" w:type="dxa"/>
            <w:vAlign w:val="center"/>
          </w:tcPr>
          <w:p>
            <w:pPr>
              <w:pStyle w:val="13"/>
            </w:pPr>
            <w:r>
              <w:t>62.90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23.03</w:t>
            </w:r>
          </w:p>
        </w:tc>
        <w:tc>
          <w:tcPr>
            <w:tcW w:w="1474" w:type="dxa"/>
            <w:vAlign w:val="center"/>
          </w:tcPr>
          <w:p>
            <w:pPr>
              <w:pStyle w:val="13"/>
            </w:pPr>
            <w:r>
              <w:t>23.03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315.54</w:t>
            </w:r>
          </w:p>
        </w:tc>
        <w:tc>
          <w:tcPr>
            <w:tcW w:w="1474" w:type="dxa"/>
            <w:vAlign w:val="center"/>
          </w:tcPr>
          <w:p>
            <w:pPr>
              <w:pStyle w:val="13"/>
            </w:pPr>
            <w:r>
              <w:t>315.54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19.49</w:t>
            </w:r>
          </w:p>
        </w:tc>
        <w:tc>
          <w:tcPr>
            <w:tcW w:w="1474" w:type="dxa"/>
            <w:vAlign w:val="center"/>
          </w:tcPr>
          <w:p>
            <w:pPr>
              <w:pStyle w:val="13"/>
            </w:pPr>
            <w:r>
              <w:t>19.49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420.96</w:t>
            </w:r>
          </w:p>
        </w:tc>
        <w:tc>
          <w:tcPr>
            <w:tcW w:w="3402" w:type="dxa"/>
            <w:vAlign w:val="center"/>
          </w:tcPr>
          <w:p>
            <w:pPr>
              <w:pStyle w:val="14"/>
            </w:pPr>
            <w:r>
              <w:t>本年支出合计</w:t>
            </w:r>
          </w:p>
        </w:tc>
        <w:tc>
          <w:tcPr>
            <w:tcW w:w="1474" w:type="dxa"/>
            <w:vAlign w:val="center"/>
          </w:tcPr>
          <w:p>
            <w:pPr>
              <w:pStyle w:val="15"/>
            </w:pPr>
            <w:r>
              <w:t>420.96</w:t>
            </w:r>
          </w:p>
        </w:tc>
        <w:tc>
          <w:tcPr>
            <w:tcW w:w="1474" w:type="dxa"/>
            <w:vAlign w:val="center"/>
          </w:tcPr>
          <w:p>
            <w:pPr>
              <w:pStyle w:val="15"/>
            </w:pPr>
            <w:r>
              <w:t>420.96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420.96</w:t>
            </w:r>
          </w:p>
        </w:tc>
        <w:tc>
          <w:tcPr>
            <w:tcW w:w="3402" w:type="dxa"/>
            <w:vAlign w:val="center"/>
          </w:tcPr>
          <w:p>
            <w:pPr>
              <w:pStyle w:val="14"/>
            </w:pPr>
            <w:r>
              <w:t>支出总计</w:t>
            </w:r>
          </w:p>
        </w:tc>
        <w:tc>
          <w:tcPr>
            <w:tcW w:w="1474" w:type="dxa"/>
            <w:vAlign w:val="center"/>
          </w:tcPr>
          <w:p>
            <w:pPr>
              <w:pStyle w:val="15"/>
            </w:pPr>
            <w:r>
              <w:t>420.96</w:t>
            </w:r>
          </w:p>
        </w:tc>
        <w:tc>
          <w:tcPr>
            <w:tcW w:w="1474" w:type="dxa"/>
            <w:vAlign w:val="center"/>
          </w:tcPr>
          <w:p>
            <w:pPr>
              <w:pStyle w:val="15"/>
            </w:pPr>
            <w:r>
              <w:t>420.96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420.96</w:t>
            </w:r>
          </w:p>
        </w:tc>
        <w:tc>
          <w:tcPr>
            <w:tcW w:w="2551" w:type="dxa"/>
            <w:vAlign w:val="center"/>
          </w:tcPr>
          <w:p>
            <w:pPr>
              <w:pStyle w:val="15"/>
            </w:pPr>
            <w:r>
              <w:t>331.36</w:t>
            </w:r>
          </w:p>
        </w:tc>
        <w:tc>
          <w:tcPr>
            <w:tcW w:w="2551" w:type="dxa"/>
            <w:vAlign w:val="center"/>
          </w:tcPr>
          <w:p>
            <w:pPr>
              <w:pStyle w:val="15"/>
            </w:pPr>
            <w:r>
              <w:t>89.60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62.90</w:t>
            </w:r>
          </w:p>
        </w:tc>
        <w:tc>
          <w:tcPr>
            <w:tcW w:w="2551" w:type="dxa"/>
            <w:vAlign w:val="center"/>
          </w:tcPr>
          <w:p>
            <w:pPr>
              <w:pStyle w:val="13"/>
            </w:pPr>
            <w:r>
              <w:t>62.90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62.90</w:t>
            </w:r>
          </w:p>
        </w:tc>
        <w:tc>
          <w:tcPr>
            <w:tcW w:w="2551" w:type="dxa"/>
            <w:vAlign w:val="center"/>
          </w:tcPr>
          <w:p>
            <w:pPr>
              <w:pStyle w:val="13"/>
            </w:pPr>
            <w:r>
              <w:t>62.90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3"/>
            </w:pPr>
            <w:r>
              <w:t>45.16</w:t>
            </w:r>
          </w:p>
        </w:tc>
        <w:tc>
          <w:tcPr>
            <w:tcW w:w="2551" w:type="dxa"/>
            <w:vAlign w:val="center"/>
          </w:tcPr>
          <w:p>
            <w:pPr>
              <w:pStyle w:val="13"/>
            </w:pPr>
            <w:r>
              <w:t>45.16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17.74</w:t>
            </w:r>
          </w:p>
        </w:tc>
        <w:tc>
          <w:tcPr>
            <w:tcW w:w="2551" w:type="dxa"/>
            <w:vAlign w:val="center"/>
          </w:tcPr>
          <w:p>
            <w:pPr>
              <w:pStyle w:val="13"/>
            </w:pPr>
            <w:r>
              <w:t>17.74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23.03</w:t>
            </w:r>
          </w:p>
        </w:tc>
        <w:tc>
          <w:tcPr>
            <w:tcW w:w="2551" w:type="dxa"/>
            <w:vAlign w:val="center"/>
          </w:tcPr>
          <w:p>
            <w:pPr>
              <w:pStyle w:val="13"/>
            </w:pPr>
            <w:r>
              <w:t>23.03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23.03</w:t>
            </w:r>
          </w:p>
        </w:tc>
        <w:tc>
          <w:tcPr>
            <w:tcW w:w="2551" w:type="dxa"/>
            <w:vAlign w:val="center"/>
          </w:tcPr>
          <w:p>
            <w:pPr>
              <w:pStyle w:val="13"/>
            </w:pPr>
            <w:r>
              <w:t>23.03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14.16</w:t>
            </w:r>
          </w:p>
        </w:tc>
        <w:tc>
          <w:tcPr>
            <w:tcW w:w="2551" w:type="dxa"/>
            <w:vAlign w:val="center"/>
          </w:tcPr>
          <w:p>
            <w:pPr>
              <w:pStyle w:val="13"/>
            </w:pPr>
            <w:r>
              <w:t>14.16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3"/>
            </w:pPr>
            <w:r>
              <w:t>8.87</w:t>
            </w:r>
          </w:p>
        </w:tc>
        <w:tc>
          <w:tcPr>
            <w:tcW w:w="2551" w:type="dxa"/>
            <w:vAlign w:val="center"/>
          </w:tcPr>
          <w:p>
            <w:pPr>
              <w:pStyle w:val="13"/>
            </w:pPr>
            <w:r>
              <w:t>8.87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315.54</w:t>
            </w:r>
          </w:p>
        </w:tc>
        <w:tc>
          <w:tcPr>
            <w:tcW w:w="2551" w:type="dxa"/>
            <w:vAlign w:val="center"/>
          </w:tcPr>
          <w:p>
            <w:pPr>
              <w:pStyle w:val="13"/>
            </w:pPr>
            <w:r>
              <w:t>225.94</w:t>
            </w:r>
          </w:p>
        </w:tc>
        <w:tc>
          <w:tcPr>
            <w:tcW w:w="2551" w:type="dxa"/>
            <w:vAlign w:val="center"/>
          </w:tcPr>
          <w:p>
            <w:pPr>
              <w:pStyle w:val="13"/>
            </w:pPr>
            <w:r>
              <w:t>89.60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3"/>
            </w:pPr>
            <w:r>
              <w:t>315.54</w:t>
            </w:r>
          </w:p>
        </w:tc>
        <w:tc>
          <w:tcPr>
            <w:tcW w:w="2551" w:type="dxa"/>
            <w:vAlign w:val="center"/>
          </w:tcPr>
          <w:p>
            <w:pPr>
              <w:pStyle w:val="13"/>
            </w:pPr>
            <w:r>
              <w:t>225.94</w:t>
            </w:r>
          </w:p>
        </w:tc>
        <w:tc>
          <w:tcPr>
            <w:tcW w:w="2551" w:type="dxa"/>
            <w:vAlign w:val="center"/>
          </w:tcPr>
          <w:p>
            <w:pPr>
              <w:pStyle w:val="13"/>
            </w:pPr>
            <w:r>
              <w:t>89.60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2130102</w:t>
            </w:r>
          </w:p>
        </w:tc>
        <w:tc>
          <w:tcPr>
            <w:tcW w:w="4535" w:type="dxa"/>
            <w:vAlign w:val="center"/>
          </w:tcPr>
          <w:p>
            <w:pPr>
              <w:pStyle w:val="12"/>
            </w:pPr>
            <w:r>
              <w:t>一般行政管理事务</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2130104</w:t>
            </w:r>
          </w:p>
        </w:tc>
        <w:tc>
          <w:tcPr>
            <w:tcW w:w="4535" w:type="dxa"/>
            <w:vAlign w:val="center"/>
          </w:tcPr>
          <w:p>
            <w:pPr>
              <w:pStyle w:val="12"/>
            </w:pPr>
            <w:r>
              <w:t>事业运行</w:t>
            </w:r>
          </w:p>
        </w:tc>
        <w:tc>
          <w:tcPr>
            <w:tcW w:w="2551" w:type="dxa"/>
            <w:vAlign w:val="center"/>
          </w:tcPr>
          <w:p>
            <w:pPr>
              <w:pStyle w:val="13"/>
            </w:pPr>
            <w:r>
              <w:t>225.94</w:t>
            </w:r>
          </w:p>
        </w:tc>
        <w:tc>
          <w:tcPr>
            <w:tcW w:w="2551" w:type="dxa"/>
            <w:vAlign w:val="center"/>
          </w:tcPr>
          <w:p>
            <w:pPr>
              <w:pStyle w:val="13"/>
            </w:pPr>
            <w:r>
              <w:t>225.94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2130108</w:t>
            </w:r>
          </w:p>
        </w:tc>
        <w:tc>
          <w:tcPr>
            <w:tcW w:w="4535" w:type="dxa"/>
            <w:vAlign w:val="center"/>
          </w:tcPr>
          <w:p>
            <w:pPr>
              <w:pStyle w:val="12"/>
            </w:pPr>
            <w:r>
              <w:t>病虫害控制</w:t>
            </w:r>
          </w:p>
        </w:tc>
        <w:tc>
          <w:tcPr>
            <w:tcW w:w="2551" w:type="dxa"/>
            <w:vAlign w:val="center"/>
          </w:tcPr>
          <w:p>
            <w:pPr>
              <w:pStyle w:val="13"/>
            </w:pPr>
            <w:r>
              <w:t>34.60</w:t>
            </w:r>
          </w:p>
        </w:tc>
        <w:tc>
          <w:tcPr>
            <w:tcW w:w="2551" w:type="dxa"/>
            <w:vAlign w:val="center"/>
          </w:tcPr>
          <w:p>
            <w:pPr>
              <w:pStyle w:val="13"/>
            </w:pPr>
          </w:p>
        </w:tc>
        <w:tc>
          <w:tcPr>
            <w:tcW w:w="2551" w:type="dxa"/>
            <w:vAlign w:val="center"/>
          </w:tcPr>
          <w:p>
            <w:pPr>
              <w:pStyle w:val="13"/>
            </w:pPr>
            <w:r>
              <w:t>34.60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2130109</w:t>
            </w:r>
          </w:p>
        </w:tc>
        <w:tc>
          <w:tcPr>
            <w:tcW w:w="4535" w:type="dxa"/>
            <w:vAlign w:val="center"/>
          </w:tcPr>
          <w:p>
            <w:pPr>
              <w:pStyle w:val="12"/>
            </w:pPr>
            <w:r>
              <w:t>农产品质量安全</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19.49</w:t>
            </w:r>
          </w:p>
        </w:tc>
        <w:tc>
          <w:tcPr>
            <w:tcW w:w="2551" w:type="dxa"/>
            <w:vAlign w:val="center"/>
          </w:tcPr>
          <w:p>
            <w:pPr>
              <w:pStyle w:val="13"/>
            </w:pPr>
            <w:r>
              <w:t>19.49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19.49</w:t>
            </w:r>
          </w:p>
        </w:tc>
        <w:tc>
          <w:tcPr>
            <w:tcW w:w="2551" w:type="dxa"/>
            <w:vAlign w:val="center"/>
          </w:tcPr>
          <w:p>
            <w:pPr>
              <w:pStyle w:val="13"/>
            </w:pPr>
            <w:r>
              <w:t>19.49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19.49</w:t>
            </w:r>
          </w:p>
        </w:tc>
        <w:tc>
          <w:tcPr>
            <w:tcW w:w="2551" w:type="dxa"/>
            <w:vAlign w:val="center"/>
          </w:tcPr>
          <w:p>
            <w:pPr>
              <w:pStyle w:val="13"/>
            </w:pPr>
            <w:r>
              <w:t>19.49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331.36</w:t>
            </w:r>
          </w:p>
        </w:tc>
        <w:tc>
          <w:tcPr>
            <w:tcW w:w="2551" w:type="dxa"/>
            <w:vAlign w:val="center"/>
          </w:tcPr>
          <w:p>
            <w:pPr>
              <w:pStyle w:val="15"/>
            </w:pPr>
            <w:r>
              <w:t>296.16</w:t>
            </w:r>
          </w:p>
        </w:tc>
        <w:tc>
          <w:tcPr>
            <w:tcW w:w="2551" w:type="dxa"/>
            <w:vAlign w:val="center"/>
          </w:tcPr>
          <w:p>
            <w:pPr>
              <w:pStyle w:val="15"/>
            </w:pPr>
            <w:r>
              <w:t>35.20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244.55</w:t>
            </w:r>
          </w:p>
        </w:tc>
        <w:tc>
          <w:tcPr>
            <w:tcW w:w="2551" w:type="dxa"/>
            <w:vAlign w:val="center"/>
          </w:tcPr>
          <w:p>
            <w:pPr>
              <w:pStyle w:val="13"/>
            </w:pPr>
            <w:r>
              <w:t>244.55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52.69</w:t>
            </w:r>
          </w:p>
        </w:tc>
        <w:tc>
          <w:tcPr>
            <w:tcW w:w="2551" w:type="dxa"/>
            <w:vAlign w:val="center"/>
          </w:tcPr>
          <w:p>
            <w:pPr>
              <w:pStyle w:val="13"/>
            </w:pPr>
            <w:r>
              <w:t>52.69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49.42</w:t>
            </w:r>
          </w:p>
        </w:tc>
        <w:tc>
          <w:tcPr>
            <w:tcW w:w="2551" w:type="dxa"/>
            <w:vAlign w:val="center"/>
          </w:tcPr>
          <w:p>
            <w:pPr>
              <w:pStyle w:val="13"/>
            </w:pPr>
            <w:r>
              <w:t>49.42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60.20</w:t>
            </w:r>
          </w:p>
        </w:tc>
        <w:tc>
          <w:tcPr>
            <w:tcW w:w="2551" w:type="dxa"/>
            <w:vAlign w:val="center"/>
          </w:tcPr>
          <w:p>
            <w:pPr>
              <w:pStyle w:val="13"/>
            </w:pPr>
            <w:r>
              <w:t>60.20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17.74</w:t>
            </w:r>
          </w:p>
        </w:tc>
        <w:tc>
          <w:tcPr>
            <w:tcW w:w="2551" w:type="dxa"/>
            <w:vAlign w:val="center"/>
          </w:tcPr>
          <w:p>
            <w:pPr>
              <w:pStyle w:val="13"/>
            </w:pPr>
            <w:r>
              <w:t>17.74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7.76</w:t>
            </w:r>
          </w:p>
        </w:tc>
        <w:tc>
          <w:tcPr>
            <w:tcW w:w="2551" w:type="dxa"/>
            <w:vAlign w:val="center"/>
          </w:tcPr>
          <w:p>
            <w:pPr>
              <w:pStyle w:val="13"/>
            </w:pPr>
            <w:r>
              <w:t>7.76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3"/>
            </w:pPr>
            <w:r>
              <w:t>8.87</w:t>
            </w:r>
          </w:p>
        </w:tc>
        <w:tc>
          <w:tcPr>
            <w:tcW w:w="2551" w:type="dxa"/>
            <w:vAlign w:val="center"/>
          </w:tcPr>
          <w:p>
            <w:pPr>
              <w:pStyle w:val="13"/>
            </w:pPr>
            <w:r>
              <w:t>8.87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1.90</w:t>
            </w:r>
          </w:p>
        </w:tc>
        <w:tc>
          <w:tcPr>
            <w:tcW w:w="2551" w:type="dxa"/>
            <w:vAlign w:val="center"/>
          </w:tcPr>
          <w:p>
            <w:pPr>
              <w:pStyle w:val="13"/>
            </w:pPr>
            <w:r>
              <w:t>1.90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19.49</w:t>
            </w:r>
          </w:p>
        </w:tc>
        <w:tc>
          <w:tcPr>
            <w:tcW w:w="2551" w:type="dxa"/>
            <w:vAlign w:val="center"/>
          </w:tcPr>
          <w:p>
            <w:pPr>
              <w:pStyle w:val="13"/>
            </w:pPr>
            <w:r>
              <w:t>19.49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3"/>
            </w:pPr>
            <w:r>
              <w:t>26.48</w:t>
            </w:r>
          </w:p>
        </w:tc>
        <w:tc>
          <w:tcPr>
            <w:tcW w:w="2551" w:type="dxa"/>
            <w:vAlign w:val="center"/>
          </w:tcPr>
          <w:p>
            <w:pPr>
              <w:pStyle w:val="13"/>
            </w:pPr>
            <w:r>
              <w:t>26.48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35.20</w:t>
            </w:r>
          </w:p>
        </w:tc>
        <w:tc>
          <w:tcPr>
            <w:tcW w:w="2551" w:type="dxa"/>
            <w:vAlign w:val="center"/>
          </w:tcPr>
          <w:p>
            <w:pPr>
              <w:pStyle w:val="13"/>
            </w:pPr>
          </w:p>
        </w:tc>
        <w:tc>
          <w:tcPr>
            <w:tcW w:w="2551" w:type="dxa"/>
            <w:vAlign w:val="center"/>
          </w:tcPr>
          <w:p>
            <w:pPr>
              <w:pStyle w:val="13"/>
            </w:pPr>
            <w:r>
              <w:t>35.20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1.95</w:t>
            </w:r>
          </w:p>
        </w:tc>
        <w:tc>
          <w:tcPr>
            <w:tcW w:w="2551" w:type="dxa"/>
            <w:vAlign w:val="center"/>
          </w:tcPr>
          <w:p>
            <w:pPr>
              <w:pStyle w:val="13"/>
            </w:pPr>
          </w:p>
        </w:tc>
        <w:tc>
          <w:tcPr>
            <w:tcW w:w="2551" w:type="dxa"/>
            <w:vAlign w:val="center"/>
          </w:tcPr>
          <w:p>
            <w:pPr>
              <w:pStyle w:val="13"/>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3"/>
            </w:pPr>
            <w:r>
              <w:t>3.30</w:t>
            </w:r>
          </w:p>
        </w:tc>
        <w:tc>
          <w:tcPr>
            <w:tcW w:w="2551" w:type="dxa"/>
            <w:vAlign w:val="center"/>
          </w:tcPr>
          <w:p>
            <w:pPr>
              <w:pStyle w:val="13"/>
            </w:pPr>
          </w:p>
        </w:tc>
        <w:tc>
          <w:tcPr>
            <w:tcW w:w="2551" w:type="dxa"/>
            <w:vAlign w:val="center"/>
          </w:tcPr>
          <w:p>
            <w:pPr>
              <w:pStyle w:val="13"/>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2.22</w:t>
            </w:r>
          </w:p>
        </w:tc>
        <w:tc>
          <w:tcPr>
            <w:tcW w:w="2551" w:type="dxa"/>
            <w:vAlign w:val="center"/>
          </w:tcPr>
          <w:p>
            <w:pPr>
              <w:pStyle w:val="13"/>
            </w:pPr>
          </w:p>
        </w:tc>
        <w:tc>
          <w:tcPr>
            <w:tcW w:w="2551" w:type="dxa"/>
            <w:vAlign w:val="center"/>
          </w:tcPr>
          <w:p>
            <w:pPr>
              <w:pStyle w:val="13"/>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0.13</w:t>
            </w:r>
          </w:p>
        </w:tc>
        <w:tc>
          <w:tcPr>
            <w:tcW w:w="2551" w:type="dxa"/>
            <w:vAlign w:val="center"/>
          </w:tcPr>
          <w:p>
            <w:pPr>
              <w:pStyle w:val="13"/>
            </w:pPr>
          </w:p>
        </w:tc>
        <w:tc>
          <w:tcPr>
            <w:tcW w:w="2551" w:type="dxa"/>
            <w:vAlign w:val="center"/>
          </w:tcPr>
          <w:p>
            <w:pPr>
              <w:pStyle w:val="13"/>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51.61</w:t>
            </w:r>
          </w:p>
        </w:tc>
        <w:tc>
          <w:tcPr>
            <w:tcW w:w="2551" w:type="dxa"/>
            <w:vAlign w:val="center"/>
          </w:tcPr>
          <w:p>
            <w:pPr>
              <w:pStyle w:val="13"/>
            </w:pPr>
            <w:r>
              <w:t>51.61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45.16</w:t>
            </w:r>
          </w:p>
        </w:tc>
        <w:tc>
          <w:tcPr>
            <w:tcW w:w="2551" w:type="dxa"/>
            <w:vAlign w:val="center"/>
          </w:tcPr>
          <w:p>
            <w:pPr>
              <w:pStyle w:val="13"/>
            </w:pPr>
            <w:r>
              <w:t>45.16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3"/>
            </w:pPr>
            <w:r>
              <w:t>6.40</w:t>
            </w:r>
          </w:p>
        </w:tc>
        <w:tc>
          <w:tcPr>
            <w:tcW w:w="2551" w:type="dxa"/>
            <w:vAlign w:val="center"/>
          </w:tcPr>
          <w:p>
            <w:pPr>
              <w:pStyle w:val="13"/>
            </w:pPr>
            <w:r>
              <w:t>6.40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3"/>
            </w:pPr>
            <w:r>
              <w:t>0.05</w:t>
            </w:r>
          </w:p>
        </w:tc>
        <w:tc>
          <w:tcPr>
            <w:tcW w:w="2551" w:type="dxa"/>
            <w:vAlign w:val="center"/>
          </w:tcPr>
          <w:p>
            <w:pPr>
              <w:pStyle w:val="13"/>
            </w:pPr>
            <w:r>
              <w:t>0.05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470"/>
        <w:gridCol w:w="2250"/>
        <w:gridCol w:w="2300"/>
        <w:gridCol w:w="2067"/>
        <w:gridCol w:w="22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70" w:type="dxa"/>
            <w:gridSpan w:val="3"/>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2300" w:type="dxa"/>
            <w:tcBorders>
              <w:top w:val="single" w:color="FFFFFF" w:sz="6" w:space="0"/>
              <w:left w:val="single" w:color="FFFFFF" w:sz="6" w:space="0"/>
              <w:right w:val="single" w:color="FFFFFF" w:sz="6" w:space="0"/>
            </w:tcBorders>
            <w:vAlign w:val="center"/>
          </w:tcPr>
          <w:p>
            <w:pPr>
              <w:pStyle w:val="8"/>
            </w:pPr>
            <w:r>
              <w:t>预算年度：2022</w:t>
            </w:r>
          </w:p>
        </w:tc>
        <w:tc>
          <w:tcPr>
            <w:tcW w:w="43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470" w:type="dxa"/>
            <w:vMerge w:val="restart"/>
            <w:vAlign w:val="center"/>
          </w:tcPr>
          <w:p>
            <w:pPr>
              <w:pStyle w:val="10"/>
            </w:pPr>
            <w:r>
              <w:t>项  目</w:t>
            </w:r>
          </w:p>
        </w:tc>
        <w:tc>
          <w:tcPr>
            <w:tcW w:w="8853"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4470" w:type="dxa"/>
            <w:vMerge w:val="continue"/>
          </w:tcPr>
          <w:p/>
        </w:tc>
        <w:tc>
          <w:tcPr>
            <w:tcW w:w="2250" w:type="dxa"/>
            <w:vAlign w:val="center"/>
          </w:tcPr>
          <w:p>
            <w:pPr>
              <w:pStyle w:val="10"/>
            </w:pPr>
            <w:r>
              <w:t>合计</w:t>
            </w:r>
          </w:p>
        </w:tc>
        <w:tc>
          <w:tcPr>
            <w:tcW w:w="2300" w:type="dxa"/>
            <w:vAlign w:val="center"/>
          </w:tcPr>
          <w:p>
            <w:pPr>
              <w:pStyle w:val="10"/>
            </w:pPr>
            <w:r>
              <w:t>一般公共预算              财政拨款</w:t>
            </w:r>
          </w:p>
        </w:tc>
        <w:tc>
          <w:tcPr>
            <w:tcW w:w="2067" w:type="dxa"/>
            <w:vAlign w:val="center"/>
          </w:tcPr>
          <w:p>
            <w:pPr>
              <w:pStyle w:val="10"/>
            </w:pPr>
            <w:r>
              <w:t>政府性基金                  预算拨款</w:t>
            </w:r>
          </w:p>
        </w:tc>
        <w:tc>
          <w:tcPr>
            <w:tcW w:w="2236"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4470" w:type="dxa"/>
            <w:vAlign w:val="center"/>
          </w:tcPr>
          <w:p>
            <w:pPr>
              <w:pStyle w:val="10"/>
            </w:pPr>
            <w:r>
              <w:t>1</w:t>
            </w:r>
          </w:p>
        </w:tc>
        <w:tc>
          <w:tcPr>
            <w:tcW w:w="2250" w:type="dxa"/>
            <w:vAlign w:val="center"/>
          </w:tcPr>
          <w:p>
            <w:pPr>
              <w:pStyle w:val="10"/>
            </w:pPr>
            <w:r>
              <w:t>2</w:t>
            </w:r>
          </w:p>
        </w:tc>
        <w:tc>
          <w:tcPr>
            <w:tcW w:w="2300" w:type="dxa"/>
            <w:vAlign w:val="center"/>
          </w:tcPr>
          <w:p>
            <w:pPr>
              <w:pStyle w:val="10"/>
            </w:pPr>
            <w:r>
              <w:t>3</w:t>
            </w:r>
          </w:p>
        </w:tc>
        <w:tc>
          <w:tcPr>
            <w:tcW w:w="2067" w:type="dxa"/>
            <w:vAlign w:val="center"/>
          </w:tcPr>
          <w:p>
            <w:pPr>
              <w:pStyle w:val="10"/>
            </w:pPr>
            <w:r>
              <w:t>4</w:t>
            </w:r>
          </w:p>
        </w:tc>
        <w:tc>
          <w:tcPr>
            <w:tcW w:w="22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4470" w:type="dxa"/>
            <w:vAlign w:val="center"/>
          </w:tcPr>
          <w:p>
            <w:pPr>
              <w:pStyle w:val="14"/>
            </w:pPr>
            <w:r>
              <w:t>合计</w:t>
            </w:r>
          </w:p>
        </w:tc>
        <w:tc>
          <w:tcPr>
            <w:tcW w:w="2250" w:type="dxa"/>
            <w:vAlign w:val="center"/>
          </w:tcPr>
          <w:p>
            <w:pPr>
              <w:pStyle w:val="15"/>
            </w:pPr>
            <w:r>
              <w:t>3.40</w:t>
            </w:r>
          </w:p>
        </w:tc>
        <w:tc>
          <w:tcPr>
            <w:tcW w:w="2300" w:type="dxa"/>
            <w:vAlign w:val="center"/>
          </w:tcPr>
          <w:p>
            <w:pPr>
              <w:pStyle w:val="15"/>
            </w:pPr>
            <w:r>
              <w:t>3.40</w:t>
            </w:r>
          </w:p>
        </w:tc>
        <w:tc>
          <w:tcPr>
            <w:tcW w:w="2067" w:type="dxa"/>
            <w:vAlign w:val="center"/>
          </w:tcPr>
          <w:p>
            <w:pPr>
              <w:pStyle w:val="15"/>
            </w:pPr>
          </w:p>
        </w:tc>
        <w:tc>
          <w:tcPr>
            <w:tcW w:w="22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4470" w:type="dxa"/>
            <w:vAlign w:val="center"/>
          </w:tcPr>
          <w:p>
            <w:pPr>
              <w:pStyle w:val="12"/>
            </w:pPr>
            <w:r>
              <w:t>“三公”经费小计</w:t>
            </w:r>
          </w:p>
        </w:tc>
        <w:tc>
          <w:tcPr>
            <w:tcW w:w="2250" w:type="dxa"/>
            <w:vAlign w:val="center"/>
          </w:tcPr>
          <w:p>
            <w:pPr>
              <w:pStyle w:val="13"/>
            </w:pPr>
            <w:r>
              <w:t>3.00</w:t>
            </w:r>
          </w:p>
        </w:tc>
        <w:tc>
          <w:tcPr>
            <w:tcW w:w="2300" w:type="dxa"/>
            <w:vAlign w:val="center"/>
          </w:tcPr>
          <w:p>
            <w:pPr>
              <w:pStyle w:val="13"/>
            </w:pPr>
            <w:r>
              <w:t>3.00</w:t>
            </w: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4470" w:type="dxa"/>
            <w:vAlign w:val="center"/>
          </w:tcPr>
          <w:p>
            <w:pPr>
              <w:pStyle w:val="12"/>
            </w:pPr>
            <w:r>
              <w:t>一、因公出国（境）费</w:t>
            </w:r>
          </w:p>
        </w:tc>
        <w:tc>
          <w:tcPr>
            <w:tcW w:w="2250" w:type="dxa"/>
            <w:vAlign w:val="center"/>
          </w:tcPr>
          <w:p>
            <w:pPr>
              <w:pStyle w:val="13"/>
            </w:pPr>
          </w:p>
        </w:tc>
        <w:tc>
          <w:tcPr>
            <w:tcW w:w="2300" w:type="dxa"/>
            <w:vAlign w:val="center"/>
          </w:tcPr>
          <w:p>
            <w:pPr>
              <w:pStyle w:val="13"/>
            </w:pP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4470" w:type="dxa"/>
            <w:vAlign w:val="center"/>
          </w:tcPr>
          <w:p>
            <w:pPr>
              <w:pStyle w:val="12"/>
            </w:pPr>
            <w:r>
              <w:t xml:space="preserve">    其中：教学科研人员因公出国（境）费</w:t>
            </w:r>
          </w:p>
        </w:tc>
        <w:tc>
          <w:tcPr>
            <w:tcW w:w="2250" w:type="dxa"/>
            <w:vAlign w:val="center"/>
          </w:tcPr>
          <w:p>
            <w:pPr>
              <w:pStyle w:val="13"/>
            </w:pPr>
          </w:p>
        </w:tc>
        <w:tc>
          <w:tcPr>
            <w:tcW w:w="2300" w:type="dxa"/>
            <w:vAlign w:val="center"/>
          </w:tcPr>
          <w:p>
            <w:pPr>
              <w:pStyle w:val="13"/>
            </w:pP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4470" w:type="dxa"/>
            <w:vAlign w:val="center"/>
          </w:tcPr>
          <w:p>
            <w:pPr>
              <w:pStyle w:val="12"/>
            </w:pPr>
            <w:r>
              <w:t xml:space="preserve">          其他因公出国（境）费</w:t>
            </w:r>
          </w:p>
        </w:tc>
        <w:tc>
          <w:tcPr>
            <w:tcW w:w="2250" w:type="dxa"/>
            <w:vAlign w:val="center"/>
          </w:tcPr>
          <w:p>
            <w:pPr>
              <w:pStyle w:val="13"/>
            </w:pPr>
          </w:p>
        </w:tc>
        <w:tc>
          <w:tcPr>
            <w:tcW w:w="2300" w:type="dxa"/>
            <w:vAlign w:val="center"/>
          </w:tcPr>
          <w:p>
            <w:pPr>
              <w:pStyle w:val="13"/>
            </w:pP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4470" w:type="dxa"/>
            <w:vAlign w:val="center"/>
          </w:tcPr>
          <w:p>
            <w:pPr>
              <w:pStyle w:val="12"/>
            </w:pPr>
            <w:r>
              <w:t>二、公务用车购置及运维费</w:t>
            </w:r>
          </w:p>
        </w:tc>
        <w:tc>
          <w:tcPr>
            <w:tcW w:w="2250" w:type="dxa"/>
            <w:vAlign w:val="center"/>
          </w:tcPr>
          <w:p>
            <w:pPr>
              <w:pStyle w:val="13"/>
            </w:pPr>
            <w:r>
              <w:t>3.00</w:t>
            </w:r>
          </w:p>
        </w:tc>
        <w:tc>
          <w:tcPr>
            <w:tcW w:w="2300" w:type="dxa"/>
            <w:vAlign w:val="center"/>
          </w:tcPr>
          <w:p>
            <w:pPr>
              <w:pStyle w:val="13"/>
            </w:pPr>
            <w:r>
              <w:t>3.00</w:t>
            </w: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4470" w:type="dxa"/>
            <w:vAlign w:val="center"/>
          </w:tcPr>
          <w:p>
            <w:pPr>
              <w:pStyle w:val="12"/>
            </w:pPr>
            <w:r>
              <w:t xml:space="preserve">    其中：公务用车购置费</w:t>
            </w:r>
          </w:p>
        </w:tc>
        <w:tc>
          <w:tcPr>
            <w:tcW w:w="2250" w:type="dxa"/>
            <w:vAlign w:val="center"/>
          </w:tcPr>
          <w:p>
            <w:pPr>
              <w:pStyle w:val="13"/>
            </w:pPr>
          </w:p>
        </w:tc>
        <w:tc>
          <w:tcPr>
            <w:tcW w:w="2300" w:type="dxa"/>
            <w:vAlign w:val="center"/>
          </w:tcPr>
          <w:p>
            <w:pPr>
              <w:pStyle w:val="13"/>
            </w:pP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4470" w:type="dxa"/>
            <w:vAlign w:val="center"/>
          </w:tcPr>
          <w:p>
            <w:pPr>
              <w:pStyle w:val="12"/>
            </w:pPr>
            <w:r>
              <w:t xml:space="preserve">          公务用车运行维护费</w:t>
            </w:r>
          </w:p>
        </w:tc>
        <w:tc>
          <w:tcPr>
            <w:tcW w:w="2250" w:type="dxa"/>
            <w:vAlign w:val="center"/>
          </w:tcPr>
          <w:p>
            <w:pPr>
              <w:pStyle w:val="13"/>
            </w:pPr>
            <w:r>
              <w:t>3.00</w:t>
            </w:r>
          </w:p>
        </w:tc>
        <w:tc>
          <w:tcPr>
            <w:tcW w:w="2300" w:type="dxa"/>
            <w:vAlign w:val="center"/>
          </w:tcPr>
          <w:p>
            <w:pPr>
              <w:pStyle w:val="13"/>
            </w:pPr>
            <w:r>
              <w:t>3.00</w:t>
            </w: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4470" w:type="dxa"/>
            <w:vAlign w:val="center"/>
          </w:tcPr>
          <w:p>
            <w:pPr>
              <w:pStyle w:val="12"/>
            </w:pPr>
            <w:r>
              <w:t>三、公务接待费</w:t>
            </w:r>
          </w:p>
        </w:tc>
        <w:tc>
          <w:tcPr>
            <w:tcW w:w="2250" w:type="dxa"/>
            <w:vAlign w:val="center"/>
          </w:tcPr>
          <w:p>
            <w:pPr>
              <w:pStyle w:val="13"/>
            </w:pPr>
          </w:p>
        </w:tc>
        <w:tc>
          <w:tcPr>
            <w:tcW w:w="2300" w:type="dxa"/>
            <w:vAlign w:val="center"/>
          </w:tcPr>
          <w:p>
            <w:pPr>
              <w:pStyle w:val="13"/>
            </w:pP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10</w:t>
            </w:r>
          </w:p>
        </w:tc>
        <w:tc>
          <w:tcPr>
            <w:tcW w:w="4470" w:type="dxa"/>
            <w:vAlign w:val="center"/>
          </w:tcPr>
          <w:p>
            <w:pPr>
              <w:pStyle w:val="12"/>
            </w:pPr>
            <w:r>
              <w:t>四、会议费</w:t>
            </w:r>
          </w:p>
        </w:tc>
        <w:tc>
          <w:tcPr>
            <w:tcW w:w="2250" w:type="dxa"/>
            <w:vAlign w:val="center"/>
          </w:tcPr>
          <w:p>
            <w:pPr>
              <w:pStyle w:val="13"/>
            </w:pPr>
            <w:r>
              <w:t>0.20</w:t>
            </w:r>
          </w:p>
        </w:tc>
        <w:tc>
          <w:tcPr>
            <w:tcW w:w="2300" w:type="dxa"/>
            <w:vAlign w:val="center"/>
          </w:tcPr>
          <w:p>
            <w:pPr>
              <w:pStyle w:val="13"/>
            </w:pPr>
            <w:r>
              <w:t>0.20</w:t>
            </w:r>
          </w:p>
        </w:tc>
        <w:tc>
          <w:tcPr>
            <w:tcW w:w="206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11</w:t>
            </w:r>
          </w:p>
        </w:tc>
        <w:tc>
          <w:tcPr>
            <w:tcW w:w="4470" w:type="dxa"/>
            <w:vAlign w:val="center"/>
          </w:tcPr>
          <w:p>
            <w:pPr>
              <w:pStyle w:val="12"/>
            </w:pPr>
            <w:r>
              <w:t>五、培训费</w:t>
            </w:r>
          </w:p>
        </w:tc>
        <w:tc>
          <w:tcPr>
            <w:tcW w:w="2250" w:type="dxa"/>
            <w:vAlign w:val="center"/>
          </w:tcPr>
          <w:p>
            <w:pPr>
              <w:pStyle w:val="13"/>
            </w:pPr>
            <w:r>
              <w:t>0.20</w:t>
            </w:r>
          </w:p>
        </w:tc>
        <w:tc>
          <w:tcPr>
            <w:tcW w:w="2300" w:type="dxa"/>
            <w:vAlign w:val="center"/>
          </w:tcPr>
          <w:p>
            <w:pPr>
              <w:pStyle w:val="13"/>
            </w:pPr>
            <w:r>
              <w:t>0.20</w:t>
            </w:r>
          </w:p>
        </w:tc>
        <w:tc>
          <w:tcPr>
            <w:tcW w:w="2067" w:type="dxa"/>
            <w:vAlign w:val="center"/>
          </w:tcPr>
          <w:p>
            <w:pPr>
              <w:pStyle w:val="13"/>
            </w:pPr>
          </w:p>
        </w:tc>
        <w:tc>
          <w:tcPr>
            <w:tcW w:w="2236"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唐山高新技术产业开发区动物卫生监督所</w:t>
      </w:r>
    </w:p>
    <w:p>
      <w:pPr>
        <w:jc w:val="center"/>
        <w:outlineLvl w:val="4"/>
      </w:pPr>
      <w:r>
        <w:rPr>
          <w:rFonts w:ascii="方正小标宋_GBK" w:hAnsi="方正小标宋_GBK" w:eastAsia="方正小标宋_GBK" w:cs="方正小标宋_GBK"/>
          <w:color w:val="000000"/>
          <w:sz w:val="44"/>
        </w:rPr>
        <w:t>2022年单位预算信息公开情况说明</w:t>
      </w:r>
    </w:p>
    <w:p>
      <w:pPr>
        <w:spacing w:line="500" w:lineRule="exact"/>
        <w:ind w:firstLine="560"/>
        <w:jc w:val="left"/>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按照《预算法》、《地方预决算公开操作规程》和《关于进一步推进预算公开工作的实施意见》规定，现将唐山高新技术产业开发区动物卫生监督所2022年单位预算公开如下：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rPr>
          <w:rFonts w:hint="eastAsia"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ind w:firstLine="640" w:firstLineChars="200"/>
        <w:rPr>
          <w:rFonts w:ascii="仿宋_GB2312" w:hAnsi="仿宋" w:eastAsia="仿宋_GB2312"/>
          <w:sz w:val="32"/>
          <w:szCs w:val="32"/>
        </w:rPr>
      </w:pPr>
      <w:r>
        <w:rPr>
          <w:rFonts w:hint="eastAsia" w:ascii="仿宋_GB2312" w:hAnsi="仿宋" w:eastAsia="仿宋_GB2312"/>
          <w:sz w:val="32"/>
          <w:szCs w:val="32"/>
        </w:rPr>
        <w:t>（1）落实动物防疫检疫政策，建立完善动物防疫和检疫体系。组织开展动物的防疫检疫工作，发布疫情并组织扑灭，负责强制免疫、疫情普查、各项信息报告等工作。按现有行政村数每村选聘一名村级农民技术员并组织培训进行误工补贴。</w:t>
      </w:r>
    </w:p>
    <w:p>
      <w:pPr>
        <w:ind w:firstLine="640" w:firstLineChars="200"/>
        <w:rPr>
          <w:rFonts w:ascii="仿宋_GB2312" w:hAnsi="仿宋" w:eastAsia="仿宋_GB2312"/>
          <w:sz w:val="32"/>
          <w:szCs w:val="32"/>
        </w:rPr>
      </w:pPr>
      <w:r>
        <w:rPr>
          <w:rFonts w:hint="eastAsia" w:ascii="仿宋_GB2312" w:hAnsi="仿宋" w:eastAsia="仿宋_GB2312"/>
          <w:sz w:val="32"/>
          <w:szCs w:val="32"/>
        </w:rPr>
        <w:t>（2）农作物重大病虫害防治、指导植物防疫体系建设，监测疫情、全区植保技术的指导和培训等。</w:t>
      </w:r>
    </w:p>
    <w:p>
      <w:pPr>
        <w:ind w:firstLine="640" w:firstLineChars="200"/>
        <w:rPr>
          <w:rFonts w:ascii="仿宋_GB2312" w:hAnsi="仿宋" w:eastAsia="仿宋_GB2312"/>
          <w:sz w:val="32"/>
          <w:szCs w:val="32"/>
        </w:rPr>
      </w:pPr>
      <w:r>
        <w:rPr>
          <w:rFonts w:hint="eastAsia" w:ascii="仿宋_GB2312" w:hAnsi="仿宋" w:eastAsia="仿宋_GB2312"/>
          <w:sz w:val="32"/>
          <w:szCs w:val="32"/>
        </w:rPr>
        <w:t>（3）农药、肥料、种子生产经营活动的监督检查及样品抽检。</w:t>
      </w:r>
    </w:p>
    <w:p>
      <w:pPr>
        <w:ind w:firstLine="640" w:firstLineChars="200"/>
        <w:rPr>
          <w:rFonts w:ascii="仿宋_GB2312" w:hAnsi="仿宋" w:eastAsia="仿宋_GB2312"/>
          <w:sz w:val="32"/>
          <w:szCs w:val="32"/>
        </w:rPr>
      </w:pPr>
      <w:r>
        <w:rPr>
          <w:rFonts w:hint="eastAsia" w:ascii="仿宋_GB2312" w:hAnsi="仿宋" w:eastAsia="仿宋_GB2312"/>
          <w:sz w:val="32"/>
          <w:szCs w:val="32"/>
        </w:rPr>
        <w:t>（4）加强农产品质量安全监管体系建设，指导农产品检验检测体系建设和机构考核，依法实施符合安全标准的农产品认证和监督管理。果蔬种植环节农药残留的抽样检测工作，组织开展农产品质量安全的监督检查。</w:t>
      </w:r>
    </w:p>
    <w:p>
      <w:pPr>
        <w:ind w:firstLine="640" w:firstLineChars="200"/>
        <w:rPr>
          <w:rFonts w:ascii="仿宋_GB2312" w:hAnsi="仿宋" w:eastAsia="仿宋_GB2312"/>
          <w:sz w:val="32"/>
          <w:szCs w:val="32"/>
        </w:rPr>
      </w:pPr>
      <w:r>
        <w:rPr>
          <w:rFonts w:hint="eastAsia" w:ascii="仿宋_GB2312" w:hAnsi="仿宋" w:eastAsia="仿宋_GB2312"/>
          <w:sz w:val="32"/>
          <w:szCs w:val="32"/>
        </w:rPr>
        <w:t>（5）严厉打击非法添加瘦肉精违法行为，严防不合格肉及肉制品流入市场、餐桌。</w:t>
      </w:r>
    </w:p>
    <w:p>
      <w:pPr>
        <w:ind w:firstLine="640" w:firstLineChars="200"/>
        <w:rPr>
          <w:rFonts w:ascii="仿宋_GB2312" w:hAnsi="仿宋" w:eastAsia="仿宋_GB2312"/>
          <w:sz w:val="32"/>
          <w:szCs w:val="32"/>
        </w:rPr>
      </w:pPr>
      <w:r>
        <w:rPr>
          <w:rFonts w:hint="eastAsia" w:ascii="仿宋_GB2312" w:hAnsi="仿宋" w:eastAsia="仿宋_GB2312"/>
          <w:sz w:val="32"/>
          <w:szCs w:val="32"/>
        </w:rPr>
        <w:t>（6）加快全区奶牛改良步伐，提高高产奶牛冻精细管的应用率，促进奶牛生产发展和农民致富增收</w:t>
      </w:r>
    </w:p>
    <w:p>
      <w:pPr>
        <w:ind w:firstLine="640" w:firstLineChars="200"/>
        <w:rPr>
          <w:rFonts w:ascii="仿宋_GB2312" w:hAnsi="仿宋" w:eastAsia="仿宋_GB2312"/>
          <w:sz w:val="32"/>
          <w:szCs w:val="32"/>
        </w:rPr>
      </w:pPr>
      <w:r>
        <w:rPr>
          <w:rFonts w:hint="eastAsia" w:ascii="仿宋_GB2312" w:hAnsi="仿宋" w:eastAsia="仿宋_GB2312"/>
          <w:sz w:val="32"/>
          <w:szCs w:val="32"/>
        </w:rPr>
        <w:t>（7）病死畜禽无害化处理工作、建设病死畜禽无害化处理收集设施。</w:t>
      </w:r>
    </w:p>
    <w:p>
      <w:pPr>
        <w:ind w:firstLine="640" w:firstLineChars="200"/>
        <w:rPr>
          <w:rFonts w:ascii="仿宋_GB2312" w:hAnsi="仿宋" w:eastAsia="仿宋_GB2312"/>
          <w:sz w:val="32"/>
          <w:szCs w:val="32"/>
        </w:rPr>
      </w:pPr>
      <w:r>
        <w:rPr>
          <w:rFonts w:hint="eastAsia" w:ascii="仿宋_GB2312" w:hAnsi="仿宋" w:eastAsia="仿宋_GB2312"/>
          <w:sz w:val="32"/>
          <w:szCs w:val="32"/>
        </w:rPr>
        <w:t>（8）污染源普查工作。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（9）医政药政工作。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（10）核心区畜禽养殖户关停、搬迁工作。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（11）畜禽养殖废弃物资源化利用工作。</w:t>
      </w:r>
    </w:p>
    <w:p>
      <w:pPr>
        <w:ind w:firstLine="640" w:firstLineChars="200"/>
        <w:rPr>
          <w:rFonts w:ascii="仿宋_GB2312" w:hAnsi="仿宋" w:eastAsia="仿宋_GB2312"/>
          <w:sz w:val="32"/>
          <w:szCs w:val="32"/>
        </w:rPr>
      </w:pPr>
      <w:r>
        <w:rPr>
          <w:rFonts w:hint="eastAsia" w:ascii="仿宋_GB2312" w:hAnsi="仿宋" w:eastAsia="仿宋_GB2312"/>
          <w:sz w:val="32"/>
          <w:szCs w:val="32"/>
        </w:rPr>
        <w:t>（12）粮改饲工作。</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唐山高新技术产业开发区动物卫生监督所</w:t>
            </w:r>
          </w:p>
        </w:tc>
        <w:tc>
          <w:tcPr>
            <w:tcW w:w="1843" w:type="dxa"/>
            <w:vAlign w:val="center"/>
          </w:tcPr>
          <w:p>
            <w:pPr>
              <w:pStyle w:val="11"/>
            </w:pPr>
            <w:r>
              <w:t>事业</w:t>
            </w:r>
          </w:p>
        </w:tc>
        <w:tc>
          <w:tcPr>
            <w:tcW w:w="2126" w:type="dxa"/>
            <w:vAlign w:val="center"/>
          </w:tcPr>
          <w:p>
            <w:pPr>
              <w:pStyle w:val="11"/>
            </w:pPr>
            <w:r>
              <w:t>副科级</w:t>
            </w:r>
          </w:p>
        </w:tc>
        <w:tc>
          <w:tcPr>
            <w:tcW w:w="3827" w:type="dxa"/>
            <w:vAlign w:val="center"/>
          </w:tcPr>
          <w:p>
            <w:pPr>
              <w:pStyle w:val="11"/>
            </w:pPr>
            <w:r>
              <w:t>财政性资金基本保证</w:t>
            </w:r>
          </w:p>
        </w:tc>
      </w:tr>
    </w:tbl>
    <w:p>
      <w:pPr>
        <w:spacing w:before="10" w:after="10"/>
        <w:ind w:firstLine="640"/>
        <w:jc w:val="left"/>
        <w:outlineLvl w:val="5"/>
      </w:pPr>
      <w:r>
        <w:rPr>
          <w:rFonts w:ascii="黑体" w:hAnsi="黑体" w:eastAsia="黑体" w:cs="黑体"/>
          <w:color w:val="000000"/>
          <w:sz w:val="32"/>
        </w:rPr>
        <w:t>二、单位预算安排的总体情况</w:t>
      </w:r>
    </w:p>
    <w:p>
      <w:pPr>
        <w:spacing w:line="500" w:lineRule="exact"/>
        <w:ind w:firstLine="560"/>
        <w:jc w:val="left"/>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pPr>
        <w:ind w:firstLine="640" w:firstLineChars="200"/>
        <w:rPr>
          <w:rFonts w:ascii="仿宋_GB2312" w:eastAsia="仿宋_GB2312"/>
          <w:sz w:val="32"/>
          <w:szCs w:val="32"/>
        </w:rPr>
      </w:pPr>
      <w:r>
        <w:rPr>
          <w:rFonts w:hint="eastAsia" w:ascii="仿宋_GB2312" w:eastAsia="仿宋_GB2312"/>
          <w:sz w:val="32"/>
          <w:szCs w:val="32"/>
        </w:rPr>
        <w:t>动物卫生监督所2022年收入预算：420.96万元，其中一般公共预算拨款420.96万元。</w:t>
      </w:r>
    </w:p>
    <w:p>
      <w:pPr>
        <w:ind w:firstLine="640" w:firstLineChars="200"/>
        <w:rPr>
          <w:rFonts w:hint="eastAsia" w:ascii="仿宋_GB2312" w:eastAsia="仿宋_GB2312"/>
          <w:sz w:val="32"/>
          <w:szCs w:val="32"/>
        </w:rPr>
      </w:pPr>
      <w:r>
        <w:rPr>
          <w:rFonts w:hint="eastAsia" w:ascii="仿宋_GB2312" w:eastAsia="仿宋_GB2312"/>
          <w:sz w:val="32"/>
          <w:szCs w:val="32"/>
        </w:rPr>
        <w:t>动物卫生监督所2022年支出预算：420.96万元，其中人员经费296.16万元，日常公用经费35.2万元，项目支出89.6万元。</w:t>
      </w:r>
    </w:p>
    <w:p>
      <w:pPr>
        <w:ind w:firstLine="640" w:firstLineChars="200"/>
        <w:rPr>
          <w:rFonts w:hint="eastAsia" w:ascii="仿宋_GB2312" w:eastAsia="仿宋_GB2312"/>
          <w:sz w:val="32"/>
          <w:szCs w:val="32"/>
        </w:rPr>
      </w:pPr>
      <w:r>
        <w:rPr>
          <w:rFonts w:hint="eastAsia" w:ascii="仿宋_GB2312" w:eastAsia="仿宋_GB2312"/>
          <w:sz w:val="32"/>
          <w:szCs w:val="32"/>
        </w:rPr>
        <w:t>与</w:t>
      </w:r>
      <w:r>
        <w:rPr>
          <w:rFonts w:hint="eastAsia" w:ascii="仿宋_GB2312" w:eastAsia="仿宋_GB2312"/>
          <w:sz w:val="32"/>
          <w:szCs w:val="32"/>
          <w:lang w:eastAsia="zh-CN"/>
        </w:rPr>
        <w:t>2021</w:t>
      </w:r>
      <w:r>
        <w:rPr>
          <w:rFonts w:hint="eastAsia" w:ascii="仿宋_GB2312" w:eastAsia="仿宋_GB2312"/>
          <w:sz w:val="32"/>
          <w:szCs w:val="32"/>
        </w:rPr>
        <w:t>年相比增长</w:t>
      </w:r>
      <w:r>
        <w:rPr>
          <w:rFonts w:hint="eastAsia" w:ascii="仿宋_GB2312" w:eastAsia="仿宋_GB2312"/>
          <w:sz w:val="32"/>
          <w:szCs w:val="32"/>
          <w:lang w:val="en-US" w:eastAsia="zh-CN"/>
        </w:rPr>
        <w:t>11.98</w:t>
      </w:r>
      <w:r>
        <w:rPr>
          <w:rFonts w:hint="eastAsia" w:ascii="仿宋_GB2312" w:eastAsia="仿宋_GB2312"/>
          <w:sz w:val="32"/>
          <w:szCs w:val="32"/>
        </w:rPr>
        <w:t>%，原因：</w:t>
      </w:r>
      <w:r>
        <w:rPr>
          <w:rFonts w:hint="eastAsia" w:ascii="仿宋_GB2312" w:eastAsia="仿宋_GB2312"/>
          <w:sz w:val="32"/>
          <w:szCs w:val="32"/>
          <w:lang w:val="en-US" w:eastAsia="zh-CN"/>
        </w:rPr>
        <w:t>22年度增加锅炉改造经费40万元。</w:t>
      </w:r>
    </w:p>
    <w:p>
      <w:pPr>
        <w:spacing w:before="10" w:after="10"/>
        <w:ind w:firstLine="640"/>
        <w:jc w:val="left"/>
        <w:outlineLvl w:val="5"/>
      </w:pPr>
      <w:r>
        <w:rPr>
          <w:rFonts w:ascii="黑体" w:hAnsi="黑体" w:eastAsia="黑体" w:cs="黑体"/>
          <w:color w:val="000000"/>
          <w:sz w:val="32"/>
        </w:rPr>
        <w:t>三、机关运行经费安排情况</w:t>
      </w:r>
    </w:p>
    <w:p>
      <w:pPr>
        <w:ind w:firstLine="640" w:firstLineChars="200"/>
        <w:rPr>
          <w:rFonts w:ascii="仿宋_GB2312" w:hAnsi="宋体" w:eastAsia="仿宋_GB2312"/>
          <w:sz w:val="32"/>
          <w:szCs w:val="32"/>
        </w:rPr>
      </w:pPr>
      <w:r>
        <w:rPr>
          <w:rFonts w:hint="eastAsia" w:ascii="仿宋_GB2312" w:hAnsi="宋体" w:eastAsia="仿宋_GB2312"/>
          <w:sz w:val="32"/>
          <w:szCs w:val="32"/>
        </w:rPr>
        <w:t>动物卫生监督所2022年安排运行经费35.2万元（其中办公费1.95万元、水费1万元、电费3.3万元、邮电费0.2万元、办公取暖费20万元、差旅费0.5万元、租赁费2.5万元、会议费0.2万元、公务用车运行维护费3万元、其他业务费0.13万元、培训费0.2万元、工会经费2.22万元）。对比2021年增加0.02万元，主要原因：工资上涨，计提工会经费增加。</w:t>
      </w:r>
    </w:p>
    <w:p>
      <w:pPr>
        <w:spacing w:before="10" w:after="10"/>
        <w:ind w:firstLine="640"/>
        <w:jc w:val="left"/>
        <w:outlineLvl w:val="5"/>
      </w:pPr>
      <w:r>
        <w:rPr>
          <w:rFonts w:ascii="黑体" w:hAnsi="黑体" w:eastAsia="黑体" w:cs="黑体"/>
          <w:color w:val="000000"/>
          <w:sz w:val="32"/>
        </w:rPr>
        <w:t>四、财政拨款“三公”经费预算情况及增减变化原因</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动物卫生监督所“三公”经费预算安排3万元，与上年持平。具体情况如下：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（一）公务用车购置及运行费安排3万元，与上年持平。</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1.公务用车购置安排0万元，与上年持平。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2.公务用车运行维护经费安排3万元，与上年持平。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（二）公务接待费安排0万元，与上年持平。</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（三）因公出国（境）费安排0万元，与上年持平。</w:t>
      </w:r>
    </w:p>
    <w:p>
      <w:pPr>
        <w:spacing w:before="10" w:after="10"/>
        <w:ind w:firstLine="640"/>
        <w:jc w:val="left"/>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ind w:firstLine="640"/>
        <w:jc w:val="left"/>
        <w:outlineLvl w:val="5"/>
      </w:pPr>
      <w:r>
        <w:rPr>
          <w:rFonts w:ascii="方正仿宋_GBK" w:hAnsi="方正仿宋_GBK" w:eastAsia="方正仿宋_GBK" w:cs="方正仿宋_GBK"/>
          <w:b/>
          <w:color w:val="000000"/>
          <w:sz w:val="28"/>
        </w:rPr>
        <w:t>1、动物防疫专项经费绩效目标表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1.保证口蹄疫、禽流感等优先防治动物疫病强制免疫疫苗的采购，平均抗体合格率常年保持80%以上。</w:t>
            </w:r>
          </w:p>
          <w:p>
            <w:pPr>
              <w:pStyle w:val="12"/>
            </w:pPr>
            <w:r>
              <w:t>2.保障强制扑杀措施的实施，传染源得到清除，突发疫情得到有效控制，病死猪基本实现无害化处理。</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应免动物强制免疫密度</w:t>
            </w:r>
          </w:p>
        </w:tc>
        <w:tc>
          <w:tcPr>
            <w:tcW w:w="2835" w:type="dxa"/>
            <w:vAlign w:val="center"/>
          </w:tcPr>
          <w:p>
            <w:pPr>
              <w:pStyle w:val="12"/>
            </w:pPr>
            <w:r>
              <w:t>已免动物数量占应免动物数量的比例</w:t>
            </w:r>
          </w:p>
        </w:tc>
        <w:tc>
          <w:tcPr>
            <w:tcW w:w="2551" w:type="dxa"/>
            <w:vAlign w:val="center"/>
          </w:tcPr>
          <w:p>
            <w:pPr>
              <w:pStyle w:val="12"/>
            </w:pPr>
            <w:r>
              <w:t>≥90%</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完成动物免疫的成本</w:t>
            </w:r>
          </w:p>
        </w:tc>
        <w:tc>
          <w:tcPr>
            <w:tcW w:w="2835" w:type="dxa"/>
            <w:vAlign w:val="center"/>
          </w:tcPr>
          <w:p>
            <w:pPr>
              <w:pStyle w:val="12"/>
            </w:pPr>
            <w:r>
              <w:t>完成动物免疫的成本</w:t>
            </w:r>
          </w:p>
        </w:tc>
        <w:tc>
          <w:tcPr>
            <w:tcW w:w="2551" w:type="dxa"/>
            <w:vAlign w:val="center"/>
          </w:tcPr>
          <w:p>
            <w:pPr>
              <w:pStyle w:val="12"/>
            </w:pPr>
            <w:r>
              <w:t>≤32万元</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按照市局方案要求</w:t>
            </w:r>
          </w:p>
        </w:tc>
        <w:tc>
          <w:tcPr>
            <w:tcW w:w="2835" w:type="dxa"/>
            <w:vAlign w:val="center"/>
          </w:tcPr>
          <w:p>
            <w:pPr>
              <w:pStyle w:val="12"/>
            </w:pPr>
            <w:r>
              <w:t>2022年12月底完成调查工作</w:t>
            </w:r>
          </w:p>
        </w:tc>
        <w:tc>
          <w:tcPr>
            <w:tcW w:w="2551" w:type="dxa"/>
            <w:vAlign w:val="center"/>
          </w:tcPr>
          <w:p>
            <w:pPr>
              <w:pStyle w:val="12"/>
            </w:pPr>
            <w:r>
              <w:t>2022年底前全部完成</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口蹄疫、禽流感等优先防治病种防治工作</w:t>
            </w:r>
          </w:p>
        </w:tc>
        <w:tc>
          <w:tcPr>
            <w:tcW w:w="2835" w:type="dxa"/>
            <w:vAlign w:val="center"/>
          </w:tcPr>
          <w:p>
            <w:pPr>
              <w:pStyle w:val="12"/>
            </w:pPr>
            <w:r>
              <w:t>口蹄疫、禽流感等优先防治病种防治工作</w:t>
            </w:r>
          </w:p>
        </w:tc>
        <w:tc>
          <w:tcPr>
            <w:tcW w:w="2551" w:type="dxa"/>
            <w:vAlign w:val="center"/>
          </w:tcPr>
          <w:p>
            <w:pPr>
              <w:pStyle w:val="12"/>
            </w:pPr>
            <w:r>
              <w:t>不发生区域性重大动物疫情</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畜禽因病死亡比例</w:t>
            </w:r>
          </w:p>
        </w:tc>
        <w:tc>
          <w:tcPr>
            <w:tcW w:w="2835" w:type="dxa"/>
            <w:vAlign w:val="center"/>
          </w:tcPr>
          <w:p>
            <w:pPr>
              <w:pStyle w:val="12"/>
            </w:pPr>
            <w:r>
              <w:t>畜禽因病死亡比例</w:t>
            </w:r>
          </w:p>
        </w:tc>
        <w:tc>
          <w:tcPr>
            <w:tcW w:w="2551" w:type="dxa"/>
            <w:vAlign w:val="center"/>
          </w:tcPr>
          <w:p>
            <w:pPr>
              <w:pStyle w:val="12"/>
            </w:pPr>
            <w:r>
              <w:t>无</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病死动物造成环境污染情况</w:t>
            </w:r>
          </w:p>
        </w:tc>
        <w:tc>
          <w:tcPr>
            <w:tcW w:w="2835" w:type="dxa"/>
            <w:vAlign w:val="center"/>
          </w:tcPr>
          <w:p>
            <w:pPr>
              <w:pStyle w:val="12"/>
            </w:pPr>
            <w:r>
              <w:t>大规模随意抛弃病死猪事件发生情况</w:t>
            </w:r>
          </w:p>
        </w:tc>
        <w:tc>
          <w:tcPr>
            <w:tcW w:w="2551" w:type="dxa"/>
            <w:vAlign w:val="center"/>
          </w:tcPr>
          <w:p>
            <w:pPr>
              <w:pStyle w:val="12"/>
            </w:pPr>
            <w:r>
              <w:t>不发生随意抛弃病死猪</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大幅降低动物发病率，减少家畜因病死亡造成的财产损失，群众满意度80%以上</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2、农产品安全专项经费绩效目标表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1.继续推进农产品质量安全监管体系建设</w:t>
            </w:r>
          </w:p>
          <w:p>
            <w:pPr>
              <w:pStyle w:val="12"/>
            </w:pPr>
            <w:r>
              <w:t>2.进一步提升我区农产品质量安全监测能力和水平</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农产品质量安全培训、宣传次数</w:t>
            </w:r>
          </w:p>
        </w:tc>
        <w:tc>
          <w:tcPr>
            <w:tcW w:w="2835" w:type="dxa"/>
            <w:vAlign w:val="center"/>
          </w:tcPr>
          <w:p>
            <w:pPr>
              <w:pStyle w:val="12"/>
            </w:pPr>
            <w:r>
              <w:t>农产品质量安全培训、宣传次数</w:t>
            </w:r>
          </w:p>
        </w:tc>
        <w:tc>
          <w:tcPr>
            <w:tcW w:w="2551" w:type="dxa"/>
            <w:vAlign w:val="center"/>
          </w:tcPr>
          <w:p>
            <w:pPr>
              <w:pStyle w:val="12"/>
            </w:pPr>
            <w:r>
              <w:t>≥10次</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完成农产品安全质量的成本</w:t>
            </w:r>
          </w:p>
        </w:tc>
        <w:tc>
          <w:tcPr>
            <w:tcW w:w="2835" w:type="dxa"/>
            <w:vAlign w:val="center"/>
          </w:tcPr>
          <w:p>
            <w:pPr>
              <w:pStyle w:val="12"/>
            </w:pPr>
            <w:r>
              <w:t>完成农产品质量安全的成本</w:t>
            </w:r>
          </w:p>
        </w:tc>
        <w:tc>
          <w:tcPr>
            <w:tcW w:w="2551" w:type="dxa"/>
            <w:vAlign w:val="center"/>
          </w:tcPr>
          <w:p>
            <w:pPr>
              <w:pStyle w:val="12"/>
            </w:pPr>
            <w:r>
              <w:t>≤15万元</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工作完成的时间节点</w:t>
            </w:r>
          </w:p>
        </w:tc>
        <w:tc>
          <w:tcPr>
            <w:tcW w:w="2835" w:type="dxa"/>
            <w:vAlign w:val="center"/>
          </w:tcPr>
          <w:p>
            <w:pPr>
              <w:pStyle w:val="12"/>
            </w:pPr>
            <w:r>
              <w:t>按要求的时间节点完成项目任务</w:t>
            </w:r>
          </w:p>
        </w:tc>
        <w:tc>
          <w:tcPr>
            <w:tcW w:w="2551" w:type="dxa"/>
            <w:vAlign w:val="center"/>
          </w:tcPr>
          <w:p>
            <w:pPr>
              <w:pStyle w:val="12"/>
            </w:pPr>
            <w:r>
              <w:t>2022年底前全部完成</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农产品质量安全监测质量</w:t>
            </w:r>
          </w:p>
        </w:tc>
        <w:tc>
          <w:tcPr>
            <w:tcW w:w="2835" w:type="dxa"/>
            <w:vAlign w:val="center"/>
          </w:tcPr>
          <w:p>
            <w:pPr>
              <w:pStyle w:val="12"/>
            </w:pPr>
            <w:r>
              <w:t>委托第三方抽检任务的合格率</w:t>
            </w:r>
          </w:p>
        </w:tc>
        <w:tc>
          <w:tcPr>
            <w:tcW w:w="2551" w:type="dxa"/>
            <w:vAlign w:val="center"/>
          </w:tcPr>
          <w:p>
            <w:pPr>
              <w:pStyle w:val="12"/>
            </w:pPr>
            <w:r>
              <w:t>≥95%</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经济效益指标</w:t>
            </w:r>
          </w:p>
        </w:tc>
        <w:tc>
          <w:tcPr>
            <w:tcW w:w="2835" w:type="dxa"/>
            <w:vAlign w:val="center"/>
          </w:tcPr>
          <w:p>
            <w:pPr>
              <w:pStyle w:val="12"/>
            </w:pPr>
            <w:r>
              <w:t>保证农产品质量安全</w:t>
            </w:r>
          </w:p>
        </w:tc>
        <w:tc>
          <w:tcPr>
            <w:tcW w:w="2835" w:type="dxa"/>
            <w:vAlign w:val="center"/>
          </w:tcPr>
          <w:p>
            <w:pPr>
              <w:pStyle w:val="12"/>
            </w:pPr>
            <w:r>
              <w:t>农产品质量安全达到验收标准</w:t>
            </w:r>
          </w:p>
        </w:tc>
        <w:tc>
          <w:tcPr>
            <w:tcW w:w="2551" w:type="dxa"/>
            <w:vAlign w:val="center"/>
          </w:tcPr>
          <w:p>
            <w:pPr>
              <w:pStyle w:val="12"/>
            </w:pPr>
            <w:r>
              <w:t>是</w:t>
            </w:r>
          </w:p>
        </w:tc>
        <w:tc>
          <w:tcPr>
            <w:tcW w:w="2268"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提高农产品质量安全意识</w:t>
            </w:r>
          </w:p>
        </w:tc>
        <w:tc>
          <w:tcPr>
            <w:tcW w:w="2835" w:type="dxa"/>
            <w:vAlign w:val="center"/>
          </w:tcPr>
          <w:p>
            <w:pPr>
              <w:pStyle w:val="12"/>
            </w:pPr>
            <w:r>
              <w:t>是否分发政策材料，提高群众意识</w:t>
            </w:r>
          </w:p>
        </w:tc>
        <w:tc>
          <w:tcPr>
            <w:tcW w:w="2551" w:type="dxa"/>
            <w:vAlign w:val="center"/>
          </w:tcPr>
          <w:p>
            <w:pPr>
              <w:pStyle w:val="12"/>
            </w:pPr>
            <w:r>
              <w:t>是</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农业生产环境优化</w:t>
            </w:r>
          </w:p>
        </w:tc>
        <w:tc>
          <w:tcPr>
            <w:tcW w:w="2835" w:type="dxa"/>
            <w:vAlign w:val="center"/>
          </w:tcPr>
          <w:p>
            <w:pPr>
              <w:pStyle w:val="12"/>
            </w:pPr>
            <w:r>
              <w:t>农业生产环境优化</w:t>
            </w:r>
          </w:p>
        </w:tc>
        <w:tc>
          <w:tcPr>
            <w:tcW w:w="2551" w:type="dxa"/>
            <w:vAlign w:val="center"/>
          </w:tcPr>
          <w:p>
            <w:pPr>
              <w:pStyle w:val="12"/>
            </w:pPr>
            <w:r>
              <w:t>减少农业生产环境污染</w:t>
            </w:r>
          </w:p>
        </w:tc>
        <w:tc>
          <w:tcPr>
            <w:tcW w:w="2268"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农产品消费者满意度</w:t>
            </w:r>
          </w:p>
        </w:tc>
        <w:tc>
          <w:tcPr>
            <w:tcW w:w="2551" w:type="dxa"/>
            <w:vAlign w:val="center"/>
          </w:tcPr>
          <w:p>
            <w:pPr>
              <w:pStyle w:val="12"/>
            </w:pPr>
            <w:r>
              <w:t>≥80%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3、协防员误工补贴资金绩效目标表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1.保障动物卫生和公共安全，保护人民群众身体健康</w:t>
            </w:r>
          </w:p>
          <w:p>
            <w:pPr>
              <w:pStyle w:val="12"/>
            </w:pPr>
            <w:r>
              <w:t>2.有效预防和控制重大动物疫病的发生</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数量指标</w:t>
            </w:r>
          </w:p>
        </w:tc>
        <w:tc>
          <w:tcPr>
            <w:tcW w:w="2835" w:type="dxa"/>
            <w:vAlign w:val="center"/>
          </w:tcPr>
          <w:p>
            <w:pPr>
              <w:pStyle w:val="12"/>
            </w:pPr>
            <w:r>
              <w:t>进行强制免疫</w:t>
            </w:r>
          </w:p>
        </w:tc>
        <w:tc>
          <w:tcPr>
            <w:tcW w:w="2835" w:type="dxa"/>
            <w:vAlign w:val="center"/>
          </w:tcPr>
          <w:p>
            <w:pPr>
              <w:pStyle w:val="12"/>
            </w:pPr>
            <w:r>
              <w:t>对全区每村养殖的畜禽进行强制免疫</w:t>
            </w:r>
          </w:p>
        </w:tc>
        <w:tc>
          <w:tcPr>
            <w:tcW w:w="2551" w:type="dxa"/>
            <w:vAlign w:val="center"/>
          </w:tcPr>
          <w:p>
            <w:pPr>
              <w:pStyle w:val="12"/>
            </w:pPr>
            <w:r>
              <w:t>完成43个村</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完成补贴的成本</w:t>
            </w:r>
          </w:p>
        </w:tc>
        <w:tc>
          <w:tcPr>
            <w:tcW w:w="2835" w:type="dxa"/>
            <w:vAlign w:val="center"/>
          </w:tcPr>
          <w:p>
            <w:pPr>
              <w:pStyle w:val="12"/>
            </w:pPr>
            <w:r>
              <w:t>对协防员完成补贴的成本</w:t>
            </w:r>
          </w:p>
        </w:tc>
        <w:tc>
          <w:tcPr>
            <w:tcW w:w="2551" w:type="dxa"/>
            <w:vAlign w:val="center"/>
          </w:tcPr>
          <w:p>
            <w:pPr>
              <w:pStyle w:val="12"/>
            </w:pPr>
            <w:r>
              <w:t>≤2.6万元</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完成期限</w:t>
            </w:r>
          </w:p>
        </w:tc>
        <w:tc>
          <w:tcPr>
            <w:tcW w:w="2835" w:type="dxa"/>
            <w:vAlign w:val="center"/>
          </w:tcPr>
          <w:p>
            <w:pPr>
              <w:pStyle w:val="12"/>
            </w:pPr>
            <w:r>
              <w:t>按照高新区制定的春秋两季重大动物疫病防控工作方案的要求2022年底前全部完成</w:t>
            </w:r>
          </w:p>
        </w:tc>
        <w:tc>
          <w:tcPr>
            <w:tcW w:w="2551" w:type="dxa"/>
            <w:vAlign w:val="center"/>
          </w:tcPr>
          <w:p>
            <w:pPr>
              <w:pStyle w:val="12"/>
            </w:pPr>
            <w:r>
              <w:t>2022年底前全部完成</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免疫达标质量</w:t>
            </w:r>
          </w:p>
        </w:tc>
        <w:tc>
          <w:tcPr>
            <w:tcW w:w="2835" w:type="dxa"/>
            <w:vAlign w:val="center"/>
          </w:tcPr>
          <w:p>
            <w:pPr>
              <w:pStyle w:val="12"/>
            </w:pPr>
            <w:r>
              <w:t>免疫达标的质量</w:t>
            </w:r>
          </w:p>
        </w:tc>
        <w:tc>
          <w:tcPr>
            <w:tcW w:w="2551" w:type="dxa"/>
            <w:vAlign w:val="center"/>
          </w:tcPr>
          <w:p>
            <w:pPr>
              <w:pStyle w:val="12"/>
            </w:pPr>
            <w:r>
              <w:t>100%</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控制重大动物疫病的发生</w:t>
            </w:r>
          </w:p>
        </w:tc>
        <w:tc>
          <w:tcPr>
            <w:tcW w:w="2835" w:type="dxa"/>
            <w:vAlign w:val="center"/>
          </w:tcPr>
          <w:p>
            <w:pPr>
              <w:pStyle w:val="12"/>
            </w:pPr>
            <w:r>
              <w:t>有效控制口蹄疫、禽流感等重大动物疫病的发生</w:t>
            </w:r>
          </w:p>
        </w:tc>
        <w:tc>
          <w:tcPr>
            <w:tcW w:w="2551" w:type="dxa"/>
            <w:vAlign w:val="center"/>
          </w:tcPr>
          <w:p>
            <w:pPr>
              <w:pStyle w:val="12"/>
            </w:pPr>
            <w:r>
              <w:t>不发生重大疫情</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病死动物造成环境污染情况</w:t>
            </w:r>
          </w:p>
        </w:tc>
        <w:tc>
          <w:tcPr>
            <w:tcW w:w="2835" w:type="dxa"/>
            <w:vAlign w:val="center"/>
          </w:tcPr>
          <w:p>
            <w:pPr>
              <w:pStyle w:val="12"/>
            </w:pPr>
            <w:r>
              <w:t>大规模随意抛弃病死猪事件发生情况</w:t>
            </w:r>
          </w:p>
        </w:tc>
        <w:tc>
          <w:tcPr>
            <w:tcW w:w="2551" w:type="dxa"/>
            <w:vAlign w:val="center"/>
          </w:tcPr>
          <w:p>
            <w:pPr>
              <w:pStyle w:val="12"/>
            </w:pPr>
            <w:r>
              <w:t>不发生随意抛弃病死猪</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受到补贴的协防员满意度</w:t>
            </w:r>
          </w:p>
        </w:tc>
        <w:tc>
          <w:tcPr>
            <w:tcW w:w="2835" w:type="dxa"/>
            <w:vAlign w:val="center"/>
          </w:tcPr>
          <w:p>
            <w:pPr>
              <w:pStyle w:val="12"/>
            </w:pPr>
            <w:r>
              <w:t>受到补贴的协防员满意度</w:t>
            </w:r>
          </w:p>
        </w:tc>
        <w:tc>
          <w:tcPr>
            <w:tcW w:w="2551" w:type="dxa"/>
            <w:vAlign w:val="center"/>
          </w:tcPr>
          <w:p>
            <w:pPr>
              <w:pStyle w:val="12"/>
            </w:pPr>
            <w:r>
              <w:t>≥85%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jc w:val="left"/>
      </w:pPr>
      <w:r>
        <w:rPr>
          <w:rFonts w:ascii="方正仿宋_GBK" w:hAnsi="方正仿宋_GBK" w:eastAsia="方正仿宋_GBK" w:cs="方正仿宋_GBK"/>
          <w:b/>
          <w:color w:val="000000"/>
          <w:sz w:val="28"/>
        </w:rPr>
        <w:t>4、锅炉改造绩效目标表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1.保护环境</w:t>
            </w:r>
          </w:p>
          <w:p>
            <w:pPr>
              <w:pStyle w:val="12"/>
            </w:pPr>
            <w:r>
              <w:t>2.改善空气质量</w:t>
            </w:r>
          </w:p>
        </w:tc>
      </w:tr>
    </w:tbl>
    <w:p>
      <w:pPr>
        <w:spacing w:line="2" w:lineRule="exact"/>
        <w:jc w:val="cente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产出指标</w:t>
            </w:r>
          </w:p>
        </w:tc>
        <w:tc>
          <w:tcPr>
            <w:tcW w:w="2268" w:type="dxa"/>
            <w:vAlign w:val="center"/>
          </w:tcPr>
          <w:p>
            <w:pPr>
              <w:pStyle w:val="12"/>
            </w:pPr>
            <w:r>
              <w:t>成本指标</w:t>
            </w:r>
          </w:p>
        </w:tc>
        <w:tc>
          <w:tcPr>
            <w:tcW w:w="2835" w:type="dxa"/>
            <w:vAlign w:val="center"/>
          </w:tcPr>
          <w:p>
            <w:pPr>
              <w:pStyle w:val="12"/>
            </w:pPr>
            <w:r>
              <w:t>取暖降低成本</w:t>
            </w:r>
          </w:p>
        </w:tc>
        <w:tc>
          <w:tcPr>
            <w:tcW w:w="2835" w:type="dxa"/>
            <w:vAlign w:val="center"/>
          </w:tcPr>
          <w:p>
            <w:pPr>
              <w:pStyle w:val="12"/>
            </w:pPr>
            <w:r>
              <w:t>动监所需要24小时不间断供暖，经测算，燃气锅炉运行成本相对较低</w:t>
            </w:r>
          </w:p>
        </w:tc>
        <w:tc>
          <w:tcPr>
            <w:tcW w:w="2551" w:type="dxa"/>
            <w:vAlign w:val="center"/>
          </w:tcPr>
          <w:p>
            <w:pPr>
              <w:pStyle w:val="12"/>
            </w:pPr>
            <w:r>
              <w:t>降低</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工作完成的时间节点</w:t>
            </w:r>
          </w:p>
        </w:tc>
        <w:tc>
          <w:tcPr>
            <w:tcW w:w="2835" w:type="dxa"/>
            <w:vAlign w:val="center"/>
          </w:tcPr>
          <w:p>
            <w:pPr>
              <w:pStyle w:val="12"/>
            </w:pPr>
            <w:r>
              <w:t>按要求的时间节点完成项目任务</w:t>
            </w:r>
          </w:p>
        </w:tc>
        <w:tc>
          <w:tcPr>
            <w:tcW w:w="2551" w:type="dxa"/>
            <w:vAlign w:val="center"/>
          </w:tcPr>
          <w:p>
            <w:pPr>
              <w:pStyle w:val="12"/>
            </w:pPr>
            <w:r>
              <w:t>完成</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逐步降低环境污染</w:t>
            </w:r>
          </w:p>
        </w:tc>
        <w:tc>
          <w:tcPr>
            <w:tcW w:w="2835" w:type="dxa"/>
            <w:vAlign w:val="center"/>
          </w:tcPr>
          <w:p>
            <w:pPr>
              <w:pStyle w:val="12"/>
            </w:pPr>
            <w:r>
              <w:t>使用燃气锅炉降低环境污染</w:t>
            </w:r>
          </w:p>
        </w:tc>
        <w:tc>
          <w:tcPr>
            <w:tcW w:w="2551" w:type="dxa"/>
            <w:vAlign w:val="center"/>
          </w:tcPr>
          <w:p>
            <w:pPr>
              <w:pStyle w:val="12"/>
            </w:pPr>
            <w:r>
              <w:t>降低</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安装取暖设备</w:t>
            </w:r>
          </w:p>
        </w:tc>
        <w:tc>
          <w:tcPr>
            <w:tcW w:w="2835" w:type="dxa"/>
            <w:vAlign w:val="center"/>
          </w:tcPr>
          <w:p>
            <w:pPr>
              <w:pStyle w:val="12"/>
            </w:pPr>
            <w:r>
              <w:t>安装一套燃气取暖锅炉设备</w:t>
            </w:r>
          </w:p>
        </w:tc>
        <w:tc>
          <w:tcPr>
            <w:tcW w:w="2551" w:type="dxa"/>
            <w:vAlign w:val="center"/>
          </w:tcPr>
          <w:p>
            <w:pPr>
              <w:pStyle w:val="12"/>
            </w:pPr>
            <w:r>
              <w:t>1套</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1"/>
            </w:pPr>
            <w:r>
              <w:t>效益指标</w:t>
            </w:r>
          </w:p>
        </w:tc>
        <w:tc>
          <w:tcPr>
            <w:tcW w:w="2268" w:type="dxa"/>
            <w:vAlign w:val="center"/>
          </w:tcPr>
          <w:p>
            <w:pPr>
              <w:pStyle w:val="12"/>
            </w:pPr>
            <w:r>
              <w:t>社会效益指标</w:t>
            </w:r>
          </w:p>
        </w:tc>
        <w:tc>
          <w:tcPr>
            <w:tcW w:w="2835" w:type="dxa"/>
            <w:vAlign w:val="center"/>
          </w:tcPr>
          <w:p>
            <w:pPr>
              <w:pStyle w:val="12"/>
            </w:pPr>
            <w:r>
              <w:t>减少污染物排放</w:t>
            </w:r>
          </w:p>
        </w:tc>
        <w:tc>
          <w:tcPr>
            <w:tcW w:w="2835" w:type="dxa"/>
            <w:vAlign w:val="center"/>
          </w:tcPr>
          <w:p>
            <w:pPr>
              <w:pStyle w:val="12"/>
            </w:pPr>
            <w:r>
              <w:t>减少锅炉废气对周边环境的影响</w:t>
            </w:r>
          </w:p>
        </w:tc>
        <w:tc>
          <w:tcPr>
            <w:tcW w:w="2551" w:type="dxa"/>
            <w:vAlign w:val="center"/>
          </w:tcPr>
          <w:p>
            <w:pPr>
              <w:pStyle w:val="12"/>
            </w:pPr>
            <w:r>
              <w:t>是</w:t>
            </w:r>
          </w:p>
        </w:tc>
        <w:tc>
          <w:tcPr>
            <w:tcW w:w="2268"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进一步改善空气质量</w:t>
            </w:r>
          </w:p>
        </w:tc>
        <w:tc>
          <w:tcPr>
            <w:tcW w:w="2835" w:type="dxa"/>
            <w:vAlign w:val="center"/>
          </w:tcPr>
          <w:p>
            <w:pPr>
              <w:pStyle w:val="12"/>
            </w:pPr>
            <w:r>
              <w:t>空气质量得到明显改进</w:t>
            </w:r>
          </w:p>
        </w:tc>
        <w:tc>
          <w:tcPr>
            <w:tcW w:w="2551" w:type="dxa"/>
            <w:vAlign w:val="center"/>
          </w:tcPr>
          <w:p>
            <w:pPr>
              <w:pStyle w:val="12"/>
            </w:pPr>
            <w:r>
              <w:t>改善</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1"/>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 xml:space="preserve">群众满意度 </w:t>
            </w:r>
          </w:p>
        </w:tc>
        <w:tc>
          <w:tcPr>
            <w:tcW w:w="2551" w:type="dxa"/>
            <w:vAlign w:val="center"/>
          </w:tcPr>
          <w:p>
            <w:pPr>
              <w:pStyle w:val="12"/>
            </w:pPr>
            <w:r>
              <w:t>≥98%</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jc w:val="left"/>
        <w:outlineLvl w:val="5"/>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2022年，唐山高新技术产业开发区动物卫生监督所安排政府采购预算</w:t>
      </w:r>
      <w:r>
        <w:rPr>
          <w:rFonts w:hint="eastAsia" w:ascii="Times New Roman" w:hAnsi="Times New Roman" w:eastAsia="方正仿宋_GBK" w:cs="Times New Roman"/>
          <w:color w:val="000000"/>
          <w:sz w:val="28"/>
          <w:lang w:val="en-US" w:eastAsia="zh-CN"/>
        </w:rPr>
        <w:t>14</w:t>
      </w:r>
      <w:r>
        <w:rPr>
          <w:rFonts w:ascii="Times New Roman" w:hAnsi="Times New Roman" w:eastAsia="方正仿宋_GBK" w:cs="Times New Roman"/>
          <w:color w:val="000000"/>
          <w:sz w:val="28"/>
        </w:rPr>
        <w:t>.00万元。具体内容见下表。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5"/>
        <w:tblW w:w="15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6"/>
        <w:gridCol w:w="800"/>
        <w:gridCol w:w="1600"/>
        <w:gridCol w:w="1000"/>
        <w:gridCol w:w="716"/>
        <w:gridCol w:w="667"/>
        <w:gridCol w:w="750"/>
        <w:gridCol w:w="850"/>
        <w:gridCol w:w="1067"/>
        <w:gridCol w:w="933"/>
        <w:gridCol w:w="1167"/>
        <w:gridCol w:w="866"/>
        <w:gridCol w:w="800"/>
        <w:gridCol w:w="900"/>
        <w:gridCol w:w="1034"/>
        <w:gridCol w:w="12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659" w:type="dxa"/>
            <w:gridSpan w:val="7"/>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8900"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926" w:type="dxa"/>
            <w:gridSpan w:val="2"/>
            <w:vAlign w:val="center"/>
          </w:tcPr>
          <w:p>
            <w:pPr>
              <w:pStyle w:val="10"/>
            </w:pPr>
            <w:r>
              <w:t>政府采购项目来源</w:t>
            </w:r>
          </w:p>
        </w:tc>
        <w:tc>
          <w:tcPr>
            <w:tcW w:w="1600" w:type="dxa"/>
            <w:vMerge w:val="restart"/>
            <w:vAlign w:val="center"/>
          </w:tcPr>
          <w:p>
            <w:pPr>
              <w:pStyle w:val="10"/>
            </w:pPr>
            <w:r>
              <w:t>采购物品名称</w:t>
            </w:r>
          </w:p>
        </w:tc>
        <w:tc>
          <w:tcPr>
            <w:tcW w:w="1000" w:type="dxa"/>
            <w:vMerge w:val="restart"/>
            <w:vAlign w:val="center"/>
          </w:tcPr>
          <w:p>
            <w:pPr>
              <w:pStyle w:val="10"/>
            </w:pPr>
            <w:r>
              <w:t>政府采购目录序号</w:t>
            </w:r>
          </w:p>
        </w:tc>
        <w:tc>
          <w:tcPr>
            <w:tcW w:w="716" w:type="dxa"/>
            <w:vMerge w:val="restart"/>
            <w:vAlign w:val="center"/>
          </w:tcPr>
          <w:p>
            <w:pPr>
              <w:pStyle w:val="10"/>
            </w:pPr>
            <w:r>
              <w:t>计量  单位</w:t>
            </w:r>
          </w:p>
        </w:tc>
        <w:tc>
          <w:tcPr>
            <w:tcW w:w="667" w:type="dxa"/>
            <w:vMerge w:val="restart"/>
            <w:vAlign w:val="center"/>
          </w:tcPr>
          <w:p>
            <w:pPr>
              <w:pStyle w:val="10"/>
            </w:pPr>
            <w:r>
              <w:t>数量</w:t>
            </w:r>
          </w:p>
        </w:tc>
        <w:tc>
          <w:tcPr>
            <w:tcW w:w="750" w:type="dxa"/>
            <w:vMerge w:val="restart"/>
            <w:vAlign w:val="center"/>
          </w:tcPr>
          <w:p>
            <w:pPr>
              <w:pStyle w:val="10"/>
            </w:pPr>
            <w:r>
              <w:t>单价</w:t>
            </w:r>
          </w:p>
        </w:tc>
        <w:tc>
          <w:tcPr>
            <w:tcW w:w="7617" w:type="dxa"/>
            <w:gridSpan w:val="8"/>
            <w:vAlign w:val="center"/>
          </w:tcPr>
          <w:p>
            <w:pPr>
              <w:pStyle w:val="10"/>
            </w:pPr>
            <w:r>
              <w:t>政府采购金额（当年部门预算安排资金）</w:t>
            </w:r>
          </w:p>
        </w:tc>
        <w:tc>
          <w:tcPr>
            <w:tcW w:w="1283" w:type="dxa"/>
            <w:vMerge w:val="restart"/>
            <w:vAlign w:val="center"/>
          </w:tcPr>
          <w:p>
            <w:pPr>
              <w:pStyle w:val="10"/>
            </w:pPr>
            <w:r>
              <w:t>2022年预留中小微企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126" w:type="dxa"/>
            <w:vAlign w:val="center"/>
          </w:tcPr>
          <w:p>
            <w:pPr>
              <w:pStyle w:val="10"/>
            </w:pPr>
            <w:r>
              <w:t>项目名称</w:t>
            </w:r>
          </w:p>
        </w:tc>
        <w:tc>
          <w:tcPr>
            <w:tcW w:w="800" w:type="dxa"/>
            <w:vAlign w:val="center"/>
          </w:tcPr>
          <w:p>
            <w:pPr>
              <w:pStyle w:val="10"/>
            </w:pPr>
            <w:r>
              <w:t>预算    资金</w:t>
            </w:r>
          </w:p>
        </w:tc>
        <w:tc>
          <w:tcPr>
            <w:tcW w:w="1600" w:type="dxa"/>
            <w:vMerge w:val="continue"/>
          </w:tcPr>
          <w:p/>
        </w:tc>
        <w:tc>
          <w:tcPr>
            <w:tcW w:w="1000" w:type="dxa"/>
            <w:vMerge w:val="continue"/>
          </w:tcPr>
          <w:p/>
        </w:tc>
        <w:tc>
          <w:tcPr>
            <w:tcW w:w="716" w:type="dxa"/>
            <w:vMerge w:val="continue"/>
          </w:tcPr>
          <w:p/>
        </w:tc>
        <w:tc>
          <w:tcPr>
            <w:tcW w:w="667" w:type="dxa"/>
            <w:vMerge w:val="continue"/>
          </w:tcPr>
          <w:p/>
        </w:tc>
        <w:tc>
          <w:tcPr>
            <w:tcW w:w="750" w:type="dxa"/>
            <w:vMerge w:val="continue"/>
          </w:tcPr>
          <w:p/>
        </w:tc>
        <w:tc>
          <w:tcPr>
            <w:tcW w:w="850" w:type="dxa"/>
            <w:vAlign w:val="center"/>
          </w:tcPr>
          <w:p>
            <w:pPr>
              <w:pStyle w:val="10"/>
            </w:pPr>
            <w:r>
              <w:t>合计</w:t>
            </w:r>
          </w:p>
        </w:tc>
        <w:tc>
          <w:tcPr>
            <w:tcW w:w="1067" w:type="dxa"/>
            <w:vAlign w:val="center"/>
          </w:tcPr>
          <w:p>
            <w:pPr>
              <w:pStyle w:val="10"/>
            </w:pPr>
            <w:r>
              <w:t>一般公共预算拨款</w:t>
            </w:r>
          </w:p>
        </w:tc>
        <w:tc>
          <w:tcPr>
            <w:tcW w:w="933" w:type="dxa"/>
            <w:vAlign w:val="center"/>
          </w:tcPr>
          <w:p>
            <w:pPr>
              <w:pStyle w:val="10"/>
            </w:pPr>
            <w:r>
              <w:t>基金预算拨款</w:t>
            </w:r>
          </w:p>
        </w:tc>
        <w:tc>
          <w:tcPr>
            <w:tcW w:w="1167" w:type="dxa"/>
            <w:vAlign w:val="center"/>
          </w:tcPr>
          <w:p>
            <w:pPr>
              <w:pStyle w:val="10"/>
            </w:pPr>
            <w:r>
              <w:t>国有资本经营预算拨款</w:t>
            </w:r>
          </w:p>
        </w:tc>
        <w:tc>
          <w:tcPr>
            <w:tcW w:w="866" w:type="dxa"/>
            <w:vAlign w:val="center"/>
          </w:tcPr>
          <w:p>
            <w:pPr>
              <w:pStyle w:val="10"/>
            </w:pPr>
            <w:r>
              <w:t>财政专户核拨</w:t>
            </w:r>
          </w:p>
        </w:tc>
        <w:tc>
          <w:tcPr>
            <w:tcW w:w="800" w:type="dxa"/>
            <w:vAlign w:val="center"/>
          </w:tcPr>
          <w:p>
            <w:pPr>
              <w:pStyle w:val="10"/>
            </w:pPr>
            <w:r>
              <w:t>单位    资金</w:t>
            </w:r>
          </w:p>
        </w:tc>
        <w:tc>
          <w:tcPr>
            <w:tcW w:w="900" w:type="dxa"/>
            <w:vAlign w:val="center"/>
          </w:tcPr>
          <w:p>
            <w:pPr>
              <w:pStyle w:val="10"/>
            </w:pPr>
            <w:r>
              <w:t>财政拨    款结转</w:t>
            </w:r>
          </w:p>
        </w:tc>
        <w:tc>
          <w:tcPr>
            <w:tcW w:w="1034" w:type="dxa"/>
            <w:vAlign w:val="center"/>
          </w:tcPr>
          <w:p>
            <w:pPr>
              <w:pStyle w:val="10"/>
            </w:pPr>
            <w:r>
              <w:t>非财政    拨款结    转结余</w:t>
            </w:r>
          </w:p>
        </w:tc>
        <w:tc>
          <w:tcPr>
            <w:tcW w:w="12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126" w:type="dxa"/>
            <w:vAlign w:val="center"/>
          </w:tcPr>
          <w:p>
            <w:pPr>
              <w:pStyle w:val="12"/>
              <w:rPr>
                <w:rFonts w:hint="eastAsia" w:eastAsia="方正书宋_GBK"/>
                <w:lang w:eastAsia="zh-CN"/>
              </w:rPr>
            </w:pPr>
            <w:r>
              <w:rPr>
                <w:rFonts w:hint="eastAsia"/>
                <w:lang w:eastAsia="zh-CN"/>
              </w:rPr>
              <w:t>燃气锅炉</w:t>
            </w:r>
          </w:p>
        </w:tc>
        <w:tc>
          <w:tcPr>
            <w:tcW w:w="800" w:type="dxa"/>
            <w:vAlign w:val="center"/>
          </w:tcPr>
          <w:p>
            <w:pPr>
              <w:pStyle w:val="13"/>
              <w:rPr>
                <w:rFonts w:hint="default" w:eastAsia="方正书宋_GBK"/>
                <w:lang w:val="en-US" w:eastAsia="zh-CN"/>
              </w:rPr>
            </w:pPr>
            <w:r>
              <w:rPr>
                <w:rFonts w:hint="eastAsia"/>
                <w:lang w:val="en-US" w:eastAsia="zh-CN"/>
              </w:rPr>
              <w:t>40</w:t>
            </w:r>
          </w:p>
        </w:tc>
        <w:tc>
          <w:tcPr>
            <w:tcW w:w="1600" w:type="dxa"/>
            <w:vAlign w:val="center"/>
          </w:tcPr>
          <w:p>
            <w:pPr>
              <w:pStyle w:val="12"/>
              <w:rPr>
                <w:rFonts w:hint="eastAsia" w:eastAsia="方正书宋_GBK"/>
                <w:lang w:eastAsia="zh-CN"/>
              </w:rPr>
            </w:pPr>
            <w:r>
              <w:rPr>
                <w:rFonts w:hint="eastAsia"/>
                <w:lang w:eastAsia="zh-CN"/>
              </w:rPr>
              <w:t>燃气锅炉</w:t>
            </w:r>
          </w:p>
        </w:tc>
        <w:tc>
          <w:tcPr>
            <w:tcW w:w="1000" w:type="dxa"/>
            <w:vAlign w:val="center"/>
          </w:tcPr>
          <w:p>
            <w:pPr>
              <w:pStyle w:val="12"/>
            </w:pPr>
          </w:p>
        </w:tc>
        <w:tc>
          <w:tcPr>
            <w:tcW w:w="716" w:type="dxa"/>
            <w:vAlign w:val="center"/>
          </w:tcPr>
          <w:p>
            <w:pPr>
              <w:pStyle w:val="11"/>
              <w:rPr>
                <w:rFonts w:hint="eastAsia" w:eastAsia="方正书宋_GBK"/>
                <w:lang w:eastAsia="zh-CN"/>
              </w:rPr>
            </w:pPr>
            <w:r>
              <w:rPr>
                <w:rFonts w:hint="eastAsia"/>
                <w:lang w:eastAsia="zh-CN"/>
              </w:rPr>
              <w:t>台</w:t>
            </w:r>
          </w:p>
        </w:tc>
        <w:tc>
          <w:tcPr>
            <w:tcW w:w="667" w:type="dxa"/>
            <w:vAlign w:val="center"/>
          </w:tcPr>
          <w:p>
            <w:pPr>
              <w:pStyle w:val="13"/>
              <w:rPr>
                <w:rFonts w:hint="eastAsia" w:eastAsia="方正书宋_GBK"/>
                <w:lang w:val="en-US" w:eastAsia="zh-CN"/>
              </w:rPr>
            </w:pPr>
            <w:r>
              <w:rPr>
                <w:rFonts w:hint="eastAsia"/>
                <w:lang w:val="en-US" w:eastAsia="zh-CN"/>
              </w:rPr>
              <w:t>1</w:t>
            </w:r>
          </w:p>
        </w:tc>
        <w:tc>
          <w:tcPr>
            <w:tcW w:w="750" w:type="dxa"/>
            <w:vAlign w:val="center"/>
          </w:tcPr>
          <w:p>
            <w:pPr>
              <w:pStyle w:val="13"/>
              <w:rPr>
                <w:rFonts w:hint="default" w:eastAsia="方正书宋_GBK"/>
                <w:lang w:val="en-US" w:eastAsia="zh-CN"/>
              </w:rPr>
            </w:pPr>
            <w:r>
              <w:rPr>
                <w:rFonts w:hint="eastAsia"/>
                <w:lang w:val="en-US" w:eastAsia="zh-CN"/>
              </w:rPr>
              <w:t>14</w:t>
            </w:r>
          </w:p>
        </w:tc>
        <w:tc>
          <w:tcPr>
            <w:tcW w:w="850" w:type="dxa"/>
            <w:vAlign w:val="center"/>
          </w:tcPr>
          <w:p>
            <w:pPr>
              <w:pStyle w:val="13"/>
              <w:rPr>
                <w:rFonts w:hint="default" w:eastAsia="方正书宋_GBK"/>
                <w:lang w:val="en-US" w:eastAsia="zh-CN"/>
              </w:rPr>
            </w:pPr>
            <w:r>
              <w:rPr>
                <w:rFonts w:hint="eastAsia"/>
                <w:lang w:val="en-US" w:eastAsia="zh-CN"/>
              </w:rPr>
              <w:t>14</w:t>
            </w:r>
          </w:p>
        </w:tc>
        <w:tc>
          <w:tcPr>
            <w:tcW w:w="1067" w:type="dxa"/>
            <w:vAlign w:val="center"/>
          </w:tcPr>
          <w:p>
            <w:pPr>
              <w:pStyle w:val="13"/>
              <w:rPr>
                <w:rFonts w:hint="default" w:eastAsia="方正书宋_GBK"/>
                <w:lang w:val="en-US" w:eastAsia="zh-CN"/>
              </w:rPr>
            </w:pPr>
            <w:r>
              <w:rPr>
                <w:rFonts w:hint="eastAsia"/>
                <w:lang w:val="en-US" w:eastAsia="zh-CN"/>
              </w:rPr>
              <w:t>14</w:t>
            </w:r>
          </w:p>
        </w:tc>
        <w:tc>
          <w:tcPr>
            <w:tcW w:w="933" w:type="dxa"/>
            <w:vAlign w:val="center"/>
          </w:tcPr>
          <w:p>
            <w:pPr>
              <w:pStyle w:val="13"/>
            </w:pPr>
          </w:p>
        </w:tc>
        <w:tc>
          <w:tcPr>
            <w:tcW w:w="1167" w:type="dxa"/>
            <w:vAlign w:val="center"/>
          </w:tcPr>
          <w:p>
            <w:pPr>
              <w:pStyle w:val="13"/>
            </w:pPr>
          </w:p>
        </w:tc>
        <w:tc>
          <w:tcPr>
            <w:tcW w:w="866" w:type="dxa"/>
            <w:vAlign w:val="center"/>
          </w:tcPr>
          <w:p>
            <w:pPr>
              <w:pStyle w:val="13"/>
            </w:pPr>
          </w:p>
        </w:tc>
        <w:tc>
          <w:tcPr>
            <w:tcW w:w="800" w:type="dxa"/>
            <w:vAlign w:val="center"/>
          </w:tcPr>
          <w:p>
            <w:pPr>
              <w:pStyle w:val="13"/>
            </w:pPr>
          </w:p>
        </w:tc>
        <w:tc>
          <w:tcPr>
            <w:tcW w:w="900" w:type="dxa"/>
            <w:vAlign w:val="center"/>
          </w:tcPr>
          <w:p>
            <w:pPr>
              <w:pStyle w:val="13"/>
            </w:pPr>
          </w:p>
        </w:tc>
        <w:tc>
          <w:tcPr>
            <w:tcW w:w="1034" w:type="dxa"/>
            <w:vAlign w:val="center"/>
          </w:tcPr>
          <w:p>
            <w:pPr>
              <w:pStyle w:val="13"/>
            </w:pPr>
          </w:p>
        </w:tc>
        <w:tc>
          <w:tcPr>
            <w:tcW w:w="1283" w:type="dxa"/>
            <w:vAlign w:val="center"/>
          </w:tcPr>
          <w:p>
            <w:pPr>
              <w:pStyle w:val="13"/>
              <w:rPr>
                <w:rFonts w:hint="default" w:eastAsia="方正书宋_GBK"/>
                <w:lang w:val="en-US" w:eastAsia="zh-CN"/>
              </w:rPr>
            </w:pPr>
            <w:r>
              <w:rPr>
                <w:rFonts w:hint="eastAsia"/>
                <w:lang w:val="en-US" w:eastAsia="zh-CN"/>
              </w:rPr>
              <w:t>14</w:t>
            </w: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640"/>
        <w:jc w:val="left"/>
      </w:pPr>
    </w:p>
    <w:p>
      <w:pPr>
        <w:spacing w:before="10" w:after="10"/>
        <w:ind w:firstLine="640"/>
        <w:jc w:val="left"/>
        <w:outlineLvl w:val="5"/>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唐山高新技术产业开发区动物卫生监督所上年末固定资产金额为</w:t>
      </w:r>
      <w:r>
        <w:rPr>
          <w:rFonts w:hint="eastAsia" w:ascii="Times New Roman" w:hAnsi="Times New Roman" w:eastAsia="方正仿宋_GBK" w:cs="Times New Roman"/>
          <w:color w:val="000000"/>
          <w:sz w:val="28"/>
          <w:lang w:val="en-US" w:eastAsia="zh-CN"/>
        </w:rPr>
        <w:t>74.50</w:t>
      </w:r>
      <w:r>
        <w:rPr>
          <w:rFonts w:ascii="Times New Roman" w:hAnsi="Times New Roman" w:eastAsia="方正仿宋_GBK" w:cs="Times New Roman"/>
          <w:color w:val="000000"/>
          <w:sz w:val="28"/>
        </w:rPr>
        <w:t>万元（详见下表）。本年度拟购置固定资产总额为</w:t>
      </w:r>
      <w:r>
        <w:rPr>
          <w:rFonts w:hint="eastAsia" w:ascii="Times New Roman" w:hAnsi="Times New Roman" w:eastAsia="方正仿宋_GBK" w:cs="Times New Roman"/>
          <w:color w:val="000000"/>
          <w:sz w:val="28"/>
          <w:lang w:val="en-US" w:eastAsia="zh-CN"/>
        </w:rPr>
        <w:t>14.00</w:t>
      </w:r>
      <w:r>
        <w:rPr>
          <w:rFonts w:ascii="Times New Roman" w:hAnsi="Times New Roman" w:eastAsia="方正仿宋_GBK" w:cs="Times New Roman"/>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111003唐山高新技术产业开发区动物卫生监督所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合计</w:t>
            </w:r>
          </w:p>
        </w:tc>
        <w:tc>
          <w:tcPr>
            <w:tcW w:w="2835" w:type="dxa"/>
            <w:vAlign w:val="center"/>
          </w:tcPr>
          <w:p>
            <w:pPr>
              <w:pStyle w:val="11"/>
              <w:rPr>
                <w:rFonts w:hint="default" w:eastAsia="方正书宋_GBK"/>
                <w:lang w:val="en-US" w:eastAsia="zh-CN"/>
              </w:rPr>
            </w:pPr>
            <w:r>
              <w:rPr>
                <w:rFonts w:hint="eastAsia"/>
                <w:lang w:val="en-US" w:eastAsia="zh-CN"/>
              </w:rPr>
              <w:t>80</w:t>
            </w:r>
          </w:p>
        </w:tc>
        <w:tc>
          <w:tcPr>
            <w:tcW w:w="2835" w:type="dxa"/>
            <w:vAlign w:val="center"/>
          </w:tcPr>
          <w:p>
            <w:pPr>
              <w:pStyle w:val="13"/>
              <w:rPr>
                <w:rFonts w:hint="default" w:eastAsia="方正书宋_GBK"/>
                <w:lang w:val="en-US" w:eastAsia="zh-CN"/>
              </w:rPr>
            </w:pPr>
            <w:r>
              <w:rPr>
                <w:rFonts w:hint="eastAsia"/>
                <w:lang w:val="en-US" w:eastAsia="zh-CN"/>
              </w:rPr>
              <w:t>74.50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numPr>
                <w:ilvl w:val="0"/>
                <w:numId w:val="1"/>
              </w:numPr>
              <w:rPr>
                <w:rFonts w:hint="eastAsia"/>
                <w:lang w:eastAsia="zh-CN"/>
              </w:rPr>
            </w:pPr>
            <w:r>
              <w:rPr>
                <w:rFonts w:hint="eastAsia"/>
                <w:lang w:eastAsia="zh-CN"/>
              </w:rPr>
              <w:t>土地房屋及构筑物</w:t>
            </w:r>
          </w:p>
        </w:tc>
        <w:tc>
          <w:tcPr>
            <w:tcW w:w="2835" w:type="dxa"/>
            <w:vAlign w:val="center"/>
          </w:tcPr>
          <w:p>
            <w:pPr>
              <w:pStyle w:val="11"/>
              <w:rPr>
                <w:rFonts w:hint="eastAsia" w:eastAsia="方正书宋_GBK"/>
                <w:lang w:val="en-US" w:eastAsia="zh-CN"/>
              </w:rPr>
            </w:pPr>
            <w:r>
              <w:rPr>
                <w:rFonts w:hint="eastAsia"/>
                <w:lang w:val="en-US" w:eastAsia="zh-CN"/>
              </w:rPr>
              <w:t>1</w:t>
            </w:r>
          </w:p>
        </w:tc>
        <w:tc>
          <w:tcPr>
            <w:tcW w:w="2835" w:type="dxa"/>
            <w:vAlign w:val="center"/>
          </w:tcPr>
          <w:p>
            <w:pPr>
              <w:pStyle w:val="13"/>
              <w:rPr>
                <w:rFonts w:hint="default" w:eastAsia="方正书宋_GBK"/>
                <w:lang w:val="en-US" w:eastAsia="zh-CN"/>
              </w:rPr>
            </w:pPr>
            <w:r>
              <w:rPr>
                <w:rFonts w:hint="eastAsia"/>
                <w:lang w:val="en-US" w:eastAsia="zh-CN"/>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其中：房屋</w:t>
            </w:r>
          </w:p>
        </w:tc>
        <w:tc>
          <w:tcPr>
            <w:tcW w:w="2835" w:type="dxa"/>
            <w:vAlign w:val="center"/>
          </w:tcPr>
          <w:p>
            <w:pPr>
              <w:pStyle w:val="11"/>
              <w:rPr>
                <w:rFonts w:hint="eastAsia" w:eastAsia="方正书宋_GBK"/>
                <w:lang w:val="en-US" w:eastAsia="zh-CN"/>
              </w:rPr>
            </w:pPr>
          </w:p>
        </w:tc>
        <w:tc>
          <w:tcPr>
            <w:tcW w:w="2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二、通用设备</w:t>
            </w:r>
          </w:p>
        </w:tc>
        <w:tc>
          <w:tcPr>
            <w:tcW w:w="2835" w:type="dxa"/>
            <w:vAlign w:val="center"/>
          </w:tcPr>
          <w:p>
            <w:pPr>
              <w:pStyle w:val="11"/>
              <w:rPr>
                <w:rFonts w:hint="default" w:eastAsia="方正书宋_GBK"/>
                <w:lang w:val="en-US" w:eastAsia="zh-CN"/>
              </w:rPr>
            </w:pPr>
            <w:r>
              <w:rPr>
                <w:rFonts w:hint="eastAsia"/>
                <w:lang w:val="en-US" w:eastAsia="zh-CN"/>
              </w:rPr>
              <w:t>54</w:t>
            </w:r>
          </w:p>
        </w:tc>
        <w:tc>
          <w:tcPr>
            <w:tcW w:w="2835" w:type="dxa"/>
            <w:vAlign w:val="center"/>
          </w:tcPr>
          <w:p>
            <w:pPr>
              <w:pStyle w:val="13"/>
              <w:rPr>
                <w:rFonts w:hint="default" w:eastAsia="方正书宋_GBK"/>
                <w:lang w:val="en-US" w:eastAsia="zh-CN"/>
              </w:rPr>
            </w:pPr>
            <w:r>
              <w:rPr>
                <w:rFonts w:hint="eastAsia"/>
                <w:lang w:val="en-US" w:eastAsia="zh-CN"/>
              </w:rPr>
              <w:t>54.51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其中；汽车</w:t>
            </w:r>
          </w:p>
        </w:tc>
        <w:tc>
          <w:tcPr>
            <w:tcW w:w="2835" w:type="dxa"/>
            <w:vAlign w:val="center"/>
          </w:tcPr>
          <w:p>
            <w:pPr>
              <w:pStyle w:val="11"/>
              <w:rPr>
                <w:rFonts w:hint="eastAsia" w:eastAsia="方正书宋_GBK"/>
                <w:lang w:val="en-US" w:eastAsia="zh-CN"/>
              </w:rPr>
            </w:pPr>
            <w:r>
              <w:rPr>
                <w:rFonts w:hint="eastAsia"/>
                <w:lang w:val="en-US" w:eastAsia="zh-CN"/>
              </w:rPr>
              <w:t>1</w:t>
            </w:r>
          </w:p>
        </w:tc>
        <w:tc>
          <w:tcPr>
            <w:tcW w:w="2835" w:type="dxa"/>
            <w:vAlign w:val="center"/>
          </w:tcPr>
          <w:p>
            <w:pPr>
              <w:pStyle w:val="13"/>
              <w:rPr>
                <w:rFonts w:hint="default" w:eastAsia="方正书宋_GBK"/>
                <w:lang w:val="en-US" w:eastAsia="zh-CN"/>
              </w:rPr>
            </w:pPr>
            <w:r>
              <w:rPr>
                <w:rFonts w:hint="eastAsia"/>
                <w:lang w:val="en-US" w:eastAsia="zh-CN"/>
              </w:rPr>
              <w:t>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三、专用设备</w:t>
            </w:r>
          </w:p>
        </w:tc>
        <w:tc>
          <w:tcPr>
            <w:tcW w:w="2835" w:type="dxa"/>
            <w:vAlign w:val="center"/>
          </w:tcPr>
          <w:p>
            <w:pPr>
              <w:pStyle w:val="11"/>
              <w:rPr>
                <w:rFonts w:hint="default" w:eastAsia="方正书宋_GBK"/>
                <w:lang w:val="en-US" w:eastAsia="zh-CN"/>
              </w:rPr>
            </w:pPr>
            <w:r>
              <w:rPr>
                <w:rFonts w:hint="eastAsia"/>
                <w:lang w:val="en-US" w:eastAsia="zh-CN"/>
              </w:rPr>
              <w:t>23</w:t>
            </w:r>
          </w:p>
        </w:tc>
        <w:tc>
          <w:tcPr>
            <w:tcW w:w="2835" w:type="dxa"/>
            <w:vAlign w:val="center"/>
          </w:tcPr>
          <w:p>
            <w:pPr>
              <w:pStyle w:val="13"/>
              <w:rPr>
                <w:rFonts w:hint="default" w:eastAsia="方正书宋_GBK"/>
                <w:lang w:val="en-US" w:eastAsia="zh-CN"/>
              </w:rPr>
            </w:pPr>
            <w:r>
              <w:rPr>
                <w:rFonts w:hint="eastAsia"/>
                <w:lang w:val="en-US" w:eastAsia="zh-CN"/>
              </w:rPr>
              <w:t>19.17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四、文物与陈列品</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其中：文物</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陈列品</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五、图书档案</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其中：图书资料</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六、家具、用具、装具及动植物</w:t>
            </w:r>
          </w:p>
        </w:tc>
        <w:tc>
          <w:tcPr>
            <w:tcW w:w="2835" w:type="dxa"/>
            <w:vAlign w:val="center"/>
          </w:tcPr>
          <w:p>
            <w:pPr>
              <w:pStyle w:val="11"/>
              <w:rPr>
                <w:rFonts w:hint="eastAsia" w:eastAsia="方正书宋_GBK"/>
                <w:lang w:val="en-US" w:eastAsia="zh-CN"/>
              </w:rPr>
            </w:pPr>
            <w:r>
              <w:rPr>
                <w:rFonts w:hint="eastAsia"/>
                <w:lang w:val="en-US" w:eastAsia="zh-CN"/>
              </w:rPr>
              <w:t>2</w:t>
            </w:r>
          </w:p>
        </w:tc>
        <w:tc>
          <w:tcPr>
            <w:tcW w:w="2835" w:type="dxa"/>
            <w:vAlign w:val="center"/>
          </w:tcPr>
          <w:p>
            <w:pPr>
              <w:pStyle w:val="13"/>
              <w:rPr>
                <w:rFonts w:hint="default" w:eastAsia="方正书宋_GBK"/>
                <w:lang w:val="en-US" w:eastAsia="zh-CN"/>
              </w:rPr>
            </w:pPr>
            <w:r>
              <w:rPr>
                <w:rFonts w:hint="eastAsia"/>
                <w:lang w:val="en-US" w:eastAsia="zh-CN"/>
              </w:rP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其中：家具用具</w:t>
            </w:r>
          </w:p>
        </w:tc>
        <w:tc>
          <w:tcPr>
            <w:tcW w:w="2835" w:type="dxa"/>
            <w:vAlign w:val="center"/>
          </w:tcPr>
          <w:p>
            <w:pPr>
              <w:pStyle w:val="11"/>
              <w:rPr>
                <w:rFonts w:hint="eastAsia" w:eastAsia="方正书宋_GBK"/>
                <w:lang w:val="en-US" w:eastAsia="zh-CN"/>
              </w:rPr>
            </w:pPr>
            <w:r>
              <w:rPr>
                <w:rFonts w:hint="eastAsia"/>
                <w:lang w:val="en-US" w:eastAsia="zh-CN"/>
              </w:rPr>
              <w:t>2</w:t>
            </w:r>
          </w:p>
        </w:tc>
        <w:tc>
          <w:tcPr>
            <w:tcW w:w="2835" w:type="dxa"/>
            <w:vAlign w:val="center"/>
          </w:tcPr>
          <w:p>
            <w:pPr>
              <w:pStyle w:val="13"/>
              <w:rPr>
                <w:rFonts w:hint="default" w:eastAsia="方正书宋_GBK"/>
                <w:lang w:val="en-US" w:eastAsia="zh-CN"/>
              </w:rPr>
            </w:pPr>
            <w:r>
              <w:rPr>
                <w:rFonts w:hint="eastAsia"/>
                <w:lang w:val="en-US" w:eastAsia="zh-CN"/>
              </w:rPr>
              <w:t>0.23</w:t>
            </w:r>
          </w:p>
        </w:tc>
      </w:tr>
    </w:tbl>
    <w:p>
      <w:pPr>
        <w:ind w:firstLine="640"/>
        <w:jc w:val="left"/>
      </w:pPr>
    </w:p>
    <w:p>
      <w:pPr>
        <w:spacing w:before="10" w:after="10"/>
        <w:ind w:firstLine="640"/>
        <w:jc w:val="left"/>
        <w:outlineLvl w:val="5"/>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lang w:eastAsia="zh-CN"/>
        </w:rPr>
        <w:t>区</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lang w:eastAsia="zh-CN"/>
        </w:rPr>
        <w:t>区</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5"/>
      </w:pPr>
      <w:r>
        <w:rPr>
          <w:rFonts w:ascii="黑体" w:hAnsi="黑体" w:eastAsia="黑体" w:cs="黑体"/>
          <w:color w:val="000000"/>
          <w:sz w:val="32"/>
        </w:rPr>
        <w:t>九、其他需要说明的事项</w:t>
      </w:r>
    </w:p>
    <w:p>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三、唐山高新技术产业开发区农林技术推广站收支预算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2"/>
            </w:pPr>
            <w:r>
              <w:t>一、一般公共预算拨款收入</w:t>
            </w:r>
          </w:p>
        </w:tc>
        <w:tc>
          <w:tcPr>
            <w:tcW w:w="2126" w:type="dxa"/>
            <w:vAlign w:val="center"/>
          </w:tcPr>
          <w:p>
            <w:pPr>
              <w:pStyle w:val="13"/>
            </w:pPr>
            <w:r>
              <w:t>151.23</w:t>
            </w:r>
          </w:p>
        </w:tc>
        <w:tc>
          <w:tcPr>
            <w:tcW w:w="4535" w:type="dxa"/>
            <w:vAlign w:val="center"/>
          </w:tcPr>
          <w:p>
            <w:pPr>
              <w:pStyle w:val="12"/>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2"/>
            </w:pPr>
            <w:r>
              <w:t>二、政府性基金预算拨款收入</w:t>
            </w:r>
          </w:p>
        </w:tc>
        <w:tc>
          <w:tcPr>
            <w:tcW w:w="2126" w:type="dxa"/>
            <w:vAlign w:val="center"/>
          </w:tcPr>
          <w:p>
            <w:pPr>
              <w:pStyle w:val="13"/>
            </w:pPr>
          </w:p>
        </w:tc>
        <w:tc>
          <w:tcPr>
            <w:tcW w:w="4535" w:type="dxa"/>
            <w:vAlign w:val="center"/>
          </w:tcPr>
          <w:p>
            <w:pPr>
              <w:pStyle w:val="12"/>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2"/>
            </w:pPr>
            <w:r>
              <w:t>三、国有资本经营预算拨款收入</w:t>
            </w:r>
          </w:p>
        </w:tc>
        <w:tc>
          <w:tcPr>
            <w:tcW w:w="2126" w:type="dxa"/>
            <w:vAlign w:val="center"/>
          </w:tcPr>
          <w:p>
            <w:pPr>
              <w:pStyle w:val="13"/>
            </w:pPr>
          </w:p>
        </w:tc>
        <w:tc>
          <w:tcPr>
            <w:tcW w:w="4535" w:type="dxa"/>
            <w:vAlign w:val="center"/>
          </w:tcPr>
          <w:p>
            <w:pPr>
              <w:pStyle w:val="12"/>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2"/>
            </w:pPr>
            <w:r>
              <w:t>四、财政专户管理资金收入</w:t>
            </w:r>
          </w:p>
        </w:tc>
        <w:tc>
          <w:tcPr>
            <w:tcW w:w="2126" w:type="dxa"/>
            <w:vAlign w:val="center"/>
          </w:tcPr>
          <w:p>
            <w:pPr>
              <w:pStyle w:val="13"/>
            </w:pPr>
          </w:p>
        </w:tc>
        <w:tc>
          <w:tcPr>
            <w:tcW w:w="4535" w:type="dxa"/>
            <w:vAlign w:val="center"/>
          </w:tcPr>
          <w:p>
            <w:pPr>
              <w:pStyle w:val="12"/>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2"/>
            </w:pPr>
            <w:r>
              <w:t>五、事业收入</w:t>
            </w:r>
          </w:p>
        </w:tc>
        <w:tc>
          <w:tcPr>
            <w:tcW w:w="2126" w:type="dxa"/>
            <w:vAlign w:val="center"/>
          </w:tcPr>
          <w:p>
            <w:pPr>
              <w:pStyle w:val="13"/>
            </w:pPr>
          </w:p>
        </w:tc>
        <w:tc>
          <w:tcPr>
            <w:tcW w:w="4535" w:type="dxa"/>
            <w:vAlign w:val="center"/>
          </w:tcPr>
          <w:p>
            <w:pPr>
              <w:pStyle w:val="12"/>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2"/>
            </w:pPr>
            <w:r>
              <w:t>六、事业单位经营收入</w:t>
            </w:r>
          </w:p>
        </w:tc>
        <w:tc>
          <w:tcPr>
            <w:tcW w:w="2126" w:type="dxa"/>
            <w:vAlign w:val="center"/>
          </w:tcPr>
          <w:p>
            <w:pPr>
              <w:pStyle w:val="13"/>
            </w:pPr>
          </w:p>
        </w:tc>
        <w:tc>
          <w:tcPr>
            <w:tcW w:w="4535" w:type="dxa"/>
            <w:vAlign w:val="center"/>
          </w:tcPr>
          <w:p>
            <w:pPr>
              <w:pStyle w:val="12"/>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2"/>
            </w:pPr>
            <w:r>
              <w:t>七、上级补助收入</w:t>
            </w:r>
          </w:p>
        </w:tc>
        <w:tc>
          <w:tcPr>
            <w:tcW w:w="2126" w:type="dxa"/>
            <w:vAlign w:val="center"/>
          </w:tcPr>
          <w:p>
            <w:pPr>
              <w:pStyle w:val="13"/>
            </w:pPr>
            <w:bookmarkStart w:id="3" w:name="_GoBack"/>
            <w:bookmarkEnd w:id="3"/>
          </w:p>
        </w:tc>
        <w:tc>
          <w:tcPr>
            <w:tcW w:w="4535" w:type="dxa"/>
            <w:vAlign w:val="center"/>
          </w:tcPr>
          <w:p>
            <w:pPr>
              <w:pStyle w:val="12"/>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2"/>
            </w:pPr>
            <w:r>
              <w:t>八、附属单位上缴收入</w:t>
            </w:r>
          </w:p>
        </w:tc>
        <w:tc>
          <w:tcPr>
            <w:tcW w:w="2126" w:type="dxa"/>
            <w:vAlign w:val="center"/>
          </w:tcPr>
          <w:p>
            <w:pPr>
              <w:pStyle w:val="13"/>
            </w:pPr>
          </w:p>
        </w:tc>
        <w:tc>
          <w:tcPr>
            <w:tcW w:w="4535" w:type="dxa"/>
            <w:vAlign w:val="center"/>
          </w:tcPr>
          <w:p>
            <w:pPr>
              <w:pStyle w:val="12"/>
            </w:pPr>
            <w:r>
              <w:t>八、社会保障和就业支出</w:t>
            </w:r>
          </w:p>
        </w:tc>
        <w:tc>
          <w:tcPr>
            <w:tcW w:w="2126" w:type="dxa"/>
            <w:vAlign w:val="center"/>
          </w:tcPr>
          <w:p>
            <w:pPr>
              <w:pStyle w:val="13"/>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2"/>
            </w:pPr>
            <w:r>
              <w:t>九、其他收入</w:t>
            </w:r>
          </w:p>
        </w:tc>
        <w:tc>
          <w:tcPr>
            <w:tcW w:w="2126" w:type="dxa"/>
            <w:vAlign w:val="center"/>
          </w:tcPr>
          <w:p>
            <w:pPr>
              <w:pStyle w:val="13"/>
            </w:pPr>
          </w:p>
        </w:tc>
        <w:tc>
          <w:tcPr>
            <w:tcW w:w="4535" w:type="dxa"/>
            <w:vAlign w:val="center"/>
          </w:tcPr>
          <w:p>
            <w:pPr>
              <w:pStyle w:val="12"/>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十、卫生健康支出</w:t>
            </w:r>
          </w:p>
        </w:tc>
        <w:tc>
          <w:tcPr>
            <w:tcW w:w="2126" w:type="dxa"/>
            <w:vAlign w:val="center"/>
          </w:tcPr>
          <w:p>
            <w:pPr>
              <w:pStyle w:val="13"/>
            </w:pPr>
            <w:r>
              <w:t>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十三、农林水支出</w:t>
            </w:r>
          </w:p>
        </w:tc>
        <w:tc>
          <w:tcPr>
            <w:tcW w:w="2126" w:type="dxa"/>
            <w:vAlign w:val="center"/>
          </w:tcPr>
          <w:p>
            <w:pPr>
              <w:pStyle w:val="13"/>
            </w:pPr>
            <w:r>
              <w:t>112.95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二十、住房保障支出</w:t>
            </w:r>
          </w:p>
        </w:tc>
        <w:tc>
          <w:tcPr>
            <w:tcW w:w="2126" w:type="dxa"/>
            <w:vAlign w:val="center"/>
          </w:tcPr>
          <w:p>
            <w:pPr>
              <w:pStyle w:val="13"/>
            </w:pPr>
            <w:r>
              <w:t>11.18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2"/>
            </w:pPr>
          </w:p>
        </w:tc>
        <w:tc>
          <w:tcPr>
            <w:tcW w:w="2126" w:type="dxa"/>
            <w:vAlign w:val="center"/>
          </w:tcPr>
          <w:p>
            <w:pPr>
              <w:pStyle w:val="13"/>
            </w:pPr>
          </w:p>
        </w:tc>
        <w:tc>
          <w:tcPr>
            <w:tcW w:w="4535" w:type="dxa"/>
            <w:vAlign w:val="center"/>
          </w:tcPr>
          <w:p>
            <w:pPr>
              <w:pStyle w:val="12"/>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4"/>
            </w:pPr>
            <w:r>
              <w:t>本年收入合计</w:t>
            </w:r>
          </w:p>
        </w:tc>
        <w:tc>
          <w:tcPr>
            <w:tcW w:w="2126" w:type="dxa"/>
            <w:vAlign w:val="center"/>
          </w:tcPr>
          <w:p>
            <w:pPr>
              <w:pStyle w:val="15"/>
            </w:pPr>
            <w:r>
              <w:t>151.23</w:t>
            </w:r>
          </w:p>
        </w:tc>
        <w:tc>
          <w:tcPr>
            <w:tcW w:w="4535" w:type="dxa"/>
            <w:vAlign w:val="center"/>
          </w:tcPr>
          <w:p>
            <w:pPr>
              <w:pStyle w:val="14"/>
            </w:pPr>
            <w:r>
              <w:t>本年支出合计</w:t>
            </w:r>
          </w:p>
        </w:tc>
        <w:tc>
          <w:tcPr>
            <w:tcW w:w="2126" w:type="dxa"/>
            <w:vAlign w:val="center"/>
          </w:tcPr>
          <w:p>
            <w:pPr>
              <w:pStyle w:val="15"/>
            </w:pPr>
            <w:r>
              <w:t>151.23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上年结转结余</w:t>
            </w:r>
          </w:p>
        </w:tc>
        <w:tc>
          <w:tcPr>
            <w:tcW w:w="2126" w:type="dxa"/>
            <w:vAlign w:val="center"/>
          </w:tcPr>
          <w:p>
            <w:pPr>
              <w:pStyle w:val="13"/>
            </w:pPr>
          </w:p>
        </w:tc>
        <w:tc>
          <w:tcPr>
            <w:tcW w:w="4535" w:type="dxa"/>
            <w:vAlign w:val="center"/>
          </w:tcPr>
          <w:p>
            <w:pPr>
              <w:pStyle w:val="12"/>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4"/>
            </w:pPr>
            <w:r>
              <w:t>收入总计</w:t>
            </w:r>
          </w:p>
        </w:tc>
        <w:tc>
          <w:tcPr>
            <w:tcW w:w="2126" w:type="dxa"/>
            <w:vAlign w:val="center"/>
          </w:tcPr>
          <w:p>
            <w:pPr>
              <w:pStyle w:val="15"/>
            </w:pPr>
            <w:r>
              <w:t>151.23</w:t>
            </w:r>
          </w:p>
        </w:tc>
        <w:tc>
          <w:tcPr>
            <w:tcW w:w="4535" w:type="dxa"/>
            <w:vAlign w:val="center"/>
          </w:tcPr>
          <w:p>
            <w:pPr>
              <w:pStyle w:val="14"/>
            </w:pPr>
            <w:r>
              <w:t>支出总计</w:t>
            </w:r>
          </w:p>
        </w:tc>
        <w:tc>
          <w:tcPr>
            <w:tcW w:w="2126" w:type="dxa"/>
            <w:vAlign w:val="center"/>
          </w:tcPr>
          <w:p>
            <w:pPr>
              <w:pStyle w:val="15"/>
            </w:pPr>
            <w:r>
              <w:t>151.23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23"/>
        <w:gridCol w:w="1950"/>
        <w:gridCol w:w="1133"/>
        <w:gridCol w:w="1100"/>
        <w:gridCol w:w="1150"/>
        <w:gridCol w:w="1067"/>
        <w:gridCol w:w="900"/>
        <w:gridCol w:w="932"/>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86" w:type="dxa"/>
            <w:gridSpan w:val="5"/>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3117"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46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3073" w:type="dxa"/>
            <w:gridSpan w:val="2"/>
            <w:vAlign w:val="center"/>
          </w:tcPr>
          <w:p>
            <w:pPr>
              <w:pStyle w:val="10"/>
            </w:pPr>
            <w:r>
              <w:t>功能分类科目</w:t>
            </w:r>
          </w:p>
        </w:tc>
        <w:tc>
          <w:tcPr>
            <w:tcW w:w="1133" w:type="dxa"/>
            <w:vMerge w:val="restart"/>
            <w:vAlign w:val="center"/>
          </w:tcPr>
          <w:p>
            <w:pPr>
              <w:pStyle w:val="10"/>
            </w:pPr>
            <w:r>
              <w:t>合计</w:t>
            </w:r>
          </w:p>
        </w:tc>
        <w:tc>
          <w:tcPr>
            <w:tcW w:w="855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23" w:type="dxa"/>
            <w:vAlign w:val="center"/>
          </w:tcPr>
          <w:p>
            <w:pPr>
              <w:pStyle w:val="10"/>
            </w:pPr>
            <w:r>
              <w:t>科目    编码</w:t>
            </w:r>
          </w:p>
        </w:tc>
        <w:tc>
          <w:tcPr>
            <w:tcW w:w="1950" w:type="dxa"/>
            <w:vAlign w:val="center"/>
          </w:tcPr>
          <w:p>
            <w:pPr>
              <w:pStyle w:val="10"/>
            </w:pPr>
            <w:r>
              <w:t>科目名称</w:t>
            </w:r>
          </w:p>
        </w:tc>
        <w:tc>
          <w:tcPr>
            <w:tcW w:w="1133" w:type="dxa"/>
            <w:vMerge w:val="continue"/>
          </w:tcPr>
          <w:p/>
        </w:tc>
        <w:tc>
          <w:tcPr>
            <w:tcW w:w="1100" w:type="dxa"/>
            <w:vAlign w:val="center"/>
          </w:tcPr>
          <w:p>
            <w:pPr>
              <w:pStyle w:val="10"/>
            </w:pPr>
            <w:r>
              <w:t>小计</w:t>
            </w:r>
          </w:p>
        </w:tc>
        <w:tc>
          <w:tcPr>
            <w:tcW w:w="1150" w:type="dxa"/>
            <w:vAlign w:val="center"/>
          </w:tcPr>
          <w:p>
            <w:pPr>
              <w:pStyle w:val="10"/>
            </w:pPr>
            <w:r>
              <w:t>财政拨款 收入</w:t>
            </w:r>
          </w:p>
        </w:tc>
        <w:tc>
          <w:tcPr>
            <w:tcW w:w="1067" w:type="dxa"/>
            <w:vAlign w:val="center"/>
          </w:tcPr>
          <w:p>
            <w:pPr>
              <w:pStyle w:val="10"/>
            </w:pPr>
            <w:r>
              <w:t>财政专户收入</w:t>
            </w:r>
          </w:p>
        </w:tc>
        <w:tc>
          <w:tcPr>
            <w:tcW w:w="900" w:type="dxa"/>
            <w:vAlign w:val="center"/>
          </w:tcPr>
          <w:p>
            <w:pPr>
              <w:pStyle w:val="10"/>
            </w:pPr>
            <w:r>
              <w:t>事业收入</w:t>
            </w:r>
          </w:p>
        </w:tc>
        <w:tc>
          <w:tcPr>
            <w:tcW w:w="932"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23" w:type="dxa"/>
            <w:vAlign w:val="center"/>
          </w:tcPr>
          <w:p>
            <w:pPr>
              <w:pStyle w:val="10"/>
            </w:pPr>
            <w:r>
              <w:t>1</w:t>
            </w:r>
          </w:p>
        </w:tc>
        <w:tc>
          <w:tcPr>
            <w:tcW w:w="1950" w:type="dxa"/>
            <w:vAlign w:val="center"/>
          </w:tcPr>
          <w:p>
            <w:pPr>
              <w:pStyle w:val="10"/>
            </w:pPr>
            <w:r>
              <w:t>2</w:t>
            </w:r>
          </w:p>
        </w:tc>
        <w:tc>
          <w:tcPr>
            <w:tcW w:w="1133" w:type="dxa"/>
            <w:vAlign w:val="center"/>
          </w:tcPr>
          <w:p>
            <w:pPr>
              <w:pStyle w:val="10"/>
            </w:pPr>
            <w:r>
              <w:t>3</w:t>
            </w:r>
          </w:p>
        </w:tc>
        <w:tc>
          <w:tcPr>
            <w:tcW w:w="1100" w:type="dxa"/>
            <w:vAlign w:val="center"/>
          </w:tcPr>
          <w:p>
            <w:pPr>
              <w:pStyle w:val="10"/>
            </w:pPr>
            <w:r>
              <w:t>4</w:t>
            </w:r>
          </w:p>
        </w:tc>
        <w:tc>
          <w:tcPr>
            <w:tcW w:w="1150" w:type="dxa"/>
            <w:vAlign w:val="center"/>
          </w:tcPr>
          <w:p>
            <w:pPr>
              <w:pStyle w:val="10"/>
            </w:pPr>
            <w:r>
              <w:t>5</w:t>
            </w:r>
          </w:p>
        </w:tc>
        <w:tc>
          <w:tcPr>
            <w:tcW w:w="1067" w:type="dxa"/>
            <w:vAlign w:val="center"/>
          </w:tcPr>
          <w:p>
            <w:pPr>
              <w:pStyle w:val="10"/>
            </w:pPr>
            <w:r>
              <w:t>6</w:t>
            </w:r>
          </w:p>
        </w:tc>
        <w:tc>
          <w:tcPr>
            <w:tcW w:w="900" w:type="dxa"/>
            <w:vAlign w:val="center"/>
          </w:tcPr>
          <w:p>
            <w:pPr>
              <w:pStyle w:val="10"/>
            </w:pPr>
            <w:r>
              <w:t>7</w:t>
            </w:r>
          </w:p>
        </w:tc>
        <w:tc>
          <w:tcPr>
            <w:tcW w:w="932"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1123" w:type="dxa"/>
            <w:vAlign w:val="center"/>
          </w:tcPr>
          <w:p>
            <w:pPr>
              <w:pStyle w:val="16"/>
            </w:pPr>
          </w:p>
        </w:tc>
        <w:tc>
          <w:tcPr>
            <w:tcW w:w="1950" w:type="dxa"/>
            <w:vAlign w:val="center"/>
          </w:tcPr>
          <w:p>
            <w:pPr>
              <w:pStyle w:val="14"/>
            </w:pPr>
            <w:r>
              <w:t>合计</w:t>
            </w:r>
          </w:p>
        </w:tc>
        <w:tc>
          <w:tcPr>
            <w:tcW w:w="1133" w:type="dxa"/>
            <w:vAlign w:val="center"/>
          </w:tcPr>
          <w:p>
            <w:pPr>
              <w:pStyle w:val="15"/>
            </w:pPr>
            <w:r>
              <w:t>151.23</w:t>
            </w:r>
          </w:p>
        </w:tc>
        <w:tc>
          <w:tcPr>
            <w:tcW w:w="1100" w:type="dxa"/>
            <w:vAlign w:val="center"/>
          </w:tcPr>
          <w:p>
            <w:pPr>
              <w:pStyle w:val="15"/>
            </w:pPr>
            <w:r>
              <w:t>151.23</w:t>
            </w:r>
          </w:p>
        </w:tc>
        <w:tc>
          <w:tcPr>
            <w:tcW w:w="1150" w:type="dxa"/>
            <w:vAlign w:val="center"/>
          </w:tcPr>
          <w:p>
            <w:pPr>
              <w:pStyle w:val="15"/>
            </w:pPr>
            <w:r>
              <w:t>151.23</w:t>
            </w:r>
          </w:p>
        </w:tc>
        <w:tc>
          <w:tcPr>
            <w:tcW w:w="1067" w:type="dxa"/>
            <w:vAlign w:val="center"/>
          </w:tcPr>
          <w:p>
            <w:pPr>
              <w:pStyle w:val="15"/>
            </w:pPr>
          </w:p>
        </w:tc>
        <w:tc>
          <w:tcPr>
            <w:tcW w:w="900" w:type="dxa"/>
            <w:vAlign w:val="center"/>
          </w:tcPr>
          <w:p>
            <w:pPr>
              <w:pStyle w:val="15"/>
            </w:pPr>
          </w:p>
        </w:tc>
        <w:tc>
          <w:tcPr>
            <w:tcW w:w="932"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1123" w:type="dxa"/>
            <w:vAlign w:val="center"/>
          </w:tcPr>
          <w:p>
            <w:pPr>
              <w:pStyle w:val="12"/>
            </w:pPr>
            <w:r>
              <w:t>208</w:t>
            </w:r>
          </w:p>
        </w:tc>
        <w:tc>
          <w:tcPr>
            <w:tcW w:w="1950" w:type="dxa"/>
            <w:vAlign w:val="center"/>
          </w:tcPr>
          <w:p>
            <w:pPr>
              <w:pStyle w:val="12"/>
            </w:pPr>
            <w:r>
              <w:t>社会保障和就业支出</w:t>
            </w:r>
          </w:p>
        </w:tc>
        <w:tc>
          <w:tcPr>
            <w:tcW w:w="1133" w:type="dxa"/>
            <w:vAlign w:val="center"/>
          </w:tcPr>
          <w:p>
            <w:pPr>
              <w:pStyle w:val="13"/>
            </w:pPr>
            <w:r>
              <w:t>16.80</w:t>
            </w:r>
          </w:p>
        </w:tc>
        <w:tc>
          <w:tcPr>
            <w:tcW w:w="1100" w:type="dxa"/>
            <w:vAlign w:val="center"/>
          </w:tcPr>
          <w:p>
            <w:pPr>
              <w:pStyle w:val="13"/>
            </w:pPr>
            <w:r>
              <w:t>16.80</w:t>
            </w:r>
          </w:p>
        </w:tc>
        <w:tc>
          <w:tcPr>
            <w:tcW w:w="1150" w:type="dxa"/>
            <w:vAlign w:val="center"/>
          </w:tcPr>
          <w:p>
            <w:pPr>
              <w:pStyle w:val="13"/>
            </w:pPr>
            <w:r>
              <w:t>16.80</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1123" w:type="dxa"/>
            <w:vAlign w:val="center"/>
          </w:tcPr>
          <w:p>
            <w:pPr>
              <w:pStyle w:val="12"/>
            </w:pPr>
            <w:r>
              <w:t>20805</w:t>
            </w:r>
          </w:p>
        </w:tc>
        <w:tc>
          <w:tcPr>
            <w:tcW w:w="1950" w:type="dxa"/>
            <w:vAlign w:val="center"/>
          </w:tcPr>
          <w:p>
            <w:pPr>
              <w:pStyle w:val="12"/>
            </w:pPr>
            <w:r>
              <w:t>行政事业单位养老支出</w:t>
            </w:r>
          </w:p>
        </w:tc>
        <w:tc>
          <w:tcPr>
            <w:tcW w:w="1133" w:type="dxa"/>
            <w:vAlign w:val="center"/>
          </w:tcPr>
          <w:p>
            <w:pPr>
              <w:pStyle w:val="13"/>
            </w:pPr>
            <w:r>
              <w:t>16.80</w:t>
            </w:r>
          </w:p>
        </w:tc>
        <w:tc>
          <w:tcPr>
            <w:tcW w:w="1100" w:type="dxa"/>
            <w:vAlign w:val="center"/>
          </w:tcPr>
          <w:p>
            <w:pPr>
              <w:pStyle w:val="13"/>
            </w:pPr>
            <w:r>
              <w:t>16.80</w:t>
            </w:r>
          </w:p>
        </w:tc>
        <w:tc>
          <w:tcPr>
            <w:tcW w:w="1150" w:type="dxa"/>
            <w:vAlign w:val="center"/>
          </w:tcPr>
          <w:p>
            <w:pPr>
              <w:pStyle w:val="13"/>
            </w:pPr>
            <w:r>
              <w:t>16.80</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1123" w:type="dxa"/>
            <w:vAlign w:val="center"/>
          </w:tcPr>
          <w:p>
            <w:pPr>
              <w:pStyle w:val="12"/>
            </w:pPr>
            <w:r>
              <w:t>2080502</w:t>
            </w:r>
          </w:p>
        </w:tc>
        <w:tc>
          <w:tcPr>
            <w:tcW w:w="1950" w:type="dxa"/>
            <w:vAlign w:val="center"/>
          </w:tcPr>
          <w:p>
            <w:pPr>
              <w:pStyle w:val="12"/>
            </w:pPr>
            <w:r>
              <w:t>事业单位离退休</w:t>
            </w:r>
          </w:p>
        </w:tc>
        <w:tc>
          <w:tcPr>
            <w:tcW w:w="1133" w:type="dxa"/>
            <w:vAlign w:val="center"/>
          </w:tcPr>
          <w:p>
            <w:pPr>
              <w:pStyle w:val="13"/>
            </w:pPr>
            <w:r>
              <w:t>6.88</w:t>
            </w:r>
          </w:p>
        </w:tc>
        <w:tc>
          <w:tcPr>
            <w:tcW w:w="1100" w:type="dxa"/>
            <w:vAlign w:val="center"/>
          </w:tcPr>
          <w:p>
            <w:pPr>
              <w:pStyle w:val="13"/>
            </w:pPr>
            <w:r>
              <w:t>6.88</w:t>
            </w:r>
          </w:p>
        </w:tc>
        <w:tc>
          <w:tcPr>
            <w:tcW w:w="1150" w:type="dxa"/>
            <w:vAlign w:val="center"/>
          </w:tcPr>
          <w:p>
            <w:pPr>
              <w:pStyle w:val="13"/>
            </w:pPr>
            <w:r>
              <w:t>6.88</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1123" w:type="dxa"/>
            <w:vAlign w:val="center"/>
          </w:tcPr>
          <w:p>
            <w:pPr>
              <w:pStyle w:val="12"/>
            </w:pPr>
            <w:r>
              <w:t>2080505</w:t>
            </w:r>
          </w:p>
        </w:tc>
        <w:tc>
          <w:tcPr>
            <w:tcW w:w="1950" w:type="dxa"/>
            <w:vAlign w:val="center"/>
          </w:tcPr>
          <w:p>
            <w:pPr>
              <w:pStyle w:val="12"/>
            </w:pPr>
            <w:r>
              <w:t>机关事业单位基本养老保险缴费支出</w:t>
            </w:r>
          </w:p>
        </w:tc>
        <w:tc>
          <w:tcPr>
            <w:tcW w:w="1133" w:type="dxa"/>
            <w:vAlign w:val="center"/>
          </w:tcPr>
          <w:p>
            <w:pPr>
              <w:pStyle w:val="13"/>
            </w:pPr>
            <w:r>
              <w:t>9.92</w:t>
            </w:r>
          </w:p>
        </w:tc>
        <w:tc>
          <w:tcPr>
            <w:tcW w:w="1100" w:type="dxa"/>
            <w:vAlign w:val="center"/>
          </w:tcPr>
          <w:p>
            <w:pPr>
              <w:pStyle w:val="13"/>
            </w:pPr>
            <w:r>
              <w:t>9.92</w:t>
            </w:r>
          </w:p>
        </w:tc>
        <w:tc>
          <w:tcPr>
            <w:tcW w:w="1150" w:type="dxa"/>
            <w:vAlign w:val="center"/>
          </w:tcPr>
          <w:p>
            <w:pPr>
              <w:pStyle w:val="13"/>
            </w:pPr>
            <w:r>
              <w:t>9.92</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1123" w:type="dxa"/>
            <w:vAlign w:val="center"/>
          </w:tcPr>
          <w:p>
            <w:pPr>
              <w:pStyle w:val="12"/>
            </w:pPr>
            <w:r>
              <w:t>210</w:t>
            </w:r>
          </w:p>
        </w:tc>
        <w:tc>
          <w:tcPr>
            <w:tcW w:w="1950" w:type="dxa"/>
            <w:vAlign w:val="center"/>
          </w:tcPr>
          <w:p>
            <w:pPr>
              <w:pStyle w:val="12"/>
            </w:pPr>
            <w:r>
              <w:t>卫生健康支出</w:t>
            </w:r>
          </w:p>
        </w:tc>
        <w:tc>
          <w:tcPr>
            <w:tcW w:w="1133" w:type="dxa"/>
            <w:vAlign w:val="center"/>
          </w:tcPr>
          <w:p>
            <w:pPr>
              <w:pStyle w:val="13"/>
            </w:pPr>
            <w:r>
              <w:t>10.30</w:t>
            </w:r>
          </w:p>
        </w:tc>
        <w:tc>
          <w:tcPr>
            <w:tcW w:w="1100" w:type="dxa"/>
            <w:vAlign w:val="center"/>
          </w:tcPr>
          <w:p>
            <w:pPr>
              <w:pStyle w:val="13"/>
            </w:pPr>
            <w:r>
              <w:t>10.30</w:t>
            </w:r>
          </w:p>
        </w:tc>
        <w:tc>
          <w:tcPr>
            <w:tcW w:w="1150" w:type="dxa"/>
            <w:vAlign w:val="center"/>
          </w:tcPr>
          <w:p>
            <w:pPr>
              <w:pStyle w:val="13"/>
            </w:pPr>
            <w:r>
              <w:t>10.30</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1123" w:type="dxa"/>
            <w:vAlign w:val="center"/>
          </w:tcPr>
          <w:p>
            <w:pPr>
              <w:pStyle w:val="12"/>
            </w:pPr>
            <w:r>
              <w:t>21011</w:t>
            </w:r>
          </w:p>
        </w:tc>
        <w:tc>
          <w:tcPr>
            <w:tcW w:w="1950" w:type="dxa"/>
            <w:vAlign w:val="center"/>
          </w:tcPr>
          <w:p>
            <w:pPr>
              <w:pStyle w:val="12"/>
            </w:pPr>
            <w:r>
              <w:t>行政事业单位医疗</w:t>
            </w:r>
          </w:p>
        </w:tc>
        <w:tc>
          <w:tcPr>
            <w:tcW w:w="1133" w:type="dxa"/>
            <w:vAlign w:val="center"/>
          </w:tcPr>
          <w:p>
            <w:pPr>
              <w:pStyle w:val="13"/>
            </w:pPr>
            <w:r>
              <w:t>10.30</w:t>
            </w:r>
          </w:p>
        </w:tc>
        <w:tc>
          <w:tcPr>
            <w:tcW w:w="1100" w:type="dxa"/>
            <w:vAlign w:val="center"/>
          </w:tcPr>
          <w:p>
            <w:pPr>
              <w:pStyle w:val="13"/>
            </w:pPr>
            <w:r>
              <w:t>10.30</w:t>
            </w:r>
          </w:p>
        </w:tc>
        <w:tc>
          <w:tcPr>
            <w:tcW w:w="1150" w:type="dxa"/>
            <w:vAlign w:val="center"/>
          </w:tcPr>
          <w:p>
            <w:pPr>
              <w:pStyle w:val="13"/>
            </w:pPr>
            <w:r>
              <w:t>10.30</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1123" w:type="dxa"/>
            <w:vAlign w:val="center"/>
          </w:tcPr>
          <w:p>
            <w:pPr>
              <w:pStyle w:val="12"/>
            </w:pPr>
            <w:r>
              <w:t>2101102</w:t>
            </w:r>
          </w:p>
        </w:tc>
        <w:tc>
          <w:tcPr>
            <w:tcW w:w="1950" w:type="dxa"/>
            <w:vAlign w:val="center"/>
          </w:tcPr>
          <w:p>
            <w:pPr>
              <w:pStyle w:val="12"/>
            </w:pPr>
            <w:r>
              <w:t>事业单位医疗</w:t>
            </w:r>
          </w:p>
        </w:tc>
        <w:tc>
          <w:tcPr>
            <w:tcW w:w="1133" w:type="dxa"/>
            <w:vAlign w:val="center"/>
          </w:tcPr>
          <w:p>
            <w:pPr>
              <w:pStyle w:val="13"/>
            </w:pPr>
            <w:r>
              <w:t>5.34</w:t>
            </w:r>
          </w:p>
        </w:tc>
        <w:tc>
          <w:tcPr>
            <w:tcW w:w="1100" w:type="dxa"/>
            <w:vAlign w:val="center"/>
          </w:tcPr>
          <w:p>
            <w:pPr>
              <w:pStyle w:val="13"/>
            </w:pPr>
            <w:r>
              <w:t>5.34</w:t>
            </w:r>
          </w:p>
        </w:tc>
        <w:tc>
          <w:tcPr>
            <w:tcW w:w="1150" w:type="dxa"/>
            <w:vAlign w:val="center"/>
          </w:tcPr>
          <w:p>
            <w:pPr>
              <w:pStyle w:val="13"/>
            </w:pPr>
            <w:r>
              <w:t>5.34</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1123" w:type="dxa"/>
            <w:vAlign w:val="center"/>
          </w:tcPr>
          <w:p>
            <w:pPr>
              <w:pStyle w:val="12"/>
            </w:pPr>
            <w:r>
              <w:t>2101103</w:t>
            </w:r>
          </w:p>
        </w:tc>
        <w:tc>
          <w:tcPr>
            <w:tcW w:w="1950" w:type="dxa"/>
            <w:vAlign w:val="center"/>
          </w:tcPr>
          <w:p>
            <w:pPr>
              <w:pStyle w:val="12"/>
            </w:pPr>
            <w:r>
              <w:t>公务员医疗补助</w:t>
            </w:r>
          </w:p>
        </w:tc>
        <w:tc>
          <w:tcPr>
            <w:tcW w:w="1133" w:type="dxa"/>
            <w:vAlign w:val="center"/>
          </w:tcPr>
          <w:p>
            <w:pPr>
              <w:pStyle w:val="13"/>
            </w:pPr>
            <w:r>
              <w:t>4.96</w:t>
            </w:r>
          </w:p>
        </w:tc>
        <w:tc>
          <w:tcPr>
            <w:tcW w:w="1100" w:type="dxa"/>
            <w:vAlign w:val="center"/>
          </w:tcPr>
          <w:p>
            <w:pPr>
              <w:pStyle w:val="13"/>
            </w:pPr>
            <w:r>
              <w:t>4.96</w:t>
            </w:r>
          </w:p>
        </w:tc>
        <w:tc>
          <w:tcPr>
            <w:tcW w:w="1150" w:type="dxa"/>
            <w:vAlign w:val="center"/>
          </w:tcPr>
          <w:p>
            <w:pPr>
              <w:pStyle w:val="13"/>
            </w:pPr>
            <w:r>
              <w:t>4.96</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1123" w:type="dxa"/>
            <w:vAlign w:val="center"/>
          </w:tcPr>
          <w:p>
            <w:pPr>
              <w:pStyle w:val="12"/>
            </w:pPr>
            <w:r>
              <w:t>213</w:t>
            </w:r>
          </w:p>
        </w:tc>
        <w:tc>
          <w:tcPr>
            <w:tcW w:w="1950" w:type="dxa"/>
            <w:vAlign w:val="center"/>
          </w:tcPr>
          <w:p>
            <w:pPr>
              <w:pStyle w:val="12"/>
            </w:pPr>
            <w:r>
              <w:t>农林水支出</w:t>
            </w:r>
          </w:p>
        </w:tc>
        <w:tc>
          <w:tcPr>
            <w:tcW w:w="1133" w:type="dxa"/>
            <w:vAlign w:val="center"/>
          </w:tcPr>
          <w:p>
            <w:pPr>
              <w:pStyle w:val="13"/>
            </w:pPr>
            <w:r>
              <w:t>112.95</w:t>
            </w:r>
          </w:p>
        </w:tc>
        <w:tc>
          <w:tcPr>
            <w:tcW w:w="1100" w:type="dxa"/>
            <w:vAlign w:val="center"/>
          </w:tcPr>
          <w:p>
            <w:pPr>
              <w:pStyle w:val="13"/>
            </w:pPr>
            <w:r>
              <w:t>112.95</w:t>
            </w:r>
          </w:p>
        </w:tc>
        <w:tc>
          <w:tcPr>
            <w:tcW w:w="1150" w:type="dxa"/>
            <w:vAlign w:val="center"/>
          </w:tcPr>
          <w:p>
            <w:pPr>
              <w:pStyle w:val="13"/>
            </w:pPr>
            <w:r>
              <w:t>112.95</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1123" w:type="dxa"/>
            <w:vAlign w:val="center"/>
          </w:tcPr>
          <w:p>
            <w:pPr>
              <w:pStyle w:val="12"/>
            </w:pPr>
            <w:r>
              <w:t>21301</w:t>
            </w:r>
          </w:p>
        </w:tc>
        <w:tc>
          <w:tcPr>
            <w:tcW w:w="1950" w:type="dxa"/>
            <w:vAlign w:val="center"/>
          </w:tcPr>
          <w:p>
            <w:pPr>
              <w:pStyle w:val="12"/>
            </w:pPr>
            <w:r>
              <w:t>农业农村</w:t>
            </w:r>
          </w:p>
        </w:tc>
        <w:tc>
          <w:tcPr>
            <w:tcW w:w="1133" w:type="dxa"/>
            <w:vAlign w:val="center"/>
          </w:tcPr>
          <w:p>
            <w:pPr>
              <w:pStyle w:val="13"/>
            </w:pPr>
            <w:r>
              <w:t>112.95</w:t>
            </w:r>
          </w:p>
        </w:tc>
        <w:tc>
          <w:tcPr>
            <w:tcW w:w="1100" w:type="dxa"/>
            <w:vAlign w:val="center"/>
          </w:tcPr>
          <w:p>
            <w:pPr>
              <w:pStyle w:val="13"/>
            </w:pPr>
            <w:r>
              <w:t>112.95</w:t>
            </w:r>
          </w:p>
        </w:tc>
        <w:tc>
          <w:tcPr>
            <w:tcW w:w="1150" w:type="dxa"/>
            <w:vAlign w:val="center"/>
          </w:tcPr>
          <w:p>
            <w:pPr>
              <w:pStyle w:val="13"/>
            </w:pPr>
            <w:r>
              <w:t>112.95</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1123" w:type="dxa"/>
            <w:vAlign w:val="center"/>
          </w:tcPr>
          <w:p>
            <w:pPr>
              <w:pStyle w:val="12"/>
            </w:pPr>
            <w:r>
              <w:t>2130104</w:t>
            </w:r>
          </w:p>
        </w:tc>
        <w:tc>
          <w:tcPr>
            <w:tcW w:w="1950" w:type="dxa"/>
            <w:vAlign w:val="center"/>
          </w:tcPr>
          <w:p>
            <w:pPr>
              <w:pStyle w:val="12"/>
            </w:pPr>
            <w:r>
              <w:t>事业运行</w:t>
            </w:r>
          </w:p>
        </w:tc>
        <w:tc>
          <w:tcPr>
            <w:tcW w:w="1133" w:type="dxa"/>
            <w:vAlign w:val="center"/>
          </w:tcPr>
          <w:p>
            <w:pPr>
              <w:pStyle w:val="13"/>
            </w:pPr>
            <w:r>
              <w:t>112.95</w:t>
            </w:r>
          </w:p>
        </w:tc>
        <w:tc>
          <w:tcPr>
            <w:tcW w:w="1100" w:type="dxa"/>
            <w:vAlign w:val="center"/>
          </w:tcPr>
          <w:p>
            <w:pPr>
              <w:pStyle w:val="13"/>
            </w:pPr>
            <w:r>
              <w:t>112.95</w:t>
            </w:r>
          </w:p>
        </w:tc>
        <w:tc>
          <w:tcPr>
            <w:tcW w:w="1150" w:type="dxa"/>
            <w:vAlign w:val="center"/>
          </w:tcPr>
          <w:p>
            <w:pPr>
              <w:pStyle w:val="13"/>
            </w:pPr>
            <w:r>
              <w:t>112.95</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1123" w:type="dxa"/>
            <w:vAlign w:val="center"/>
          </w:tcPr>
          <w:p>
            <w:pPr>
              <w:pStyle w:val="12"/>
            </w:pPr>
            <w:r>
              <w:t>221</w:t>
            </w:r>
          </w:p>
        </w:tc>
        <w:tc>
          <w:tcPr>
            <w:tcW w:w="1950" w:type="dxa"/>
            <w:vAlign w:val="center"/>
          </w:tcPr>
          <w:p>
            <w:pPr>
              <w:pStyle w:val="12"/>
            </w:pPr>
            <w:r>
              <w:t>住房保障支出</w:t>
            </w:r>
          </w:p>
        </w:tc>
        <w:tc>
          <w:tcPr>
            <w:tcW w:w="1133" w:type="dxa"/>
            <w:vAlign w:val="center"/>
          </w:tcPr>
          <w:p>
            <w:pPr>
              <w:pStyle w:val="13"/>
            </w:pPr>
            <w:r>
              <w:t>11.18</w:t>
            </w:r>
          </w:p>
        </w:tc>
        <w:tc>
          <w:tcPr>
            <w:tcW w:w="1100" w:type="dxa"/>
            <w:vAlign w:val="center"/>
          </w:tcPr>
          <w:p>
            <w:pPr>
              <w:pStyle w:val="13"/>
            </w:pPr>
            <w:r>
              <w:t>11.18</w:t>
            </w:r>
          </w:p>
        </w:tc>
        <w:tc>
          <w:tcPr>
            <w:tcW w:w="1150" w:type="dxa"/>
            <w:vAlign w:val="center"/>
          </w:tcPr>
          <w:p>
            <w:pPr>
              <w:pStyle w:val="13"/>
            </w:pPr>
            <w:r>
              <w:t>11.18</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1123" w:type="dxa"/>
            <w:vAlign w:val="center"/>
          </w:tcPr>
          <w:p>
            <w:pPr>
              <w:pStyle w:val="12"/>
            </w:pPr>
            <w:r>
              <w:t>22102</w:t>
            </w:r>
          </w:p>
        </w:tc>
        <w:tc>
          <w:tcPr>
            <w:tcW w:w="1950" w:type="dxa"/>
            <w:vAlign w:val="center"/>
          </w:tcPr>
          <w:p>
            <w:pPr>
              <w:pStyle w:val="12"/>
            </w:pPr>
            <w:r>
              <w:t>住房改革支出</w:t>
            </w:r>
          </w:p>
        </w:tc>
        <w:tc>
          <w:tcPr>
            <w:tcW w:w="1133" w:type="dxa"/>
            <w:vAlign w:val="center"/>
          </w:tcPr>
          <w:p>
            <w:pPr>
              <w:pStyle w:val="13"/>
            </w:pPr>
            <w:r>
              <w:t>11.18</w:t>
            </w:r>
          </w:p>
        </w:tc>
        <w:tc>
          <w:tcPr>
            <w:tcW w:w="1100" w:type="dxa"/>
            <w:vAlign w:val="center"/>
          </w:tcPr>
          <w:p>
            <w:pPr>
              <w:pStyle w:val="13"/>
            </w:pPr>
            <w:r>
              <w:t>11.18</w:t>
            </w:r>
          </w:p>
        </w:tc>
        <w:tc>
          <w:tcPr>
            <w:tcW w:w="1150" w:type="dxa"/>
            <w:vAlign w:val="center"/>
          </w:tcPr>
          <w:p>
            <w:pPr>
              <w:pStyle w:val="13"/>
            </w:pPr>
            <w:r>
              <w:t>11.18</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1123" w:type="dxa"/>
            <w:vAlign w:val="center"/>
          </w:tcPr>
          <w:p>
            <w:pPr>
              <w:pStyle w:val="12"/>
            </w:pPr>
            <w:r>
              <w:t>2210201</w:t>
            </w:r>
          </w:p>
        </w:tc>
        <w:tc>
          <w:tcPr>
            <w:tcW w:w="1950" w:type="dxa"/>
            <w:vAlign w:val="center"/>
          </w:tcPr>
          <w:p>
            <w:pPr>
              <w:pStyle w:val="12"/>
            </w:pPr>
            <w:r>
              <w:t>住房公积金</w:t>
            </w:r>
          </w:p>
        </w:tc>
        <w:tc>
          <w:tcPr>
            <w:tcW w:w="1133" w:type="dxa"/>
            <w:vAlign w:val="center"/>
          </w:tcPr>
          <w:p>
            <w:pPr>
              <w:pStyle w:val="13"/>
            </w:pPr>
            <w:r>
              <w:t>11.18</w:t>
            </w:r>
          </w:p>
        </w:tc>
        <w:tc>
          <w:tcPr>
            <w:tcW w:w="1100" w:type="dxa"/>
            <w:vAlign w:val="center"/>
          </w:tcPr>
          <w:p>
            <w:pPr>
              <w:pStyle w:val="13"/>
            </w:pPr>
            <w:r>
              <w:t>11.18</w:t>
            </w:r>
          </w:p>
        </w:tc>
        <w:tc>
          <w:tcPr>
            <w:tcW w:w="1150" w:type="dxa"/>
            <w:vAlign w:val="center"/>
          </w:tcPr>
          <w:p>
            <w:pPr>
              <w:pStyle w:val="13"/>
            </w:pPr>
            <w:r>
              <w:t>11.18</w:t>
            </w:r>
          </w:p>
        </w:tc>
        <w:tc>
          <w:tcPr>
            <w:tcW w:w="1067" w:type="dxa"/>
            <w:vAlign w:val="center"/>
          </w:tcPr>
          <w:p>
            <w:pPr>
              <w:pStyle w:val="13"/>
            </w:pPr>
          </w:p>
        </w:tc>
        <w:tc>
          <w:tcPr>
            <w:tcW w:w="900" w:type="dxa"/>
            <w:vAlign w:val="center"/>
          </w:tcPr>
          <w:p>
            <w:pPr>
              <w:pStyle w:val="13"/>
            </w:pPr>
          </w:p>
        </w:tc>
        <w:tc>
          <w:tcPr>
            <w:tcW w:w="932"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39"/>
        <w:gridCol w:w="4389"/>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39" w:type="dxa"/>
            <w:vAlign w:val="center"/>
          </w:tcPr>
          <w:p>
            <w:pPr>
              <w:pStyle w:val="10"/>
            </w:pPr>
            <w:r>
              <w:t>科目    编码</w:t>
            </w:r>
          </w:p>
        </w:tc>
        <w:tc>
          <w:tcPr>
            <w:tcW w:w="4389"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39" w:type="dxa"/>
            <w:vAlign w:val="center"/>
          </w:tcPr>
          <w:p>
            <w:pPr>
              <w:pStyle w:val="10"/>
            </w:pPr>
            <w:r>
              <w:t>1</w:t>
            </w:r>
          </w:p>
        </w:tc>
        <w:tc>
          <w:tcPr>
            <w:tcW w:w="4389"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39" w:type="dxa"/>
            <w:vAlign w:val="center"/>
          </w:tcPr>
          <w:p>
            <w:pPr>
              <w:pStyle w:val="16"/>
            </w:pPr>
          </w:p>
        </w:tc>
        <w:tc>
          <w:tcPr>
            <w:tcW w:w="4389" w:type="dxa"/>
            <w:vAlign w:val="center"/>
          </w:tcPr>
          <w:p>
            <w:pPr>
              <w:pStyle w:val="14"/>
            </w:pPr>
            <w:r>
              <w:t>合计</w:t>
            </w:r>
          </w:p>
        </w:tc>
        <w:tc>
          <w:tcPr>
            <w:tcW w:w="1361" w:type="dxa"/>
            <w:vAlign w:val="center"/>
          </w:tcPr>
          <w:p>
            <w:pPr>
              <w:pStyle w:val="15"/>
            </w:pPr>
            <w:r>
              <w:t>151.23</w:t>
            </w:r>
          </w:p>
        </w:tc>
        <w:tc>
          <w:tcPr>
            <w:tcW w:w="1361" w:type="dxa"/>
            <w:vAlign w:val="center"/>
          </w:tcPr>
          <w:p>
            <w:pPr>
              <w:pStyle w:val="15"/>
            </w:pPr>
            <w:r>
              <w:t>151.23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39" w:type="dxa"/>
            <w:vAlign w:val="center"/>
          </w:tcPr>
          <w:p>
            <w:pPr>
              <w:pStyle w:val="12"/>
            </w:pPr>
            <w:r>
              <w:t>208</w:t>
            </w:r>
          </w:p>
        </w:tc>
        <w:tc>
          <w:tcPr>
            <w:tcW w:w="4389" w:type="dxa"/>
            <w:vAlign w:val="center"/>
          </w:tcPr>
          <w:p>
            <w:pPr>
              <w:pStyle w:val="12"/>
            </w:pPr>
            <w:r>
              <w:t>社会保障和就业支出</w:t>
            </w:r>
          </w:p>
        </w:tc>
        <w:tc>
          <w:tcPr>
            <w:tcW w:w="1361" w:type="dxa"/>
            <w:vAlign w:val="center"/>
          </w:tcPr>
          <w:p>
            <w:pPr>
              <w:pStyle w:val="13"/>
            </w:pPr>
            <w:r>
              <w:t>16.80</w:t>
            </w:r>
          </w:p>
        </w:tc>
        <w:tc>
          <w:tcPr>
            <w:tcW w:w="1361" w:type="dxa"/>
            <w:vAlign w:val="center"/>
          </w:tcPr>
          <w:p>
            <w:pPr>
              <w:pStyle w:val="13"/>
            </w:pPr>
            <w:r>
              <w:t>16.80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39" w:type="dxa"/>
            <w:vAlign w:val="center"/>
          </w:tcPr>
          <w:p>
            <w:pPr>
              <w:pStyle w:val="12"/>
            </w:pPr>
            <w:r>
              <w:t>20805</w:t>
            </w:r>
          </w:p>
        </w:tc>
        <w:tc>
          <w:tcPr>
            <w:tcW w:w="4389" w:type="dxa"/>
            <w:vAlign w:val="center"/>
          </w:tcPr>
          <w:p>
            <w:pPr>
              <w:pStyle w:val="12"/>
            </w:pPr>
            <w:r>
              <w:t>行政事业单位养老支出</w:t>
            </w:r>
          </w:p>
        </w:tc>
        <w:tc>
          <w:tcPr>
            <w:tcW w:w="1361" w:type="dxa"/>
            <w:vAlign w:val="center"/>
          </w:tcPr>
          <w:p>
            <w:pPr>
              <w:pStyle w:val="13"/>
            </w:pPr>
            <w:r>
              <w:t>16.80</w:t>
            </w:r>
          </w:p>
        </w:tc>
        <w:tc>
          <w:tcPr>
            <w:tcW w:w="1361" w:type="dxa"/>
            <w:vAlign w:val="center"/>
          </w:tcPr>
          <w:p>
            <w:pPr>
              <w:pStyle w:val="13"/>
            </w:pPr>
            <w:r>
              <w:t>16.80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39" w:type="dxa"/>
            <w:vAlign w:val="center"/>
          </w:tcPr>
          <w:p>
            <w:pPr>
              <w:pStyle w:val="12"/>
            </w:pPr>
            <w:r>
              <w:t>2080502</w:t>
            </w:r>
          </w:p>
        </w:tc>
        <w:tc>
          <w:tcPr>
            <w:tcW w:w="4389" w:type="dxa"/>
            <w:vAlign w:val="center"/>
          </w:tcPr>
          <w:p>
            <w:pPr>
              <w:pStyle w:val="12"/>
            </w:pPr>
            <w:r>
              <w:t>事业单位离退休</w:t>
            </w:r>
          </w:p>
        </w:tc>
        <w:tc>
          <w:tcPr>
            <w:tcW w:w="1361" w:type="dxa"/>
            <w:vAlign w:val="center"/>
          </w:tcPr>
          <w:p>
            <w:pPr>
              <w:pStyle w:val="13"/>
            </w:pPr>
            <w:r>
              <w:t>6.88</w:t>
            </w:r>
          </w:p>
        </w:tc>
        <w:tc>
          <w:tcPr>
            <w:tcW w:w="1361" w:type="dxa"/>
            <w:vAlign w:val="center"/>
          </w:tcPr>
          <w:p>
            <w:pPr>
              <w:pStyle w:val="13"/>
            </w:pPr>
            <w:r>
              <w:t>6.88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39" w:type="dxa"/>
            <w:vAlign w:val="center"/>
          </w:tcPr>
          <w:p>
            <w:pPr>
              <w:pStyle w:val="12"/>
            </w:pPr>
            <w:r>
              <w:t>2080505</w:t>
            </w:r>
          </w:p>
        </w:tc>
        <w:tc>
          <w:tcPr>
            <w:tcW w:w="4389" w:type="dxa"/>
            <w:vAlign w:val="center"/>
          </w:tcPr>
          <w:p>
            <w:pPr>
              <w:pStyle w:val="12"/>
            </w:pPr>
            <w:r>
              <w:t>机关事业单位基本养老保险缴费支出</w:t>
            </w:r>
          </w:p>
        </w:tc>
        <w:tc>
          <w:tcPr>
            <w:tcW w:w="1361" w:type="dxa"/>
            <w:vAlign w:val="center"/>
          </w:tcPr>
          <w:p>
            <w:pPr>
              <w:pStyle w:val="13"/>
            </w:pPr>
            <w:r>
              <w:t>9.92</w:t>
            </w:r>
          </w:p>
        </w:tc>
        <w:tc>
          <w:tcPr>
            <w:tcW w:w="1361" w:type="dxa"/>
            <w:vAlign w:val="center"/>
          </w:tcPr>
          <w:p>
            <w:pPr>
              <w:pStyle w:val="13"/>
            </w:pPr>
            <w:r>
              <w:t>9.92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39" w:type="dxa"/>
            <w:vAlign w:val="center"/>
          </w:tcPr>
          <w:p>
            <w:pPr>
              <w:pStyle w:val="12"/>
            </w:pPr>
            <w:r>
              <w:t>210</w:t>
            </w:r>
          </w:p>
        </w:tc>
        <w:tc>
          <w:tcPr>
            <w:tcW w:w="4389" w:type="dxa"/>
            <w:vAlign w:val="center"/>
          </w:tcPr>
          <w:p>
            <w:pPr>
              <w:pStyle w:val="12"/>
            </w:pPr>
            <w:r>
              <w:t>卫生健康支出</w:t>
            </w:r>
          </w:p>
        </w:tc>
        <w:tc>
          <w:tcPr>
            <w:tcW w:w="1361" w:type="dxa"/>
            <w:vAlign w:val="center"/>
          </w:tcPr>
          <w:p>
            <w:pPr>
              <w:pStyle w:val="13"/>
            </w:pPr>
            <w:r>
              <w:t>10.30</w:t>
            </w:r>
          </w:p>
        </w:tc>
        <w:tc>
          <w:tcPr>
            <w:tcW w:w="1361" w:type="dxa"/>
            <w:vAlign w:val="center"/>
          </w:tcPr>
          <w:p>
            <w:pPr>
              <w:pStyle w:val="13"/>
            </w:pPr>
            <w:r>
              <w:t>10.30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39" w:type="dxa"/>
            <w:vAlign w:val="center"/>
          </w:tcPr>
          <w:p>
            <w:pPr>
              <w:pStyle w:val="12"/>
            </w:pPr>
            <w:r>
              <w:t>21011</w:t>
            </w:r>
          </w:p>
        </w:tc>
        <w:tc>
          <w:tcPr>
            <w:tcW w:w="4389" w:type="dxa"/>
            <w:vAlign w:val="center"/>
          </w:tcPr>
          <w:p>
            <w:pPr>
              <w:pStyle w:val="12"/>
            </w:pPr>
            <w:r>
              <w:t>行政事业单位医疗</w:t>
            </w:r>
          </w:p>
        </w:tc>
        <w:tc>
          <w:tcPr>
            <w:tcW w:w="1361" w:type="dxa"/>
            <w:vAlign w:val="center"/>
          </w:tcPr>
          <w:p>
            <w:pPr>
              <w:pStyle w:val="13"/>
            </w:pPr>
            <w:r>
              <w:t>10.30</w:t>
            </w:r>
          </w:p>
        </w:tc>
        <w:tc>
          <w:tcPr>
            <w:tcW w:w="1361" w:type="dxa"/>
            <w:vAlign w:val="center"/>
          </w:tcPr>
          <w:p>
            <w:pPr>
              <w:pStyle w:val="13"/>
            </w:pPr>
            <w:r>
              <w:t>10.30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39" w:type="dxa"/>
            <w:vAlign w:val="center"/>
          </w:tcPr>
          <w:p>
            <w:pPr>
              <w:pStyle w:val="12"/>
            </w:pPr>
            <w:r>
              <w:t>2101102</w:t>
            </w:r>
          </w:p>
        </w:tc>
        <w:tc>
          <w:tcPr>
            <w:tcW w:w="4389" w:type="dxa"/>
            <w:vAlign w:val="center"/>
          </w:tcPr>
          <w:p>
            <w:pPr>
              <w:pStyle w:val="12"/>
            </w:pPr>
            <w:r>
              <w:t>事业单位医疗</w:t>
            </w:r>
          </w:p>
        </w:tc>
        <w:tc>
          <w:tcPr>
            <w:tcW w:w="1361" w:type="dxa"/>
            <w:vAlign w:val="center"/>
          </w:tcPr>
          <w:p>
            <w:pPr>
              <w:pStyle w:val="13"/>
            </w:pPr>
            <w:r>
              <w:t>5.34</w:t>
            </w:r>
          </w:p>
        </w:tc>
        <w:tc>
          <w:tcPr>
            <w:tcW w:w="1361" w:type="dxa"/>
            <w:vAlign w:val="center"/>
          </w:tcPr>
          <w:p>
            <w:pPr>
              <w:pStyle w:val="13"/>
            </w:pPr>
            <w:r>
              <w:t>5.34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39" w:type="dxa"/>
            <w:vAlign w:val="center"/>
          </w:tcPr>
          <w:p>
            <w:pPr>
              <w:pStyle w:val="12"/>
            </w:pPr>
            <w:r>
              <w:t>2101103</w:t>
            </w:r>
          </w:p>
        </w:tc>
        <w:tc>
          <w:tcPr>
            <w:tcW w:w="4389" w:type="dxa"/>
            <w:vAlign w:val="center"/>
          </w:tcPr>
          <w:p>
            <w:pPr>
              <w:pStyle w:val="12"/>
            </w:pPr>
            <w:r>
              <w:t>公务员医疗补助</w:t>
            </w:r>
          </w:p>
        </w:tc>
        <w:tc>
          <w:tcPr>
            <w:tcW w:w="1361" w:type="dxa"/>
            <w:vAlign w:val="center"/>
          </w:tcPr>
          <w:p>
            <w:pPr>
              <w:pStyle w:val="13"/>
            </w:pPr>
            <w:r>
              <w:t>4.96</w:t>
            </w:r>
          </w:p>
        </w:tc>
        <w:tc>
          <w:tcPr>
            <w:tcW w:w="1361" w:type="dxa"/>
            <w:vAlign w:val="center"/>
          </w:tcPr>
          <w:p>
            <w:pPr>
              <w:pStyle w:val="13"/>
            </w:pPr>
            <w:r>
              <w:t>4.96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39" w:type="dxa"/>
            <w:vAlign w:val="center"/>
          </w:tcPr>
          <w:p>
            <w:pPr>
              <w:pStyle w:val="12"/>
            </w:pPr>
            <w:r>
              <w:t>213</w:t>
            </w:r>
          </w:p>
        </w:tc>
        <w:tc>
          <w:tcPr>
            <w:tcW w:w="4389" w:type="dxa"/>
            <w:vAlign w:val="center"/>
          </w:tcPr>
          <w:p>
            <w:pPr>
              <w:pStyle w:val="12"/>
            </w:pPr>
            <w:r>
              <w:t>农林水支出</w:t>
            </w:r>
          </w:p>
        </w:tc>
        <w:tc>
          <w:tcPr>
            <w:tcW w:w="1361" w:type="dxa"/>
            <w:vAlign w:val="center"/>
          </w:tcPr>
          <w:p>
            <w:pPr>
              <w:pStyle w:val="13"/>
            </w:pPr>
            <w:r>
              <w:t>112.95</w:t>
            </w:r>
          </w:p>
        </w:tc>
        <w:tc>
          <w:tcPr>
            <w:tcW w:w="1361" w:type="dxa"/>
            <w:vAlign w:val="center"/>
          </w:tcPr>
          <w:p>
            <w:pPr>
              <w:pStyle w:val="13"/>
            </w:pPr>
            <w:r>
              <w:t>112.95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39" w:type="dxa"/>
            <w:vAlign w:val="center"/>
          </w:tcPr>
          <w:p>
            <w:pPr>
              <w:pStyle w:val="12"/>
            </w:pPr>
            <w:r>
              <w:t>21301</w:t>
            </w:r>
          </w:p>
        </w:tc>
        <w:tc>
          <w:tcPr>
            <w:tcW w:w="4389" w:type="dxa"/>
            <w:vAlign w:val="center"/>
          </w:tcPr>
          <w:p>
            <w:pPr>
              <w:pStyle w:val="12"/>
            </w:pPr>
            <w:r>
              <w:t>农业农村</w:t>
            </w:r>
          </w:p>
        </w:tc>
        <w:tc>
          <w:tcPr>
            <w:tcW w:w="1361" w:type="dxa"/>
            <w:vAlign w:val="center"/>
          </w:tcPr>
          <w:p>
            <w:pPr>
              <w:pStyle w:val="13"/>
            </w:pPr>
            <w:r>
              <w:t>112.95</w:t>
            </w:r>
          </w:p>
        </w:tc>
        <w:tc>
          <w:tcPr>
            <w:tcW w:w="1361" w:type="dxa"/>
            <w:vAlign w:val="center"/>
          </w:tcPr>
          <w:p>
            <w:pPr>
              <w:pStyle w:val="13"/>
            </w:pPr>
            <w:r>
              <w:t>112.95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39" w:type="dxa"/>
            <w:vAlign w:val="center"/>
          </w:tcPr>
          <w:p>
            <w:pPr>
              <w:pStyle w:val="12"/>
            </w:pPr>
            <w:r>
              <w:t>2130104</w:t>
            </w:r>
          </w:p>
        </w:tc>
        <w:tc>
          <w:tcPr>
            <w:tcW w:w="4389" w:type="dxa"/>
            <w:vAlign w:val="center"/>
          </w:tcPr>
          <w:p>
            <w:pPr>
              <w:pStyle w:val="12"/>
            </w:pPr>
            <w:r>
              <w:t>事业运行</w:t>
            </w:r>
          </w:p>
        </w:tc>
        <w:tc>
          <w:tcPr>
            <w:tcW w:w="1361" w:type="dxa"/>
            <w:vAlign w:val="center"/>
          </w:tcPr>
          <w:p>
            <w:pPr>
              <w:pStyle w:val="13"/>
            </w:pPr>
            <w:r>
              <w:t>112.95</w:t>
            </w:r>
          </w:p>
        </w:tc>
        <w:tc>
          <w:tcPr>
            <w:tcW w:w="1361" w:type="dxa"/>
            <w:vAlign w:val="center"/>
          </w:tcPr>
          <w:p>
            <w:pPr>
              <w:pStyle w:val="13"/>
            </w:pPr>
            <w:r>
              <w:t>112.95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39" w:type="dxa"/>
            <w:vAlign w:val="center"/>
          </w:tcPr>
          <w:p>
            <w:pPr>
              <w:pStyle w:val="12"/>
            </w:pPr>
            <w:r>
              <w:t>221</w:t>
            </w:r>
          </w:p>
        </w:tc>
        <w:tc>
          <w:tcPr>
            <w:tcW w:w="4389" w:type="dxa"/>
            <w:vAlign w:val="center"/>
          </w:tcPr>
          <w:p>
            <w:pPr>
              <w:pStyle w:val="12"/>
            </w:pPr>
            <w:r>
              <w:t>住房保障支出</w:t>
            </w:r>
          </w:p>
        </w:tc>
        <w:tc>
          <w:tcPr>
            <w:tcW w:w="1361" w:type="dxa"/>
            <w:vAlign w:val="center"/>
          </w:tcPr>
          <w:p>
            <w:pPr>
              <w:pStyle w:val="13"/>
            </w:pPr>
            <w:r>
              <w:t>11.18</w:t>
            </w:r>
          </w:p>
        </w:tc>
        <w:tc>
          <w:tcPr>
            <w:tcW w:w="1361" w:type="dxa"/>
            <w:vAlign w:val="center"/>
          </w:tcPr>
          <w:p>
            <w:pPr>
              <w:pStyle w:val="13"/>
            </w:pPr>
            <w:r>
              <w:t>11.18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39" w:type="dxa"/>
            <w:vAlign w:val="center"/>
          </w:tcPr>
          <w:p>
            <w:pPr>
              <w:pStyle w:val="12"/>
            </w:pPr>
            <w:r>
              <w:t>22102</w:t>
            </w:r>
          </w:p>
        </w:tc>
        <w:tc>
          <w:tcPr>
            <w:tcW w:w="4389" w:type="dxa"/>
            <w:vAlign w:val="center"/>
          </w:tcPr>
          <w:p>
            <w:pPr>
              <w:pStyle w:val="12"/>
            </w:pPr>
            <w:r>
              <w:t>住房改革支出</w:t>
            </w:r>
          </w:p>
        </w:tc>
        <w:tc>
          <w:tcPr>
            <w:tcW w:w="1361" w:type="dxa"/>
            <w:vAlign w:val="center"/>
          </w:tcPr>
          <w:p>
            <w:pPr>
              <w:pStyle w:val="13"/>
            </w:pPr>
            <w:r>
              <w:t>11.18</w:t>
            </w:r>
          </w:p>
        </w:tc>
        <w:tc>
          <w:tcPr>
            <w:tcW w:w="1361" w:type="dxa"/>
            <w:vAlign w:val="center"/>
          </w:tcPr>
          <w:p>
            <w:pPr>
              <w:pStyle w:val="13"/>
            </w:pPr>
            <w:r>
              <w:t>11.18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39" w:type="dxa"/>
            <w:vAlign w:val="center"/>
          </w:tcPr>
          <w:p>
            <w:pPr>
              <w:pStyle w:val="12"/>
            </w:pPr>
            <w:r>
              <w:t>2210201</w:t>
            </w:r>
          </w:p>
        </w:tc>
        <w:tc>
          <w:tcPr>
            <w:tcW w:w="4389" w:type="dxa"/>
            <w:vAlign w:val="center"/>
          </w:tcPr>
          <w:p>
            <w:pPr>
              <w:pStyle w:val="12"/>
            </w:pPr>
            <w:r>
              <w:t>住房公积金</w:t>
            </w:r>
          </w:p>
        </w:tc>
        <w:tc>
          <w:tcPr>
            <w:tcW w:w="1361" w:type="dxa"/>
            <w:vAlign w:val="center"/>
          </w:tcPr>
          <w:p>
            <w:pPr>
              <w:pStyle w:val="13"/>
            </w:pPr>
            <w:r>
              <w:t>11.18</w:t>
            </w:r>
          </w:p>
        </w:tc>
        <w:tc>
          <w:tcPr>
            <w:tcW w:w="1361" w:type="dxa"/>
            <w:vAlign w:val="center"/>
          </w:tcPr>
          <w:p>
            <w:pPr>
              <w:pStyle w:val="13"/>
            </w:pPr>
            <w:r>
              <w:t>11.18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2"/>
            </w:pPr>
            <w:r>
              <w:t>一、一般公共预算拨款</w:t>
            </w:r>
          </w:p>
        </w:tc>
        <w:tc>
          <w:tcPr>
            <w:tcW w:w="1474" w:type="dxa"/>
            <w:vAlign w:val="center"/>
          </w:tcPr>
          <w:p>
            <w:pPr>
              <w:pStyle w:val="13"/>
            </w:pPr>
            <w:r>
              <w:t>151.23</w:t>
            </w:r>
          </w:p>
        </w:tc>
        <w:tc>
          <w:tcPr>
            <w:tcW w:w="3402" w:type="dxa"/>
            <w:vAlign w:val="center"/>
          </w:tcPr>
          <w:p>
            <w:pPr>
              <w:pStyle w:val="12"/>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八、社会保障和就业支出</w:t>
            </w:r>
          </w:p>
        </w:tc>
        <w:tc>
          <w:tcPr>
            <w:tcW w:w="1474" w:type="dxa"/>
            <w:vAlign w:val="center"/>
          </w:tcPr>
          <w:p>
            <w:pPr>
              <w:pStyle w:val="13"/>
            </w:pPr>
            <w:r>
              <w:t>16.80</w:t>
            </w:r>
          </w:p>
        </w:tc>
        <w:tc>
          <w:tcPr>
            <w:tcW w:w="1474" w:type="dxa"/>
            <w:vAlign w:val="center"/>
          </w:tcPr>
          <w:p>
            <w:pPr>
              <w:pStyle w:val="13"/>
            </w:pPr>
            <w:r>
              <w:t>16.80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十、卫生健康支出</w:t>
            </w:r>
          </w:p>
        </w:tc>
        <w:tc>
          <w:tcPr>
            <w:tcW w:w="1474" w:type="dxa"/>
            <w:vAlign w:val="center"/>
          </w:tcPr>
          <w:p>
            <w:pPr>
              <w:pStyle w:val="13"/>
            </w:pPr>
            <w:r>
              <w:t>10.30</w:t>
            </w:r>
          </w:p>
        </w:tc>
        <w:tc>
          <w:tcPr>
            <w:tcW w:w="1474" w:type="dxa"/>
            <w:vAlign w:val="center"/>
          </w:tcPr>
          <w:p>
            <w:pPr>
              <w:pStyle w:val="13"/>
            </w:pPr>
            <w:r>
              <w:t>10.30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十三、农林水支出</w:t>
            </w:r>
          </w:p>
        </w:tc>
        <w:tc>
          <w:tcPr>
            <w:tcW w:w="1474" w:type="dxa"/>
            <w:vAlign w:val="center"/>
          </w:tcPr>
          <w:p>
            <w:pPr>
              <w:pStyle w:val="13"/>
            </w:pPr>
            <w:r>
              <w:t>112.95</w:t>
            </w:r>
          </w:p>
        </w:tc>
        <w:tc>
          <w:tcPr>
            <w:tcW w:w="1474" w:type="dxa"/>
            <w:vAlign w:val="center"/>
          </w:tcPr>
          <w:p>
            <w:pPr>
              <w:pStyle w:val="13"/>
            </w:pPr>
            <w:r>
              <w:t>112.95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二十、住房保障支出</w:t>
            </w:r>
          </w:p>
        </w:tc>
        <w:tc>
          <w:tcPr>
            <w:tcW w:w="1474" w:type="dxa"/>
            <w:vAlign w:val="center"/>
          </w:tcPr>
          <w:p>
            <w:pPr>
              <w:pStyle w:val="13"/>
            </w:pPr>
            <w:r>
              <w:t>11.18</w:t>
            </w:r>
          </w:p>
        </w:tc>
        <w:tc>
          <w:tcPr>
            <w:tcW w:w="1474" w:type="dxa"/>
            <w:vAlign w:val="center"/>
          </w:tcPr>
          <w:p>
            <w:pPr>
              <w:pStyle w:val="13"/>
            </w:pPr>
            <w:r>
              <w:t>11.18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2"/>
            </w:pPr>
          </w:p>
        </w:tc>
        <w:tc>
          <w:tcPr>
            <w:tcW w:w="1474" w:type="dxa"/>
            <w:vAlign w:val="center"/>
          </w:tcPr>
          <w:p>
            <w:pPr>
              <w:pStyle w:val="13"/>
            </w:pPr>
          </w:p>
        </w:tc>
        <w:tc>
          <w:tcPr>
            <w:tcW w:w="3402" w:type="dxa"/>
            <w:vAlign w:val="center"/>
          </w:tcPr>
          <w:p>
            <w:pPr>
              <w:pStyle w:val="12"/>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4"/>
            </w:pPr>
            <w:r>
              <w:t>本年收入合计</w:t>
            </w:r>
          </w:p>
        </w:tc>
        <w:tc>
          <w:tcPr>
            <w:tcW w:w="1474" w:type="dxa"/>
            <w:vAlign w:val="center"/>
          </w:tcPr>
          <w:p>
            <w:pPr>
              <w:pStyle w:val="15"/>
            </w:pPr>
            <w:r>
              <w:t>151.23</w:t>
            </w:r>
          </w:p>
        </w:tc>
        <w:tc>
          <w:tcPr>
            <w:tcW w:w="3402" w:type="dxa"/>
            <w:vAlign w:val="center"/>
          </w:tcPr>
          <w:p>
            <w:pPr>
              <w:pStyle w:val="14"/>
            </w:pPr>
            <w:r>
              <w:t>本年支出合计</w:t>
            </w:r>
          </w:p>
        </w:tc>
        <w:tc>
          <w:tcPr>
            <w:tcW w:w="1474" w:type="dxa"/>
            <w:vAlign w:val="center"/>
          </w:tcPr>
          <w:p>
            <w:pPr>
              <w:pStyle w:val="15"/>
            </w:pPr>
            <w:r>
              <w:t>151.23</w:t>
            </w:r>
          </w:p>
        </w:tc>
        <w:tc>
          <w:tcPr>
            <w:tcW w:w="1474" w:type="dxa"/>
            <w:vAlign w:val="center"/>
          </w:tcPr>
          <w:p>
            <w:pPr>
              <w:pStyle w:val="15"/>
            </w:pPr>
            <w:r>
              <w:t>151.23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年初财政拨款结转和结余</w:t>
            </w:r>
          </w:p>
        </w:tc>
        <w:tc>
          <w:tcPr>
            <w:tcW w:w="1474" w:type="dxa"/>
            <w:vAlign w:val="center"/>
          </w:tcPr>
          <w:p>
            <w:pPr>
              <w:pStyle w:val="13"/>
            </w:pPr>
          </w:p>
        </w:tc>
        <w:tc>
          <w:tcPr>
            <w:tcW w:w="3402" w:type="dxa"/>
            <w:vAlign w:val="center"/>
          </w:tcPr>
          <w:p>
            <w:pPr>
              <w:pStyle w:val="12"/>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2"/>
            </w:pPr>
            <w:r>
              <w:t>一、一般公共预算拨款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2"/>
            </w:pPr>
            <w:r>
              <w:t>二、政府性基金预算拨款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2"/>
            </w:pPr>
            <w:r>
              <w:t>三、国有资本经营预算拨款</w:t>
            </w:r>
          </w:p>
        </w:tc>
        <w:tc>
          <w:tcPr>
            <w:tcW w:w="1474" w:type="dxa"/>
            <w:vAlign w:val="center"/>
          </w:tcPr>
          <w:p>
            <w:pPr>
              <w:pStyle w:val="13"/>
            </w:pPr>
          </w:p>
        </w:tc>
        <w:tc>
          <w:tcPr>
            <w:tcW w:w="3402" w:type="dxa"/>
            <w:vAlign w:val="center"/>
          </w:tcPr>
          <w:p>
            <w:pPr>
              <w:pStyle w:val="12"/>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4"/>
            </w:pPr>
            <w:r>
              <w:t>收入总计</w:t>
            </w:r>
          </w:p>
        </w:tc>
        <w:tc>
          <w:tcPr>
            <w:tcW w:w="1474" w:type="dxa"/>
            <w:vAlign w:val="center"/>
          </w:tcPr>
          <w:p>
            <w:pPr>
              <w:pStyle w:val="15"/>
            </w:pPr>
            <w:r>
              <w:t>151.23</w:t>
            </w:r>
          </w:p>
        </w:tc>
        <w:tc>
          <w:tcPr>
            <w:tcW w:w="3402" w:type="dxa"/>
            <w:vAlign w:val="center"/>
          </w:tcPr>
          <w:p>
            <w:pPr>
              <w:pStyle w:val="14"/>
            </w:pPr>
            <w:r>
              <w:t>支出总计</w:t>
            </w:r>
          </w:p>
        </w:tc>
        <w:tc>
          <w:tcPr>
            <w:tcW w:w="1474" w:type="dxa"/>
            <w:vAlign w:val="center"/>
          </w:tcPr>
          <w:p>
            <w:pPr>
              <w:pStyle w:val="15"/>
            </w:pPr>
            <w:r>
              <w:t>151.23</w:t>
            </w:r>
          </w:p>
        </w:tc>
        <w:tc>
          <w:tcPr>
            <w:tcW w:w="1474" w:type="dxa"/>
            <w:vAlign w:val="center"/>
          </w:tcPr>
          <w:p>
            <w:pPr>
              <w:pStyle w:val="15"/>
            </w:pPr>
            <w:r>
              <w:t>151.23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151.23</w:t>
            </w:r>
          </w:p>
        </w:tc>
        <w:tc>
          <w:tcPr>
            <w:tcW w:w="2551" w:type="dxa"/>
            <w:vAlign w:val="center"/>
          </w:tcPr>
          <w:p>
            <w:pPr>
              <w:pStyle w:val="15"/>
            </w:pPr>
            <w:r>
              <w:t>151.23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3"/>
            </w:pPr>
            <w:r>
              <w:t>16.80</w:t>
            </w:r>
          </w:p>
        </w:tc>
        <w:tc>
          <w:tcPr>
            <w:tcW w:w="2551" w:type="dxa"/>
            <w:vAlign w:val="center"/>
          </w:tcPr>
          <w:p>
            <w:pPr>
              <w:pStyle w:val="13"/>
            </w:pPr>
            <w:r>
              <w:t>16.80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3"/>
            </w:pPr>
            <w:r>
              <w:t>16.80</w:t>
            </w:r>
          </w:p>
        </w:tc>
        <w:tc>
          <w:tcPr>
            <w:tcW w:w="2551" w:type="dxa"/>
            <w:vAlign w:val="center"/>
          </w:tcPr>
          <w:p>
            <w:pPr>
              <w:pStyle w:val="13"/>
            </w:pPr>
            <w:r>
              <w:t>16.80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3"/>
            </w:pPr>
            <w:r>
              <w:t>6.88</w:t>
            </w:r>
          </w:p>
        </w:tc>
        <w:tc>
          <w:tcPr>
            <w:tcW w:w="2551" w:type="dxa"/>
            <w:vAlign w:val="center"/>
          </w:tcPr>
          <w:p>
            <w:pPr>
              <w:pStyle w:val="13"/>
            </w:pPr>
            <w:r>
              <w:t>6.88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3"/>
            </w:pPr>
            <w:r>
              <w:t>9.92</w:t>
            </w:r>
          </w:p>
        </w:tc>
        <w:tc>
          <w:tcPr>
            <w:tcW w:w="2551" w:type="dxa"/>
            <w:vAlign w:val="center"/>
          </w:tcPr>
          <w:p>
            <w:pPr>
              <w:pStyle w:val="13"/>
            </w:pPr>
            <w:r>
              <w:t>9.92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3"/>
            </w:pPr>
            <w:r>
              <w:t>10.30</w:t>
            </w:r>
          </w:p>
        </w:tc>
        <w:tc>
          <w:tcPr>
            <w:tcW w:w="2551" w:type="dxa"/>
            <w:vAlign w:val="center"/>
          </w:tcPr>
          <w:p>
            <w:pPr>
              <w:pStyle w:val="13"/>
            </w:pPr>
            <w:r>
              <w:t>10.30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3"/>
            </w:pPr>
            <w:r>
              <w:t>10.30</w:t>
            </w:r>
          </w:p>
        </w:tc>
        <w:tc>
          <w:tcPr>
            <w:tcW w:w="2551" w:type="dxa"/>
            <w:vAlign w:val="center"/>
          </w:tcPr>
          <w:p>
            <w:pPr>
              <w:pStyle w:val="13"/>
            </w:pPr>
            <w:r>
              <w:t>10.30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3"/>
            </w:pPr>
            <w:r>
              <w:t>5.34</w:t>
            </w:r>
          </w:p>
        </w:tc>
        <w:tc>
          <w:tcPr>
            <w:tcW w:w="2551" w:type="dxa"/>
            <w:vAlign w:val="center"/>
          </w:tcPr>
          <w:p>
            <w:pPr>
              <w:pStyle w:val="13"/>
            </w:pPr>
            <w:r>
              <w:t>5.34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3"/>
            </w:pPr>
            <w:r>
              <w:t>4.96</w:t>
            </w:r>
          </w:p>
        </w:tc>
        <w:tc>
          <w:tcPr>
            <w:tcW w:w="2551" w:type="dxa"/>
            <w:vAlign w:val="center"/>
          </w:tcPr>
          <w:p>
            <w:pPr>
              <w:pStyle w:val="13"/>
            </w:pPr>
            <w:r>
              <w:t>4.96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3"/>
            </w:pPr>
            <w:r>
              <w:t>112.95</w:t>
            </w:r>
          </w:p>
        </w:tc>
        <w:tc>
          <w:tcPr>
            <w:tcW w:w="2551" w:type="dxa"/>
            <w:vAlign w:val="center"/>
          </w:tcPr>
          <w:p>
            <w:pPr>
              <w:pStyle w:val="13"/>
            </w:pPr>
            <w:r>
              <w:t>112.95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3"/>
            </w:pPr>
            <w:r>
              <w:t>112.95</w:t>
            </w:r>
          </w:p>
        </w:tc>
        <w:tc>
          <w:tcPr>
            <w:tcW w:w="2551" w:type="dxa"/>
            <w:vAlign w:val="center"/>
          </w:tcPr>
          <w:p>
            <w:pPr>
              <w:pStyle w:val="13"/>
            </w:pPr>
            <w:r>
              <w:t>112.95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2130104</w:t>
            </w:r>
          </w:p>
        </w:tc>
        <w:tc>
          <w:tcPr>
            <w:tcW w:w="4535" w:type="dxa"/>
            <w:vAlign w:val="center"/>
          </w:tcPr>
          <w:p>
            <w:pPr>
              <w:pStyle w:val="12"/>
            </w:pPr>
            <w:r>
              <w:t>事业运行</w:t>
            </w:r>
          </w:p>
        </w:tc>
        <w:tc>
          <w:tcPr>
            <w:tcW w:w="2551" w:type="dxa"/>
            <w:vAlign w:val="center"/>
          </w:tcPr>
          <w:p>
            <w:pPr>
              <w:pStyle w:val="13"/>
            </w:pPr>
            <w:r>
              <w:t>112.95</w:t>
            </w:r>
          </w:p>
        </w:tc>
        <w:tc>
          <w:tcPr>
            <w:tcW w:w="2551" w:type="dxa"/>
            <w:vAlign w:val="center"/>
          </w:tcPr>
          <w:p>
            <w:pPr>
              <w:pStyle w:val="13"/>
            </w:pPr>
            <w:r>
              <w:t>112.95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3"/>
            </w:pPr>
            <w:r>
              <w:t>11.18</w:t>
            </w:r>
          </w:p>
        </w:tc>
        <w:tc>
          <w:tcPr>
            <w:tcW w:w="2551" w:type="dxa"/>
            <w:vAlign w:val="center"/>
          </w:tcPr>
          <w:p>
            <w:pPr>
              <w:pStyle w:val="13"/>
            </w:pPr>
            <w:r>
              <w:t>11.18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3"/>
            </w:pPr>
            <w:r>
              <w:t>11.18</w:t>
            </w:r>
          </w:p>
        </w:tc>
        <w:tc>
          <w:tcPr>
            <w:tcW w:w="2551" w:type="dxa"/>
            <w:vAlign w:val="center"/>
          </w:tcPr>
          <w:p>
            <w:pPr>
              <w:pStyle w:val="13"/>
            </w:pPr>
            <w:r>
              <w:t>11.18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3"/>
            </w:pPr>
            <w:r>
              <w:t>11.18</w:t>
            </w:r>
          </w:p>
        </w:tc>
        <w:tc>
          <w:tcPr>
            <w:tcW w:w="2551" w:type="dxa"/>
            <w:vAlign w:val="center"/>
          </w:tcPr>
          <w:p>
            <w:pPr>
              <w:pStyle w:val="13"/>
            </w:pPr>
            <w:r>
              <w:t>11.18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151.23</w:t>
            </w:r>
          </w:p>
        </w:tc>
        <w:tc>
          <w:tcPr>
            <w:tcW w:w="2551" w:type="dxa"/>
            <w:vAlign w:val="center"/>
          </w:tcPr>
          <w:p>
            <w:pPr>
              <w:pStyle w:val="15"/>
            </w:pPr>
            <w:r>
              <w:t>132.41</w:t>
            </w:r>
          </w:p>
        </w:tc>
        <w:tc>
          <w:tcPr>
            <w:tcW w:w="2551" w:type="dxa"/>
            <w:vAlign w:val="center"/>
          </w:tcPr>
          <w:p>
            <w:pPr>
              <w:pStyle w:val="15"/>
            </w:pPr>
            <w:r>
              <w:t>18.82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3"/>
            </w:pPr>
            <w:r>
              <w:t>124.49</w:t>
            </w:r>
          </w:p>
        </w:tc>
        <w:tc>
          <w:tcPr>
            <w:tcW w:w="2551" w:type="dxa"/>
            <w:vAlign w:val="center"/>
          </w:tcPr>
          <w:p>
            <w:pPr>
              <w:pStyle w:val="13"/>
            </w:pPr>
            <w:r>
              <w:t>124.49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3"/>
            </w:pPr>
            <w:r>
              <w:t>28.10</w:t>
            </w:r>
          </w:p>
        </w:tc>
        <w:tc>
          <w:tcPr>
            <w:tcW w:w="2551" w:type="dxa"/>
            <w:vAlign w:val="center"/>
          </w:tcPr>
          <w:p>
            <w:pPr>
              <w:pStyle w:val="13"/>
            </w:pPr>
            <w:r>
              <w:t>28.10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3"/>
            </w:pPr>
            <w:r>
              <w:t>29.81</w:t>
            </w:r>
          </w:p>
        </w:tc>
        <w:tc>
          <w:tcPr>
            <w:tcW w:w="2551" w:type="dxa"/>
            <w:vAlign w:val="center"/>
          </w:tcPr>
          <w:p>
            <w:pPr>
              <w:pStyle w:val="13"/>
            </w:pPr>
            <w:r>
              <w:t>29.81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3"/>
            </w:pPr>
            <w:r>
              <w:t>35.11</w:t>
            </w:r>
          </w:p>
        </w:tc>
        <w:tc>
          <w:tcPr>
            <w:tcW w:w="2551" w:type="dxa"/>
            <w:vAlign w:val="center"/>
          </w:tcPr>
          <w:p>
            <w:pPr>
              <w:pStyle w:val="13"/>
            </w:pPr>
            <w:r>
              <w:t>35.11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3"/>
            </w:pPr>
            <w:r>
              <w:t>9.92</w:t>
            </w:r>
          </w:p>
        </w:tc>
        <w:tc>
          <w:tcPr>
            <w:tcW w:w="2551" w:type="dxa"/>
            <w:vAlign w:val="center"/>
          </w:tcPr>
          <w:p>
            <w:pPr>
              <w:pStyle w:val="13"/>
            </w:pPr>
            <w:r>
              <w:t>9.92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3"/>
            </w:pPr>
            <w:r>
              <w:t>4.34</w:t>
            </w:r>
          </w:p>
        </w:tc>
        <w:tc>
          <w:tcPr>
            <w:tcW w:w="2551" w:type="dxa"/>
            <w:vAlign w:val="center"/>
          </w:tcPr>
          <w:p>
            <w:pPr>
              <w:pStyle w:val="13"/>
            </w:pPr>
            <w:r>
              <w:t>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3"/>
            </w:pPr>
            <w:r>
              <w:t>4.96</w:t>
            </w:r>
          </w:p>
        </w:tc>
        <w:tc>
          <w:tcPr>
            <w:tcW w:w="2551" w:type="dxa"/>
            <w:vAlign w:val="center"/>
          </w:tcPr>
          <w:p>
            <w:pPr>
              <w:pStyle w:val="13"/>
            </w:pPr>
            <w:r>
              <w:t>4.96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3"/>
            </w:pPr>
            <w:r>
              <w:t>1.07</w:t>
            </w:r>
          </w:p>
        </w:tc>
        <w:tc>
          <w:tcPr>
            <w:tcW w:w="2551" w:type="dxa"/>
            <w:vAlign w:val="center"/>
          </w:tcPr>
          <w:p>
            <w:pPr>
              <w:pStyle w:val="13"/>
            </w:pPr>
            <w:r>
              <w:t>1.07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3"/>
            </w:pPr>
            <w:r>
              <w:t>11.18</w:t>
            </w:r>
          </w:p>
        </w:tc>
        <w:tc>
          <w:tcPr>
            <w:tcW w:w="2551" w:type="dxa"/>
            <w:vAlign w:val="center"/>
          </w:tcPr>
          <w:p>
            <w:pPr>
              <w:pStyle w:val="13"/>
            </w:pPr>
            <w:r>
              <w:t>11.18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3"/>
            </w:pPr>
            <w:r>
              <w:t>18.82</w:t>
            </w:r>
          </w:p>
        </w:tc>
        <w:tc>
          <w:tcPr>
            <w:tcW w:w="2551" w:type="dxa"/>
            <w:vAlign w:val="center"/>
          </w:tcPr>
          <w:p>
            <w:pPr>
              <w:pStyle w:val="13"/>
            </w:pPr>
          </w:p>
        </w:tc>
        <w:tc>
          <w:tcPr>
            <w:tcW w:w="2551" w:type="dxa"/>
            <w:vAlign w:val="center"/>
          </w:tcPr>
          <w:p>
            <w:pPr>
              <w:pStyle w:val="13"/>
            </w:pPr>
            <w:r>
              <w:t>18.82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3"/>
            </w:pPr>
            <w:r>
              <w:t>1.24</w:t>
            </w:r>
          </w:p>
        </w:tc>
        <w:tc>
          <w:tcPr>
            <w:tcW w:w="2551" w:type="dxa"/>
            <w:vAlign w:val="center"/>
          </w:tcPr>
          <w:p>
            <w:pPr>
              <w:pStyle w:val="13"/>
            </w:pPr>
          </w:p>
        </w:tc>
        <w:tc>
          <w:tcPr>
            <w:tcW w:w="2551" w:type="dxa"/>
            <w:vAlign w:val="center"/>
          </w:tcPr>
          <w:p>
            <w:pPr>
              <w:pStyle w:val="13"/>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3"/>
            </w:pPr>
            <w:r>
              <w:t>0.08</w:t>
            </w:r>
          </w:p>
        </w:tc>
        <w:tc>
          <w:tcPr>
            <w:tcW w:w="2551" w:type="dxa"/>
            <w:vAlign w:val="center"/>
          </w:tcPr>
          <w:p>
            <w:pPr>
              <w:pStyle w:val="13"/>
            </w:pPr>
          </w:p>
        </w:tc>
        <w:tc>
          <w:tcPr>
            <w:tcW w:w="2551" w:type="dxa"/>
            <w:vAlign w:val="center"/>
          </w:tcPr>
          <w:p>
            <w:pPr>
              <w:pStyle w:val="13"/>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3"/>
            </w:pPr>
            <w:r>
              <w:t>7.92</w:t>
            </w:r>
          </w:p>
        </w:tc>
        <w:tc>
          <w:tcPr>
            <w:tcW w:w="2551" w:type="dxa"/>
            <w:vAlign w:val="center"/>
          </w:tcPr>
          <w:p>
            <w:pPr>
              <w:pStyle w:val="13"/>
            </w:pPr>
            <w:r>
              <w:t>7.92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3"/>
            </w:pPr>
            <w:r>
              <w:t>6.88</w:t>
            </w:r>
          </w:p>
        </w:tc>
        <w:tc>
          <w:tcPr>
            <w:tcW w:w="2551" w:type="dxa"/>
            <w:vAlign w:val="center"/>
          </w:tcPr>
          <w:p>
            <w:pPr>
              <w:pStyle w:val="13"/>
            </w:pPr>
            <w:r>
              <w:t>6.88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3"/>
            </w:pPr>
            <w:r>
              <w:t>1.00</w:t>
            </w:r>
          </w:p>
        </w:tc>
        <w:tc>
          <w:tcPr>
            <w:tcW w:w="2551" w:type="dxa"/>
            <w:vAlign w:val="center"/>
          </w:tcPr>
          <w:p>
            <w:pPr>
              <w:pStyle w:val="13"/>
            </w:pPr>
            <w:r>
              <w:t>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3"/>
            </w:pPr>
            <w:r>
              <w:t>0.04</w:t>
            </w:r>
          </w:p>
        </w:tc>
        <w:tc>
          <w:tcPr>
            <w:tcW w:w="2551" w:type="dxa"/>
            <w:vAlign w:val="center"/>
          </w:tcPr>
          <w:p>
            <w:pPr>
              <w:pStyle w:val="13"/>
            </w:pPr>
            <w:r>
              <w:t>0.04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2"/>
            </w:pPr>
          </w:p>
        </w:tc>
        <w:tc>
          <w:tcPr>
            <w:tcW w:w="4535" w:type="dxa"/>
            <w:vAlign w:val="center"/>
          </w:tcPr>
          <w:p>
            <w:pPr>
              <w:pStyle w:val="12"/>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737"/>
        <w:gridCol w:w="2283"/>
        <w:gridCol w:w="1950"/>
        <w:gridCol w:w="2117"/>
        <w:gridCol w:w="22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70" w:type="dxa"/>
            <w:gridSpan w:val="3"/>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1950" w:type="dxa"/>
            <w:tcBorders>
              <w:top w:val="single" w:color="FFFFFF" w:sz="6" w:space="0"/>
              <w:left w:val="single" w:color="FFFFFF" w:sz="6" w:space="0"/>
              <w:right w:val="single" w:color="FFFFFF" w:sz="6" w:space="0"/>
            </w:tcBorders>
            <w:vAlign w:val="center"/>
          </w:tcPr>
          <w:p>
            <w:pPr>
              <w:pStyle w:val="8"/>
            </w:pPr>
            <w:r>
              <w:t>预算年度：2022</w:t>
            </w:r>
          </w:p>
        </w:tc>
        <w:tc>
          <w:tcPr>
            <w:tcW w:w="435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737" w:type="dxa"/>
            <w:vMerge w:val="restart"/>
            <w:vAlign w:val="center"/>
          </w:tcPr>
          <w:p>
            <w:pPr>
              <w:pStyle w:val="10"/>
            </w:pPr>
            <w:r>
              <w:t>项  目</w:t>
            </w:r>
          </w:p>
        </w:tc>
        <w:tc>
          <w:tcPr>
            <w:tcW w:w="8586"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4737" w:type="dxa"/>
            <w:vMerge w:val="continue"/>
          </w:tcPr>
          <w:p/>
        </w:tc>
        <w:tc>
          <w:tcPr>
            <w:tcW w:w="2283" w:type="dxa"/>
            <w:vAlign w:val="center"/>
          </w:tcPr>
          <w:p>
            <w:pPr>
              <w:pStyle w:val="10"/>
            </w:pPr>
            <w:r>
              <w:t>合计</w:t>
            </w:r>
          </w:p>
        </w:tc>
        <w:tc>
          <w:tcPr>
            <w:tcW w:w="1950" w:type="dxa"/>
            <w:vAlign w:val="center"/>
          </w:tcPr>
          <w:p>
            <w:pPr>
              <w:pStyle w:val="10"/>
            </w:pPr>
            <w:r>
              <w:t>一般公共预算              财政拨款</w:t>
            </w:r>
          </w:p>
        </w:tc>
        <w:tc>
          <w:tcPr>
            <w:tcW w:w="2117" w:type="dxa"/>
            <w:vAlign w:val="center"/>
          </w:tcPr>
          <w:p>
            <w:pPr>
              <w:pStyle w:val="10"/>
            </w:pPr>
            <w:r>
              <w:t>政府性基金                  预算拨款</w:t>
            </w:r>
          </w:p>
        </w:tc>
        <w:tc>
          <w:tcPr>
            <w:tcW w:w="2236"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4737" w:type="dxa"/>
            <w:vAlign w:val="center"/>
          </w:tcPr>
          <w:p>
            <w:pPr>
              <w:pStyle w:val="10"/>
            </w:pPr>
            <w:r>
              <w:t>1</w:t>
            </w:r>
          </w:p>
        </w:tc>
        <w:tc>
          <w:tcPr>
            <w:tcW w:w="2283" w:type="dxa"/>
            <w:vAlign w:val="center"/>
          </w:tcPr>
          <w:p>
            <w:pPr>
              <w:pStyle w:val="10"/>
            </w:pPr>
            <w:r>
              <w:t>2</w:t>
            </w:r>
          </w:p>
        </w:tc>
        <w:tc>
          <w:tcPr>
            <w:tcW w:w="1950" w:type="dxa"/>
            <w:vAlign w:val="center"/>
          </w:tcPr>
          <w:p>
            <w:pPr>
              <w:pStyle w:val="10"/>
            </w:pPr>
            <w:r>
              <w:t>3</w:t>
            </w:r>
          </w:p>
        </w:tc>
        <w:tc>
          <w:tcPr>
            <w:tcW w:w="2117" w:type="dxa"/>
            <w:vAlign w:val="center"/>
          </w:tcPr>
          <w:p>
            <w:pPr>
              <w:pStyle w:val="10"/>
            </w:pPr>
            <w:r>
              <w:t>4</w:t>
            </w:r>
          </w:p>
        </w:tc>
        <w:tc>
          <w:tcPr>
            <w:tcW w:w="22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4737" w:type="dxa"/>
            <w:vAlign w:val="center"/>
          </w:tcPr>
          <w:p>
            <w:pPr>
              <w:pStyle w:val="14"/>
            </w:pPr>
            <w:r>
              <w:t>合计</w:t>
            </w:r>
          </w:p>
        </w:tc>
        <w:tc>
          <w:tcPr>
            <w:tcW w:w="2283" w:type="dxa"/>
            <w:vAlign w:val="center"/>
          </w:tcPr>
          <w:p>
            <w:pPr>
              <w:pStyle w:val="15"/>
            </w:pPr>
            <w:r>
              <w:t>0.40</w:t>
            </w:r>
          </w:p>
        </w:tc>
        <w:tc>
          <w:tcPr>
            <w:tcW w:w="1950" w:type="dxa"/>
            <w:vAlign w:val="center"/>
          </w:tcPr>
          <w:p>
            <w:pPr>
              <w:pStyle w:val="15"/>
            </w:pPr>
            <w:r>
              <w:t>0.40</w:t>
            </w:r>
          </w:p>
        </w:tc>
        <w:tc>
          <w:tcPr>
            <w:tcW w:w="2117" w:type="dxa"/>
            <w:vAlign w:val="center"/>
          </w:tcPr>
          <w:p>
            <w:pPr>
              <w:pStyle w:val="15"/>
            </w:pPr>
          </w:p>
        </w:tc>
        <w:tc>
          <w:tcPr>
            <w:tcW w:w="22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4737" w:type="dxa"/>
            <w:vAlign w:val="center"/>
          </w:tcPr>
          <w:p>
            <w:pPr>
              <w:pStyle w:val="12"/>
            </w:pPr>
            <w:r>
              <w:t>“三公”经费小计</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4737" w:type="dxa"/>
            <w:vAlign w:val="center"/>
          </w:tcPr>
          <w:p>
            <w:pPr>
              <w:pStyle w:val="12"/>
            </w:pPr>
            <w:r>
              <w:t>一、因公出国（境）费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4737" w:type="dxa"/>
            <w:vAlign w:val="center"/>
          </w:tcPr>
          <w:p>
            <w:pPr>
              <w:pStyle w:val="12"/>
            </w:pPr>
            <w:r>
              <w:t xml:space="preserve">    其中：教学科研人员因公出国（境）费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4737" w:type="dxa"/>
            <w:vAlign w:val="center"/>
          </w:tcPr>
          <w:p>
            <w:pPr>
              <w:pStyle w:val="12"/>
            </w:pPr>
            <w:r>
              <w:t xml:space="preserve">          其他因公出国（境）费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4737" w:type="dxa"/>
            <w:vAlign w:val="center"/>
          </w:tcPr>
          <w:p>
            <w:pPr>
              <w:pStyle w:val="12"/>
            </w:pPr>
            <w:r>
              <w:t>二、公务用车购置及运维费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4737" w:type="dxa"/>
            <w:vAlign w:val="center"/>
          </w:tcPr>
          <w:p>
            <w:pPr>
              <w:pStyle w:val="12"/>
            </w:pPr>
            <w:r>
              <w:t xml:space="preserve">    其中：公务用车购置费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4737" w:type="dxa"/>
            <w:vAlign w:val="center"/>
          </w:tcPr>
          <w:p>
            <w:pPr>
              <w:pStyle w:val="12"/>
            </w:pPr>
            <w:r>
              <w:t xml:space="preserve">          公务用车运行维护费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4737" w:type="dxa"/>
            <w:vAlign w:val="center"/>
          </w:tcPr>
          <w:p>
            <w:pPr>
              <w:pStyle w:val="12"/>
            </w:pPr>
            <w:r>
              <w:t>三、公务接待费</w:t>
            </w:r>
          </w:p>
        </w:tc>
        <w:tc>
          <w:tcPr>
            <w:tcW w:w="2283" w:type="dxa"/>
            <w:vAlign w:val="center"/>
          </w:tcPr>
          <w:p>
            <w:pPr>
              <w:pStyle w:val="13"/>
            </w:pPr>
          </w:p>
        </w:tc>
        <w:tc>
          <w:tcPr>
            <w:tcW w:w="1950" w:type="dxa"/>
            <w:vAlign w:val="center"/>
          </w:tcPr>
          <w:p>
            <w:pPr>
              <w:pStyle w:val="13"/>
            </w:pP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10</w:t>
            </w:r>
          </w:p>
        </w:tc>
        <w:tc>
          <w:tcPr>
            <w:tcW w:w="4737" w:type="dxa"/>
            <w:vAlign w:val="center"/>
          </w:tcPr>
          <w:p>
            <w:pPr>
              <w:pStyle w:val="12"/>
            </w:pPr>
            <w:r>
              <w:t>四、会议费</w:t>
            </w:r>
          </w:p>
        </w:tc>
        <w:tc>
          <w:tcPr>
            <w:tcW w:w="2283" w:type="dxa"/>
            <w:vAlign w:val="center"/>
          </w:tcPr>
          <w:p>
            <w:pPr>
              <w:pStyle w:val="13"/>
            </w:pPr>
            <w:r>
              <w:t>0.20</w:t>
            </w:r>
          </w:p>
        </w:tc>
        <w:tc>
          <w:tcPr>
            <w:tcW w:w="1950" w:type="dxa"/>
            <w:vAlign w:val="center"/>
          </w:tcPr>
          <w:p>
            <w:pPr>
              <w:pStyle w:val="13"/>
            </w:pPr>
            <w:r>
              <w:t>0.20</w:t>
            </w:r>
          </w:p>
        </w:tc>
        <w:tc>
          <w:tcPr>
            <w:tcW w:w="2117" w:type="dxa"/>
            <w:vAlign w:val="center"/>
          </w:tcPr>
          <w:p>
            <w:pPr>
              <w:pStyle w:val="13"/>
            </w:pPr>
          </w:p>
        </w:tc>
        <w:tc>
          <w:tcPr>
            <w:tcW w:w="223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11</w:t>
            </w:r>
          </w:p>
        </w:tc>
        <w:tc>
          <w:tcPr>
            <w:tcW w:w="4737" w:type="dxa"/>
            <w:vAlign w:val="center"/>
          </w:tcPr>
          <w:p>
            <w:pPr>
              <w:pStyle w:val="12"/>
            </w:pPr>
            <w:r>
              <w:t>五、培训费</w:t>
            </w:r>
          </w:p>
        </w:tc>
        <w:tc>
          <w:tcPr>
            <w:tcW w:w="2283" w:type="dxa"/>
            <w:vAlign w:val="center"/>
          </w:tcPr>
          <w:p>
            <w:pPr>
              <w:pStyle w:val="13"/>
            </w:pPr>
            <w:r>
              <w:t>0.20</w:t>
            </w:r>
          </w:p>
        </w:tc>
        <w:tc>
          <w:tcPr>
            <w:tcW w:w="1950" w:type="dxa"/>
            <w:vAlign w:val="center"/>
          </w:tcPr>
          <w:p>
            <w:pPr>
              <w:pStyle w:val="13"/>
            </w:pPr>
            <w:r>
              <w:t>0.20</w:t>
            </w:r>
          </w:p>
        </w:tc>
        <w:tc>
          <w:tcPr>
            <w:tcW w:w="2117" w:type="dxa"/>
            <w:vAlign w:val="center"/>
          </w:tcPr>
          <w:p>
            <w:pPr>
              <w:pStyle w:val="13"/>
            </w:pPr>
          </w:p>
        </w:tc>
        <w:tc>
          <w:tcPr>
            <w:tcW w:w="2236"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唐山高新技术产业开发区农林技术推广站</w:t>
      </w:r>
    </w:p>
    <w:p>
      <w:pPr>
        <w:jc w:val="center"/>
        <w:outlineLvl w:val="4"/>
      </w:pPr>
      <w:r>
        <w:rPr>
          <w:rFonts w:ascii="方正小标宋_GBK" w:hAnsi="方正小标宋_GBK" w:eastAsia="方正小标宋_GBK" w:cs="方正小标宋_GBK"/>
          <w:color w:val="000000"/>
          <w:sz w:val="44"/>
        </w:rPr>
        <w:t>2022年单位预算信息公开情况说明</w:t>
      </w:r>
    </w:p>
    <w:p>
      <w:pPr>
        <w:spacing w:line="500" w:lineRule="exact"/>
        <w:ind w:firstLine="560"/>
        <w:jc w:val="left"/>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按照《预算法》、《地方预决算公开操作规程》和《关于进一步推进预算公开工作的实施意见》规定，现将唐山高新技术产业开发区农林技术推广站2022年单位预算公开如下：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pPr>
      <w:r>
        <w:rPr>
          <w:rFonts w:ascii="方正楷体_GBK" w:hAnsi="方正楷体_GBK" w:eastAsia="方正楷体_GBK" w:cs="方正楷体_GBK"/>
          <w:b/>
          <w:color w:val="000000"/>
          <w:sz w:val="32"/>
        </w:rPr>
        <w:t>单位职责：</w:t>
      </w:r>
    </w:p>
    <w:p>
      <w:pPr>
        <w:ind w:firstLine="640" w:firstLineChars="200"/>
        <w:rPr>
          <w:rFonts w:ascii="仿宋_GB2312" w:hAnsi="仿宋" w:eastAsia="仿宋_GB2312"/>
          <w:sz w:val="32"/>
          <w:szCs w:val="32"/>
        </w:rPr>
      </w:pPr>
      <w:r>
        <w:rPr>
          <w:rFonts w:hint="eastAsia" w:ascii="仿宋_GB2312" w:hAnsi="仿宋" w:eastAsia="仿宋_GB2312"/>
          <w:sz w:val="32"/>
          <w:szCs w:val="32"/>
        </w:rPr>
        <w:t>（1）农作物重大病虫害防治、指导植物防疫体系建设，监测疫情、全区植保技术的指导和培训等。</w:t>
      </w:r>
    </w:p>
    <w:p>
      <w:pPr>
        <w:ind w:firstLine="640" w:firstLineChars="200"/>
        <w:rPr>
          <w:rFonts w:ascii="仿宋_GB2312" w:hAnsi="仿宋" w:eastAsia="仿宋_GB2312"/>
          <w:sz w:val="32"/>
          <w:szCs w:val="32"/>
        </w:rPr>
      </w:pPr>
      <w:r>
        <w:rPr>
          <w:rFonts w:hint="eastAsia" w:ascii="仿宋_GB2312" w:hAnsi="仿宋" w:eastAsia="仿宋_GB2312"/>
          <w:sz w:val="32"/>
          <w:szCs w:val="32"/>
        </w:rPr>
        <w:t>（2）农药、肥料、种子生产经营活动的监督检查及样品抽检。</w:t>
      </w:r>
    </w:p>
    <w:p>
      <w:pPr>
        <w:ind w:firstLine="640" w:firstLineChars="200"/>
        <w:rPr>
          <w:rFonts w:ascii="仿宋_GB2312" w:hAnsi="仿宋" w:eastAsia="仿宋_GB2312"/>
          <w:sz w:val="32"/>
          <w:szCs w:val="32"/>
        </w:rPr>
      </w:pPr>
      <w:r>
        <w:rPr>
          <w:rFonts w:hint="eastAsia" w:ascii="仿宋_GB2312" w:hAnsi="仿宋" w:eastAsia="仿宋_GB2312"/>
          <w:sz w:val="32"/>
          <w:szCs w:val="32"/>
        </w:rPr>
        <w:t>（3）加强农产品质量安全监管体系建设，指导农产品检验检测体系建设和机构考核，依法实施符合安全标准的农产品认证和监督管理。果蔬种植环节农药残留的抽样检测工作，组织开展农产品质量安全的监督检查。</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唐山高新技术产业开发区农林技术推广站</w:t>
            </w:r>
          </w:p>
        </w:tc>
        <w:tc>
          <w:tcPr>
            <w:tcW w:w="1843" w:type="dxa"/>
            <w:vAlign w:val="center"/>
          </w:tcPr>
          <w:p>
            <w:pPr>
              <w:pStyle w:val="11"/>
            </w:pPr>
            <w:r>
              <w:t>事业</w:t>
            </w:r>
          </w:p>
        </w:tc>
        <w:tc>
          <w:tcPr>
            <w:tcW w:w="2126" w:type="dxa"/>
            <w:vAlign w:val="center"/>
          </w:tcPr>
          <w:p>
            <w:pPr>
              <w:pStyle w:val="11"/>
            </w:pPr>
            <w:r>
              <w:t>副科级</w:t>
            </w:r>
          </w:p>
        </w:tc>
        <w:tc>
          <w:tcPr>
            <w:tcW w:w="3827" w:type="dxa"/>
            <w:vAlign w:val="center"/>
          </w:tcPr>
          <w:p>
            <w:pPr>
              <w:pStyle w:val="11"/>
            </w:pPr>
            <w:r>
              <w:t>财政性资金基本保证</w:t>
            </w:r>
          </w:p>
        </w:tc>
      </w:tr>
    </w:tbl>
    <w:p>
      <w:pPr>
        <w:spacing w:before="10" w:after="10"/>
        <w:ind w:firstLine="640"/>
        <w:jc w:val="left"/>
        <w:outlineLvl w:val="5"/>
      </w:pPr>
      <w:r>
        <w:rPr>
          <w:rFonts w:ascii="黑体" w:hAnsi="黑体" w:eastAsia="黑体" w:cs="黑体"/>
          <w:color w:val="000000"/>
          <w:sz w:val="32"/>
        </w:rPr>
        <w:t>二、单位预算安排的总体情况</w:t>
      </w:r>
    </w:p>
    <w:p>
      <w:pPr>
        <w:spacing w:line="500" w:lineRule="exact"/>
        <w:ind w:firstLine="560"/>
        <w:jc w:val="left"/>
      </w:pPr>
      <w:r>
        <w:rPr>
          <w:rFonts w:ascii="Times New Roman" w:hAnsi="Times New Roman" w:eastAsia="方正仿宋_GBK" w:cs="Times New Roman"/>
          <w:color w:val="000000"/>
          <w:sz w:val="28"/>
        </w:rPr>
        <w:t>按照预算管理有关规定，目前我省单位预算的编制实行综合预算管理，即全部收入和支出都反映在预算中。</w:t>
      </w:r>
    </w:p>
    <w:p>
      <w:pPr>
        <w:ind w:firstLine="640" w:firstLineChars="200"/>
        <w:rPr>
          <w:rFonts w:ascii="仿宋_GB2312" w:eastAsia="仿宋_GB2312"/>
          <w:sz w:val="32"/>
          <w:szCs w:val="32"/>
        </w:rPr>
      </w:pPr>
      <w:r>
        <w:rPr>
          <w:rFonts w:hint="eastAsia" w:ascii="仿宋_GB2312" w:eastAsia="仿宋_GB2312"/>
          <w:sz w:val="32"/>
          <w:szCs w:val="32"/>
        </w:rPr>
        <w:t>农林技术推广站2022年收入预算：151.23万元，其中一般公共预算拨款151.23万元。</w:t>
      </w:r>
    </w:p>
    <w:p>
      <w:pPr>
        <w:ind w:firstLine="640" w:firstLineChars="200"/>
        <w:rPr>
          <w:rFonts w:ascii="仿宋_GB2312" w:eastAsia="仿宋_GB2312"/>
          <w:sz w:val="32"/>
          <w:szCs w:val="32"/>
        </w:rPr>
      </w:pPr>
      <w:r>
        <w:rPr>
          <w:rFonts w:hint="eastAsia" w:ascii="仿宋_GB2312" w:eastAsia="仿宋_GB2312"/>
          <w:sz w:val="32"/>
          <w:szCs w:val="32"/>
        </w:rPr>
        <w:t>农林技术推广站2022年支出预算：151.23万元，其中人员经费132.41万元，日常公用经费18.82万元。</w:t>
      </w:r>
    </w:p>
    <w:p>
      <w:pPr>
        <w:pStyle w:val="18"/>
        <w:rPr>
          <w:rFonts w:hint="default"/>
          <w:lang w:val="en-US"/>
        </w:rPr>
      </w:pPr>
      <w:r>
        <w:rPr>
          <w:rFonts w:hint="eastAsia" w:ascii="仿宋_GB2312" w:eastAsia="仿宋_GB2312" w:hAnsiTheme="minorHAnsi" w:cstheme="minorBidi"/>
          <w:kern w:val="2"/>
          <w:sz w:val="32"/>
          <w:szCs w:val="32"/>
          <w:lang w:val="en-US" w:eastAsia="zh-CN" w:bidi="ar-SA"/>
        </w:rPr>
        <w:t>与2021年相比降低1.41%，原因：22年度人员经费减少2.47万元。</w:t>
      </w:r>
    </w:p>
    <w:p>
      <w:pPr>
        <w:spacing w:before="10" w:after="10"/>
        <w:ind w:firstLine="640"/>
        <w:jc w:val="left"/>
        <w:outlineLvl w:val="5"/>
      </w:pPr>
      <w:r>
        <w:rPr>
          <w:rFonts w:ascii="黑体" w:hAnsi="黑体" w:eastAsia="黑体" w:cs="黑体"/>
          <w:color w:val="000000"/>
          <w:sz w:val="32"/>
        </w:rPr>
        <w:t>三、机关运行经费安排情况</w:t>
      </w:r>
    </w:p>
    <w:p>
      <w:pPr>
        <w:ind w:firstLine="640" w:firstLineChars="200"/>
        <w:rPr>
          <w:rFonts w:ascii="仿宋_GB2312" w:hAnsi="宋体" w:eastAsia="仿宋_GB2312"/>
          <w:sz w:val="32"/>
          <w:szCs w:val="32"/>
        </w:rPr>
      </w:pPr>
      <w:r>
        <w:rPr>
          <w:rFonts w:hint="eastAsia" w:ascii="仿宋_GB2312" w:hAnsi="宋体" w:eastAsia="仿宋_GB2312"/>
          <w:sz w:val="32"/>
          <w:szCs w:val="32"/>
        </w:rPr>
        <w:t>农林技术推广站2022年安排运行经费18.82万元（其中办公费1.2万元、水费0.5万元、电费2.5万元、邮电费0.4万元、办公取暖费10万元、差旅费0.5万元、租赁费2万元、会议费0.2万元、其他业务费0.08万元、培训费0.2万元、工会经费1.24万元）。对比2021年增加0.31万元，主要原因：一是邮电费增加；二是工资上涨，计提工会经费增加。</w:t>
      </w:r>
    </w:p>
    <w:p>
      <w:pPr>
        <w:spacing w:before="10" w:after="10"/>
        <w:ind w:firstLine="640"/>
        <w:jc w:val="left"/>
        <w:outlineLvl w:val="5"/>
      </w:pPr>
      <w:r>
        <w:rPr>
          <w:rFonts w:ascii="黑体" w:hAnsi="黑体" w:eastAsia="黑体" w:cs="黑体"/>
          <w:color w:val="000000"/>
          <w:sz w:val="32"/>
        </w:rPr>
        <w:t>四、财政拨款“三公”经费预算情况及增减变化原因</w:t>
      </w:r>
    </w:p>
    <w:p>
      <w:pPr>
        <w:ind w:firstLine="630"/>
        <w:rPr>
          <w:rFonts w:ascii="仿宋" w:hAnsi="仿宋" w:eastAsia="仿宋" w:cs="仿宋_GB2312"/>
          <w:sz w:val="32"/>
          <w:szCs w:val="32"/>
        </w:rPr>
      </w:pPr>
      <w:r>
        <w:rPr>
          <w:rFonts w:hint="eastAsia" w:ascii="仿宋_GB2312" w:hAnsi="仿宋_GB2312" w:eastAsia="仿宋_GB2312" w:cs="仿宋_GB2312"/>
          <w:sz w:val="32"/>
          <w:szCs w:val="32"/>
        </w:rPr>
        <w:t>农技站2022年无“三公”经费预算，与上年持平。</w:t>
      </w:r>
    </w:p>
    <w:p>
      <w:pPr>
        <w:numPr>
          <w:ilvl w:val="0"/>
          <w:numId w:val="2"/>
        </w:numPr>
        <w:spacing w:before="10" w:after="10"/>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widowControl w:val="0"/>
        <w:numPr>
          <w:ilvl w:val="0"/>
          <w:numId w:val="0"/>
        </w:numPr>
        <w:spacing w:before="10" w:after="10"/>
        <w:jc w:val="left"/>
        <w:outlineLvl w:val="5"/>
        <w:rPr>
          <w:rFonts w:ascii="黑体" w:hAnsi="黑体" w:eastAsia="黑体" w:cs="黑体"/>
          <w:color w:val="000000"/>
          <w:sz w:val="32"/>
        </w:rPr>
      </w:pPr>
    </w:p>
    <w:p>
      <w:pPr>
        <w:widowControl w:val="0"/>
        <w:numPr>
          <w:ilvl w:val="0"/>
          <w:numId w:val="0"/>
        </w:numPr>
        <w:spacing w:before="10" w:after="1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jc w:val="left"/>
        <w:outlineLvl w:val="5"/>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2022年，唐山高新技术产业开发区农林技术推广站安排政府采购预算0.00万元。具体内容见下表。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8674"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3"/>
            </w:pPr>
          </w:p>
        </w:tc>
        <w:tc>
          <w:tcPr>
            <w:tcW w:w="1134" w:type="dxa"/>
            <w:vAlign w:val="center"/>
          </w:tcPr>
          <w:p>
            <w:pPr>
              <w:pStyle w:val="12"/>
            </w:pPr>
          </w:p>
        </w:tc>
        <w:tc>
          <w:tcPr>
            <w:tcW w:w="1134" w:type="dxa"/>
            <w:vAlign w:val="center"/>
          </w:tcPr>
          <w:p>
            <w:pPr>
              <w:pStyle w:val="12"/>
            </w:pPr>
          </w:p>
        </w:tc>
        <w:tc>
          <w:tcPr>
            <w:tcW w:w="709" w:type="dxa"/>
            <w:vAlign w:val="center"/>
          </w:tcPr>
          <w:p>
            <w:pPr>
              <w:pStyle w:val="11"/>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jc w:val="left"/>
      </w:pPr>
      <w:r>
        <w:rPr>
          <w:rFonts w:ascii="方正书宋_GBK" w:hAnsi="方正书宋_GBK" w:eastAsia="方正书宋_GBK" w:cs="方正书宋_GBK"/>
          <w:color w:val="000000"/>
        </w:rPr>
        <w:t>注：无政府采购预算，空表列示。</w:t>
      </w:r>
    </w:p>
    <w:p>
      <w:pPr>
        <w:ind w:firstLine="640"/>
        <w:jc w:val="left"/>
      </w:pPr>
    </w:p>
    <w:p>
      <w:pPr>
        <w:spacing w:before="10" w:after="10"/>
        <w:ind w:firstLine="640"/>
        <w:jc w:val="left"/>
        <w:outlineLvl w:val="5"/>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唐山高新技术产业开发区农林技术推广站上年末固定资产金额为</w:t>
      </w:r>
      <w:r>
        <w:rPr>
          <w:rFonts w:hint="eastAsia" w:ascii="Times New Roman" w:hAnsi="Times New Roman" w:eastAsia="方正仿宋_GBK" w:cs="Times New Roman"/>
          <w:color w:val="000000"/>
          <w:sz w:val="28"/>
          <w:lang w:val="en-US" w:eastAsia="zh-CN"/>
        </w:rPr>
        <w:t>16.95</w:t>
      </w:r>
      <w:r>
        <w:rPr>
          <w:rFonts w:ascii="Times New Roman" w:hAnsi="Times New Roman"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111004唐山高新技术产业开发区农林技术推广站</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合计</w:t>
            </w:r>
          </w:p>
        </w:tc>
        <w:tc>
          <w:tcPr>
            <w:tcW w:w="2835" w:type="dxa"/>
            <w:vAlign w:val="center"/>
          </w:tcPr>
          <w:p>
            <w:pPr>
              <w:pStyle w:val="11"/>
              <w:rPr>
                <w:rFonts w:hint="default" w:eastAsia="方正书宋_GBK"/>
                <w:lang w:val="en-US" w:eastAsia="zh-CN"/>
              </w:rPr>
            </w:pPr>
            <w:r>
              <w:rPr>
                <w:rFonts w:hint="eastAsia"/>
                <w:lang w:val="en-US" w:eastAsia="zh-CN"/>
              </w:rPr>
              <w:t>43</w:t>
            </w:r>
          </w:p>
        </w:tc>
        <w:tc>
          <w:tcPr>
            <w:tcW w:w="2835" w:type="dxa"/>
            <w:vAlign w:val="center"/>
          </w:tcPr>
          <w:p>
            <w:pPr>
              <w:pStyle w:val="13"/>
              <w:rPr>
                <w:rFonts w:hint="default" w:eastAsia="方正书宋_GBK"/>
                <w:lang w:val="en-US" w:eastAsia="zh-CN"/>
              </w:rPr>
            </w:pPr>
            <w:r>
              <w:rPr>
                <w:rFonts w:hint="eastAsia"/>
                <w:lang w:val="en-US" w:eastAsia="zh-CN"/>
              </w:rPr>
              <w:t>16.95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numPr>
                <w:ilvl w:val="0"/>
                <w:numId w:val="0"/>
              </w:numPr>
              <w:rPr>
                <w:rFonts w:hint="eastAsia"/>
                <w:lang w:eastAsia="zh-CN"/>
              </w:rPr>
            </w:pPr>
            <w:r>
              <w:rPr>
                <w:rFonts w:hint="eastAsia"/>
                <w:lang w:eastAsia="zh-CN"/>
              </w:rPr>
              <w:t>一、土地房屋及构筑物</w:t>
            </w:r>
          </w:p>
        </w:tc>
        <w:tc>
          <w:tcPr>
            <w:tcW w:w="2835" w:type="dxa"/>
            <w:vAlign w:val="center"/>
          </w:tcPr>
          <w:p>
            <w:pPr>
              <w:pStyle w:val="11"/>
              <w:rPr>
                <w:rFonts w:hint="eastAsia" w:eastAsia="方正书宋_GBK"/>
                <w:lang w:val="en-US" w:eastAsia="zh-CN"/>
              </w:rPr>
            </w:pPr>
          </w:p>
        </w:tc>
        <w:tc>
          <w:tcPr>
            <w:tcW w:w="2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其中：房屋</w:t>
            </w:r>
          </w:p>
        </w:tc>
        <w:tc>
          <w:tcPr>
            <w:tcW w:w="2835" w:type="dxa"/>
            <w:vAlign w:val="center"/>
          </w:tcPr>
          <w:p>
            <w:pPr>
              <w:pStyle w:val="11"/>
              <w:rPr>
                <w:rFonts w:hint="eastAsia" w:eastAsia="方正书宋_GBK"/>
                <w:lang w:val="en-US" w:eastAsia="zh-CN"/>
              </w:rPr>
            </w:pPr>
          </w:p>
        </w:tc>
        <w:tc>
          <w:tcPr>
            <w:tcW w:w="2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二、通用设备</w:t>
            </w:r>
          </w:p>
        </w:tc>
        <w:tc>
          <w:tcPr>
            <w:tcW w:w="2835" w:type="dxa"/>
            <w:vAlign w:val="center"/>
          </w:tcPr>
          <w:p>
            <w:pPr>
              <w:pStyle w:val="11"/>
              <w:rPr>
                <w:rFonts w:hint="default" w:eastAsia="方正书宋_GBK"/>
                <w:lang w:val="en-US" w:eastAsia="zh-CN"/>
              </w:rPr>
            </w:pPr>
            <w:r>
              <w:rPr>
                <w:rFonts w:hint="eastAsia"/>
                <w:lang w:val="en-US" w:eastAsia="zh-CN"/>
              </w:rPr>
              <w:t>24</w:t>
            </w:r>
          </w:p>
        </w:tc>
        <w:tc>
          <w:tcPr>
            <w:tcW w:w="2835" w:type="dxa"/>
            <w:vAlign w:val="center"/>
          </w:tcPr>
          <w:p>
            <w:pPr>
              <w:pStyle w:val="13"/>
              <w:rPr>
                <w:rFonts w:hint="default" w:eastAsia="方正书宋_GBK"/>
                <w:lang w:val="en-US" w:eastAsia="zh-CN"/>
              </w:rPr>
            </w:pPr>
            <w:r>
              <w:rPr>
                <w:rFonts w:hint="eastAsia"/>
                <w:lang w:val="en-US" w:eastAsia="zh-CN"/>
              </w:rPr>
              <w:t>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其中；汽车</w:t>
            </w:r>
          </w:p>
        </w:tc>
        <w:tc>
          <w:tcPr>
            <w:tcW w:w="2835" w:type="dxa"/>
            <w:vAlign w:val="center"/>
          </w:tcPr>
          <w:p>
            <w:pPr>
              <w:pStyle w:val="11"/>
              <w:rPr>
                <w:rFonts w:hint="eastAsia" w:eastAsia="方正书宋_GBK"/>
                <w:lang w:val="en-US" w:eastAsia="zh-CN"/>
              </w:rPr>
            </w:pPr>
          </w:p>
        </w:tc>
        <w:tc>
          <w:tcPr>
            <w:tcW w:w="2835"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三、专用设备</w:t>
            </w:r>
          </w:p>
        </w:tc>
        <w:tc>
          <w:tcPr>
            <w:tcW w:w="2835" w:type="dxa"/>
            <w:vAlign w:val="center"/>
          </w:tcPr>
          <w:p>
            <w:pPr>
              <w:pStyle w:val="11"/>
              <w:rPr>
                <w:rFonts w:hint="eastAsia" w:eastAsia="方正书宋_GBK"/>
                <w:lang w:val="en-US" w:eastAsia="zh-CN"/>
              </w:rPr>
            </w:pPr>
            <w:r>
              <w:rPr>
                <w:rFonts w:hint="eastAsia"/>
                <w:lang w:val="en-US" w:eastAsia="zh-CN"/>
              </w:rPr>
              <w:t>2</w:t>
            </w:r>
          </w:p>
        </w:tc>
        <w:tc>
          <w:tcPr>
            <w:tcW w:w="2835" w:type="dxa"/>
            <w:vAlign w:val="center"/>
          </w:tcPr>
          <w:p>
            <w:pPr>
              <w:pStyle w:val="13"/>
              <w:rPr>
                <w:rFonts w:hint="default" w:eastAsia="方正书宋_GBK"/>
                <w:lang w:val="en-US" w:eastAsia="zh-CN"/>
              </w:rPr>
            </w:pPr>
            <w:r>
              <w:rPr>
                <w:rFonts w:hint="eastAsia"/>
                <w:lang w:val="en-US" w:eastAsia="zh-CN"/>
              </w:rPr>
              <w:t>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四、文物与陈列品</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其中：文物</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陈列品</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五、图书档案</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其中：图书资料</w:t>
            </w:r>
          </w:p>
        </w:tc>
        <w:tc>
          <w:tcPr>
            <w:tcW w:w="2835" w:type="dxa"/>
            <w:vAlign w:val="center"/>
          </w:tcPr>
          <w:p>
            <w:pPr>
              <w:pStyle w:val="11"/>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六、家具、用具、装具及动植物</w:t>
            </w:r>
          </w:p>
        </w:tc>
        <w:tc>
          <w:tcPr>
            <w:tcW w:w="2835" w:type="dxa"/>
            <w:vAlign w:val="center"/>
          </w:tcPr>
          <w:p>
            <w:pPr>
              <w:pStyle w:val="11"/>
              <w:rPr>
                <w:rFonts w:hint="default" w:eastAsia="方正书宋_GBK"/>
                <w:lang w:val="en-US" w:eastAsia="zh-CN"/>
              </w:rPr>
            </w:pPr>
            <w:r>
              <w:rPr>
                <w:rFonts w:hint="eastAsia"/>
                <w:lang w:val="en-US" w:eastAsia="zh-CN"/>
              </w:rPr>
              <w:t>17</w:t>
            </w:r>
          </w:p>
        </w:tc>
        <w:tc>
          <w:tcPr>
            <w:tcW w:w="2835" w:type="dxa"/>
            <w:vAlign w:val="center"/>
          </w:tcPr>
          <w:p>
            <w:pPr>
              <w:pStyle w:val="13"/>
              <w:rPr>
                <w:rFonts w:hint="default" w:eastAsia="方正书宋_GBK"/>
                <w:lang w:val="en-US" w:eastAsia="zh-CN"/>
              </w:rPr>
            </w:pPr>
            <w:r>
              <w:rPr>
                <w:rFonts w:hint="eastAsia"/>
                <w:lang w:val="en-US" w:eastAsia="zh-CN"/>
              </w:rP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lang w:eastAsia="zh-CN"/>
              </w:rPr>
            </w:pPr>
            <w:r>
              <w:rPr>
                <w:rFonts w:hint="eastAsia"/>
                <w:lang w:eastAsia="zh-CN"/>
              </w:rPr>
              <w:t>其中：家具用具</w:t>
            </w:r>
          </w:p>
        </w:tc>
        <w:tc>
          <w:tcPr>
            <w:tcW w:w="2835" w:type="dxa"/>
            <w:vAlign w:val="center"/>
          </w:tcPr>
          <w:p>
            <w:pPr>
              <w:pStyle w:val="11"/>
              <w:rPr>
                <w:rFonts w:hint="default" w:eastAsia="方正书宋_GBK"/>
                <w:lang w:val="en-US" w:eastAsia="zh-CN"/>
              </w:rPr>
            </w:pPr>
            <w:r>
              <w:rPr>
                <w:rFonts w:hint="eastAsia"/>
                <w:lang w:val="en-US" w:eastAsia="zh-CN"/>
              </w:rPr>
              <w:t>17</w:t>
            </w:r>
          </w:p>
        </w:tc>
        <w:tc>
          <w:tcPr>
            <w:tcW w:w="2835" w:type="dxa"/>
            <w:vAlign w:val="center"/>
          </w:tcPr>
          <w:p>
            <w:pPr>
              <w:pStyle w:val="13"/>
              <w:rPr>
                <w:rFonts w:hint="default" w:eastAsia="方正书宋_GBK"/>
                <w:lang w:val="en-US" w:eastAsia="zh-CN"/>
              </w:rPr>
            </w:pPr>
            <w:r>
              <w:rPr>
                <w:rFonts w:hint="eastAsia"/>
                <w:lang w:val="en-US" w:eastAsia="zh-CN"/>
              </w:rPr>
              <w:t>0.77</w:t>
            </w:r>
          </w:p>
        </w:tc>
      </w:tr>
    </w:tbl>
    <w:p>
      <w:pPr>
        <w:spacing w:before="10" w:after="10"/>
        <w:ind w:firstLine="640"/>
        <w:jc w:val="left"/>
        <w:outlineLvl w:val="5"/>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lang w:eastAsia="zh-CN"/>
        </w:rPr>
        <w:t>区</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lang w:eastAsia="zh-CN"/>
        </w:rPr>
        <w:t>区</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5"/>
      </w:pPr>
      <w:r>
        <w:rPr>
          <w:rFonts w:ascii="黑体" w:hAnsi="黑体" w:eastAsia="黑体" w:cs="黑体"/>
          <w:color w:val="000000"/>
          <w:sz w:val="32"/>
        </w:rPr>
        <w:t>九、其他需要说明的事项</w:t>
      </w:r>
    </w:p>
    <w:p>
      <w:pPr>
        <w:spacing w:line="500" w:lineRule="exact"/>
        <w:ind w:firstLine="560"/>
        <w:jc w:val="left"/>
      </w:pPr>
      <w:r>
        <w:rPr>
          <w:rFonts w:ascii="Times New Roman" w:hAnsi="Times New Roman" w:eastAsia="方正仿宋_GBK" w:cs="Times New Roman"/>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5F51F"/>
    <w:multiLevelType w:val="singleLevel"/>
    <w:tmpl w:val="E575F51F"/>
    <w:lvl w:ilvl="0" w:tentative="0">
      <w:start w:val="5"/>
      <w:numFmt w:val="chineseCounting"/>
      <w:suff w:val="nothing"/>
      <w:lvlText w:val="%1、"/>
      <w:lvlJc w:val="left"/>
      <w:rPr>
        <w:rFonts w:hint="eastAsia"/>
      </w:rPr>
    </w:lvl>
  </w:abstractNum>
  <w:abstractNum w:abstractNumId="1">
    <w:nsid w:val="592D0F02"/>
    <w:multiLevelType w:val="singleLevel"/>
    <w:tmpl w:val="592D0F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416A2"/>
    <w:rsid w:val="00121D89"/>
    <w:rsid w:val="00196B2C"/>
    <w:rsid w:val="001D28AA"/>
    <w:rsid w:val="00327F5D"/>
    <w:rsid w:val="00356035"/>
    <w:rsid w:val="003653F1"/>
    <w:rsid w:val="004416A2"/>
    <w:rsid w:val="00501A5A"/>
    <w:rsid w:val="006B61B5"/>
    <w:rsid w:val="007D5445"/>
    <w:rsid w:val="0082554D"/>
    <w:rsid w:val="0093082C"/>
    <w:rsid w:val="00C213E8"/>
    <w:rsid w:val="00C440C8"/>
    <w:rsid w:val="0B7B6451"/>
    <w:rsid w:val="0BAC615C"/>
    <w:rsid w:val="12374FCA"/>
    <w:rsid w:val="12FA1AFC"/>
    <w:rsid w:val="240148D4"/>
    <w:rsid w:val="25A10858"/>
    <w:rsid w:val="29EE7F71"/>
    <w:rsid w:val="32410C95"/>
    <w:rsid w:val="39D5127F"/>
    <w:rsid w:val="41953DAB"/>
    <w:rsid w:val="46613A7C"/>
    <w:rsid w:val="4808418E"/>
    <w:rsid w:val="49BF4251"/>
    <w:rsid w:val="4B8C32CB"/>
    <w:rsid w:val="4FA855E0"/>
    <w:rsid w:val="51466F77"/>
    <w:rsid w:val="55E32C16"/>
    <w:rsid w:val="59062B08"/>
    <w:rsid w:val="65DB3CD9"/>
    <w:rsid w:val="663C6D46"/>
    <w:rsid w:val="73C85626"/>
    <w:rsid w:val="77005C91"/>
    <w:rsid w:val="77194382"/>
    <w:rsid w:val="77792E49"/>
    <w:rsid w:val="7C950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0"/>
    <w:pPr>
      <w:tabs>
        <w:tab w:val="center" w:pos="4153"/>
        <w:tab w:val="right" w:pos="8306"/>
      </w:tabs>
      <w:snapToGrid w:val="0"/>
      <w:jc w:val="left"/>
    </w:pPr>
    <w:rPr>
      <w:sz w:val="18"/>
      <w:szCs w:val="18"/>
    </w:rPr>
  </w:style>
  <w:style w:type="paragraph" w:styleId="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basedOn w:val="1"/>
    <w:qFormat/>
    <w:uiPriority w:val="0"/>
    <w:pPr>
      <w:jc w:val="left"/>
    </w:pPr>
    <w:rPr>
      <w:rFonts w:ascii="方正小标宋_GBK" w:hAnsi="方正小标宋_GBK" w:eastAsia="方正小标宋_GBK" w:cs="方正小标宋_GBK"/>
      <w:sz w:val="24"/>
    </w:rPr>
  </w:style>
  <w:style w:type="paragraph" w:customStyle="1" w:styleId="8">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9">
    <w:name w:val="单元格样式22"/>
    <w:basedOn w:val="1"/>
    <w:qFormat/>
    <w:uiPriority w:val="0"/>
    <w:pPr>
      <w:jc w:val="right"/>
    </w:pPr>
    <w:rPr>
      <w:rFonts w:ascii="方正小标宋_GBK" w:hAnsi="方正小标宋_GBK" w:eastAsia="方正小标宋_GBK" w:cs="方正小标宋_GBK"/>
      <w:sz w:val="24"/>
    </w:rPr>
  </w:style>
  <w:style w:type="paragraph" w:customStyle="1" w:styleId="10">
    <w:name w:val="单元格样式1"/>
    <w:basedOn w:val="1"/>
    <w:qFormat/>
    <w:uiPriority w:val="0"/>
    <w:pPr>
      <w:jc w:val="center"/>
    </w:pPr>
    <w:rPr>
      <w:rFonts w:ascii="方正书宋_GBK" w:hAnsi="方正书宋_GBK" w:eastAsia="方正书宋_GBK" w:cs="方正书宋_GBK"/>
      <w:b/>
    </w:rPr>
  </w:style>
  <w:style w:type="paragraph" w:customStyle="1" w:styleId="11">
    <w:name w:val="单元格样式3"/>
    <w:basedOn w:val="1"/>
    <w:qFormat/>
    <w:uiPriority w:val="0"/>
    <w:pPr>
      <w:jc w:val="center"/>
    </w:pPr>
    <w:rPr>
      <w:rFonts w:ascii="方正书宋_GBK" w:hAnsi="方正书宋_GBK" w:eastAsia="方正书宋_GBK" w:cs="方正书宋_GBK"/>
    </w:rPr>
  </w:style>
  <w:style w:type="paragraph" w:customStyle="1" w:styleId="12">
    <w:name w:val="单元格样式2"/>
    <w:basedOn w:val="1"/>
    <w:qFormat/>
    <w:uiPriority w:val="0"/>
    <w:pPr>
      <w:jc w:val="left"/>
    </w:pPr>
    <w:rPr>
      <w:rFonts w:ascii="方正书宋_GBK" w:hAnsi="方正书宋_GBK" w:eastAsia="方正书宋_GBK" w:cs="方正书宋_GBK"/>
    </w:rPr>
  </w:style>
  <w:style w:type="paragraph" w:customStyle="1" w:styleId="13">
    <w:name w:val="单元格样式4"/>
    <w:basedOn w:val="1"/>
    <w:qFormat/>
    <w:uiPriority w:val="0"/>
    <w:pPr>
      <w:jc w:val="right"/>
    </w:pPr>
    <w:rPr>
      <w:rFonts w:ascii="方正书宋_GBK" w:hAnsi="方正书宋_GBK" w:eastAsia="方正书宋_GBK" w:cs="方正书宋_GBK"/>
    </w:rPr>
  </w:style>
  <w:style w:type="paragraph" w:customStyle="1" w:styleId="14">
    <w:name w:val="单元格样式6"/>
    <w:basedOn w:val="1"/>
    <w:qFormat/>
    <w:uiPriority w:val="0"/>
    <w:pPr>
      <w:jc w:val="center"/>
    </w:pPr>
    <w:rPr>
      <w:rFonts w:ascii="方正书宋_GBK" w:hAnsi="方正书宋_GBK" w:eastAsia="方正书宋_GBK" w:cs="方正书宋_GBK"/>
      <w:b/>
    </w:rPr>
  </w:style>
  <w:style w:type="paragraph" w:customStyle="1" w:styleId="15">
    <w:name w:val="单元格样式7"/>
    <w:basedOn w:val="1"/>
    <w:qFormat/>
    <w:uiPriority w:val="0"/>
    <w:pPr>
      <w:jc w:val="right"/>
    </w:pPr>
    <w:rPr>
      <w:rFonts w:ascii="方正书宋_GBK" w:hAnsi="方正书宋_GBK" w:eastAsia="方正书宋_GBK" w:cs="方正书宋_GBK"/>
      <w:b/>
    </w:rPr>
  </w:style>
  <w:style w:type="paragraph" w:customStyle="1" w:styleId="16">
    <w:name w:val="单元格样式5"/>
    <w:basedOn w:val="1"/>
    <w:qFormat/>
    <w:uiPriority w:val="0"/>
    <w:pPr>
      <w:jc w:val="left"/>
    </w:pPr>
    <w:rPr>
      <w:rFonts w:ascii="方正书宋_GBK" w:hAnsi="方正书宋_GBK" w:eastAsia="方正书宋_GBK" w:cs="方正书宋_GBK"/>
      <w:b/>
    </w:rPr>
  </w:style>
  <w:style w:type="paragraph" w:customStyle="1" w:styleId="17">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单元格样式23"/>
    <w:basedOn w:val="1"/>
    <w:qFormat/>
    <w:uiPriority w:val="0"/>
    <w:pPr>
      <w:jc w:val="right"/>
    </w:pPr>
    <w:rPr>
      <w:rFonts w:ascii="方正书宋_GBK" w:hAnsi="方正书宋_GBK" w:eastAsia="方正书宋_GBK" w:cs="方正书宋_GBK"/>
      <w:sz w:val="24"/>
    </w:rPr>
  </w:style>
  <w:style w:type="character" w:customStyle="1" w:styleId="22">
    <w:name w:val="页眉 Char"/>
    <w:basedOn w:val="6"/>
    <w:link w:val="3"/>
    <w:qFormat/>
    <w:uiPriority w:val="0"/>
    <w:rPr>
      <w:kern w:val="2"/>
      <w:sz w:val="18"/>
      <w:szCs w:val="18"/>
    </w:rPr>
  </w:style>
  <w:style w:type="character" w:customStyle="1" w:styleId="23">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4896</Words>
  <Characters>27913</Characters>
  <Lines>232</Lines>
  <Paragraphs>65</Paragraphs>
  <TotalTime>17</TotalTime>
  <ScaleCrop>false</ScaleCrop>
  <LinksUpToDate>false</LinksUpToDate>
  <CharactersWithSpaces>32744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2022-05-20T07:50:00Z</dcterms:created>
  <dc:creator>Master</dc:creator>
  <cp:lastModifiedBy>Administrator</cp:lastModifiedBy>
  <cp:lastPrinted>2022-05-23T09:25:00Z</cp:lastPrinted>
  <dcterms:modified xsi:type="dcterms:W3CDTF">2022-07-15T03:38:23Z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