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2F29" w:rsidRDefault="00470DAD">
      <w:pPr>
        <w:widowControl/>
        <w:jc w:val="center"/>
        <w:rPr>
          <w:rFonts w:ascii="黑体" w:eastAsia="黑体" w:hAnsi="黑体"/>
          <w:b/>
          <w:sz w:val="72"/>
          <w:szCs w:val="72"/>
        </w:rPr>
      </w:pPr>
      <w:r>
        <w:rPr>
          <w:rFonts w:ascii="黑体" w:eastAsia="黑体" w:hAnsi="宋体" w:hint="eastAsia"/>
          <w:noProof/>
          <w:color w:val="002060"/>
          <w:sz w:val="72"/>
          <w:szCs w:val="72"/>
        </w:rPr>
        <w:drawing>
          <wp:anchor distT="0" distB="0" distL="0" distR="0" simplePos="0" relativeHeight="251637248" behindDoc="1" locked="0" layoutInCell="1" allowOverlap="1">
            <wp:simplePos x="0" y="0"/>
            <wp:positionH relativeFrom="column">
              <wp:posOffset>-1000125</wp:posOffset>
            </wp:positionH>
            <wp:positionV relativeFrom="paragraph">
              <wp:posOffset>-1355090</wp:posOffset>
            </wp:positionV>
            <wp:extent cx="7576820" cy="10796905"/>
            <wp:effectExtent l="0" t="0" r="5080" b="4445"/>
            <wp:wrapNone/>
            <wp:docPr id="1026" name="图片 7"/>
            <wp:cNvGraphicFramePr/>
            <a:graphic xmlns:a="http://schemas.openxmlformats.org/drawingml/2006/main">
              <a:graphicData uri="http://schemas.openxmlformats.org/drawingml/2006/picture">
                <pic:pic xmlns:pic="http://schemas.openxmlformats.org/drawingml/2006/picture">
                  <pic:nvPicPr>
                    <pic:cNvPr id="1026" name="图片 7"/>
                    <pic:cNvPicPr/>
                  </pic:nvPicPr>
                  <pic:blipFill>
                    <a:blip r:embed="rId11" cstate="print"/>
                    <a:srcRect/>
                    <a:stretch>
                      <a:fillRect/>
                    </a:stretch>
                  </pic:blipFill>
                  <pic:spPr>
                    <a:xfrm>
                      <a:off x="0" y="0"/>
                      <a:ext cx="7576820" cy="10796905"/>
                    </a:xfrm>
                    <a:prstGeom prst="rect">
                      <a:avLst/>
                    </a:prstGeom>
                  </pic:spPr>
                </pic:pic>
              </a:graphicData>
            </a:graphic>
          </wp:anchor>
        </w:drawing>
      </w:r>
    </w:p>
    <w:p w:rsidR="00DA2F29" w:rsidRDefault="009E2915">
      <w:pPr>
        <w:widowControl/>
        <w:jc w:val="center"/>
        <w:rPr>
          <w:rFonts w:ascii="黑体" w:eastAsia="黑体" w:hAnsi="宋体"/>
          <w:color w:val="002060"/>
          <w:sz w:val="72"/>
          <w:szCs w:val="72"/>
        </w:rPr>
      </w:pPr>
      <w:r>
        <w:rPr>
          <w:noProof/>
          <w:sz w:val="72"/>
        </w:rPr>
        <mc:AlternateContent>
          <mc:Choice Requires="wps">
            <w:drawing>
              <wp:anchor distT="0" distB="0" distL="114300" distR="114300" simplePos="0" relativeHeight="251648512" behindDoc="0" locked="0" layoutInCell="1" allowOverlap="1">
                <wp:simplePos x="0" y="0"/>
                <wp:positionH relativeFrom="column">
                  <wp:posOffset>-975995</wp:posOffset>
                </wp:positionH>
                <wp:positionV relativeFrom="paragraph">
                  <wp:posOffset>55880</wp:posOffset>
                </wp:positionV>
                <wp:extent cx="7571740" cy="2519680"/>
                <wp:effectExtent l="0" t="0" r="0" b="0"/>
                <wp:wrapNone/>
                <wp:docPr id="94" name="10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71740" cy="2519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AB7272" w:rsidRDefault="00AB7272">
                            <w:pPr>
                              <w:widowControl/>
                              <w:spacing w:line="1200" w:lineRule="exact"/>
                              <w:jc w:val="center"/>
                              <w:rPr>
                                <w:rFonts w:ascii="黑体" w:eastAsia="黑体" w:hAnsi="宋体"/>
                                <w:color w:val="FDEFBE"/>
                                <w:sz w:val="96"/>
                                <w:szCs w:val="96"/>
                              </w:rPr>
                            </w:pPr>
                            <w:r>
                              <w:rPr>
                                <w:rFonts w:ascii="黑体" w:eastAsia="黑体" w:hAnsi="宋体" w:hint="eastAsia"/>
                                <w:color w:val="FDEFBE"/>
                                <w:sz w:val="96"/>
                                <w:szCs w:val="96"/>
                              </w:rPr>
                              <w:t>唐山高新技术产业开发区</w:t>
                            </w:r>
                          </w:p>
                          <w:p w:rsidR="00AB7272" w:rsidRDefault="00AB7272">
                            <w:pPr>
                              <w:widowControl/>
                              <w:spacing w:line="1200" w:lineRule="exact"/>
                              <w:jc w:val="center"/>
                              <w:rPr>
                                <w:rFonts w:ascii="黑体" w:eastAsia="黑体" w:hAnsi="宋体"/>
                                <w:color w:val="FDEFBE"/>
                                <w:sz w:val="96"/>
                                <w:szCs w:val="96"/>
                              </w:rPr>
                            </w:pPr>
                            <w:r>
                              <w:rPr>
                                <w:rFonts w:ascii="黑体" w:eastAsia="黑体" w:hAnsi="宋体" w:hint="eastAsia"/>
                                <w:color w:val="FDEFBE"/>
                                <w:sz w:val="96"/>
                                <w:szCs w:val="96"/>
                              </w:rPr>
                              <w:t>科学技术局</w:t>
                            </w:r>
                          </w:p>
                          <w:p w:rsidR="00AB7272" w:rsidRDefault="00AB7272">
                            <w:pPr>
                              <w:widowControl/>
                              <w:spacing w:line="1200" w:lineRule="exact"/>
                              <w:jc w:val="center"/>
                              <w:rPr>
                                <w:color w:val="FDEFBE"/>
                                <w:sz w:val="96"/>
                                <w:szCs w:val="96"/>
                              </w:rPr>
                            </w:pPr>
                            <w:r>
                              <w:rPr>
                                <w:rFonts w:ascii="黑体" w:eastAsia="黑体" w:hAnsi="宋体" w:hint="eastAsia"/>
                                <w:color w:val="FDEFBE"/>
                                <w:sz w:val="96"/>
                                <w:szCs w:val="96"/>
                              </w:rPr>
                              <w:t>2018年度部门决算</w:t>
                            </w:r>
                          </w:p>
                          <w:p w:rsidR="00AB7272" w:rsidRDefault="00AB7272">
                            <w:pPr>
                              <w:rPr>
                                <w:color w:val="FDEFBE"/>
                                <w:sz w:val="96"/>
                                <w:szCs w:val="9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1027" o:spid="_x0000_s1026" style="position:absolute;left:0;text-align:left;margin-left:-76.85pt;margin-top:4.4pt;width:596.2pt;height:198.4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" filled="f" stroked="f" strokeweight=".5pt">
                <v:textbox>
                  <w:txbxContent>
                    <w:p w:rsidR="00AB7272" w:rsidRDefault="00AB7272">
                      <w:pPr>
                        <w:widowControl/>
                        <w:spacing w:line="1200" w:lineRule="exact"/>
                        <w:jc w:val="center"/>
                        <w:rPr>
                          <w:rFonts w:ascii="黑体" w:eastAsia="黑体" w:hAnsi="宋体"/>
                          <w:color w:val="FDEFBE"/>
                          <w:sz w:val="96"/>
                          <w:szCs w:val="96"/>
                        </w:rPr>
                      </w:pPr>
                      <w:r>
                        <w:rPr>
                          <w:rFonts w:ascii="黑体" w:eastAsia="黑体" w:hAnsi="宋体" w:hint="eastAsia"/>
                          <w:color w:val="FDEFBE"/>
                          <w:sz w:val="96"/>
                          <w:szCs w:val="96"/>
                        </w:rPr>
                        <w:t>唐山高新技术产业开发区</w:t>
                      </w:r>
                    </w:p>
                    <w:p w:rsidR="00AB7272" w:rsidRDefault="00AB7272">
                      <w:pPr>
                        <w:widowControl/>
                        <w:spacing w:line="1200" w:lineRule="exact"/>
                        <w:jc w:val="center"/>
                        <w:rPr>
                          <w:rFonts w:ascii="黑体" w:eastAsia="黑体" w:hAnsi="宋体"/>
                          <w:color w:val="FDEFBE"/>
                          <w:sz w:val="96"/>
                          <w:szCs w:val="96"/>
                        </w:rPr>
                      </w:pPr>
                      <w:r>
                        <w:rPr>
                          <w:rFonts w:ascii="黑体" w:eastAsia="黑体" w:hAnsi="宋体" w:hint="eastAsia"/>
                          <w:color w:val="FDEFBE"/>
                          <w:sz w:val="96"/>
                          <w:szCs w:val="96"/>
                        </w:rPr>
                        <w:t>科学技术局</w:t>
                      </w:r>
                    </w:p>
                    <w:p w:rsidR="00AB7272" w:rsidRDefault="00AB7272">
                      <w:pPr>
                        <w:widowControl/>
                        <w:spacing w:line="1200" w:lineRule="exact"/>
                        <w:jc w:val="center"/>
                        <w:rPr>
                          <w:color w:val="FDEFBE"/>
                          <w:sz w:val="96"/>
                          <w:szCs w:val="96"/>
                        </w:rPr>
                      </w:pPr>
                      <w:r>
                        <w:rPr>
                          <w:rFonts w:ascii="黑体" w:eastAsia="黑体" w:hAnsi="宋体" w:hint="eastAsia"/>
                          <w:color w:val="FDEFBE"/>
                          <w:sz w:val="96"/>
                          <w:szCs w:val="96"/>
                        </w:rPr>
                        <w:t>2018年度部门决算</w:t>
                      </w:r>
                    </w:p>
                    <w:p w:rsidR="00AB7272" w:rsidRDefault="00AB7272">
                      <w:pPr>
                        <w:rPr>
                          <w:color w:val="FDEFBE"/>
                          <w:sz w:val="96"/>
                          <w:szCs w:val="96"/>
                        </w:rPr>
                      </w:pPr>
                    </w:p>
                  </w:txbxContent>
                </v:textbox>
              </v:rect>
            </w:pict>
          </mc:Fallback>
        </mc:AlternateContent>
      </w:r>
    </w:p>
    <w:p w:rsidR="00DA2F29" w:rsidRDefault="00DA2F29">
      <w:pPr>
        <w:widowControl/>
        <w:jc w:val="center"/>
        <w:rPr>
          <w:rFonts w:ascii="黑体" w:eastAsia="黑体" w:hAnsi="黑体"/>
          <w:b/>
          <w:sz w:val="72"/>
          <w:szCs w:val="72"/>
        </w:rPr>
      </w:pPr>
    </w:p>
    <w:p w:rsidR="00DA2F29" w:rsidRDefault="00DA2F29">
      <w:pPr>
        <w:widowControl/>
        <w:jc w:val="center"/>
        <w:rPr>
          <w:rFonts w:ascii="黑体" w:eastAsia="黑体" w:hAnsi="黑体"/>
          <w:b/>
          <w:sz w:val="72"/>
          <w:szCs w:val="72"/>
        </w:rPr>
      </w:pPr>
    </w:p>
    <w:p w:rsidR="00DA2F29" w:rsidRDefault="00DA2F29">
      <w:pPr>
        <w:widowControl/>
        <w:jc w:val="center"/>
        <w:rPr>
          <w:rFonts w:ascii="黑体" w:eastAsia="黑体" w:hAnsi="黑体"/>
          <w:b/>
          <w:sz w:val="72"/>
          <w:szCs w:val="72"/>
        </w:rPr>
      </w:pPr>
    </w:p>
    <w:p w:rsidR="00DA2F29" w:rsidRDefault="00DA2F29">
      <w:pPr>
        <w:widowControl/>
        <w:jc w:val="center"/>
        <w:rPr>
          <w:rFonts w:ascii="黑体" w:eastAsia="黑体" w:hAnsi="黑体"/>
          <w:b/>
          <w:sz w:val="72"/>
          <w:szCs w:val="72"/>
        </w:rPr>
      </w:pPr>
    </w:p>
    <w:p w:rsidR="00DA2F29" w:rsidRDefault="00DA2F29">
      <w:pPr>
        <w:widowControl/>
        <w:jc w:val="center"/>
        <w:rPr>
          <w:rFonts w:ascii="黑体" w:eastAsia="黑体" w:hAnsi="黑体"/>
          <w:b/>
          <w:sz w:val="72"/>
          <w:szCs w:val="72"/>
        </w:rPr>
      </w:pPr>
    </w:p>
    <w:p w:rsidR="00DA2F29" w:rsidRDefault="00DA2F29">
      <w:pPr>
        <w:widowControl/>
        <w:jc w:val="center"/>
        <w:rPr>
          <w:rFonts w:ascii="黑体" w:eastAsia="黑体" w:hAnsi="黑体"/>
          <w:b/>
          <w:sz w:val="72"/>
          <w:szCs w:val="72"/>
        </w:rPr>
      </w:pPr>
    </w:p>
    <w:p w:rsidR="00DA2F29" w:rsidRDefault="00DA2F29">
      <w:pPr>
        <w:widowControl/>
        <w:jc w:val="center"/>
        <w:rPr>
          <w:rFonts w:ascii="黑体" w:eastAsia="黑体" w:hAnsi="黑体"/>
          <w:b/>
          <w:sz w:val="72"/>
          <w:szCs w:val="72"/>
        </w:rPr>
      </w:pPr>
    </w:p>
    <w:p w:rsidR="00DA2F29" w:rsidRDefault="00DA2F29">
      <w:pPr>
        <w:widowControl/>
        <w:jc w:val="center"/>
        <w:rPr>
          <w:rFonts w:ascii="黑体" w:eastAsia="黑体" w:hAnsi="黑体"/>
          <w:b/>
          <w:sz w:val="72"/>
          <w:szCs w:val="72"/>
        </w:rPr>
      </w:pPr>
    </w:p>
    <w:p w:rsidR="00DA2F29" w:rsidRDefault="00DA2F29">
      <w:pPr>
        <w:widowControl/>
        <w:jc w:val="center"/>
        <w:rPr>
          <w:rFonts w:ascii="黑体" w:eastAsia="黑体" w:hAnsi="黑体"/>
          <w:b/>
          <w:sz w:val="72"/>
          <w:szCs w:val="72"/>
        </w:rPr>
      </w:pPr>
    </w:p>
    <w:p w:rsidR="00DA2F29" w:rsidRDefault="00470DAD">
      <w:pPr>
        <w:widowControl/>
        <w:jc w:val="center"/>
        <w:rPr>
          <w:rFonts w:ascii="楷体" w:eastAsia="楷体" w:hAnsi="楷体" w:cs="楷体"/>
          <w:b/>
          <w:sz w:val="44"/>
          <w:szCs w:val="44"/>
        </w:rPr>
        <w:sectPr w:rsidR="00DA2F29">
          <w:pgSz w:w="11906" w:h="16838"/>
          <w:pgMar w:top="2098" w:right="1474" w:bottom="1985" w:left="1588" w:header="851" w:footer="992" w:gutter="0"/>
          <w:cols w:space="425"/>
          <w:docGrid w:type="lines" w:linePitch="312"/>
        </w:sectPr>
      </w:pPr>
      <w:r>
        <w:rPr>
          <w:rFonts w:ascii="楷体" w:eastAsia="楷体" w:hAnsi="楷体" w:cs="楷体" w:hint="eastAsia"/>
          <w:b/>
          <w:sz w:val="44"/>
          <w:szCs w:val="44"/>
        </w:rPr>
        <w:t>二〇一九年八月</w:t>
      </w:r>
    </w:p>
    <w:p w:rsidR="00DA2F29" w:rsidRDefault="009E2915" w:rsidP="00251AC3">
      <w:pPr>
        <w:spacing w:beforeLines="200" w:before="624" w:after="0" w:line="1000" w:lineRule="exact"/>
        <w:jc w:val="center"/>
        <w:rPr>
          <w:rFonts w:ascii="黑体" w:eastAsia="黑体"/>
          <w:sz w:val="48"/>
          <w:szCs w:val="48"/>
        </w:rPr>
      </w:pPr>
      <w:r>
        <w:rPr>
          <w:noProof/>
          <w:sz w:val="48"/>
          <w:szCs w:val="28"/>
        </w:rPr>
        <w:lastRenderedPageBreak/>
        <mc:AlternateContent>
          <mc:Choice Requires="wpg">
            <w:drawing>
              <wp:anchor distT="0" distB="0" distL="114300" distR="114300" simplePos="0" relativeHeight="251657728" behindDoc="0" locked="1" layoutInCell="1" allowOverlap="1">
                <wp:simplePos x="0" y="0"/>
                <wp:positionH relativeFrom="column">
                  <wp:posOffset>-1026160</wp:posOffset>
                </wp:positionH>
                <wp:positionV relativeFrom="page">
                  <wp:posOffset>508000</wp:posOffset>
                </wp:positionV>
                <wp:extent cx="3175635" cy="593090"/>
                <wp:effectExtent l="12065" t="3175" r="3175" b="13335"/>
                <wp:wrapNone/>
                <wp:docPr id="91" name="10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75635" cy="593090"/>
                          <a:chOff x="4551" y="52615"/>
                          <a:chExt cx="8546" cy="1398"/>
                        </a:xfrm>
                      </wpg:grpSpPr>
                      <wps:wsp>
                        <wps:cNvPr id="92" name="1029"/>
                        <wps:cNvSpPr>
                          <a:spLocks noChangeArrowheads="1"/>
                        </wps:cNvSpPr>
                        <wps:spPr bwMode="auto">
                          <a:xfrm>
                            <a:off x="4551" y="52615"/>
                            <a:ext cx="8546" cy="1175"/>
                          </a:xfrm>
                          <a:prstGeom prst="rect">
                            <a:avLst/>
                          </a:prstGeom>
                          <a:solidFill>
                            <a:srgbClr val="D8D8D8"/>
                          </a:solidFill>
                          <a:ln>
                            <a:noFill/>
                          </a:ln>
                          <a:extLst>
                            <a:ext uri="{91240B29-F687-4F45-9708-019B960494DF}">
                              <a14:hiddenLine xmlns:a14="http://schemas.microsoft.com/office/drawing/2010/main" w="25400">
                                <a:solidFill>
                                  <a:srgbClr val="AF7621"/>
                                </a:solidFill>
                                <a:miter lim="800000"/>
                                <a:headEnd/>
                                <a:tailEnd/>
                              </a14:hiddenLine>
                            </a:ext>
                          </a:extLst>
                        </wps:spPr>
                        <wps:bodyPr rot="0" vert="horz" wrap="square" lIns="91440" tIns="45720" rIns="91440" bIns="45720" anchor="t" anchorCtr="0" upright="1">
                          <a:noAutofit/>
                        </wps:bodyPr>
                      </wps:wsp>
                      <wps:wsp>
                        <wps:cNvPr id="93" name="1030"/>
                        <wps:cNvSpPr>
                          <a:spLocks noChangeArrowheads="1"/>
                        </wps:cNvSpPr>
                        <wps:spPr bwMode="auto">
                          <a:xfrm>
                            <a:off x="4577" y="52890"/>
                            <a:ext cx="8324" cy="1123"/>
                          </a:xfrm>
                          <a:prstGeom prst="rect">
                            <a:avLst/>
                          </a:prstGeom>
                          <a:solidFill>
                            <a:srgbClr val="AD002D"/>
                          </a:solidFill>
                          <a:ln w="25400">
                            <a:solidFill>
                              <a:srgbClr val="AF7621"/>
                            </a:solidFill>
                            <a:miter lim="800000"/>
                            <a:headEnd/>
                            <a:tailEnd/>
                          </a:ln>
                        </wps:spPr>
                        <wps:txbx>
                          <w:txbxContent>
                            <w:p w:rsidR="00AB7272" w:rsidRDefault="00AB7272">
                              <w:pPr>
                                <w:widowControl/>
                                <w:jc w:val="left"/>
                                <w:rPr>
                                  <w:rFonts w:ascii="楷体" w:eastAsia="楷体" w:hAnsi="楷体" w:cs="楷体"/>
                                  <w:b/>
                                  <w:bCs/>
                                  <w:color w:val="FDEFBE"/>
                                  <w:sz w:val="36"/>
                                  <w:szCs w:val="36"/>
                                </w:rPr>
                              </w:pPr>
                              <w:r>
                                <w:rPr>
                                  <w:rFonts w:ascii="楷体" w:eastAsia="楷体" w:hAnsi="楷体" w:cs="楷体" w:hint="eastAsia"/>
                                  <w:b/>
                                  <w:bCs/>
                                  <w:color w:val="FDEFBE"/>
                                  <w:kern w:val="0"/>
                                  <w:sz w:val="36"/>
                                  <w:szCs w:val="36"/>
                                </w:rPr>
                                <w:t>2018</w:t>
                              </w:r>
                              <w:r>
                                <w:rPr>
                                  <w:rFonts w:ascii="楷体" w:eastAsia="楷体" w:hAnsi="楷体" w:cs="楷体" w:hint="eastAsia"/>
                                  <w:b/>
                                  <w:bCs/>
                                  <w:color w:val="FDEFBE"/>
                                  <w:kern w:val="0"/>
                                  <w:sz w:val="36"/>
                                  <w:szCs w:val="36"/>
                                </w:rPr>
                                <w:t>年度部门决算☞目录</w:t>
                              </w:r>
                            </w:p>
                            <w:p w:rsidR="00AB7272" w:rsidRDefault="00AB7272">
                              <w:pPr>
                                <w:jc w:val="center"/>
                              </w:pP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id="1028" o:spid="_x0000_s1027" style="position:absolute;left:0;text-align:left;margin-left:-80.8pt;margin-top:40pt;width:250.05pt;height:46.7pt;z-index:251657728;mso-position-vertical-relative:page" coordorigin="4551,52615" coordsize="8546,13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">
                <v:rect id="1029" o:spid="_x0000_s1028" style="position:absolute;left:4551;top:52615;width:8546;height:11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Fk0B8YA&#10;AADbAAAADwAAAGRycy9kb3ducmV2LnhtbESPQWvCQBSE74L/YXlCL1I3FSomZiNWKO3FglFqe3tk&#10;n0kw+zZkt5r217tCweMwM98w6bI3jThT52rLCp4mEQjiwuqaSwX73evjHITzyBoby6Tglxwss+Eg&#10;xUTbC2/pnPtSBAi7BBVU3reJlK6oyKCb2JY4eEfbGfRBdqXUHV4C3DRyGkUzabDmsFBhS+uKilP+&#10;YxQ8v3zjZjy2+HbI/74+Ptd+c6hjpR5G/WoBwlPv7+H/9rtWEE/h9iX8AJld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Fk0B8YAAADbAAAADwAAAAAAAAAAAAAAAACYAgAAZHJz&#10;L2Rvd25yZXYueG1sUEsFBgAAAAAEAAQA9QAAAIsDAAAAAA==&#10;" fillcolor="#d8d8d8" stroked="f" strokecolor="#af7621" strokeweight="2pt"/>
                <v:rect id="1030" o:spid="_x0000_s1029" style="position:absolute;left:4577;top:52890;width:8324;height:112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3W/r8MA&#10;AADbAAAADwAAAGRycy9kb3ducmV2LnhtbESPT4vCMBTE74LfITzBm6auIGs1irgIelnw38Hbo3m2&#10;xealNrGt++mNsOBxmJnfMPNlawpRU+VyywpGwwgEcWJ1zqmC03Ez+AbhPLLGwjIpeJKD5aLbmWOs&#10;bcN7qg8+FQHCLkYFmfdlLKVLMjLohrYkDt7VVgZ9kFUqdYVNgJtCfkXRRBrMOSxkWNI6o+R2eBgF&#10;v+sLny9HrKP7z6Ms/K75W1GjVL/XrmYgPLX+E/5vb7WC6RjeX8IPkIs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3W/r8MAAADbAAAADwAAAAAAAAAAAAAAAACYAgAAZHJzL2Rv&#10;d25yZXYueG1sUEsFBgAAAAAEAAQA9QAAAIgDAAAAAA==&#10;" fillcolor="#ad002d" strokecolor="#af7621" strokeweight="2pt">
                  <v:textbox>
                    <w:txbxContent>
                      <w:p w:rsidR="00AB7272" w:rsidRDefault="00AB7272">
                        <w:pPr>
                          <w:widowControl/>
                          <w:jc w:val="left"/>
                          <w:rPr>
                            <w:rFonts w:ascii="楷体" w:eastAsia="楷体" w:hAnsi="楷体" w:cs="楷体"/>
                            <w:b/>
                            <w:bCs/>
                            <w:color w:val="FDEFBE"/>
                            <w:sz w:val="36"/>
                            <w:szCs w:val="36"/>
                          </w:rPr>
                        </w:pPr>
                        <w:r>
                          <w:rPr>
                            <w:rFonts w:ascii="楷体" w:eastAsia="楷体" w:hAnsi="楷体" w:cs="楷体" w:hint="eastAsia"/>
                            <w:b/>
                            <w:bCs/>
                            <w:color w:val="FDEFBE"/>
                            <w:kern w:val="0"/>
                            <w:sz w:val="36"/>
                            <w:szCs w:val="36"/>
                          </w:rPr>
                          <w:t>2018年度部门决算☞目录</w:t>
                        </w:r>
                      </w:p>
                      <w:p w:rsidR="00AB7272" w:rsidRDefault="00AB7272">
                        <w:pPr>
                          <w:jc w:val="center"/>
                        </w:pPr>
                      </w:p>
                    </w:txbxContent>
                  </v:textbox>
                </v:rect>
                <w10:wrap anchory="page"/>
                <w10:anchorlock/>
              </v:group>
            </w:pict>
          </mc:Fallback>
        </mc:AlternateContent>
      </w:r>
      <w:r w:rsidR="00470DAD">
        <w:rPr>
          <w:rFonts w:ascii="黑体" w:eastAsia="黑体" w:hint="eastAsia"/>
          <w:sz w:val="48"/>
          <w:szCs w:val="48"/>
        </w:rPr>
        <w:t>目录</w:t>
      </w:r>
    </w:p>
    <w:p w:rsidR="00DA2F29" w:rsidRDefault="00DA2F29">
      <w:pPr>
        <w:widowControl/>
        <w:spacing w:line="580" w:lineRule="exact"/>
        <w:ind w:firstLineChars="200" w:firstLine="640"/>
        <w:rPr>
          <w:rFonts w:eastAsia="黑体"/>
          <w:sz w:val="32"/>
          <w:szCs w:val="32"/>
        </w:rPr>
      </w:pPr>
    </w:p>
    <w:p w:rsidR="00DA2F29" w:rsidRDefault="00470DAD">
      <w:pPr>
        <w:widowControl/>
        <w:spacing w:line="580" w:lineRule="exact"/>
        <w:ind w:firstLineChars="200" w:firstLine="640"/>
        <w:rPr>
          <w:rFonts w:eastAsia="仿宋_GB2312"/>
          <w:sz w:val="24"/>
          <w:szCs w:val="32"/>
        </w:rPr>
      </w:pPr>
      <w:r>
        <w:rPr>
          <w:rFonts w:eastAsia="黑体"/>
          <w:sz w:val="32"/>
          <w:szCs w:val="32"/>
        </w:rPr>
        <w:t>第一部分部门概况</w:t>
      </w:r>
    </w:p>
    <w:p w:rsidR="00DA2F29" w:rsidRDefault="00470DAD" w:rsidP="006D3582">
      <w:pPr>
        <w:widowControl/>
        <w:spacing w:line="580" w:lineRule="exact"/>
        <w:ind w:firstLineChars="398" w:firstLine="1274"/>
        <w:rPr>
          <w:rFonts w:eastAsia="仿宋_GB2312"/>
          <w:sz w:val="32"/>
          <w:szCs w:val="32"/>
        </w:rPr>
      </w:pPr>
      <w:r>
        <w:rPr>
          <w:rFonts w:eastAsia="仿宋_GB2312"/>
          <w:sz w:val="32"/>
          <w:szCs w:val="32"/>
        </w:rPr>
        <w:t>一、部门</w:t>
      </w:r>
      <w:r>
        <w:rPr>
          <w:rFonts w:eastAsia="仿宋_GB2312" w:hint="eastAsia"/>
          <w:sz w:val="32"/>
          <w:szCs w:val="32"/>
        </w:rPr>
        <w:t>职责</w:t>
      </w:r>
    </w:p>
    <w:p w:rsidR="00DA2F29" w:rsidRDefault="00470DAD" w:rsidP="006D3582">
      <w:pPr>
        <w:widowControl/>
        <w:spacing w:line="580" w:lineRule="exact"/>
        <w:ind w:firstLineChars="398" w:firstLine="1274"/>
        <w:rPr>
          <w:rFonts w:eastAsia="仿宋_GB2312"/>
          <w:sz w:val="32"/>
          <w:szCs w:val="32"/>
        </w:rPr>
      </w:pPr>
      <w:r>
        <w:rPr>
          <w:rFonts w:eastAsia="仿宋_GB2312"/>
          <w:sz w:val="32"/>
          <w:szCs w:val="32"/>
        </w:rPr>
        <w:t>二、</w:t>
      </w:r>
      <w:r>
        <w:rPr>
          <w:rFonts w:eastAsia="仿宋_GB2312" w:hint="eastAsia"/>
          <w:sz w:val="32"/>
          <w:szCs w:val="32"/>
        </w:rPr>
        <w:t>机构设置</w:t>
      </w:r>
    </w:p>
    <w:p w:rsidR="00DA2F29" w:rsidRDefault="00470DAD">
      <w:pPr>
        <w:widowControl/>
        <w:spacing w:line="580" w:lineRule="exact"/>
        <w:ind w:firstLineChars="200" w:firstLine="640"/>
        <w:rPr>
          <w:rFonts w:eastAsia="仿宋_GB2312"/>
          <w:sz w:val="20"/>
          <w:szCs w:val="32"/>
        </w:rPr>
      </w:pPr>
      <w:r>
        <w:rPr>
          <w:rFonts w:eastAsia="黑体"/>
          <w:sz w:val="32"/>
          <w:szCs w:val="32"/>
        </w:rPr>
        <w:t>第二部分</w:t>
      </w:r>
      <w:r>
        <w:rPr>
          <w:rFonts w:eastAsia="黑体"/>
          <w:sz w:val="32"/>
          <w:szCs w:val="32"/>
        </w:rPr>
        <w:t xml:space="preserve">   201</w:t>
      </w:r>
      <w:r>
        <w:rPr>
          <w:rFonts w:eastAsia="黑体" w:hint="eastAsia"/>
          <w:sz w:val="32"/>
          <w:szCs w:val="32"/>
        </w:rPr>
        <w:t>8</w:t>
      </w:r>
      <w:r>
        <w:rPr>
          <w:rFonts w:eastAsia="黑体"/>
          <w:sz w:val="32"/>
          <w:szCs w:val="32"/>
        </w:rPr>
        <w:t>年度部门决算报表</w:t>
      </w:r>
    </w:p>
    <w:p w:rsidR="00DA2F29" w:rsidRDefault="00470DAD">
      <w:pPr>
        <w:widowControl/>
        <w:spacing w:line="580" w:lineRule="exact"/>
        <w:ind w:left="640" w:firstLineChars="200" w:firstLine="640"/>
        <w:rPr>
          <w:rFonts w:eastAsia="仿宋_GB2312"/>
          <w:sz w:val="32"/>
          <w:szCs w:val="32"/>
        </w:rPr>
      </w:pPr>
      <w:r>
        <w:rPr>
          <w:rFonts w:eastAsia="仿宋_GB2312"/>
          <w:sz w:val="32"/>
          <w:szCs w:val="32"/>
        </w:rPr>
        <w:t>一、收入支出决算总表</w:t>
      </w:r>
    </w:p>
    <w:p w:rsidR="00DA2F29" w:rsidRDefault="00470DAD">
      <w:pPr>
        <w:widowControl/>
        <w:spacing w:line="580" w:lineRule="exact"/>
        <w:ind w:left="640" w:firstLineChars="200" w:firstLine="640"/>
        <w:rPr>
          <w:rFonts w:eastAsia="仿宋_GB2312"/>
          <w:sz w:val="32"/>
          <w:szCs w:val="32"/>
        </w:rPr>
      </w:pPr>
      <w:r>
        <w:rPr>
          <w:rFonts w:eastAsia="仿宋_GB2312"/>
          <w:sz w:val="32"/>
          <w:szCs w:val="32"/>
        </w:rPr>
        <w:t>二、收入决算表</w:t>
      </w:r>
    </w:p>
    <w:p w:rsidR="00DA2F29" w:rsidRDefault="00470DAD">
      <w:pPr>
        <w:widowControl/>
        <w:spacing w:line="580" w:lineRule="exact"/>
        <w:ind w:left="640" w:firstLineChars="200" w:firstLine="640"/>
        <w:rPr>
          <w:rFonts w:eastAsia="仿宋_GB2312"/>
          <w:sz w:val="32"/>
          <w:szCs w:val="32"/>
        </w:rPr>
      </w:pPr>
      <w:r>
        <w:rPr>
          <w:rFonts w:eastAsia="仿宋_GB2312"/>
          <w:sz w:val="32"/>
          <w:szCs w:val="32"/>
        </w:rPr>
        <w:t>三、支出决算表</w:t>
      </w:r>
    </w:p>
    <w:p w:rsidR="00DA2F29" w:rsidRDefault="00470DAD">
      <w:pPr>
        <w:widowControl/>
        <w:spacing w:line="580" w:lineRule="exact"/>
        <w:ind w:left="640" w:firstLineChars="200" w:firstLine="640"/>
        <w:rPr>
          <w:rFonts w:eastAsia="仿宋_GB2312"/>
          <w:sz w:val="32"/>
          <w:szCs w:val="32"/>
        </w:rPr>
      </w:pPr>
      <w:r>
        <w:rPr>
          <w:rFonts w:eastAsia="仿宋_GB2312"/>
          <w:sz w:val="32"/>
          <w:szCs w:val="32"/>
        </w:rPr>
        <w:t>四、财政拨款收入支出决算总表</w:t>
      </w:r>
    </w:p>
    <w:p w:rsidR="00DA2F29" w:rsidRDefault="00470DAD">
      <w:pPr>
        <w:widowControl/>
        <w:spacing w:line="580" w:lineRule="exact"/>
        <w:ind w:left="640" w:firstLineChars="200" w:firstLine="640"/>
        <w:rPr>
          <w:rFonts w:eastAsia="仿宋_GB2312"/>
          <w:sz w:val="32"/>
          <w:szCs w:val="32"/>
        </w:rPr>
      </w:pPr>
      <w:r>
        <w:rPr>
          <w:rFonts w:eastAsia="仿宋_GB2312"/>
          <w:sz w:val="32"/>
          <w:szCs w:val="32"/>
        </w:rPr>
        <w:t>五、一般公共预算财政拨款支出决算表</w:t>
      </w:r>
    </w:p>
    <w:p w:rsidR="00DA2F29" w:rsidRDefault="00470DAD">
      <w:pPr>
        <w:widowControl/>
        <w:spacing w:line="580" w:lineRule="exact"/>
        <w:ind w:left="640" w:firstLineChars="200" w:firstLine="640"/>
        <w:rPr>
          <w:rFonts w:eastAsia="仿宋_GB2312"/>
          <w:sz w:val="32"/>
          <w:szCs w:val="32"/>
        </w:rPr>
      </w:pPr>
      <w:r>
        <w:rPr>
          <w:rFonts w:eastAsia="仿宋_GB2312"/>
          <w:sz w:val="32"/>
          <w:szCs w:val="32"/>
        </w:rPr>
        <w:t>六、一般公共预算财政拨款基本支出决算表</w:t>
      </w:r>
    </w:p>
    <w:p w:rsidR="00DA2F29" w:rsidRDefault="00470DAD">
      <w:pPr>
        <w:widowControl/>
        <w:spacing w:line="580" w:lineRule="exact"/>
        <w:ind w:left="640" w:firstLineChars="200" w:firstLine="640"/>
        <w:rPr>
          <w:rFonts w:eastAsia="仿宋_GB2312"/>
          <w:sz w:val="32"/>
          <w:szCs w:val="32"/>
        </w:rPr>
      </w:pPr>
      <w:r>
        <w:rPr>
          <w:rFonts w:eastAsia="仿宋_GB2312"/>
          <w:sz w:val="32"/>
          <w:szCs w:val="32"/>
        </w:rPr>
        <w:t>七、</w:t>
      </w:r>
      <w:r>
        <w:rPr>
          <w:rFonts w:eastAsia="仿宋_GB2312" w:hint="eastAsia"/>
          <w:sz w:val="32"/>
          <w:szCs w:val="32"/>
        </w:rPr>
        <w:t>一般公共预算财政拨款</w:t>
      </w:r>
      <w:r>
        <w:rPr>
          <w:rFonts w:eastAsia="仿宋_GB2312"/>
          <w:sz w:val="32"/>
          <w:szCs w:val="32"/>
        </w:rPr>
        <w:t>“</w:t>
      </w:r>
      <w:r>
        <w:rPr>
          <w:rFonts w:eastAsia="仿宋_GB2312"/>
          <w:sz w:val="32"/>
          <w:szCs w:val="32"/>
        </w:rPr>
        <w:t>三公</w:t>
      </w:r>
      <w:r>
        <w:rPr>
          <w:rFonts w:eastAsia="仿宋_GB2312"/>
          <w:sz w:val="32"/>
          <w:szCs w:val="32"/>
        </w:rPr>
        <w:t>”</w:t>
      </w:r>
      <w:r>
        <w:rPr>
          <w:rFonts w:eastAsia="仿宋_GB2312"/>
          <w:sz w:val="32"/>
          <w:szCs w:val="32"/>
        </w:rPr>
        <w:t>经费</w:t>
      </w:r>
      <w:r>
        <w:rPr>
          <w:rFonts w:eastAsia="仿宋_GB2312" w:hint="eastAsia"/>
          <w:sz w:val="32"/>
          <w:szCs w:val="32"/>
        </w:rPr>
        <w:t>支出决算表</w:t>
      </w:r>
    </w:p>
    <w:p w:rsidR="00DA2F29" w:rsidRDefault="00470DAD">
      <w:pPr>
        <w:widowControl/>
        <w:spacing w:line="580" w:lineRule="exact"/>
        <w:ind w:left="640" w:firstLineChars="200" w:firstLine="640"/>
        <w:rPr>
          <w:rFonts w:eastAsia="仿宋_GB2312"/>
          <w:sz w:val="32"/>
          <w:szCs w:val="32"/>
        </w:rPr>
      </w:pPr>
      <w:r>
        <w:rPr>
          <w:rFonts w:eastAsia="仿宋_GB2312" w:hint="eastAsia"/>
          <w:sz w:val="32"/>
          <w:szCs w:val="32"/>
        </w:rPr>
        <w:t>八、</w:t>
      </w:r>
      <w:r>
        <w:rPr>
          <w:rFonts w:eastAsia="仿宋_GB2312"/>
          <w:sz w:val="32"/>
          <w:szCs w:val="32"/>
        </w:rPr>
        <w:t>政府性基金预算财政拨款收入支出决算表</w:t>
      </w:r>
    </w:p>
    <w:p w:rsidR="00DA2F29" w:rsidRDefault="00470DAD">
      <w:pPr>
        <w:widowControl/>
        <w:spacing w:line="580" w:lineRule="exact"/>
        <w:ind w:left="640" w:firstLineChars="200" w:firstLine="640"/>
        <w:rPr>
          <w:rFonts w:eastAsia="仿宋_GB2312"/>
          <w:sz w:val="32"/>
          <w:szCs w:val="32"/>
        </w:rPr>
      </w:pPr>
      <w:r>
        <w:rPr>
          <w:rFonts w:eastAsia="仿宋_GB2312" w:hint="eastAsia"/>
          <w:sz w:val="32"/>
          <w:szCs w:val="32"/>
        </w:rPr>
        <w:t>九</w:t>
      </w:r>
      <w:r>
        <w:rPr>
          <w:rFonts w:eastAsia="仿宋_GB2312"/>
          <w:sz w:val="32"/>
          <w:szCs w:val="32"/>
        </w:rPr>
        <w:t>、国有资本经营预算支出决算表</w:t>
      </w:r>
    </w:p>
    <w:p w:rsidR="00DA2F29" w:rsidRDefault="00470DAD">
      <w:pPr>
        <w:widowControl/>
        <w:spacing w:line="580" w:lineRule="exact"/>
        <w:ind w:left="640" w:firstLineChars="200" w:firstLine="640"/>
        <w:rPr>
          <w:rFonts w:eastAsia="仿宋_GB2312"/>
          <w:sz w:val="32"/>
          <w:szCs w:val="32"/>
        </w:rPr>
      </w:pPr>
      <w:r>
        <w:rPr>
          <w:rFonts w:eastAsia="仿宋_GB2312" w:hint="eastAsia"/>
          <w:sz w:val="32"/>
          <w:szCs w:val="32"/>
        </w:rPr>
        <w:t>十</w:t>
      </w:r>
      <w:r>
        <w:rPr>
          <w:rFonts w:eastAsia="仿宋_GB2312"/>
          <w:sz w:val="32"/>
          <w:szCs w:val="32"/>
        </w:rPr>
        <w:t>、政府采购情况表</w:t>
      </w:r>
    </w:p>
    <w:p w:rsidR="00DA2F29" w:rsidRDefault="00DA2F29">
      <w:pPr>
        <w:widowControl/>
        <w:spacing w:line="580" w:lineRule="exact"/>
        <w:ind w:firstLineChars="200" w:firstLine="640"/>
        <w:rPr>
          <w:rFonts w:eastAsia="黑体"/>
          <w:sz w:val="32"/>
          <w:szCs w:val="32"/>
        </w:rPr>
      </w:pPr>
    </w:p>
    <w:p w:rsidR="00DA2F29" w:rsidRDefault="00470DAD">
      <w:pPr>
        <w:widowControl/>
        <w:spacing w:line="580" w:lineRule="exact"/>
        <w:ind w:firstLineChars="200" w:firstLine="640"/>
        <w:rPr>
          <w:rFonts w:eastAsia="黑体"/>
          <w:sz w:val="32"/>
          <w:szCs w:val="32"/>
        </w:rPr>
      </w:pPr>
      <w:r>
        <w:rPr>
          <w:rFonts w:eastAsia="黑体"/>
          <w:sz w:val="32"/>
          <w:szCs w:val="32"/>
        </w:rPr>
        <w:t>第三部分</w:t>
      </w:r>
      <w:r>
        <w:rPr>
          <w:rFonts w:eastAsia="黑体" w:hint="eastAsia"/>
          <w:sz w:val="32"/>
          <w:szCs w:val="32"/>
        </w:rPr>
        <w:t>唐山高新区科技局</w:t>
      </w:r>
      <w:r>
        <w:rPr>
          <w:rFonts w:eastAsia="黑体"/>
          <w:sz w:val="32"/>
          <w:szCs w:val="32"/>
        </w:rPr>
        <w:t>201</w:t>
      </w:r>
      <w:r>
        <w:rPr>
          <w:rFonts w:eastAsia="黑体" w:hint="eastAsia"/>
          <w:sz w:val="32"/>
          <w:szCs w:val="32"/>
        </w:rPr>
        <w:t>8</w:t>
      </w:r>
      <w:r>
        <w:rPr>
          <w:rFonts w:eastAsia="黑体"/>
          <w:sz w:val="32"/>
          <w:szCs w:val="32"/>
        </w:rPr>
        <w:t>年部门决算情况说明</w:t>
      </w:r>
      <w:r w:rsidR="009E2915">
        <w:rPr>
          <w:noProof/>
          <w:sz w:val="44"/>
        </w:rPr>
        <mc:AlternateContent>
          <mc:Choice Requires="wpg">
            <w:drawing>
              <wp:anchor distT="0" distB="0" distL="114300" distR="114300" simplePos="0" relativeHeight="251656704" behindDoc="0" locked="1" layoutInCell="1" allowOverlap="1">
                <wp:simplePos x="0" y="0"/>
                <wp:positionH relativeFrom="column">
                  <wp:posOffset>-1026160</wp:posOffset>
                </wp:positionH>
                <wp:positionV relativeFrom="page">
                  <wp:posOffset>494665</wp:posOffset>
                </wp:positionV>
                <wp:extent cx="2829560" cy="593090"/>
                <wp:effectExtent l="12065" t="0" r="0" b="17145"/>
                <wp:wrapNone/>
                <wp:docPr id="88" name="10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29560" cy="593090"/>
                          <a:chOff x="4551" y="52615"/>
                          <a:chExt cx="8546" cy="1398"/>
                        </a:xfrm>
                      </wpg:grpSpPr>
                      <wps:wsp>
                        <wps:cNvPr id="89" name="1032"/>
                        <wps:cNvSpPr>
                          <a:spLocks noChangeArrowheads="1"/>
                        </wps:cNvSpPr>
                        <wps:spPr bwMode="auto">
                          <a:xfrm>
                            <a:off x="4551" y="52615"/>
                            <a:ext cx="8546" cy="1175"/>
                          </a:xfrm>
                          <a:prstGeom prst="rect">
                            <a:avLst/>
                          </a:prstGeom>
                          <a:solidFill>
                            <a:srgbClr val="D8D8D8"/>
                          </a:solidFill>
                          <a:ln>
                            <a:noFill/>
                          </a:ln>
                          <a:extLst>
                            <a:ext uri="{91240B29-F687-4F45-9708-019B960494DF}">
                              <a14:hiddenLine xmlns:a14="http://schemas.microsoft.com/office/drawing/2010/main" w="25400">
                                <a:solidFill>
                                  <a:srgbClr val="AF7621"/>
                                </a:solidFill>
                                <a:miter lim="800000"/>
                                <a:headEnd/>
                                <a:tailEnd/>
                              </a14:hiddenLine>
                            </a:ext>
                          </a:extLst>
                        </wps:spPr>
                        <wps:bodyPr rot="0" vert="horz" wrap="square" lIns="91440" tIns="45720" rIns="91440" bIns="45720" anchor="t" anchorCtr="0" upright="1">
                          <a:noAutofit/>
                        </wps:bodyPr>
                      </wps:wsp>
                      <wps:wsp>
                        <wps:cNvPr id="90" name="1033"/>
                        <wps:cNvSpPr>
                          <a:spLocks noChangeArrowheads="1"/>
                        </wps:cNvSpPr>
                        <wps:spPr bwMode="auto">
                          <a:xfrm>
                            <a:off x="4577" y="52890"/>
                            <a:ext cx="8324" cy="1123"/>
                          </a:xfrm>
                          <a:prstGeom prst="rect">
                            <a:avLst/>
                          </a:prstGeom>
                          <a:solidFill>
                            <a:srgbClr val="AD002D"/>
                          </a:solidFill>
                          <a:ln w="25400">
                            <a:solidFill>
                              <a:srgbClr val="AF7621"/>
                            </a:solidFill>
                            <a:miter lim="800000"/>
                            <a:headEnd/>
                            <a:tailEnd/>
                          </a:ln>
                        </wps:spPr>
                        <wps:txbx>
                          <w:txbxContent>
                            <w:p w:rsidR="00AB7272" w:rsidRDefault="00AB7272">
                              <w:pPr>
                                <w:widowControl/>
                                <w:jc w:val="left"/>
                                <w:rPr>
                                  <w:rFonts w:ascii="楷体" w:eastAsia="楷体" w:hAnsi="楷体" w:cs="楷体"/>
                                  <w:b/>
                                  <w:bCs/>
                                  <w:color w:val="FDEFBE"/>
                                  <w:sz w:val="32"/>
                                  <w:szCs w:val="32"/>
                                </w:rPr>
                              </w:pPr>
                              <w:r>
                                <w:rPr>
                                  <w:rFonts w:ascii="楷体" w:eastAsia="楷体" w:hAnsi="楷体" w:cs="楷体" w:hint="eastAsia"/>
                                  <w:b/>
                                  <w:bCs/>
                                  <w:color w:val="FDEFBE"/>
                                  <w:kern w:val="0"/>
                                  <w:sz w:val="32"/>
                                  <w:szCs w:val="32"/>
                                </w:rPr>
                                <w:t>2018</w:t>
                              </w:r>
                              <w:r>
                                <w:rPr>
                                  <w:rFonts w:ascii="楷体" w:eastAsia="楷体" w:hAnsi="楷体" w:cs="楷体" w:hint="eastAsia"/>
                                  <w:b/>
                                  <w:bCs/>
                                  <w:color w:val="FDEFBE"/>
                                  <w:kern w:val="0"/>
                                  <w:sz w:val="32"/>
                                  <w:szCs w:val="32"/>
                                </w:rPr>
                                <w:t>年度部门决算☞目录</w:t>
                              </w:r>
                            </w:p>
                            <w:p w:rsidR="00AB7272" w:rsidRDefault="00AB7272">
                              <w:pPr>
                                <w:jc w:val="center"/>
                              </w:pP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id="1031" o:spid="_x0000_s1030" style="position:absolute;left:0;text-align:left;margin-left:-80.8pt;margin-top:38.95pt;width:222.8pt;height:46.7pt;z-index:251656704;mso-position-vertical-relative:page" coordorigin="4551,52615" coordsize="8546,13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">
                <v:rect id="1032" o:spid="_x0000_s1031" style="position:absolute;left:4551;top:52615;width:8546;height:11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yQwq8UA&#10;AADbAAAADwAAAGRycy9kb3ducmV2LnhtbESPQWvCQBSE74L/YXlCL1I3CopGV1FB2osFo9T29sg+&#10;k2D2bchuNfrru4LgcZiZb5jZojGluFDtCssK+r0IBHFqdcGZgsN+8z4G4TyyxtIyKbiRg8W83Zph&#10;rO2Vd3RJfCYChF2MCnLvq1hKl+Zk0PVsRRy8k60N+iDrTOoarwFuSjmIopE0WHBYyLGidU7pOfkz&#10;CoarX9x2uxY/jsn95+t77bfHYqLUW6dZTkF4avwr/Gx/agXjCTy+hB8g5/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JDCrxQAAANsAAAAPAAAAAAAAAAAAAAAAAJgCAABkcnMv&#10;ZG93bnJldi54bWxQSwUGAAAAAAQABAD1AAAAigMAAAAA&#10;" fillcolor="#d8d8d8" stroked="f" strokecolor="#af7621" strokeweight="2pt"/>
                <v:rect id="1033" o:spid="_x0000_s1032" style="position:absolute;left:4577;top:52890;width:8324;height:112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6ch2MEA&#10;AADbAAAADwAAAGRycy9kb3ducmV2LnhtbERPy2rCQBTdF/yH4Qrd1YkupI2OEiKCbgqNusjukrkm&#10;wcydmJk82q/vLApdHs57u59MIwbqXG1ZwXIRgSAurK65VHC9HN/eQTiPrLGxTAq+ycF+N3vZYqzt&#10;yF80ZL4UIYRdjAoq79tYSldUZNAtbEscuLvtDPoAu1LqDscQbhq5iqK1NFhzaKiwpbSi4pH1RsFn&#10;mvMtv+AQPQ992/jz+JPQqNTrfEo2IDxN/l/85z5pBR9hffgSfoDc/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unIdjBAAAA2wAAAA8AAAAAAAAAAAAAAAAAmAIAAGRycy9kb3du&#10;cmV2LnhtbFBLBQYAAAAABAAEAPUAAACGAwAAAAA=&#10;" fillcolor="#ad002d" strokecolor="#af7621" strokeweight="2pt">
                  <v:textbox>
                    <w:txbxContent>
                      <w:p w:rsidR="00AB7272" w:rsidRDefault="00AB7272">
                        <w:pPr>
                          <w:widowControl/>
                          <w:jc w:val="left"/>
                          <w:rPr>
                            <w:rFonts w:ascii="楷体" w:eastAsia="楷体" w:hAnsi="楷体" w:cs="楷体"/>
                            <w:b/>
                            <w:bCs/>
                            <w:color w:val="FDEFBE"/>
                            <w:sz w:val="32"/>
                            <w:szCs w:val="32"/>
                          </w:rPr>
                        </w:pPr>
                        <w:r>
                          <w:rPr>
                            <w:rFonts w:ascii="楷体" w:eastAsia="楷体" w:hAnsi="楷体" w:cs="楷体" w:hint="eastAsia"/>
                            <w:b/>
                            <w:bCs/>
                            <w:color w:val="FDEFBE"/>
                            <w:kern w:val="0"/>
                            <w:sz w:val="32"/>
                            <w:szCs w:val="32"/>
                          </w:rPr>
                          <w:t>2018年度部门决算☞目录</w:t>
                        </w:r>
                      </w:p>
                      <w:p w:rsidR="00AB7272" w:rsidRDefault="00AB7272">
                        <w:pPr>
                          <w:jc w:val="center"/>
                        </w:pPr>
                      </w:p>
                    </w:txbxContent>
                  </v:textbox>
                </v:rect>
                <w10:wrap anchory="page"/>
                <w10:anchorlock/>
              </v:group>
            </w:pict>
          </mc:Fallback>
        </mc:AlternateContent>
      </w:r>
    </w:p>
    <w:p w:rsidR="00DA2F29" w:rsidRDefault="00470DAD">
      <w:pPr>
        <w:widowControl/>
        <w:spacing w:line="580" w:lineRule="exact"/>
        <w:ind w:left="640" w:firstLineChars="200" w:firstLine="640"/>
        <w:rPr>
          <w:rFonts w:eastAsia="仿宋_GB2312"/>
          <w:sz w:val="32"/>
          <w:szCs w:val="32"/>
        </w:rPr>
      </w:pPr>
      <w:r>
        <w:rPr>
          <w:rFonts w:eastAsia="仿宋_GB2312"/>
          <w:sz w:val="32"/>
          <w:szCs w:val="32"/>
        </w:rPr>
        <w:t>一、收入支出决算总体情况说明</w:t>
      </w:r>
    </w:p>
    <w:p w:rsidR="00DA2F29" w:rsidRDefault="00470DAD">
      <w:pPr>
        <w:widowControl/>
        <w:spacing w:line="580" w:lineRule="exact"/>
        <w:ind w:left="640" w:firstLineChars="200" w:firstLine="640"/>
        <w:rPr>
          <w:rFonts w:eastAsia="仿宋_GB2312"/>
          <w:sz w:val="32"/>
          <w:szCs w:val="32"/>
        </w:rPr>
      </w:pPr>
      <w:r>
        <w:rPr>
          <w:rFonts w:eastAsia="仿宋_GB2312"/>
          <w:sz w:val="32"/>
          <w:szCs w:val="32"/>
        </w:rPr>
        <w:t>二、收入决算情况说明</w:t>
      </w:r>
    </w:p>
    <w:p w:rsidR="00DA2F29" w:rsidRDefault="00470DAD">
      <w:pPr>
        <w:widowControl/>
        <w:spacing w:line="580" w:lineRule="exact"/>
        <w:ind w:left="640" w:firstLineChars="200" w:firstLine="640"/>
        <w:rPr>
          <w:rFonts w:eastAsia="仿宋_GB2312"/>
          <w:sz w:val="32"/>
          <w:szCs w:val="32"/>
        </w:rPr>
      </w:pPr>
      <w:r>
        <w:rPr>
          <w:rFonts w:eastAsia="仿宋_GB2312"/>
          <w:sz w:val="32"/>
          <w:szCs w:val="32"/>
        </w:rPr>
        <w:t>三、支出决算情况说明</w:t>
      </w:r>
    </w:p>
    <w:p w:rsidR="00DA2F29" w:rsidRDefault="00470DAD">
      <w:pPr>
        <w:widowControl/>
        <w:spacing w:line="580" w:lineRule="exact"/>
        <w:ind w:left="640" w:firstLineChars="200" w:firstLine="640"/>
        <w:rPr>
          <w:rFonts w:eastAsia="仿宋_GB2312"/>
          <w:sz w:val="32"/>
          <w:szCs w:val="32"/>
        </w:rPr>
      </w:pPr>
      <w:r>
        <w:rPr>
          <w:rFonts w:eastAsia="仿宋_GB2312"/>
          <w:sz w:val="32"/>
          <w:szCs w:val="32"/>
        </w:rPr>
        <w:t>四、财政拨款收入支出决算总体情况说明</w:t>
      </w:r>
    </w:p>
    <w:p w:rsidR="00DA2F29" w:rsidRDefault="00470DAD">
      <w:pPr>
        <w:widowControl/>
        <w:spacing w:line="580" w:lineRule="exact"/>
        <w:ind w:left="640" w:firstLineChars="200" w:firstLine="640"/>
        <w:rPr>
          <w:rFonts w:eastAsia="仿宋_GB2312"/>
          <w:sz w:val="32"/>
          <w:szCs w:val="32"/>
        </w:rPr>
      </w:pPr>
      <w:r>
        <w:rPr>
          <w:rFonts w:eastAsia="仿宋_GB2312" w:hint="eastAsia"/>
          <w:sz w:val="32"/>
          <w:szCs w:val="32"/>
        </w:rPr>
        <w:t>五、一般公共预算</w:t>
      </w:r>
      <w:r>
        <w:rPr>
          <w:rFonts w:eastAsia="仿宋_GB2312"/>
          <w:sz w:val="32"/>
          <w:szCs w:val="32"/>
        </w:rPr>
        <w:t>“</w:t>
      </w:r>
      <w:r>
        <w:rPr>
          <w:rFonts w:eastAsia="仿宋_GB2312"/>
          <w:sz w:val="32"/>
          <w:szCs w:val="32"/>
        </w:rPr>
        <w:t>三公</w:t>
      </w:r>
      <w:r>
        <w:rPr>
          <w:rFonts w:eastAsia="仿宋_GB2312"/>
          <w:sz w:val="32"/>
          <w:szCs w:val="32"/>
        </w:rPr>
        <w:t>”</w:t>
      </w:r>
      <w:r>
        <w:rPr>
          <w:rFonts w:eastAsia="仿宋_GB2312"/>
          <w:sz w:val="32"/>
          <w:szCs w:val="32"/>
        </w:rPr>
        <w:t>经费支出决算情况说明</w:t>
      </w:r>
    </w:p>
    <w:p w:rsidR="00DA2F29" w:rsidRDefault="00470DAD">
      <w:pPr>
        <w:widowControl/>
        <w:spacing w:line="580" w:lineRule="exact"/>
        <w:ind w:left="640" w:firstLineChars="200" w:firstLine="640"/>
        <w:rPr>
          <w:rFonts w:eastAsia="仿宋_GB2312"/>
          <w:sz w:val="32"/>
          <w:szCs w:val="32"/>
        </w:rPr>
      </w:pPr>
      <w:r>
        <w:rPr>
          <w:rFonts w:eastAsia="仿宋_GB2312" w:hint="eastAsia"/>
          <w:sz w:val="32"/>
          <w:szCs w:val="32"/>
        </w:rPr>
        <w:t>六</w:t>
      </w:r>
      <w:r>
        <w:rPr>
          <w:rFonts w:eastAsia="仿宋_GB2312"/>
          <w:sz w:val="32"/>
          <w:szCs w:val="32"/>
        </w:rPr>
        <w:t>、预算绩效情况说明</w:t>
      </w:r>
    </w:p>
    <w:p w:rsidR="00DA2F29" w:rsidRDefault="00470DAD">
      <w:pPr>
        <w:widowControl/>
        <w:spacing w:line="580" w:lineRule="exact"/>
        <w:ind w:left="640" w:firstLineChars="200" w:firstLine="640"/>
        <w:rPr>
          <w:rFonts w:eastAsia="仿宋_GB2312"/>
          <w:sz w:val="32"/>
          <w:szCs w:val="32"/>
        </w:rPr>
      </w:pPr>
      <w:r>
        <w:rPr>
          <w:rFonts w:eastAsia="仿宋_GB2312" w:hint="eastAsia"/>
          <w:sz w:val="32"/>
          <w:szCs w:val="32"/>
        </w:rPr>
        <w:t>七</w:t>
      </w:r>
      <w:r>
        <w:rPr>
          <w:rFonts w:eastAsia="仿宋_GB2312"/>
          <w:sz w:val="32"/>
          <w:szCs w:val="32"/>
        </w:rPr>
        <w:t>、其他重要事项的说明</w:t>
      </w:r>
    </w:p>
    <w:p w:rsidR="00DA2F29" w:rsidRDefault="00470DAD">
      <w:pPr>
        <w:widowControl/>
        <w:spacing w:line="580" w:lineRule="exact"/>
        <w:ind w:firstLineChars="200" w:firstLine="640"/>
        <w:rPr>
          <w:rFonts w:eastAsia="黑体"/>
          <w:sz w:val="32"/>
          <w:szCs w:val="32"/>
        </w:rPr>
      </w:pPr>
      <w:r>
        <w:rPr>
          <w:rFonts w:eastAsia="黑体"/>
          <w:sz w:val="32"/>
          <w:szCs w:val="32"/>
        </w:rPr>
        <w:t>第四部分名词解释</w:t>
      </w:r>
    </w:p>
    <w:p w:rsidR="00DA2F29" w:rsidRDefault="00DA2F29">
      <w:pPr>
        <w:widowControl/>
        <w:spacing w:line="580" w:lineRule="exact"/>
        <w:ind w:firstLineChars="200" w:firstLine="640"/>
        <w:rPr>
          <w:rFonts w:eastAsia="黑体"/>
          <w:sz w:val="32"/>
          <w:szCs w:val="32"/>
        </w:rPr>
      </w:pPr>
    </w:p>
    <w:p w:rsidR="00DA2F29" w:rsidRDefault="00DA2F29">
      <w:pPr>
        <w:widowControl/>
        <w:spacing w:line="580" w:lineRule="exact"/>
        <w:ind w:firstLineChars="200" w:firstLine="640"/>
        <w:rPr>
          <w:rFonts w:eastAsia="黑体"/>
          <w:sz w:val="32"/>
          <w:szCs w:val="32"/>
        </w:rPr>
      </w:pPr>
    </w:p>
    <w:p w:rsidR="00DA2F29" w:rsidRDefault="00DA2F29">
      <w:pPr>
        <w:widowControl/>
        <w:spacing w:line="580" w:lineRule="exact"/>
        <w:ind w:firstLineChars="200" w:firstLine="640"/>
        <w:rPr>
          <w:rFonts w:eastAsia="黑体"/>
          <w:sz w:val="32"/>
          <w:szCs w:val="32"/>
        </w:rPr>
      </w:pPr>
    </w:p>
    <w:p w:rsidR="00DA2F29" w:rsidRDefault="00DA2F29">
      <w:pPr>
        <w:widowControl/>
        <w:spacing w:line="580" w:lineRule="exact"/>
        <w:ind w:firstLineChars="200" w:firstLine="640"/>
        <w:rPr>
          <w:rFonts w:eastAsia="黑体"/>
          <w:sz w:val="32"/>
          <w:szCs w:val="32"/>
        </w:rPr>
      </w:pPr>
    </w:p>
    <w:p w:rsidR="00DA2F29" w:rsidRDefault="00470DAD">
      <w:r>
        <w:br w:type="page"/>
      </w:r>
    </w:p>
    <w:p w:rsidR="00DA2F29" w:rsidRDefault="00470DAD">
      <w:r>
        <w:rPr>
          <w:rFonts w:ascii="宋体" w:hAnsi="宋体" w:cs="ArialUnicodeMS" w:hint="eastAsia"/>
          <w:noProof/>
          <w:color w:val="000000"/>
          <w:kern w:val="0"/>
        </w:rPr>
        <w:lastRenderedPageBreak/>
        <w:drawing>
          <wp:anchor distT="0" distB="0" distL="0" distR="0" simplePos="0" relativeHeight="251638272" behindDoc="1" locked="0" layoutInCell="1" allowOverlap="1">
            <wp:simplePos x="0" y="0"/>
            <wp:positionH relativeFrom="column">
              <wp:posOffset>-1024255</wp:posOffset>
            </wp:positionH>
            <wp:positionV relativeFrom="paragraph">
              <wp:posOffset>-1351915</wp:posOffset>
            </wp:positionV>
            <wp:extent cx="7585710" cy="10727055"/>
            <wp:effectExtent l="0" t="0" r="15240" b="17145"/>
            <wp:wrapNone/>
            <wp:docPr id="1034" name="图片 12"/>
            <wp:cNvGraphicFramePr/>
            <a:graphic xmlns:a="http://schemas.openxmlformats.org/drawingml/2006/main">
              <a:graphicData uri="http://schemas.openxmlformats.org/drawingml/2006/picture">
                <pic:pic xmlns:pic="http://schemas.openxmlformats.org/drawingml/2006/picture">
                  <pic:nvPicPr>
                    <pic:cNvPr id="1034" name="图片 12"/>
                    <pic:cNvPicPr/>
                  </pic:nvPicPr>
                  <pic:blipFill>
                    <a:blip r:embed="rId12" cstate="print"/>
                    <a:srcRect/>
                    <a:stretch>
                      <a:fillRect/>
                    </a:stretch>
                  </pic:blipFill>
                  <pic:spPr>
                    <a:xfrm>
                      <a:off x="0" y="0"/>
                      <a:ext cx="7585710" cy="10727055"/>
                    </a:xfrm>
                    <a:prstGeom prst="rect">
                      <a:avLst/>
                    </a:prstGeom>
                  </pic:spPr>
                </pic:pic>
              </a:graphicData>
            </a:graphic>
          </wp:anchor>
        </w:drawing>
      </w:r>
      <w:r w:rsidR="009E2915">
        <w:rPr>
          <w:noProof/>
          <w:sz w:val="72"/>
        </w:rPr>
        <mc:AlternateContent>
          <mc:Choice Requires="wps">
            <w:drawing>
              <wp:anchor distT="0" distB="0" distL="114300" distR="114300" simplePos="0" relativeHeight="251653632" behindDoc="0" locked="0" layoutInCell="1" allowOverlap="1">
                <wp:simplePos x="0" y="0"/>
                <wp:positionH relativeFrom="column">
                  <wp:posOffset>-1235710</wp:posOffset>
                </wp:positionH>
                <wp:positionV relativeFrom="paragraph">
                  <wp:posOffset>3290570</wp:posOffset>
                </wp:positionV>
                <wp:extent cx="7793355" cy="1037590"/>
                <wp:effectExtent l="2540" t="4445" r="0" b="0"/>
                <wp:wrapNone/>
                <wp:docPr id="81" name="10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93355" cy="1037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AB7272" w:rsidRDefault="00AB7272">
                            <w:pPr>
                              <w:widowControl/>
                              <w:jc w:val="center"/>
                              <w:rPr>
                                <w:color w:val="FDEFBE"/>
                                <w:sz w:val="96"/>
                                <w:szCs w:val="96"/>
                              </w:rPr>
                            </w:pPr>
                            <w:r>
                              <w:rPr>
                                <w:rFonts w:ascii="黑体" w:eastAsia="黑体" w:hAnsi="宋体" w:hint="eastAsia"/>
                                <w:color w:val="FDEFBE"/>
                                <w:sz w:val="96"/>
                                <w:szCs w:val="96"/>
                              </w:rPr>
                              <w:t>第一部分部门概况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1035" o:spid="_x0000_s1033" style="position:absolute;left:0;text-align:left;margin-left:-97.3pt;margin-top:259.1pt;width:613.65pt;height:81.7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" filled="f" stroked="f" strokeweight=".5pt">
                <v:textbox>
                  <w:txbxContent>
                    <w:p w:rsidR="00AB7272" w:rsidRDefault="00AB7272">
                      <w:pPr>
                        <w:widowControl/>
                        <w:jc w:val="center"/>
                        <w:rPr>
                          <w:color w:val="FDEFBE"/>
                          <w:sz w:val="96"/>
                          <w:szCs w:val="96"/>
                        </w:rPr>
                      </w:pPr>
                      <w:r>
                        <w:rPr>
                          <w:rFonts w:ascii="黑体" w:eastAsia="黑体" w:hAnsi="宋体" w:hint="eastAsia"/>
                          <w:color w:val="FDEFBE"/>
                          <w:sz w:val="96"/>
                          <w:szCs w:val="96"/>
                        </w:rPr>
                        <w:t>第一部分部门概况</w:t>
                      </w:r>
                    </w:p>
                  </w:txbxContent>
                </v:textbox>
              </v:rect>
            </w:pict>
          </mc:Fallback>
        </mc:AlternateContent>
      </w:r>
    </w:p>
    <w:p w:rsidR="00DA2F29" w:rsidRDefault="00DA2F29"/>
    <w:p w:rsidR="00DA2F29" w:rsidRDefault="00DA2F29"/>
    <w:p w:rsidR="00DA2F29" w:rsidRDefault="00DA2F29"/>
    <w:p w:rsidR="00DA2F29" w:rsidRDefault="00DA2F29"/>
    <w:p w:rsidR="00DA2F29" w:rsidRDefault="00DA2F29"/>
    <w:p w:rsidR="00DA2F29" w:rsidRDefault="00DA2F29"/>
    <w:p w:rsidR="00DA2F29" w:rsidRDefault="00DA2F29"/>
    <w:p w:rsidR="00DA2F29" w:rsidRDefault="00DA2F29"/>
    <w:p w:rsidR="00DA2F29" w:rsidRDefault="00DA2F29"/>
    <w:p w:rsidR="00DA2F29" w:rsidRDefault="00DA2F29"/>
    <w:p w:rsidR="00DA2F29" w:rsidRDefault="00DA2F29"/>
    <w:p w:rsidR="00DA2F29" w:rsidRDefault="00DA2F29"/>
    <w:p w:rsidR="00DA2F29" w:rsidRDefault="00DA2F29"/>
    <w:p w:rsidR="00DA2F29" w:rsidRDefault="00DA2F29"/>
    <w:p w:rsidR="00DA2F29" w:rsidRDefault="00DA2F29"/>
    <w:p w:rsidR="00DA2F29" w:rsidRDefault="009E2915">
      <w:pPr>
        <w:pStyle w:val="1"/>
        <w:spacing w:before="0" w:after="0" w:line="600" w:lineRule="exact"/>
        <w:jc w:val="left"/>
        <w:rPr>
          <w:rFonts w:ascii="黑体" w:eastAsia="黑体" w:hAnsi="Cambria" w:cs="黑体"/>
          <w:b w:val="0"/>
          <w:bCs w:val="0"/>
          <w:kern w:val="0"/>
          <w:sz w:val="32"/>
          <w:szCs w:val="32"/>
        </w:rPr>
      </w:pPr>
      <w:r>
        <w:rPr>
          <w:b w:val="0"/>
          <w:bCs w:val="0"/>
          <w:noProof/>
          <w:sz w:val="32"/>
          <w:szCs w:val="32"/>
        </w:rPr>
        <w:lastRenderedPageBreak/>
        <mc:AlternateContent>
          <mc:Choice Requires="wpg">
            <w:drawing>
              <wp:anchor distT="0" distB="0" distL="114300" distR="114300" simplePos="0" relativeHeight="251649536" behindDoc="0" locked="1" layoutInCell="1" allowOverlap="1">
                <wp:simplePos x="0" y="0"/>
                <wp:positionH relativeFrom="column">
                  <wp:posOffset>-1026160</wp:posOffset>
                </wp:positionH>
                <wp:positionV relativeFrom="page">
                  <wp:posOffset>501650</wp:posOffset>
                </wp:positionV>
                <wp:extent cx="3114675" cy="593090"/>
                <wp:effectExtent l="12065" t="0" r="0" b="19685"/>
                <wp:wrapNone/>
                <wp:docPr id="78" name="10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14675" cy="593090"/>
                          <a:chOff x="4551" y="52615"/>
                          <a:chExt cx="8546" cy="1398"/>
                        </a:xfrm>
                      </wpg:grpSpPr>
                      <wps:wsp>
                        <wps:cNvPr id="79" name="1037"/>
                        <wps:cNvSpPr>
                          <a:spLocks noChangeArrowheads="1"/>
                        </wps:cNvSpPr>
                        <wps:spPr bwMode="auto">
                          <a:xfrm>
                            <a:off x="4551" y="52615"/>
                            <a:ext cx="8546" cy="1175"/>
                          </a:xfrm>
                          <a:prstGeom prst="rect">
                            <a:avLst/>
                          </a:prstGeom>
                          <a:solidFill>
                            <a:srgbClr val="D8D8D8"/>
                          </a:solidFill>
                          <a:ln>
                            <a:noFill/>
                          </a:ln>
                          <a:extLst>
                            <a:ext uri="{91240B29-F687-4F45-9708-019B960494DF}">
                              <a14:hiddenLine xmlns:a14="http://schemas.microsoft.com/office/drawing/2010/main" w="25400">
                                <a:solidFill>
                                  <a:srgbClr val="AF7621"/>
                                </a:solidFill>
                                <a:miter lim="800000"/>
                                <a:headEnd/>
                                <a:tailEnd/>
                              </a14:hiddenLine>
                            </a:ext>
                          </a:extLst>
                        </wps:spPr>
                        <wps:bodyPr rot="0" vert="horz" wrap="square" lIns="91440" tIns="45720" rIns="91440" bIns="45720" anchor="t" anchorCtr="0" upright="1">
                          <a:noAutofit/>
                        </wps:bodyPr>
                      </wps:wsp>
                      <wps:wsp>
                        <wps:cNvPr id="80" name="1038"/>
                        <wps:cNvSpPr>
                          <a:spLocks noChangeArrowheads="1"/>
                        </wps:cNvSpPr>
                        <wps:spPr bwMode="auto">
                          <a:xfrm>
                            <a:off x="4577" y="52890"/>
                            <a:ext cx="8324" cy="1123"/>
                          </a:xfrm>
                          <a:prstGeom prst="rect">
                            <a:avLst/>
                          </a:prstGeom>
                          <a:solidFill>
                            <a:srgbClr val="AD002D"/>
                          </a:solidFill>
                          <a:ln w="25400">
                            <a:solidFill>
                              <a:srgbClr val="AF7621"/>
                            </a:solidFill>
                            <a:miter lim="800000"/>
                            <a:headEnd/>
                            <a:tailEnd/>
                          </a:ln>
                        </wps:spPr>
                        <wps:txbx>
                          <w:txbxContent>
                            <w:p w:rsidR="00AB7272" w:rsidRDefault="00AB7272">
                              <w:pPr>
                                <w:widowControl/>
                                <w:jc w:val="left"/>
                                <w:rPr>
                                  <w:rFonts w:ascii="楷体" w:eastAsia="楷体" w:hAnsi="楷体" w:cs="楷体"/>
                                  <w:b/>
                                  <w:bCs/>
                                  <w:color w:val="FDEFBE"/>
                                  <w:sz w:val="32"/>
                                  <w:szCs w:val="32"/>
                                </w:rPr>
                              </w:pPr>
                              <w:r>
                                <w:rPr>
                                  <w:rFonts w:ascii="楷体" w:eastAsia="楷体" w:hAnsi="楷体" w:cs="楷体" w:hint="eastAsia"/>
                                  <w:b/>
                                  <w:bCs/>
                                  <w:color w:val="FDEFBE"/>
                                  <w:kern w:val="0"/>
                                  <w:sz w:val="32"/>
                                  <w:szCs w:val="32"/>
                                </w:rPr>
                                <w:t>2018</w:t>
                              </w:r>
                              <w:r>
                                <w:rPr>
                                  <w:rFonts w:ascii="楷体" w:eastAsia="楷体" w:hAnsi="楷体" w:cs="楷体" w:hint="eastAsia"/>
                                  <w:b/>
                                  <w:bCs/>
                                  <w:color w:val="FDEFBE"/>
                                  <w:kern w:val="0"/>
                                  <w:sz w:val="32"/>
                                  <w:szCs w:val="32"/>
                                </w:rPr>
                                <w:t>年度部门决算☞部门概况</w:t>
                              </w:r>
                            </w:p>
                            <w:p w:rsidR="00AB7272" w:rsidRDefault="00AB7272">
                              <w:pPr>
                                <w:jc w:val="center"/>
                              </w:pP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id="1036" o:spid="_x0000_s1034" style="position:absolute;margin-left:-80.8pt;margin-top:39.5pt;width:245.25pt;height:46.7pt;z-index:251649536;mso-position-vertical-relative:page" coordorigin="4551,52615" coordsize="8546,13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">
                <v:rect id="1037" o:spid="_x0000_s1035" style="position:absolute;left:4551;top:52615;width:8546;height:11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FAjMUA&#10;AADbAAAADwAAAGRycy9kb3ducmV2LnhtbESPQWvCQBSE70L/w/IKXqRuFLQ1ukoVRC8KjaLt7ZF9&#10;JqHZtyG7auyvd4WCx2FmvmEms8aU4kK1Kywr6HUjEMSp1QVnCva75dsHCOeRNZaWScGNHMymL60J&#10;xtpe+Ysuic9EgLCLUUHufRVL6dKcDLqurYiDd7K1QR9knUld4zXATSn7UTSUBgsOCzlWtMgp/U3O&#10;RsFg/oObTsfi6pj8fW8PC785FiOl2q/N5xiEp8Y/w//ttVbwPoLHl/AD5PQ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8UCMxQAAANsAAAAPAAAAAAAAAAAAAAAAAJgCAABkcnMv&#10;ZG93bnJldi54bWxQSwUGAAAAAAQABAD1AAAAigMAAAAA&#10;" fillcolor="#d8d8d8" stroked="f" strokecolor="#af7621" strokeweight="2pt"/>
                <v:rect id="1038" o:spid="_x0000_s1036" style="position:absolute;left:4577;top:52890;width:8324;height:112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63Bb0A&#10;AADbAAAADwAAAGRycy9kb3ducmV2LnhtbERPuwrCMBTdBf8hXMFNUx1EqlFEEXQRfA1ul+baFpub&#10;2sS2+vVmEBwP5z1ftqYQNVUut6xgNIxAECdW55wquJy3gykI55E1FpZJwZscLBfdzhxjbRs+Un3y&#10;qQgh7GJUkHlfxlK6JCODbmhL4sDdbWXQB1ilUlfYhHBTyHEUTaTBnENDhiWtM0oep5dRcFjf+Ho7&#10;Yx09N6+y8Pvms6JGqX6vXc1AeGr9X/xz77SCaVgfvoQfIBdf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n63Bb0AAADbAAAADwAAAAAAAAAAAAAAAACYAgAAZHJzL2Rvd25yZXYu&#10;eG1sUEsFBgAAAAAEAAQA9QAAAIIDAAAAAA==&#10;" fillcolor="#ad002d" strokecolor="#af7621" strokeweight="2pt">
                  <v:textbox>
                    <w:txbxContent>
                      <w:p w:rsidR="00AB7272" w:rsidRDefault="00AB7272">
                        <w:pPr>
                          <w:widowControl/>
                          <w:jc w:val="left"/>
                          <w:rPr>
                            <w:rFonts w:ascii="楷体" w:eastAsia="楷体" w:hAnsi="楷体" w:cs="楷体"/>
                            <w:b/>
                            <w:bCs/>
                            <w:color w:val="FDEFBE"/>
                            <w:sz w:val="32"/>
                            <w:szCs w:val="32"/>
                          </w:rPr>
                        </w:pPr>
                        <w:r>
                          <w:rPr>
                            <w:rFonts w:ascii="楷体" w:eastAsia="楷体" w:hAnsi="楷体" w:cs="楷体" w:hint="eastAsia"/>
                            <w:b/>
                            <w:bCs/>
                            <w:color w:val="FDEFBE"/>
                            <w:kern w:val="0"/>
                            <w:sz w:val="32"/>
                            <w:szCs w:val="32"/>
                          </w:rPr>
                          <w:t>2018年度部门决算☞部门概况</w:t>
                        </w:r>
                      </w:p>
                      <w:p w:rsidR="00AB7272" w:rsidRDefault="00AB7272">
                        <w:pPr>
                          <w:jc w:val="center"/>
                        </w:pPr>
                      </w:p>
                    </w:txbxContent>
                  </v:textbox>
                </v:rect>
                <w10:wrap anchory="page"/>
                <w10:anchorlock/>
              </v:group>
            </w:pict>
          </mc:Fallback>
        </mc:AlternateContent>
      </w:r>
      <w:r w:rsidR="00470DAD">
        <w:rPr>
          <w:rFonts w:ascii="黑体" w:eastAsia="黑体" w:hAnsi="Cambria" w:cs="黑体" w:hint="eastAsia"/>
          <w:b w:val="0"/>
          <w:bCs w:val="0"/>
          <w:kern w:val="0"/>
          <w:sz w:val="32"/>
          <w:szCs w:val="32"/>
        </w:rPr>
        <w:t>一、部门职责</w:t>
      </w:r>
    </w:p>
    <w:p w:rsidR="00DA2F29" w:rsidRDefault="00470DAD">
      <w:pPr>
        <w:adjustRightInd w:val="0"/>
        <w:snapToGrid w:val="0"/>
        <w:spacing w:after="0" w:line="580" w:lineRule="exact"/>
        <w:ind w:firstLineChars="200" w:firstLine="640"/>
        <w:rPr>
          <w:rFonts w:ascii="仿宋_GB2312" w:eastAsia="仿宋_GB2312" w:cs="DengXian-Regular"/>
          <w:sz w:val="32"/>
          <w:szCs w:val="32"/>
        </w:rPr>
      </w:pPr>
      <w:r>
        <w:rPr>
          <w:rFonts w:ascii="仿宋_GB2312" w:eastAsia="仿宋_GB2312" w:cs="DengXian-Regular" w:hint="eastAsia"/>
          <w:sz w:val="32"/>
          <w:szCs w:val="32"/>
        </w:rPr>
        <w:t>对口国家科技部火炬中心、省科技厅及市科技局、市科协。负责</w:t>
      </w:r>
      <w:proofErr w:type="gramStart"/>
      <w:r>
        <w:rPr>
          <w:rFonts w:ascii="仿宋_GB2312" w:eastAsia="仿宋_GB2312" w:cs="DengXian-Regular" w:hint="eastAsia"/>
          <w:sz w:val="32"/>
          <w:szCs w:val="32"/>
        </w:rPr>
        <w:t>编制高</w:t>
      </w:r>
      <w:proofErr w:type="gramEnd"/>
      <w:r>
        <w:rPr>
          <w:rFonts w:ascii="仿宋_GB2312" w:eastAsia="仿宋_GB2312" w:cs="DengXian-Regular" w:hint="eastAsia"/>
          <w:sz w:val="32"/>
          <w:szCs w:val="32"/>
        </w:rPr>
        <w:t>新区科技事业发展规划、重点科技领域专项规划、科技项目计划等；负责制定高新区鼓励企业自主创新和加快高新技术产业发展的政策与措施；推动区域科技创新体系和科技服务体系建设工作；组织区内科</w:t>
      </w:r>
      <w:proofErr w:type="gramStart"/>
      <w:r>
        <w:rPr>
          <w:rFonts w:ascii="仿宋_GB2312" w:eastAsia="仿宋_GB2312" w:cs="DengXian-Regular" w:hint="eastAsia"/>
          <w:sz w:val="32"/>
          <w:szCs w:val="32"/>
        </w:rPr>
        <w:t>技项目</w:t>
      </w:r>
      <w:proofErr w:type="gramEnd"/>
      <w:r>
        <w:rPr>
          <w:rFonts w:ascii="仿宋_GB2312" w:eastAsia="仿宋_GB2312" w:cs="DengXian-Regular" w:hint="eastAsia"/>
          <w:sz w:val="32"/>
          <w:szCs w:val="32"/>
        </w:rPr>
        <w:t>申报，实施与管理各类科技项目；负责民营科技孵化器、高新技术特色产业基地以及各类科技研发机构、科技创新载体和科技公共服务平台的建设和管理工作。负责市科学技术协会交办工作。</w:t>
      </w:r>
    </w:p>
    <w:p w:rsidR="00DA2F29" w:rsidRDefault="00470DAD">
      <w:pPr>
        <w:pStyle w:val="1"/>
        <w:spacing w:before="0" w:after="0" w:line="600" w:lineRule="exact"/>
        <w:jc w:val="left"/>
        <w:rPr>
          <w:rFonts w:ascii="黑体" w:eastAsia="黑体" w:hAnsi="Cambria" w:cs="黑体"/>
          <w:b w:val="0"/>
          <w:bCs w:val="0"/>
          <w:kern w:val="0"/>
          <w:sz w:val="32"/>
          <w:szCs w:val="32"/>
        </w:rPr>
      </w:pPr>
      <w:r>
        <w:rPr>
          <w:rFonts w:ascii="黑体" w:eastAsia="黑体" w:hAnsi="Cambria" w:cs="黑体" w:hint="eastAsia"/>
          <w:b w:val="0"/>
          <w:bCs w:val="0"/>
          <w:kern w:val="0"/>
          <w:sz w:val="32"/>
          <w:szCs w:val="32"/>
        </w:rPr>
        <w:t>二、机构设置</w:t>
      </w:r>
    </w:p>
    <w:tbl>
      <w:tblPr>
        <w:tblStyle w:val="a9"/>
        <w:tblpPr w:leftFromText="180" w:rightFromText="180" w:vertAnchor="text" w:horzAnchor="page" w:tblpXSpec="center" w:tblpY="10"/>
        <w:tblOverlap w:val="never"/>
        <w:tblW w:w="96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5"/>
        <w:gridCol w:w="3800"/>
        <w:gridCol w:w="2128"/>
        <w:gridCol w:w="2667"/>
        <w:gridCol w:w="26"/>
      </w:tblGrid>
      <w:tr w:rsidR="00DA2F29">
        <w:trPr>
          <w:gridAfter w:val="1"/>
          <w:wAfter w:w="26" w:type="dxa"/>
          <w:trHeight w:val="811"/>
          <w:jc w:val="center"/>
        </w:trPr>
        <w:tc>
          <w:tcPr>
            <w:tcW w:w="985" w:type="dxa"/>
            <w:vAlign w:val="center"/>
          </w:tcPr>
          <w:p w:rsidR="00DA2F29" w:rsidRDefault="00470DAD">
            <w:pPr>
              <w:spacing w:after="0" w:line="560" w:lineRule="exact"/>
              <w:jc w:val="center"/>
              <w:rPr>
                <w:rFonts w:ascii="仿宋_GB2312" w:eastAsia="仿宋_GB2312" w:hAnsi="Cambria" w:cs="ArialUnicodeMS"/>
                <w:b/>
                <w:bCs/>
                <w:kern w:val="0"/>
                <w:sz w:val="28"/>
                <w:szCs w:val="28"/>
              </w:rPr>
            </w:pPr>
            <w:r>
              <w:rPr>
                <w:rFonts w:ascii="仿宋_GB2312" w:eastAsia="仿宋_GB2312" w:hAnsi="Cambria" w:cs="ArialUnicodeMS" w:hint="eastAsia"/>
                <w:b/>
                <w:bCs/>
                <w:kern w:val="0"/>
                <w:sz w:val="28"/>
                <w:szCs w:val="28"/>
              </w:rPr>
              <w:t>序号</w:t>
            </w:r>
          </w:p>
        </w:tc>
        <w:tc>
          <w:tcPr>
            <w:tcW w:w="3800" w:type="dxa"/>
            <w:vAlign w:val="center"/>
          </w:tcPr>
          <w:p w:rsidR="00DA2F29" w:rsidRDefault="00470DAD">
            <w:pPr>
              <w:spacing w:after="0" w:line="560" w:lineRule="exact"/>
              <w:jc w:val="center"/>
              <w:rPr>
                <w:rFonts w:ascii="仿宋_GB2312" w:eastAsia="仿宋_GB2312" w:hAnsi="Cambria" w:cs="ArialUnicodeMS"/>
                <w:b/>
                <w:bCs/>
                <w:kern w:val="0"/>
                <w:sz w:val="28"/>
                <w:szCs w:val="28"/>
              </w:rPr>
            </w:pPr>
            <w:r>
              <w:rPr>
                <w:rFonts w:ascii="仿宋_GB2312" w:eastAsia="仿宋_GB2312" w:hAnsi="Cambria" w:cs="ArialUnicodeMS" w:hint="eastAsia"/>
                <w:b/>
                <w:bCs/>
                <w:kern w:val="0"/>
                <w:sz w:val="28"/>
                <w:szCs w:val="28"/>
              </w:rPr>
              <w:t>单位名称</w:t>
            </w:r>
          </w:p>
        </w:tc>
        <w:tc>
          <w:tcPr>
            <w:tcW w:w="2128" w:type="dxa"/>
            <w:vAlign w:val="center"/>
          </w:tcPr>
          <w:p w:rsidR="00DA2F29" w:rsidRDefault="00470DAD">
            <w:pPr>
              <w:spacing w:after="0" w:line="560" w:lineRule="exact"/>
              <w:jc w:val="center"/>
              <w:rPr>
                <w:rFonts w:ascii="仿宋_GB2312" w:eastAsia="仿宋_GB2312" w:hAnsi="Cambria" w:cs="ArialUnicodeMS"/>
                <w:b/>
                <w:bCs/>
                <w:kern w:val="0"/>
                <w:sz w:val="28"/>
                <w:szCs w:val="28"/>
              </w:rPr>
            </w:pPr>
            <w:r>
              <w:rPr>
                <w:rFonts w:ascii="仿宋_GB2312" w:eastAsia="仿宋_GB2312" w:hAnsi="Cambria" w:cs="ArialUnicodeMS" w:hint="eastAsia"/>
                <w:b/>
                <w:bCs/>
                <w:kern w:val="0"/>
                <w:sz w:val="28"/>
                <w:szCs w:val="28"/>
              </w:rPr>
              <w:t>单位基本性质</w:t>
            </w:r>
          </w:p>
        </w:tc>
        <w:tc>
          <w:tcPr>
            <w:tcW w:w="2667" w:type="dxa"/>
            <w:vAlign w:val="center"/>
          </w:tcPr>
          <w:p w:rsidR="00DA2F29" w:rsidRDefault="00470DAD">
            <w:pPr>
              <w:spacing w:after="0" w:line="560" w:lineRule="exact"/>
              <w:jc w:val="center"/>
              <w:rPr>
                <w:rFonts w:ascii="仿宋_GB2312" w:eastAsia="仿宋_GB2312" w:hAnsi="Cambria" w:cs="ArialUnicodeMS"/>
                <w:b/>
                <w:bCs/>
                <w:kern w:val="0"/>
                <w:sz w:val="28"/>
                <w:szCs w:val="28"/>
              </w:rPr>
            </w:pPr>
            <w:r>
              <w:rPr>
                <w:rFonts w:ascii="仿宋_GB2312" w:eastAsia="仿宋_GB2312" w:hAnsi="Cambria" w:cs="ArialUnicodeMS" w:hint="eastAsia"/>
                <w:b/>
                <w:bCs/>
                <w:kern w:val="0"/>
                <w:sz w:val="28"/>
                <w:szCs w:val="28"/>
              </w:rPr>
              <w:t>经费形式</w:t>
            </w:r>
          </w:p>
        </w:tc>
      </w:tr>
      <w:tr w:rsidR="00DA2F29">
        <w:trPr>
          <w:trHeight w:val="596"/>
          <w:jc w:val="center"/>
        </w:trPr>
        <w:tc>
          <w:tcPr>
            <w:tcW w:w="985" w:type="dxa"/>
          </w:tcPr>
          <w:p w:rsidR="00DA2F29" w:rsidRDefault="00470DAD">
            <w:pPr>
              <w:spacing w:after="0" w:line="560" w:lineRule="exact"/>
              <w:jc w:val="center"/>
              <w:rPr>
                <w:rFonts w:ascii="仿宋_GB2312" w:eastAsia="仿宋_GB2312" w:hAnsi="Cambria" w:cs="ArialUnicodeMS"/>
                <w:kern w:val="0"/>
                <w:sz w:val="28"/>
                <w:szCs w:val="28"/>
              </w:rPr>
            </w:pPr>
            <w:r>
              <w:rPr>
                <w:rFonts w:ascii="仿宋_GB2312" w:eastAsia="仿宋_GB2312" w:hAnsi="Cambria" w:cs="ArialUnicodeMS" w:hint="eastAsia"/>
                <w:kern w:val="0"/>
                <w:sz w:val="28"/>
                <w:szCs w:val="28"/>
              </w:rPr>
              <w:t>1</w:t>
            </w:r>
          </w:p>
        </w:tc>
        <w:tc>
          <w:tcPr>
            <w:tcW w:w="3800" w:type="dxa"/>
          </w:tcPr>
          <w:p w:rsidR="00DA2F29" w:rsidRDefault="00470DAD">
            <w:pPr>
              <w:spacing w:after="0" w:line="560" w:lineRule="exact"/>
              <w:rPr>
                <w:rFonts w:ascii="仿宋_GB2312" w:eastAsia="仿宋_GB2312" w:hAnsi="Cambria" w:cs="ArialUnicodeMS"/>
                <w:kern w:val="0"/>
                <w:sz w:val="32"/>
                <w:szCs w:val="28"/>
              </w:rPr>
            </w:pPr>
            <w:r>
              <w:rPr>
                <w:rFonts w:ascii="仿宋_GB2312" w:eastAsia="仿宋_GB2312" w:hAnsi="Cambria" w:cs="ArialUnicodeMS" w:hint="eastAsia"/>
                <w:kern w:val="0"/>
                <w:sz w:val="32"/>
                <w:szCs w:val="28"/>
              </w:rPr>
              <w:t>唐山高新技术产业开发区</w:t>
            </w:r>
          </w:p>
          <w:p w:rsidR="00DA2F29" w:rsidRDefault="00470DAD">
            <w:pPr>
              <w:spacing w:after="0" w:line="560" w:lineRule="exact"/>
              <w:jc w:val="center"/>
              <w:rPr>
                <w:rFonts w:ascii="仿宋_GB2312" w:eastAsia="仿宋_GB2312" w:hAnsi="Cambria" w:cs="ArialUnicodeMS"/>
                <w:kern w:val="0"/>
                <w:sz w:val="28"/>
                <w:szCs w:val="28"/>
              </w:rPr>
            </w:pPr>
            <w:r>
              <w:rPr>
                <w:rFonts w:ascii="仿宋_GB2312" w:eastAsia="仿宋_GB2312" w:hAnsi="Cambria" w:cs="ArialUnicodeMS" w:hint="eastAsia"/>
                <w:kern w:val="0"/>
                <w:sz w:val="32"/>
                <w:szCs w:val="28"/>
              </w:rPr>
              <w:t>科学技术局</w:t>
            </w:r>
          </w:p>
        </w:tc>
        <w:tc>
          <w:tcPr>
            <w:tcW w:w="2128" w:type="dxa"/>
          </w:tcPr>
          <w:p w:rsidR="00DA2F29" w:rsidRDefault="00470DAD">
            <w:pPr>
              <w:spacing w:after="0" w:line="560" w:lineRule="exact"/>
              <w:jc w:val="center"/>
              <w:rPr>
                <w:rFonts w:ascii="仿宋_GB2312" w:eastAsia="仿宋_GB2312" w:hAnsi="Cambria" w:cs="ArialUnicodeMS"/>
                <w:kern w:val="0"/>
                <w:sz w:val="32"/>
                <w:szCs w:val="28"/>
              </w:rPr>
            </w:pPr>
            <w:r>
              <w:rPr>
                <w:rFonts w:ascii="仿宋_GB2312" w:eastAsia="仿宋_GB2312" w:hAnsi="Cambria" w:cs="ArialUnicodeMS" w:hint="eastAsia"/>
                <w:kern w:val="0"/>
                <w:sz w:val="32"/>
                <w:szCs w:val="28"/>
              </w:rPr>
              <w:t>行政单位</w:t>
            </w:r>
          </w:p>
        </w:tc>
        <w:tc>
          <w:tcPr>
            <w:tcW w:w="2693" w:type="dxa"/>
            <w:gridSpan w:val="2"/>
          </w:tcPr>
          <w:p w:rsidR="00DA2F29" w:rsidRDefault="00470DAD">
            <w:pPr>
              <w:spacing w:after="0" w:line="560" w:lineRule="exact"/>
              <w:jc w:val="center"/>
              <w:rPr>
                <w:rFonts w:ascii="仿宋_GB2312" w:eastAsia="仿宋_GB2312" w:hAnsi="Cambria" w:cs="ArialUnicodeMS"/>
                <w:kern w:val="0"/>
                <w:sz w:val="32"/>
                <w:szCs w:val="28"/>
              </w:rPr>
            </w:pPr>
            <w:r>
              <w:rPr>
                <w:rFonts w:ascii="仿宋_GB2312" w:eastAsia="仿宋_GB2312" w:hAnsi="Cambria" w:cs="ArialUnicodeMS" w:hint="eastAsia"/>
                <w:kern w:val="0"/>
                <w:sz w:val="32"/>
                <w:szCs w:val="28"/>
              </w:rPr>
              <w:t>财政拨款</w:t>
            </w:r>
          </w:p>
        </w:tc>
      </w:tr>
      <w:tr w:rsidR="00DA2F29">
        <w:trPr>
          <w:gridAfter w:val="1"/>
          <w:wAfter w:w="26" w:type="dxa"/>
          <w:trHeight w:val="606"/>
          <w:jc w:val="center"/>
        </w:trPr>
        <w:tc>
          <w:tcPr>
            <w:tcW w:w="9580" w:type="dxa"/>
            <w:gridSpan w:val="4"/>
            <w:tcBorders>
              <w:top w:val="single" w:sz="4" w:space="0" w:color="auto"/>
              <w:left w:val="nil"/>
              <w:bottom w:val="nil"/>
              <w:right w:val="nil"/>
            </w:tcBorders>
          </w:tcPr>
          <w:p w:rsidR="00DA2F29" w:rsidRDefault="00DA2F29">
            <w:pPr>
              <w:spacing w:after="0" w:line="560" w:lineRule="exact"/>
              <w:jc w:val="left"/>
              <w:rPr>
                <w:rFonts w:ascii="仿宋_GB2312" w:eastAsia="仿宋_GB2312" w:hAnsi="Cambria" w:cs="ArialUnicodeMS"/>
                <w:kern w:val="0"/>
                <w:sz w:val="28"/>
                <w:szCs w:val="28"/>
                <w:highlight w:val="yellow"/>
              </w:rPr>
            </w:pPr>
          </w:p>
        </w:tc>
      </w:tr>
    </w:tbl>
    <w:p w:rsidR="00DA2F29" w:rsidRDefault="00DA2F29">
      <w:pPr>
        <w:spacing w:after="0" w:line="560" w:lineRule="exact"/>
        <w:rPr>
          <w:rFonts w:ascii="仿宋_GB2312" w:eastAsia="仿宋_GB2312" w:hAnsi="Cambria" w:cs="ArialUnicodeMS"/>
          <w:kern w:val="0"/>
          <w:sz w:val="32"/>
          <w:szCs w:val="32"/>
        </w:rPr>
      </w:pPr>
    </w:p>
    <w:p w:rsidR="00DA2F29" w:rsidRDefault="00DA2F29">
      <w:pPr>
        <w:widowControl/>
        <w:spacing w:line="560" w:lineRule="exact"/>
        <w:jc w:val="center"/>
        <w:rPr>
          <w:rFonts w:ascii="黑体" w:eastAsia="黑体" w:hAnsi="Cambria" w:cs="MS-UIGothic,Bold"/>
          <w:bCs/>
          <w:kern w:val="0"/>
          <w:sz w:val="52"/>
          <w:szCs w:val="52"/>
        </w:rPr>
      </w:pPr>
    </w:p>
    <w:p w:rsidR="00DA2F29" w:rsidRDefault="00DA2F29">
      <w:pPr>
        <w:widowControl/>
        <w:spacing w:line="560" w:lineRule="exact"/>
        <w:jc w:val="center"/>
        <w:rPr>
          <w:rFonts w:ascii="黑体" w:eastAsia="黑体" w:hAnsi="Cambria" w:cs="MS-UIGothic,Bold"/>
          <w:bCs/>
          <w:kern w:val="0"/>
          <w:sz w:val="52"/>
          <w:szCs w:val="52"/>
        </w:rPr>
      </w:pPr>
    </w:p>
    <w:p w:rsidR="00DA2F29" w:rsidRDefault="00DA2F29">
      <w:pPr>
        <w:widowControl/>
        <w:spacing w:line="560" w:lineRule="exact"/>
        <w:jc w:val="center"/>
        <w:rPr>
          <w:rFonts w:ascii="黑体" w:eastAsia="黑体" w:hAnsi="Cambria" w:cs="MS-UIGothic,Bold"/>
          <w:bCs/>
          <w:kern w:val="0"/>
          <w:sz w:val="52"/>
          <w:szCs w:val="52"/>
        </w:rPr>
        <w:sectPr w:rsidR="00DA2F29">
          <w:pgSz w:w="11906" w:h="16838"/>
          <w:pgMar w:top="2098" w:right="1474" w:bottom="1984" w:left="1588" w:header="851" w:footer="992" w:gutter="0"/>
          <w:cols w:space="0"/>
          <w:docGrid w:type="lines" w:linePitch="312"/>
        </w:sectPr>
      </w:pPr>
    </w:p>
    <w:p w:rsidR="00DA2F29" w:rsidRDefault="00470DAD">
      <w:pPr>
        <w:widowControl/>
        <w:spacing w:line="560" w:lineRule="exact"/>
        <w:jc w:val="center"/>
        <w:rPr>
          <w:rFonts w:ascii="黑体" w:eastAsia="黑体" w:hAnsi="Cambria" w:cs="MS-UIGothic,Bold"/>
          <w:bCs/>
          <w:kern w:val="0"/>
          <w:sz w:val="52"/>
          <w:szCs w:val="52"/>
        </w:rPr>
      </w:pPr>
      <w:r>
        <w:rPr>
          <w:rFonts w:ascii="宋体" w:hAnsi="宋体" w:cs="ArialUnicodeMS" w:hint="eastAsia"/>
          <w:noProof/>
          <w:color w:val="000000"/>
          <w:kern w:val="0"/>
        </w:rPr>
        <w:lastRenderedPageBreak/>
        <w:drawing>
          <wp:anchor distT="0" distB="0" distL="0" distR="0" simplePos="0" relativeHeight="251639296" behindDoc="1" locked="0" layoutInCell="1" allowOverlap="1">
            <wp:simplePos x="0" y="0"/>
            <wp:positionH relativeFrom="column">
              <wp:posOffset>-1023620</wp:posOffset>
            </wp:positionH>
            <wp:positionV relativeFrom="paragraph">
              <wp:posOffset>-1327150</wp:posOffset>
            </wp:positionV>
            <wp:extent cx="7571105" cy="10680065"/>
            <wp:effectExtent l="0" t="0" r="10795" b="6985"/>
            <wp:wrapNone/>
            <wp:docPr id="1039" name="图片 16"/>
            <wp:cNvGraphicFramePr/>
            <a:graphic xmlns:a="http://schemas.openxmlformats.org/drawingml/2006/main">
              <a:graphicData uri="http://schemas.openxmlformats.org/drawingml/2006/picture">
                <pic:pic xmlns:pic="http://schemas.openxmlformats.org/drawingml/2006/picture">
                  <pic:nvPicPr>
                    <pic:cNvPr id="1039" name="图片 16"/>
                    <pic:cNvPicPr/>
                  </pic:nvPicPr>
                  <pic:blipFill>
                    <a:blip r:embed="rId12" cstate="print"/>
                    <a:srcRect/>
                    <a:stretch>
                      <a:fillRect/>
                    </a:stretch>
                  </pic:blipFill>
                  <pic:spPr>
                    <a:xfrm>
                      <a:off x="0" y="0"/>
                      <a:ext cx="7571105" cy="10680065"/>
                    </a:xfrm>
                    <a:prstGeom prst="rect">
                      <a:avLst/>
                    </a:prstGeom>
                  </pic:spPr>
                </pic:pic>
              </a:graphicData>
            </a:graphic>
          </wp:anchor>
        </w:drawing>
      </w:r>
    </w:p>
    <w:p w:rsidR="00DA2F29" w:rsidRDefault="00DA2F29">
      <w:pPr>
        <w:widowControl/>
        <w:spacing w:line="560" w:lineRule="exact"/>
        <w:jc w:val="center"/>
        <w:rPr>
          <w:rFonts w:ascii="黑体" w:eastAsia="黑体" w:hAnsi="Cambria" w:cs="MS-UIGothic,Bold"/>
          <w:bCs/>
          <w:kern w:val="0"/>
          <w:sz w:val="52"/>
          <w:szCs w:val="52"/>
        </w:rPr>
      </w:pPr>
    </w:p>
    <w:p w:rsidR="00DA2F29" w:rsidRDefault="00DA2F29">
      <w:pPr>
        <w:rPr>
          <w:rFonts w:ascii="宋体" w:hAnsi="宋体" w:cs="ArialUnicodeMS"/>
          <w:color w:val="000000"/>
          <w:kern w:val="0"/>
        </w:rPr>
      </w:pPr>
    </w:p>
    <w:p w:rsidR="00DA2F29" w:rsidRDefault="009E2915">
      <w:pPr>
        <w:rPr>
          <w:rFonts w:ascii="宋体" w:hAnsi="宋体" w:cs="ArialUnicodeMS"/>
          <w:color w:val="000000"/>
          <w:kern w:val="0"/>
        </w:rPr>
        <w:sectPr w:rsidR="00DA2F29">
          <w:pgSz w:w="11906" w:h="16838"/>
          <w:pgMar w:top="2098" w:right="1474" w:bottom="1984" w:left="1588" w:header="851" w:footer="992" w:gutter="0"/>
          <w:cols w:space="0"/>
          <w:docGrid w:type="lines" w:linePitch="312"/>
        </w:sectPr>
      </w:pPr>
      <w:r>
        <w:rPr>
          <w:noProof/>
          <w:sz w:val="72"/>
        </w:rPr>
        <mc:AlternateContent>
          <mc:Choice Requires="wps">
            <w:drawing>
              <wp:anchor distT="0" distB="0" distL="114300" distR="114300" simplePos="0" relativeHeight="251650560" behindDoc="0" locked="0" layoutInCell="1" allowOverlap="1">
                <wp:simplePos x="0" y="0"/>
                <wp:positionH relativeFrom="column">
                  <wp:posOffset>-942340</wp:posOffset>
                </wp:positionH>
                <wp:positionV relativeFrom="paragraph">
                  <wp:posOffset>1527810</wp:posOffset>
                </wp:positionV>
                <wp:extent cx="7571740" cy="2020570"/>
                <wp:effectExtent l="635" t="3810" r="0" b="4445"/>
                <wp:wrapNone/>
                <wp:docPr id="77" name="10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71740" cy="2020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AB7272" w:rsidRDefault="00AB7272">
                            <w:pPr>
                              <w:widowControl/>
                              <w:spacing w:line="1200" w:lineRule="exact"/>
                              <w:jc w:val="center"/>
                              <w:rPr>
                                <w:rFonts w:ascii="黑体" w:eastAsia="黑体" w:hAnsi="宋体"/>
                                <w:color w:val="FDEFBE"/>
                                <w:sz w:val="96"/>
                                <w:szCs w:val="96"/>
                              </w:rPr>
                            </w:pPr>
                            <w:r>
                              <w:rPr>
                                <w:rFonts w:ascii="黑体" w:eastAsia="黑体" w:hAnsi="宋体" w:hint="eastAsia"/>
                                <w:color w:val="FDEFBE"/>
                                <w:sz w:val="96"/>
                                <w:szCs w:val="96"/>
                              </w:rPr>
                              <w:t>第二部分</w:t>
                            </w:r>
                          </w:p>
                          <w:p w:rsidR="00AB7272" w:rsidRDefault="00AB7272">
                            <w:pPr>
                              <w:widowControl/>
                              <w:spacing w:line="1200" w:lineRule="exact"/>
                              <w:jc w:val="center"/>
                              <w:rPr>
                                <w:color w:val="FDEFBE"/>
                                <w:sz w:val="96"/>
                                <w:szCs w:val="96"/>
                              </w:rPr>
                            </w:pPr>
                            <w:r>
                              <w:rPr>
                                <w:rFonts w:ascii="黑体" w:eastAsia="黑体" w:hAnsi="宋体" w:hint="eastAsia"/>
                                <w:color w:val="FDEFBE"/>
                                <w:sz w:val="96"/>
                                <w:szCs w:val="96"/>
                              </w:rPr>
                              <w:t>2018</w:t>
                            </w:r>
                            <w:r>
                              <w:rPr>
                                <w:rFonts w:ascii="黑体" w:eastAsia="黑体" w:hAnsi="宋体" w:hint="eastAsia"/>
                                <w:color w:val="FDEFBE"/>
                                <w:sz w:val="96"/>
                                <w:szCs w:val="96"/>
                              </w:rPr>
                              <w:t>年度部门决算报表</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1040" o:spid="_x0000_s1037" style="position:absolute;left:0;text-align:left;margin-left:-74.2pt;margin-top:120.3pt;width:596.2pt;height:159.1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" filled="f" stroked="f" strokeweight=".5pt">
                <v:textbox>
                  <w:txbxContent>
                    <w:p w:rsidR="00AB7272" w:rsidRDefault="00AB7272">
                      <w:pPr>
                        <w:widowControl/>
                        <w:spacing w:line="1200" w:lineRule="exact"/>
                        <w:jc w:val="center"/>
                        <w:rPr>
                          <w:rFonts w:ascii="黑体" w:eastAsia="黑体" w:hAnsi="宋体"/>
                          <w:color w:val="FDEFBE"/>
                          <w:sz w:val="96"/>
                          <w:szCs w:val="96"/>
                        </w:rPr>
                      </w:pPr>
                      <w:r>
                        <w:rPr>
                          <w:rFonts w:ascii="黑体" w:eastAsia="黑体" w:hAnsi="宋体" w:hint="eastAsia"/>
                          <w:color w:val="FDEFBE"/>
                          <w:sz w:val="96"/>
                          <w:szCs w:val="96"/>
                        </w:rPr>
                        <w:t>第二部分</w:t>
                      </w:r>
                    </w:p>
                    <w:p w:rsidR="00AB7272" w:rsidRDefault="00AB7272">
                      <w:pPr>
                        <w:widowControl/>
                        <w:spacing w:line="1200" w:lineRule="exact"/>
                        <w:jc w:val="center"/>
                        <w:rPr>
                          <w:color w:val="FDEFBE"/>
                          <w:sz w:val="96"/>
                          <w:szCs w:val="96"/>
                        </w:rPr>
                      </w:pPr>
                      <w:r>
                        <w:rPr>
                          <w:rFonts w:ascii="黑体" w:eastAsia="黑体" w:hAnsi="宋体" w:hint="eastAsia"/>
                          <w:color w:val="FDEFBE"/>
                          <w:sz w:val="96"/>
                          <w:szCs w:val="96"/>
                        </w:rPr>
                        <w:t>2018年度部门决算报表</w:t>
                      </w:r>
                    </w:p>
                  </w:txbxContent>
                </v:textbox>
              </v:rect>
            </w:pict>
          </mc:Fallback>
        </mc:AlternateContent>
      </w:r>
    </w:p>
    <w:tbl>
      <w:tblPr>
        <w:tblW w:w="9300" w:type="dxa"/>
        <w:jc w:val="center"/>
        <w:tblLayout w:type="fixed"/>
        <w:tblCellMar>
          <w:left w:w="0" w:type="dxa"/>
          <w:right w:w="0" w:type="dxa"/>
        </w:tblCellMar>
        <w:tblLook w:val="04A0" w:firstRow="1" w:lastRow="0" w:firstColumn="1" w:lastColumn="0" w:noHBand="0" w:noVBand="1"/>
      </w:tblPr>
      <w:tblGrid>
        <w:gridCol w:w="2700"/>
        <w:gridCol w:w="567"/>
        <w:gridCol w:w="1336"/>
        <w:gridCol w:w="2700"/>
        <w:gridCol w:w="567"/>
        <w:gridCol w:w="1430"/>
      </w:tblGrid>
      <w:tr w:rsidR="00DA2F29">
        <w:trPr>
          <w:trHeight w:val="567"/>
          <w:jc w:val="center"/>
        </w:trPr>
        <w:tc>
          <w:tcPr>
            <w:tcW w:w="9300" w:type="dxa"/>
            <w:gridSpan w:val="6"/>
            <w:tcBorders>
              <w:top w:val="nil"/>
              <w:left w:val="nil"/>
              <w:bottom w:val="nil"/>
              <w:right w:val="nil"/>
            </w:tcBorders>
            <w:shd w:val="clear" w:color="auto" w:fill="auto"/>
            <w:tcMar>
              <w:top w:w="15" w:type="dxa"/>
              <w:left w:w="15" w:type="dxa"/>
              <w:right w:w="15" w:type="dxa"/>
            </w:tcMar>
            <w:vAlign w:val="center"/>
          </w:tcPr>
          <w:p w:rsidR="00DA2F29" w:rsidRDefault="009E2915">
            <w:pPr>
              <w:widowControl/>
              <w:spacing w:after="0" w:line="440" w:lineRule="exact"/>
              <w:jc w:val="center"/>
              <w:textAlignment w:val="center"/>
              <w:rPr>
                <w:rFonts w:ascii="黑体" w:eastAsia="黑体" w:hAnsi="宋体" w:cs="黑体"/>
                <w:color w:val="000000"/>
                <w:sz w:val="40"/>
                <w:szCs w:val="40"/>
              </w:rPr>
            </w:pPr>
            <w:r>
              <w:rPr>
                <w:noProof/>
                <w:sz w:val="44"/>
              </w:rPr>
              <w:lastRenderedPageBreak/>
              <mc:AlternateContent>
                <mc:Choice Requires="wpg">
                  <w:drawing>
                    <wp:anchor distT="0" distB="0" distL="114300" distR="114300" simplePos="0" relativeHeight="251658752" behindDoc="0" locked="1" layoutInCell="1" allowOverlap="1">
                      <wp:simplePos x="0" y="0"/>
                      <wp:positionH relativeFrom="column">
                        <wp:posOffset>-892175</wp:posOffset>
                      </wp:positionH>
                      <wp:positionV relativeFrom="page">
                        <wp:posOffset>-1039495</wp:posOffset>
                      </wp:positionV>
                      <wp:extent cx="3088640" cy="523240"/>
                      <wp:effectExtent l="3175" t="0" r="3810" b="20955"/>
                      <wp:wrapNone/>
                      <wp:docPr id="74" name="10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88640" cy="523240"/>
                                <a:chOff x="4551" y="52615"/>
                                <a:chExt cx="8546" cy="1398"/>
                              </a:xfrm>
                            </wpg:grpSpPr>
                            <wps:wsp>
                              <wps:cNvPr id="75" name="1042"/>
                              <wps:cNvSpPr>
                                <a:spLocks noChangeArrowheads="1"/>
                              </wps:cNvSpPr>
                              <wps:spPr bwMode="auto">
                                <a:xfrm>
                                  <a:off x="4551" y="52615"/>
                                  <a:ext cx="8546" cy="1175"/>
                                </a:xfrm>
                                <a:prstGeom prst="rect">
                                  <a:avLst/>
                                </a:prstGeom>
                                <a:solidFill>
                                  <a:srgbClr val="D8D8D8"/>
                                </a:solidFill>
                                <a:ln>
                                  <a:noFill/>
                                </a:ln>
                                <a:extLst>
                                  <a:ext uri="{91240B29-F687-4F45-9708-019B960494DF}">
                                    <a14:hiddenLine xmlns:a14="http://schemas.microsoft.com/office/drawing/2010/main" w="25400">
                                      <a:solidFill>
                                        <a:srgbClr val="AF7621"/>
                                      </a:solidFill>
                                      <a:miter lim="800000"/>
                                      <a:headEnd/>
                                      <a:tailEnd/>
                                    </a14:hiddenLine>
                                  </a:ext>
                                </a:extLst>
                              </wps:spPr>
                              <wps:bodyPr rot="0" vert="horz" wrap="square" lIns="91440" tIns="45720" rIns="91440" bIns="45720" anchor="t" anchorCtr="0" upright="1">
                                <a:noAutofit/>
                              </wps:bodyPr>
                            </wps:wsp>
                            <wps:wsp>
                              <wps:cNvPr id="76" name="1043"/>
                              <wps:cNvSpPr>
                                <a:spLocks noChangeArrowheads="1"/>
                              </wps:cNvSpPr>
                              <wps:spPr bwMode="auto">
                                <a:xfrm>
                                  <a:off x="4577" y="52890"/>
                                  <a:ext cx="8324" cy="1123"/>
                                </a:xfrm>
                                <a:prstGeom prst="rect">
                                  <a:avLst/>
                                </a:prstGeom>
                                <a:solidFill>
                                  <a:srgbClr val="AD002D"/>
                                </a:solidFill>
                                <a:ln w="25400">
                                  <a:solidFill>
                                    <a:srgbClr val="AF7621"/>
                                  </a:solidFill>
                                  <a:miter lim="800000"/>
                                  <a:headEnd/>
                                  <a:tailEnd/>
                                </a:ln>
                              </wps:spPr>
                              <wps:txbx>
                                <w:txbxContent>
                                  <w:p w:rsidR="00AB7272" w:rsidRDefault="00AB7272">
                                    <w:pPr>
                                      <w:widowControl/>
                                      <w:jc w:val="left"/>
                                      <w:rPr>
                                        <w:rFonts w:ascii="楷体" w:eastAsia="楷体" w:hAnsi="楷体" w:cs="楷体"/>
                                        <w:b/>
                                        <w:bCs/>
                                        <w:color w:val="FDEFBE"/>
                                        <w:sz w:val="32"/>
                                        <w:szCs w:val="32"/>
                                      </w:rPr>
                                    </w:pPr>
                                    <w:r>
                                      <w:rPr>
                                        <w:rFonts w:ascii="楷体" w:eastAsia="楷体" w:hAnsi="楷体" w:cs="楷体" w:hint="eastAsia"/>
                                        <w:b/>
                                        <w:bCs/>
                                        <w:color w:val="FDEFBE"/>
                                        <w:kern w:val="0"/>
                                        <w:sz w:val="32"/>
                                        <w:szCs w:val="32"/>
                                      </w:rPr>
                                      <w:t>2018</w:t>
                                    </w:r>
                                    <w:r>
                                      <w:rPr>
                                        <w:rFonts w:ascii="楷体" w:eastAsia="楷体" w:hAnsi="楷体" w:cs="楷体" w:hint="eastAsia"/>
                                        <w:b/>
                                        <w:bCs/>
                                        <w:color w:val="FDEFBE"/>
                                        <w:kern w:val="0"/>
                                        <w:sz w:val="32"/>
                                        <w:szCs w:val="32"/>
                                      </w:rPr>
                                      <w:t>年度部门决算☞决算报表</w:t>
                                    </w:r>
                                  </w:p>
                                  <w:p w:rsidR="00AB7272" w:rsidRDefault="00AB7272">
                                    <w:pPr>
                                      <w:jc w:val="center"/>
                                    </w:pP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id="1041" o:spid="_x0000_s1038" style="position:absolute;left:0;text-align:left;margin-left:-70.25pt;margin-top:-81.85pt;width:243.2pt;height:41.2pt;z-index:251658752;mso-position-vertical-relative:page" coordorigin="4551,52615" coordsize="8546,13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">
                      <v:rect id="1042" o:spid="_x0000_s1039" style="position:absolute;left:4551;top:52615;width:8546;height:11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7xKicYA&#10;AADbAAAADwAAAGRycy9kb3ducmV2LnhtbESPQWvCQBSE74L/YXkFL6KbFrQas5FWEL0oNC1Vb4/s&#10;axLMvg3ZVdP+erdQ6HGYmW+YZNmZWlypdZVlBY/jCARxbnXFhYKP9/VoBsJ5ZI21ZVLwTQ6Wab+X&#10;YKztjd/omvlCBAi7GBWU3jexlC4vyaAb24Y4eF+2NeiDbAupW7wFuKnlUxRNpcGKw0KJDa1Kys/Z&#10;xSiYvJ5wNxxa3Byyn+P+c+V3h2qu1OChe1mA8NT5//Bfe6sVPE/g90v4ATK9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7xKicYAAADbAAAADwAAAAAAAAAAAAAAAACYAgAAZHJz&#10;L2Rvd25yZXYueG1sUEsFBgAAAAAEAAQA9QAAAIsDAAAAAA==&#10;" fillcolor="#d8d8d8" stroked="f" strokecolor="#af7621" strokeweight="2pt"/>
                      <v:rect id="1043" o:spid="_x0000_s1040" style="position:absolute;left:4577;top:52890;width:8324;height:112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76zcMA&#10;AADbAAAADwAAAGRycy9kb3ducmV2LnhtbESPT4vCMBTE7wt+h/AEb2vqHnSpTUUUYb0I/jt4ezTP&#10;tti81Ca21U9vFhb2OMzMb5hk0ZtKtNS40rKCyTgCQZxZXXKu4HTcfH6DcB5ZY2WZFDzJwSIdfCQY&#10;a9vxntqDz0WAsItRQeF9HUvpsoIMurGtiYN3tY1BH2STS91gF+Cmkl9RNJUGSw4LBda0Kii7HR5G&#10;wW514fPliG10Xz/qym+715I6pUbDfjkH4an3/+G/9o9WMJvC75fwA2T6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w76zcMAAADbAAAADwAAAAAAAAAAAAAAAACYAgAAZHJzL2Rv&#10;d25yZXYueG1sUEsFBgAAAAAEAAQA9QAAAIgDAAAAAA==&#10;" fillcolor="#ad002d" strokecolor="#af7621" strokeweight="2pt">
                        <v:textbox>
                          <w:txbxContent>
                            <w:p w:rsidR="00AB7272" w:rsidRDefault="00AB7272">
                              <w:pPr>
                                <w:widowControl/>
                                <w:jc w:val="left"/>
                                <w:rPr>
                                  <w:rFonts w:ascii="楷体" w:eastAsia="楷体" w:hAnsi="楷体" w:cs="楷体"/>
                                  <w:b/>
                                  <w:bCs/>
                                  <w:color w:val="FDEFBE"/>
                                  <w:sz w:val="32"/>
                                  <w:szCs w:val="32"/>
                                </w:rPr>
                              </w:pPr>
                              <w:r>
                                <w:rPr>
                                  <w:rFonts w:ascii="楷体" w:eastAsia="楷体" w:hAnsi="楷体" w:cs="楷体" w:hint="eastAsia"/>
                                  <w:b/>
                                  <w:bCs/>
                                  <w:color w:val="FDEFBE"/>
                                  <w:kern w:val="0"/>
                                  <w:sz w:val="32"/>
                                  <w:szCs w:val="32"/>
                                </w:rPr>
                                <w:t>2018年度部门决算☞决算报表</w:t>
                              </w:r>
                            </w:p>
                            <w:p w:rsidR="00AB7272" w:rsidRDefault="00AB7272">
                              <w:pPr>
                                <w:jc w:val="center"/>
                              </w:pPr>
                            </w:p>
                          </w:txbxContent>
                        </v:textbox>
                      </v:rect>
                      <w10:wrap anchory="page"/>
                      <w10:anchorlock/>
                    </v:group>
                  </w:pict>
                </mc:Fallback>
              </mc:AlternateContent>
            </w:r>
            <w:r w:rsidR="00470DAD">
              <w:rPr>
                <w:rFonts w:ascii="黑体" w:eastAsia="黑体" w:hAnsi="宋体" w:cs="黑体" w:hint="eastAsia"/>
                <w:color w:val="000000"/>
                <w:kern w:val="0"/>
                <w:sz w:val="40"/>
                <w:szCs w:val="40"/>
              </w:rPr>
              <w:t>收入支出决算总表</w:t>
            </w:r>
          </w:p>
        </w:tc>
      </w:tr>
      <w:tr w:rsidR="00DA2F29">
        <w:trPr>
          <w:trHeight w:val="321"/>
          <w:jc w:val="center"/>
        </w:trPr>
        <w:tc>
          <w:tcPr>
            <w:tcW w:w="2700" w:type="dxa"/>
            <w:tcBorders>
              <w:top w:val="nil"/>
              <w:left w:val="nil"/>
              <w:bottom w:val="nil"/>
              <w:right w:val="nil"/>
            </w:tcBorders>
            <w:shd w:val="clear" w:color="auto" w:fill="auto"/>
            <w:tcMar>
              <w:top w:w="15" w:type="dxa"/>
              <w:left w:w="15" w:type="dxa"/>
              <w:right w:w="15" w:type="dxa"/>
            </w:tcMar>
            <w:vAlign w:val="center"/>
          </w:tcPr>
          <w:p w:rsidR="00DA2F29" w:rsidRDefault="00DA2F29">
            <w:pPr>
              <w:widowControl/>
              <w:spacing w:after="0" w:line="240" w:lineRule="exact"/>
              <w:rPr>
                <w:rFonts w:ascii="Arial" w:hAnsi="Arial" w:cs="Arial"/>
                <w:color w:val="000000"/>
                <w:sz w:val="20"/>
                <w:szCs w:val="20"/>
              </w:rPr>
            </w:pPr>
          </w:p>
        </w:tc>
        <w:tc>
          <w:tcPr>
            <w:tcW w:w="567" w:type="dxa"/>
            <w:tcBorders>
              <w:top w:val="nil"/>
              <w:left w:val="nil"/>
              <w:bottom w:val="nil"/>
              <w:right w:val="nil"/>
            </w:tcBorders>
            <w:shd w:val="clear" w:color="auto" w:fill="auto"/>
            <w:noWrap/>
            <w:tcMar>
              <w:top w:w="15" w:type="dxa"/>
              <w:left w:w="15" w:type="dxa"/>
              <w:right w:w="15" w:type="dxa"/>
            </w:tcMar>
            <w:vAlign w:val="center"/>
          </w:tcPr>
          <w:p w:rsidR="00DA2F29" w:rsidRDefault="00DA2F29">
            <w:pPr>
              <w:widowControl/>
              <w:spacing w:after="0" w:line="240" w:lineRule="exact"/>
              <w:rPr>
                <w:rFonts w:ascii="Arial" w:hAnsi="Arial" w:cs="Arial"/>
                <w:color w:val="000000"/>
                <w:sz w:val="20"/>
                <w:szCs w:val="20"/>
              </w:rPr>
            </w:pPr>
          </w:p>
        </w:tc>
        <w:tc>
          <w:tcPr>
            <w:tcW w:w="1336" w:type="dxa"/>
            <w:tcBorders>
              <w:top w:val="nil"/>
              <w:left w:val="nil"/>
              <w:bottom w:val="nil"/>
              <w:right w:val="nil"/>
            </w:tcBorders>
            <w:shd w:val="clear" w:color="auto" w:fill="auto"/>
            <w:noWrap/>
            <w:tcMar>
              <w:top w:w="15" w:type="dxa"/>
              <w:left w:w="15" w:type="dxa"/>
              <w:right w:w="15" w:type="dxa"/>
            </w:tcMar>
            <w:vAlign w:val="center"/>
          </w:tcPr>
          <w:p w:rsidR="00DA2F29" w:rsidRDefault="00DA2F29">
            <w:pPr>
              <w:widowControl/>
              <w:spacing w:after="0" w:line="240" w:lineRule="exact"/>
              <w:rPr>
                <w:rFonts w:ascii="Arial" w:hAnsi="Arial" w:cs="Arial"/>
                <w:color w:val="000000"/>
                <w:sz w:val="20"/>
                <w:szCs w:val="20"/>
              </w:rPr>
            </w:pPr>
          </w:p>
        </w:tc>
        <w:tc>
          <w:tcPr>
            <w:tcW w:w="2700" w:type="dxa"/>
            <w:tcBorders>
              <w:top w:val="nil"/>
              <w:left w:val="nil"/>
              <w:bottom w:val="nil"/>
              <w:right w:val="nil"/>
            </w:tcBorders>
            <w:shd w:val="clear" w:color="auto" w:fill="auto"/>
            <w:tcMar>
              <w:top w:w="15" w:type="dxa"/>
              <w:left w:w="15" w:type="dxa"/>
              <w:right w:w="15" w:type="dxa"/>
            </w:tcMar>
            <w:vAlign w:val="center"/>
          </w:tcPr>
          <w:p w:rsidR="00DA2F29" w:rsidRDefault="00DA2F29">
            <w:pPr>
              <w:widowControl/>
              <w:spacing w:after="0" w:line="240" w:lineRule="exact"/>
              <w:rPr>
                <w:rFonts w:ascii="Arial" w:hAnsi="Arial" w:cs="Arial"/>
                <w:color w:val="000000"/>
                <w:sz w:val="20"/>
                <w:szCs w:val="20"/>
              </w:rPr>
            </w:pPr>
          </w:p>
        </w:tc>
        <w:tc>
          <w:tcPr>
            <w:tcW w:w="567" w:type="dxa"/>
            <w:tcBorders>
              <w:top w:val="nil"/>
              <w:left w:val="nil"/>
              <w:bottom w:val="nil"/>
              <w:right w:val="nil"/>
            </w:tcBorders>
            <w:shd w:val="clear" w:color="auto" w:fill="auto"/>
            <w:noWrap/>
            <w:tcMar>
              <w:top w:w="15" w:type="dxa"/>
              <w:left w:w="15" w:type="dxa"/>
              <w:right w:w="15" w:type="dxa"/>
            </w:tcMar>
            <w:vAlign w:val="center"/>
          </w:tcPr>
          <w:p w:rsidR="00DA2F29" w:rsidRDefault="00DA2F29">
            <w:pPr>
              <w:widowControl/>
              <w:spacing w:after="0" w:line="240" w:lineRule="exact"/>
              <w:rPr>
                <w:rFonts w:ascii="Arial" w:hAnsi="Arial" w:cs="Arial"/>
                <w:color w:val="000000"/>
                <w:sz w:val="20"/>
                <w:szCs w:val="20"/>
              </w:rPr>
            </w:pPr>
          </w:p>
        </w:tc>
        <w:tc>
          <w:tcPr>
            <w:tcW w:w="1430" w:type="dxa"/>
            <w:tcBorders>
              <w:top w:val="nil"/>
              <w:left w:val="nil"/>
              <w:bottom w:val="nil"/>
              <w:right w:val="nil"/>
            </w:tcBorders>
            <w:shd w:val="clear" w:color="auto" w:fill="auto"/>
            <w:noWrap/>
            <w:tcMar>
              <w:top w:w="15" w:type="dxa"/>
              <w:left w:w="15" w:type="dxa"/>
              <w:right w:w="15" w:type="dxa"/>
            </w:tcMar>
            <w:vAlign w:val="center"/>
          </w:tcPr>
          <w:p w:rsidR="00DA2F29" w:rsidRDefault="00470DAD">
            <w:pPr>
              <w:widowControl/>
              <w:spacing w:after="0" w:line="240" w:lineRule="exact"/>
              <w:jc w:val="right"/>
              <w:textAlignment w:val="center"/>
              <w:rPr>
                <w:rFonts w:ascii="宋体" w:hAnsi="宋体" w:cs="宋体"/>
                <w:color w:val="000000"/>
                <w:sz w:val="20"/>
                <w:szCs w:val="20"/>
              </w:rPr>
            </w:pPr>
            <w:r>
              <w:rPr>
                <w:rFonts w:ascii="宋体" w:hAnsi="宋体" w:cs="宋体" w:hint="eastAsia"/>
                <w:color w:val="000000"/>
                <w:kern w:val="0"/>
                <w:sz w:val="20"/>
                <w:szCs w:val="20"/>
              </w:rPr>
              <w:t>公开01表</w:t>
            </w:r>
          </w:p>
        </w:tc>
      </w:tr>
      <w:tr w:rsidR="00DA2F29">
        <w:trPr>
          <w:trHeight w:val="418"/>
          <w:jc w:val="center"/>
        </w:trPr>
        <w:tc>
          <w:tcPr>
            <w:tcW w:w="2700" w:type="dxa"/>
            <w:tcBorders>
              <w:top w:val="nil"/>
              <w:left w:val="nil"/>
              <w:bottom w:val="nil"/>
              <w:right w:val="nil"/>
            </w:tcBorders>
            <w:shd w:val="clear" w:color="auto" w:fill="auto"/>
            <w:tcMar>
              <w:top w:w="15" w:type="dxa"/>
              <w:left w:w="15" w:type="dxa"/>
              <w:right w:w="15" w:type="dxa"/>
            </w:tcMar>
            <w:vAlign w:val="center"/>
          </w:tcPr>
          <w:p w:rsidR="00DA2F29" w:rsidRDefault="00470DAD">
            <w:pPr>
              <w:widowControl/>
              <w:spacing w:after="0"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rPr>
              <w:t>部门：</w:t>
            </w:r>
            <w:r>
              <w:rPr>
                <w:rFonts w:ascii="宋体" w:hAnsi="宋体" w:cs="宋体" w:hint="eastAsia"/>
                <w:color w:val="000000"/>
                <w:kern w:val="0"/>
                <w:szCs w:val="21"/>
              </w:rPr>
              <w:t>唐山高新技术产业开发区科学技术局</w:t>
            </w:r>
          </w:p>
        </w:tc>
        <w:tc>
          <w:tcPr>
            <w:tcW w:w="567" w:type="dxa"/>
            <w:tcBorders>
              <w:top w:val="nil"/>
              <w:left w:val="nil"/>
              <w:bottom w:val="nil"/>
              <w:right w:val="nil"/>
            </w:tcBorders>
            <w:shd w:val="clear" w:color="auto" w:fill="auto"/>
            <w:tcMar>
              <w:top w:w="15" w:type="dxa"/>
              <w:left w:w="15" w:type="dxa"/>
              <w:right w:w="15" w:type="dxa"/>
            </w:tcMar>
            <w:vAlign w:val="center"/>
          </w:tcPr>
          <w:p w:rsidR="00DA2F29" w:rsidRDefault="00DA2F29">
            <w:pPr>
              <w:widowControl/>
              <w:spacing w:after="0" w:line="240" w:lineRule="exact"/>
              <w:rPr>
                <w:rFonts w:ascii="宋体" w:hAnsi="宋体" w:cs="宋体"/>
                <w:color w:val="000000"/>
                <w:sz w:val="20"/>
                <w:szCs w:val="20"/>
              </w:rPr>
            </w:pPr>
          </w:p>
        </w:tc>
        <w:tc>
          <w:tcPr>
            <w:tcW w:w="1336" w:type="dxa"/>
            <w:tcBorders>
              <w:top w:val="nil"/>
              <w:left w:val="nil"/>
              <w:bottom w:val="nil"/>
              <w:right w:val="nil"/>
            </w:tcBorders>
            <w:shd w:val="clear" w:color="auto" w:fill="auto"/>
            <w:tcMar>
              <w:top w:w="15" w:type="dxa"/>
              <w:left w:w="15" w:type="dxa"/>
              <w:right w:w="15" w:type="dxa"/>
            </w:tcMar>
            <w:vAlign w:val="center"/>
          </w:tcPr>
          <w:p w:rsidR="00DA2F29" w:rsidRDefault="00DA2F29">
            <w:pPr>
              <w:widowControl/>
              <w:spacing w:after="0" w:line="240" w:lineRule="exact"/>
              <w:rPr>
                <w:rFonts w:ascii="宋体" w:hAnsi="宋体" w:cs="宋体"/>
                <w:color w:val="000000"/>
                <w:sz w:val="20"/>
                <w:szCs w:val="20"/>
              </w:rPr>
            </w:pPr>
          </w:p>
        </w:tc>
        <w:tc>
          <w:tcPr>
            <w:tcW w:w="2700" w:type="dxa"/>
            <w:tcBorders>
              <w:top w:val="nil"/>
              <w:left w:val="nil"/>
              <w:bottom w:val="nil"/>
              <w:right w:val="nil"/>
            </w:tcBorders>
            <w:shd w:val="clear" w:color="auto" w:fill="auto"/>
            <w:tcMar>
              <w:top w:w="15" w:type="dxa"/>
              <w:left w:w="15" w:type="dxa"/>
              <w:right w:w="15" w:type="dxa"/>
            </w:tcMar>
            <w:vAlign w:val="center"/>
          </w:tcPr>
          <w:p w:rsidR="00DA2F29" w:rsidRDefault="00DA2F29">
            <w:pPr>
              <w:widowControl/>
              <w:spacing w:after="0" w:line="240" w:lineRule="exact"/>
              <w:rPr>
                <w:rFonts w:ascii="宋体" w:hAnsi="宋体" w:cs="宋体"/>
                <w:color w:val="000000"/>
                <w:sz w:val="20"/>
                <w:szCs w:val="20"/>
              </w:rPr>
            </w:pPr>
          </w:p>
        </w:tc>
        <w:tc>
          <w:tcPr>
            <w:tcW w:w="567" w:type="dxa"/>
            <w:tcBorders>
              <w:top w:val="nil"/>
              <w:left w:val="nil"/>
              <w:bottom w:val="nil"/>
              <w:right w:val="nil"/>
            </w:tcBorders>
            <w:shd w:val="clear" w:color="auto" w:fill="auto"/>
            <w:tcMar>
              <w:top w:w="15" w:type="dxa"/>
              <w:left w:w="15" w:type="dxa"/>
              <w:right w:w="15" w:type="dxa"/>
            </w:tcMar>
            <w:vAlign w:val="center"/>
          </w:tcPr>
          <w:p w:rsidR="00DA2F29" w:rsidRDefault="00DA2F29">
            <w:pPr>
              <w:widowControl/>
              <w:spacing w:after="0" w:line="240" w:lineRule="exact"/>
              <w:rPr>
                <w:rFonts w:ascii="宋体" w:hAnsi="宋体" w:cs="宋体"/>
                <w:color w:val="000000"/>
                <w:sz w:val="20"/>
                <w:szCs w:val="20"/>
              </w:rPr>
            </w:pPr>
          </w:p>
        </w:tc>
        <w:tc>
          <w:tcPr>
            <w:tcW w:w="1430" w:type="dxa"/>
            <w:tcBorders>
              <w:top w:val="nil"/>
              <w:left w:val="nil"/>
              <w:bottom w:val="nil"/>
              <w:right w:val="nil"/>
            </w:tcBorders>
            <w:shd w:val="clear" w:color="auto" w:fill="auto"/>
            <w:noWrap/>
            <w:tcMar>
              <w:top w:w="15" w:type="dxa"/>
              <w:left w:w="15" w:type="dxa"/>
              <w:right w:w="15" w:type="dxa"/>
            </w:tcMar>
            <w:vAlign w:val="center"/>
          </w:tcPr>
          <w:p w:rsidR="00DA2F29" w:rsidRDefault="00470DAD">
            <w:pPr>
              <w:widowControl/>
              <w:spacing w:after="0" w:line="240" w:lineRule="exact"/>
              <w:jc w:val="right"/>
              <w:textAlignment w:val="center"/>
              <w:rPr>
                <w:rFonts w:ascii="宋体" w:hAnsi="宋体" w:cs="宋体"/>
                <w:color w:val="000000"/>
                <w:sz w:val="20"/>
                <w:szCs w:val="20"/>
              </w:rPr>
            </w:pPr>
            <w:r>
              <w:rPr>
                <w:rFonts w:ascii="宋体" w:hAnsi="宋体" w:cs="宋体" w:hint="eastAsia"/>
                <w:color w:val="000000"/>
                <w:kern w:val="0"/>
                <w:sz w:val="20"/>
                <w:szCs w:val="20"/>
              </w:rPr>
              <w:t>金额单位：万元</w:t>
            </w:r>
          </w:p>
        </w:tc>
      </w:tr>
      <w:tr w:rsidR="00DA2F29">
        <w:trPr>
          <w:trHeight w:val="295"/>
          <w:jc w:val="center"/>
        </w:trPr>
        <w:tc>
          <w:tcPr>
            <w:tcW w:w="4603"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A2F29" w:rsidRDefault="00470DAD">
            <w:pPr>
              <w:widowControl/>
              <w:spacing w:after="0" w:line="240" w:lineRule="exact"/>
              <w:jc w:val="center"/>
              <w:textAlignment w:val="center"/>
              <w:rPr>
                <w:rFonts w:ascii="宋体" w:hAnsi="宋体" w:cs="宋体"/>
                <w:color w:val="000000"/>
                <w:sz w:val="22"/>
                <w:szCs w:val="22"/>
              </w:rPr>
            </w:pPr>
            <w:r>
              <w:rPr>
                <w:rFonts w:ascii="宋体" w:hAnsi="宋体" w:cs="宋体" w:hint="eastAsia"/>
                <w:color w:val="000000"/>
                <w:kern w:val="0"/>
                <w:sz w:val="22"/>
                <w:szCs w:val="22"/>
              </w:rPr>
              <w:t>收入</w:t>
            </w:r>
          </w:p>
        </w:tc>
        <w:tc>
          <w:tcPr>
            <w:tcW w:w="4697" w:type="dxa"/>
            <w:gridSpan w:val="3"/>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DA2F29" w:rsidRDefault="00470DAD">
            <w:pPr>
              <w:widowControl/>
              <w:spacing w:after="0" w:line="240" w:lineRule="exact"/>
              <w:jc w:val="center"/>
              <w:textAlignment w:val="center"/>
              <w:rPr>
                <w:rFonts w:ascii="宋体" w:hAnsi="宋体" w:cs="宋体"/>
                <w:color w:val="000000"/>
                <w:sz w:val="22"/>
                <w:szCs w:val="22"/>
              </w:rPr>
            </w:pPr>
            <w:r>
              <w:rPr>
                <w:rFonts w:ascii="宋体" w:hAnsi="宋体" w:cs="宋体" w:hint="eastAsia"/>
                <w:color w:val="000000"/>
                <w:kern w:val="0"/>
                <w:sz w:val="22"/>
                <w:szCs w:val="22"/>
              </w:rPr>
              <w:t>支出</w:t>
            </w:r>
          </w:p>
        </w:tc>
      </w:tr>
      <w:tr w:rsidR="00DA2F29">
        <w:trPr>
          <w:trHeight w:val="295"/>
          <w:jc w:val="center"/>
        </w:trPr>
        <w:tc>
          <w:tcPr>
            <w:tcW w:w="2700"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A2F29" w:rsidRDefault="00470DAD">
            <w:pPr>
              <w:widowControl/>
              <w:spacing w:after="0" w:line="240" w:lineRule="exact"/>
              <w:jc w:val="center"/>
              <w:textAlignment w:val="center"/>
              <w:rPr>
                <w:rFonts w:ascii="宋体" w:hAnsi="宋体" w:cs="宋体"/>
                <w:color w:val="000000"/>
                <w:sz w:val="22"/>
                <w:szCs w:val="22"/>
              </w:rPr>
            </w:pPr>
            <w:r>
              <w:rPr>
                <w:rFonts w:ascii="宋体" w:hAnsi="宋体" w:cs="宋体" w:hint="eastAsia"/>
                <w:color w:val="000000"/>
                <w:kern w:val="0"/>
                <w:sz w:val="22"/>
                <w:szCs w:val="22"/>
              </w:rPr>
              <w:t>项目</w:t>
            </w: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pacing w:after="0" w:line="240" w:lineRule="exact"/>
              <w:jc w:val="center"/>
              <w:textAlignment w:val="center"/>
              <w:rPr>
                <w:rFonts w:ascii="宋体" w:hAnsi="宋体" w:cs="宋体"/>
                <w:color w:val="000000"/>
                <w:sz w:val="22"/>
                <w:szCs w:val="22"/>
              </w:rPr>
            </w:pPr>
            <w:r>
              <w:rPr>
                <w:rFonts w:ascii="宋体" w:hAnsi="宋体" w:cs="宋体" w:hint="eastAsia"/>
                <w:color w:val="000000"/>
                <w:kern w:val="0"/>
                <w:sz w:val="22"/>
                <w:szCs w:val="22"/>
              </w:rPr>
              <w:t>行次</w:t>
            </w:r>
          </w:p>
        </w:tc>
        <w:tc>
          <w:tcPr>
            <w:tcW w:w="133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pacing w:after="0" w:line="240" w:lineRule="exact"/>
              <w:jc w:val="center"/>
              <w:textAlignment w:val="center"/>
              <w:rPr>
                <w:rFonts w:ascii="宋体" w:hAnsi="宋体" w:cs="宋体"/>
                <w:color w:val="000000"/>
                <w:sz w:val="22"/>
                <w:szCs w:val="22"/>
              </w:rPr>
            </w:pPr>
            <w:r>
              <w:rPr>
                <w:rFonts w:ascii="宋体" w:hAnsi="宋体" w:cs="宋体" w:hint="eastAsia"/>
                <w:color w:val="000000"/>
                <w:kern w:val="0"/>
                <w:sz w:val="22"/>
                <w:szCs w:val="22"/>
              </w:rPr>
              <w:t>金额</w:t>
            </w:r>
          </w:p>
        </w:tc>
        <w:tc>
          <w:tcPr>
            <w:tcW w:w="270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A2F29" w:rsidRDefault="00470DAD">
            <w:pPr>
              <w:widowControl/>
              <w:spacing w:after="0" w:line="240" w:lineRule="exact"/>
              <w:jc w:val="center"/>
              <w:textAlignment w:val="center"/>
              <w:rPr>
                <w:rFonts w:ascii="宋体" w:hAnsi="宋体" w:cs="宋体"/>
                <w:color w:val="000000"/>
                <w:sz w:val="22"/>
                <w:szCs w:val="22"/>
              </w:rPr>
            </w:pPr>
            <w:r>
              <w:rPr>
                <w:rFonts w:ascii="宋体" w:hAnsi="宋体" w:cs="宋体" w:hint="eastAsia"/>
                <w:color w:val="000000"/>
                <w:kern w:val="0"/>
                <w:sz w:val="22"/>
                <w:szCs w:val="22"/>
              </w:rPr>
              <w:t>项目</w:t>
            </w: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pacing w:after="0" w:line="240" w:lineRule="exact"/>
              <w:jc w:val="center"/>
              <w:textAlignment w:val="center"/>
              <w:rPr>
                <w:rFonts w:ascii="宋体" w:hAnsi="宋体" w:cs="宋体"/>
                <w:color w:val="000000"/>
                <w:sz w:val="22"/>
                <w:szCs w:val="22"/>
              </w:rPr>
            </w:pPr>
            <w:r>
              <w:rPr>
                <w:rFonts w:ascii="宋体" w:hAnsi="宋体" w:cs="宋体" w:hint="eastAsia"/>
                <w:color w:val="000000"/>
                <w:kern w:val="0"/>
                <w:sz w:val="22"/>
                <w:szCs w:val="22"/>
              </w:rPr>
              <w:t>行次</w:t>
            </w:r>
          </w:p>
        </w:tc>
        <w:tc>
          <w:tcPr>
            <w:tcW w:w="14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pacing w:after="0" w:line="240" w:lineRule="exact"/>
              <w:jc w:val="center"/>
              <w:textAlignment w:val="center"/>
              <w:rPr>
                <w:rFonts w:ascii="宋体" w:hAnsi="宋体" w:cs="宋体"/>
                <w:color w:val="000000"/>
                <w:sz w:val="22"/>
                <w:szCs w:val="22"/>
              </w:rPr>
            </w:pPr>
            <w:r>
              <w:rPr>
                <w:rFonts w:ascii="宋体" w:hAnsi="宋体" w:cs="宋体" w:hint="eastAsia"/>
                <w:color w:val="000000"/>
                <w:kern w:val="0"/>
                <w:sz w:val="22"/>
                <w:szCs w:val="22"/>
              </w:rPr>
              <w:t>金额</w:t>
            </w:r>
          </w:p>
        </w:tc>
      </w:tr>
      <w:tr w:rsidR="00DA2F29">
        <w:trPr>
          <w:trHeight w:val="295"/>
          <w:jc w:val="center"/>
        </w:trPr>
        <w:tc>
          <w:tcPr>
            <w:tcW w:w="2700"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A2F29" w:rsidRDefault="00470DAD">
            <w:pPr>
              <w:widowControl/>
              <w:spacing w:after="0" w:line="24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栏次</w:t>
            </w: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pacing w:after="0" w:line="240" w:lineRule="exact"/>
              <w:jc w:val="center"/>
              <w:rPr>
                <w:rFonts w:ascii="宋体" w:hAnsi="宋体" w:cs="宋体"/>
                <w:color w:val="000000"/>
                <w:sz w:val="20"/>
                <w:szCs w:val="20"/>
              </w:rPr>
            </w:pPr>
          </w:p>
        </w:tc>
        <w:tc>
          <w:tcPr>
            <w:tcW w:w="133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pacing w:after="0" w:line="24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1</w:t>
            </w:r>
          </w:p>
        </w:tc>
        <w:tc>
          <w:tcPr>
            <w:tcW w:w="270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A2F29" w:rsidRDefault="00470DAD">
            <w:pPr>
              <w:widowControl/>
              <w:spacing w:after="0" w:line="24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栏次</w:t>
            </w: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pacing w:after="0" w:line="240" w:lineRule="exact"/>
              <w:jc w:val="center"/>
              <w:rPr>
                <w:rFonts w:ascii="宋体" w:hAnsi="宋体" w:cs="宋体"/>
                <w:color w:val="000000"/>
                <w:sz w:val="20"/>
                <w:szCs w:val="20"/>
              </w:rPr>
            </w:pPr>
          </w:p>
        </w:tc>
        <w:tc>
          <w:tcPr>
            <w:tcW w:w="14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pacing w:after="0" w:line="24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2</w:t>
            </w:r>
          </w:p>
        </w:tc>
      </w:tr>
      <w:tr w:rsidR="00DA2F29">
        <w:trPr>
          <w:trHeight w:val="365"/>
          <w:jc w:val="center"/>
        </w:trPr>
        <w:tc>
          <w:tcPr>
            <w:tcW w:w="2700"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A2F29" w:rsidRDefault="00470DAD">
            <w:pPr>
              <w:widowControl/>
              <w:spacing w:after="0" w:line="200" w:lineRule="exact"/>
              <w:jc w:val="left"/>
              <w:textAlignment w:val="center"/>
              <w:rPr>
                <w:rFonts w:ascii="宋体" w:hAnsi="宋体" w:cs="宋体"/>
                <w:color w:val="000000"/>
                <w:sz w:val="20"/>
                <w:szCs w:val="20"/>
              </w:rPr>
            </w:pPr>
            <w:r>
              <w:rPr>
                <w:rFonts w:ascii="宋体" w:hAnsi="宋体" w:cs="宋体" w:hint="eastAsia"/>
                <w:color w:val="000000"/>
                <w:kern w:val="0"/>
                <w:sz w:val="20"/>
                <w:szCs w:val="20"/>
              </w:rPr>
              <w:t>一、财政拨款收入</w:t>
            </w: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pacing w:after="0" w:line="2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1</w:t>
            </w:r>
          </w:p>
        </w:tc>
        <w:tc>
          <w:tcPr>
            <w:tcW w:w="133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pacing w:after="0" w:line="200" w:lineRule="exact"/>
              <w:jc w:val="right"/>
              <w:rPr>
                <w:rFonts w:ascii="宋体" w:hAnsi="宋体" w:cs="宋体"/>
                <w:color w:val="000000"/>
                <w:sz w:val="20"/>
                <w:szCs w:val="20"/>
              </w:rPr>
            </w:pPr>
            <w:r>
              <w:rPr>
                <w:rFonts w:ascii="宋体" w:hAnsi="宋体" w:cs="宋体"/>
                <w:color w:val="000000"/>
                <w:sz w:val="20"/>
                <w:szCs w:val="20"/>
              </w:rPr>
              <w:t>2801.53</w:t>
            </w:r>
          </w:p>
        </w:tc>
        <w:tc>
          <w:tcPr>
            <w:tcW w:w="270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A2F29" w:rsidRDefault="00470DAD">
            <w:pPr>
              <w:widowControl/>
              <w:spacing w:after="0" w:line="200" w:lineRule="exact"/>
              <w:jc w:val="left"/>
              <w:textAlignment w:val="center"/>
              <w:rPr>
                <w:rFonts w:ascii="宋体" w:hAnsi="宋体" w:cs="宋体"/>
                <w:color w:val="000000"/>
                <w:sz w:val="20"/>
                <w:szCs w:val="20"/>
              </w:rPr>
            </w:pPr>
            <w:r>
              <w:rPr>
                <w:rFonts w:ascii="宋体" w:hAnsi="宋体" w:cs="宋体" w:hint="eastAsia"/>
                <w:color w:val="000000"/>
                <w:kern w:val="0"/>
                <w:sz w:val="20"/>
                <w:szCs w:val="20"/>
              </w:rPr>
              <w:t>一、一般公共服务支出</w:t>
            </w: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pacing w:after="0" w:line="2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28</w:t>
            </w:r>
          </w:p>
        </w:tc>
        <w:tc>
          <w:tcPr>
            <w:tcW w:w="14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pacing w:after="0" w:line="200" w:lineRule="exact"/>
              <w:jc w:val="right"/>
              <w:rPr>
                <w:rFonts w:ascii="宋体" w:hAnsi="宋体" w:cs="宋体"/>
                <w:color w:val="000000"/>
                <w:sz w:val="20"/>
                <w:szCs w:val="20"/>
              </w:rPr>
            </w:pPr>
            <w:r>
              <w:rPr>
                <w:rFonts w:ascii="宋体" w:hAnsi="宋体" w:cs="宋体" w:hint="eastAsia"/>
                <w:color w:val="000000"/>
                <w:sz w:val="20"/>
                <w:szCs w:val="20"/>
              </w:rPr>
              <w:t>2421.71</w:t>
            </w:r>
          </w:p>
        </w:tc>
      </w:tr>
      <w:tr w:rsidR="00DA2F29">
        <w:trPr>
          <w:trHeight w:val="337"/>
          <w:jc w:val="center"/>
        </w:trPr>
        <w:tc>
          <w:tcPr>
            <w:tcW w:w="2700"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A2F29" w:rsidRDefault="00470DAD">
            <w:pPr>
              <w:widowControl/>
              <w:spacing w:after="0" w:line="200" w:lineRule="exact"/>
              <w:jc w:val="left"/>
              <w:textAlignment w:val="center"/>
              <w:rPr>
                <w:rFonts w:ascii="宋体" w:hAnsi="宋体" w:cs="宋体"/>
                <w:color w:val="000000"/>
                <w:sz w:val="20"/>
                <w:szCs w:val="20"/>
              </w:rPr>
            </w:pPr>
            <w:r>
              <w:rPr>
                <w:rFonts w:ascii="宋体" w:hAnsi="宋体" w:cs="宋体" w:hint="eastAsia"/>
                <w:color w:val="000000"/>
                <w:kern w:val="0"/>
                <w:sz w:val="20"/>
                <w:szCs w:val="20"/>
              </w:rPr>
              <w:t>二、上级补助收入</w:t>
            </w: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pacing w:after="0" w:line="2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2</w:t>
            </w:r>
          </w:p>
        </w:tc>
        <w:tc>
          <w:tcPr>
            <w:tcW w:w="133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pacing w:after="0" w:line="200" w:lineRule="exact"/>
              <w:jc w:val="right"/>
              <w:rPr>
                <w:rFonts w:ascii="宋体" w:hAnsi="宋体" w:cs="宋体"/>
                <w:color w:val="000000"/>
                <w:sz w:val="20"/>
                <w:szCs w:val="20"/>
              </w:rPr>
            </w:pPr>
          </w:p>
        </w:tc>
        <w:tc>
          <w:tcPr>
            <w:tcW w:w="270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A2F29" w:rsidRDefault="00470DAD">
            <w:pPr>
              <w:widowControl/>
              <w:spacing w:after="0" w:line="200" w:lineRule="exact"/>
              <w:jc w:val="left"/>
              <w:textAlignment w:val="center"/>
              <w:rPr>
                <w:rFonts w:ascii="宋体" w:hAnsi="宋体" w:cs="宋体"/>
                <w:color w:val="000000"/>
                <w:sz w:val="20"/>
                <w:szCs w:val="20"/>
              </w:rPr>
            </w:pPr>
            <w:r>
              <w:rPr>
                <w:rFonts w:ascii="宋体" w:hAnsi="宋体" w:cs="宋体" w:hint="eastAsia"/>
                <w:color w:val="000000"/>
                <w:kern w:val="0"/>
                <w:sz w:val="20"/>
                <w:szCs w:val="20"/>
              </w:rPr>
              <w:t>二、外交支出</w:t>
            </w: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pacing w:after="0" w:line="2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29</w:t>
            </w:r>
          </w:p>
        </w:tc>
        <w:tc>
          <w:tcPr>
            <w:tcW w:w="14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pacing w:after="0" w:line="200" w:lineRule="exact"/>
              <w:jc w:val="right"/>
              <w:rPr>
                <w:rFonts w:ascii="宋体" w:hAnsi="宋体" w:cs="宋体"/>
                <w:color w:val="000000"/>
                <w:sz w:val="20"/>
                <w:szCs w:val="20"/>
              </w:rPr>
            </w:pPr>
          </w:p>
        </w:tc>
      </w:tr>
      <w:tr w:rsidR="00DA2F29">
        <w:trPr>
          <w:trHeight w:val="337"/>
          <w:jc w:val="center"/>
        </w:trPr>
        <w:tc>
          <w:tcPr>
            <w:tcW w:w="2700"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A2F29" w:rsidRDefault="00470DAD">
            <w:pPr>
              <w:widowControl/>
              <w:spacing w:after="0" w:line="200" w:lineRule="exact"/>
              <w:jc w:val="left"/>
              <w:textAlignment w:val="center"/>
              <w:rPr>
                <w:rFonts w:ascii="宋体" w:hAnsi="宋体" w:cs="宋体"/>
                <w:color w:val="000000"/>
                <w:sz w:val="20"/>
                <w:szCs w:val="20"/>
              </w:rPr>
            </w:pPr>
            <w:r>
              <w:rPr>
                <w:rFonts w:ascii="宋体" w:hAnsi="宋体" w:cs="宋体" w:hint="eastAsia"/>
                <w:color w:val="000000"/>
                <w:kern w:val="0"/>
                <w:sz w:val="20"/>
                <w:szCs w:val="20"/>
              </w:rPr>
              <w:t>三、事业收入</w:t>
            </w: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pacing w:after="0" w:line="2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3</w:t>
            </w:r>
          </w:p>
        </w:tc>
        <w:tc>
          <w:tcPr>
            <w:tcW w:w="133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pacing w:after="0" w:line="200" w:lineRule="exact"/>
              <w:ind w:right="700"/>
              <w:jc w:val="right"/>
              <w:rPr>
                <w:rFonts w:ascii="宋体" w:hAnsi="宋体" w:cs="宋体"/>
                <w:color w:val="000000"/>
                <w:sz w:val="20"/>
                <w:szCs w:val="20"/>
              </w:rPr>
            </w:pPr>
          </w:p>
        </w:tc>
        <w:tc>
          <w:tcPr>
            <w:tcW w:w="270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A2F29" w:rsidRDefault="00470DAD">
            <w:pPr>
              <w:widowControl/>
              <w:spacing w:after="0" w:line="200" w:lineRule="exact"/>
              <w:jc w:val="left"/>
              <w:textAlignment w:val="center"/>
              <w:rPr>
                <w:rFonts w:ascii="宋体" w:hAnsi="宋体" w:cs="宋体"/>
                <w:color w:val="000000"/>
                <w:sz w:val="20"/>
                <w:szCs w:val="20"/>
              </w:rPr>
            </w:pPr>
            <w:r>
              <w:rPr>
                <w:rFonts w:ascii="宋体" w:hAnsi="宋体" w:cs="宋体" w:hint="eastAsia"/>
                <w:color w:val="000000"/>
                <w:kern w:val="0"/>
                <w:sz w:val="20"/>
                <w:szCs w:val="20"/>
              </w:rPr>
              <w:t>三、国防支出</w:t>
            </w: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pacing w:after="0" w:line="2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30</w:t>
            </w:r>
          </w:p>
        </w:tc>
        <w:tc>
          <w:tcPr>
            <w:tcW w:w="14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pacing w:after="0" w:line="200" w:lineRule="exact"/>
              <w:jc w:val="right"/>
              <w:rPr>
                <w:rFonts w:ascii="宋体" w:hAnsi="宋体" w:cs="宋体"/>
                <w:color w:val="000000"/>
                <w:sz w:val="20"/>
                <w:szCs w:val="20"/>
              </w:rPr>
            </w:pPr>
          </w:p>
        </w:tc>
      </w:tr>
      <w:tr w:rsidR="00DA2F29">
        <w:trPr>
          <w:trHeight w:val="337"/>
          <w:jc w:val="center"/>
        </w:trPr>
        <w:tc>
          <w:tcPr>
            <w:tcW w:w="2700"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A2F29" w:rsidRDefault="00470DAD">
            <w:pPr>
              <w:widowControl/>
              <w:spacing w:after="0" w:line="200" w:lineRule="exact"/>
              <w:jc w:val="left"/>
              <w:textAlignment w:val="center"/>
              <w:rPr>
                <w:rFonts w:ascii="宋体" w:hAnsi="宋体" w:cs="宋体"/>
                <w:color w:val="000000"/>
                <w:sz w:val="20"/>
                <w:szCs w:val="20"/>
              </w:rPr>
            </w:pPr>
            <w:r>
              <w:rPr>
                <w:rFonts w:ascii="宋体" w:hAnsi="宋体" w:cs="宋体" w:hint="eastAsia"/>
                <w:color w:val="000000"/>
                <w:kern w:val="0"/>
                <w:sz w:val="20"/>
                <w:szCs w:val="20"/>
              </w:rPr>
              <w:t>四、经营收入</w:t>
            </w: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pacing w:after="0" w:line="2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4</w:t>
            </w:r>
          </w:p>
        </w:tc>
        <w:tc>
          <w:tcPr>
            <w:tcW w:w="133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pacing w:after="0" w:line="200" w:lineRule="exact"/>
              <w:jc w:val="right"/>
              <w:rPr>
                <w:rFonts w:ascii="宋体" w:hAnsi="宋体" w:cs="宋体"/>
                <w:color w:val="000000"/>
                <w:sz w:val="20"/>
                <w:szCs w:val="20"/>
              </w:rPr>
            </w:pPr>
          </w:p>
        </w:tc>
        <w:tc>
          <w:tcPr>
            <w:tcW w:w="270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A2F29" w:rsidRDefault="00470DAD">
            <w:pPr>
              <w:widowControl/>
              <w:spacing w:after="0" w:line="200" w:lineRule="exact"/>
              <w:jc w:val="left"/>
              <w:textAlignment w:val="center"/>
              <w:rPr>
                <w:rFonts w:ascii="宋体" w:hAnsi="宋体" w:cs="宋体"/>
                <w:color w:val="000000"/>
                <w:sz w:val="20"/>
                <w:szCs w:val="20"/>
              </w:rPr>
            </w:pPr>
            <w:r>
              <w:rPr>
                <w:rFonts w:ascii="宋体" w:hAnsi="宋体" w:cs="宋体" w:hint="eastAsia"/>
                <w:color w:val="000000"/>
                <w:kern w:val="0"/>
                <w:sz w:val="20"/>
                <w:szCs w:val="20"/>
              </w:rPr>
              <w:t>四、公共安全支出</w:t>
            </w: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pacing w:after="0" w:line="2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31</w:t>
            </w:r>
          </w:p>
        </w:tc>
        <w:tc>
          <w:tcPr>
            <w:tcW w:w="14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pacing w:after="0" w:line="200" w:lineRule="exact"/>
              <w:jc w:val="right"/>
              <w:rPr>
                <w:rFonts w:ascii="宋体" w:hAnsi="宋体" w:cs="宋体"/>
                <w:color w:val="000000"/>
                <w:sz w:val="20"/>
                <w:szCs w:val="20"/>
              </w:rPr>
            </w:pPr>
          </w:p>
        </w:tc>
      </w:tr>
      <w:tr w:rsidR="00DA2F29">
        <w:trPr>
          <w:trHeight w:val="337"/>
          <w:jc w:val="center"/>
        </w:trPr>
        <w:tc>
          <w:tcPr>
            <w:tcW w:w="2700"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A2F29" w:rsidRDefault="00470DAD">
            <w:pPr>
              <w:widowControl/>
              <w:spacing w:after="0" w:line="200" w:lineRule="exact"/>
              <w:jc w:val="left"/>
              <w:textAlignment w:val="center"/>
              <w:rPr>
                <w:rFonts w:ascii="宋体" w:hAnsi="宋体" w:cs="宋体"/>
                <w:color w:val="000000"/>
                <w:sz w:val="20"/>
                <w:szCs w:val="20"/>
              </w:rPr>
            </w:pPr>
            <w:r>
              <w:rPr>
                <w:rFonts w:ascii="宋体" w:hAnsi="宋体" w:cs="宋体" w:hint="eastAsia"/>
                <w:color w:val="000000"/>
                <w:kern w:val="0"/>
                <w:sz w:val="20"/>
                <w:szCs w:val="20"/>
              </w:rPr>
              <w:t>五、附属单位上缴收入</w:t>
            </w: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pacing w:after="0" w:line="2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5</w:t>
            </w:r>
          </w:p>
        </w:tc>
        <w:tc>
          <w:tcPr>
            <w:tcW w:w="133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pacing w:after="0" w:line="200" w:lineRule="exact"/>
              <w:jc w:val="right"/>
              <w:rPr>
                <w:rFonts w:ascii="宋体" w:hAnsi="宋体" w:cs="宋体"/>
                <w:color w:val="000000"/>
                <w:sz w:val="20"/>
                <w:szCs w:val="20"/>
              </w:rPr>
            </w:pPr>
          </w:p>
        </w:tc>
        <w:tc>
          <w:tcPr>
            <w:tcW w:w="270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A2F29" w:rsidRDefault="00470DAD">
            <w:pPr>
              <w:widowControl/>
              <w:spacing w:after="0" w:line="200" w:lineRule="exact"/>
              <w:jc w:val="left"/>
              <w:textAlignment w:val="center"/>
              <w:rPr>
                <w:rFonts w:ascii="宋体" w:hAnsi="宋体" w:cs="宋体"/>
                <w:color w:val="000000"/>
                <w:sz w:val="20"/>
                <w:szCs w:val="20"/>
              </w:rPr>
            </w:pPr>
            <w:r>
              <w:rPr>
                <w:rFonts w:ascii="宋体" w:hAnsi="宋体" w:cs="宋体" w:hint="eastAsia"/>
                <w:color w:val="000000"/>
                <w:kern w:val="0"/>
                <w:sz w:val="20"/>
                <w:szCs w:val="20"/>
              </w:rPr>
              <w:t>五、教育支出</w:t>
            </w: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pacing w:after="0" w:line="2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32</w:t>
            </w:r>
          </w:p>
        </w:tc>
        <w:tc>
          <w:tcPr>
            <w:tcW w:w="14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pacing w:after="0" w:line="200" w:lineRule="exact"/>
              <w:jc w:val="right"/>
              <w:rPr>
                <w:rFonts w:ascii="宋体" w:hAnsi="宋体" w:cs="宋体"/>
                <w:color w:val="000000"/>
                <w:sz w:val="20"/>
                <w:szCs w:val="20"/>
              </w:rPr>
            </w:pPr>
          </w:p>
        </w:tc>
      </w:tr>
      <w:tr w:rsidR="00DA2F29">
        <w:trPr>
          <w:trHeight w:val="337"/>
          <w:jc w:val="center"/>
        </w:trPr>
        <w:tc>
          <w:tcPr>
            <w:tcW w:w="2700"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A2F29" w:rsidRDefault="00470DAD">
            <w:pPr>
              <w:widowControl/>
              <w:spacing w:after="0" w:line="200" w:lineRule="exact"/>
              <w:jc w:val="left"/>
              <w:textAlignment w:val="center"/>
              <w:rPr>
                <w:rFonts w:ascii="宋体" w:hAnsi="宋体" w:cs="宋体"/>
                <w:color w:val="000000"/>
                <w:sz w:val="20"/>
                <w:szCs w:val="20"/>
              </w:rPr>
            </w:pPr>
            <w:r>
              <w:rPr>
                <w:rFonts w:ascii="宋体" w:hAnsi="宋体" w:cs="宋体" w:hint="eastAsia"/>
                <w:color w:val="000000"/>
                <w:kern w:val="0"/>
                <w:sz w:val="20"/>
                <w:szCs w:val="20"/>
              </w:rPr>
              <w:t>六、其他收入</w:t>
            </w: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pacing w:after="0" w:line="2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6</w:t>
            </w:r>
          </w:p>
        </w:tc>
        <w:tc>
          <w:tcPr>
            <w:tcW w:w="133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pacing w:after="0" w:line="200" w:lineRule="exact"/>
              <w:jc w:val="right"/>
              <w:rPr>
                <w:rFonts w:ascii="宋体" w:hAnsi="宋体" w:cs="宋体"/>
                <w:color w:val="000000"/>
                <w:sz w:val="20"/>
                <w:szCs w:val="20"/>
              </w:rPr>
            </w:pPr>
          </w:p>
        </w:tc>
        <w:tc>
          <w:tcPr>
            <w:tcW w:w="270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A2F29" w:rsidRDefault="00470DAD">
            <w:pPr>
              <w:widowControl/>
              <w:spacing w:after="0" w:line="200" w:lineRule="exact"/>
              <w:jc w:val="left"/>
              <w:textAlignment w:val="center"/>
              <w:rPr>
                <w:rFonts w:ascii="宋体" w:hAnsi="宋体" w:cs="宋体"/>
                <w:color w:val="000000"/>
                <w:sz w:val="20"/>
                <w:szCs w:val="20"/>
              </w:rPr>
            </w:pPr>
            <w:r>
              <w:rPr>
                <w:rFonts w:ascii="宋体" w:hAnsi="宋体" w:cs="宋体" w:hint="eastAsia"/>
                <w:color w:val="000000"/>
                <w:kern w:val="0"/>
                <w:sz w:val="20"/>
                <w:szCs w:val="20"/>
              </w:rPr>
              <w:t>六、科学技术支出</w:t>
            </w: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pacing w:after="0" w:line="2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33</w:t>
            </w:r>
          </w:p>
        </w:tc>
        <w:tc>
          <w:tcPr>
            <w:tcW w:w="14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pacing w:after="0" w:line="200" w:lineRule="exact"/>
              <w:jc w:val="right"/>
              <w:rPr>
                <w:rFonts w:ascii="宋体" w:hAnsi="宋体" w:cs="宋体"/>
                <w:color w:val="000000"/>
                <w:sz w:val="20"/>
                <w:szCs w:val="20"/>
              </w:rPr>
            </w:pPr>
            <w:r>
              <w:rPr>
                <w:rFonts w:ascii="宋体" w:hAnsi="宋体" w:cs="宋体" w:hint="eastAsia"/>
                <w:color w:val="000000"/>
                <w:sz w:val="20"/>
                <w:szCs w:val="20"/>
              </w:rPr>
              <w:t>1892.81</w:t>
            </w:r>
          </w:p>
        </w:tc>
      </w:tr>
      <w:tr w:rsidR="00DA2F29">
        <w:trPr>
          <w:trHeight w:val="337"/>
          <w:jc w:val="center"/>
        </w:trPr>
        <w:tc>
          <w:tcPr>
            <w:tcW w:w="2700"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A2F29" w:rsidRDefault="00DA2F29">
            <w:pPr>
              <w:widowControl/>
              <w:spacing w:after="0" w:line="200" w:lineRule="exact"/>
              <w:jc w:val="left"/>
              <w:rPr>
                <w:rFonts w:ascii="宋体" w:hAnsi="宋体" w:cs="宋体"/>
                <w:color w:val="000000"/>
                <w:sz w:val="20"/>
                <w:szCs w:val="20"/>
              </w:rPr>
            </w:pP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pacing w:after="0" w:line="2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7</w:t>
            </w:r>
          </w:p>
        </w:tc>
        <w:tc>
          <w:tcPr>
            <w:tcW w:w="133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pacing w:after="0" w:line="200" w:lineRule="exact"/>
              <w:jc w:val="right"/>
              <w:rPr>
                <w:rFonts w:ascii="宋体" w:hAnsi="宋体" w:cs="宋体"/>
                <w:color w:val="000000"/>
                <w:sz w:val="20"/>
                <w:szCs w:val="20"/>
              </w:rPr>
            </w:pPr>
          </w:p>
        </w:tc>
        <w:tc>
          <w:tcPr>
            <w:tcW w:w="270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A2F29" w:rsidRDefault="00470DAD">
            <w:pPr>
              <w:widowControl/>
              <w:spacing w:after="0" w:line="200" w:lineRule="exact"/>
              <w:jc w:val="left"/>
              <w:textAlignment w:val="center"/>
              <w:rPr>
                <w:rFonts w:ascii="宋体" w:hAnsi="宋体" w:cs="宋体"/>
                <w:color w:val="000000"/>
                <w:sz w:val="20"/>
                <w:szCs w:val="20"/>
              </w:rPr>
            </w:pPr>
            <w:r>
              <w:rPr>
                <w:rFonts w:ascii="宋体" w:hAnsi="宋体" w:cs="宋体" w:hint="eastAsia"/>
                <w:color w:val="000000"/>
                <w:kern w:val="0"/>
                <w:sz w:val="20"/>
                <w:szCs w:val="20"/>
              </w:rPr>
              <w:t>七、文化体育与传媒支出</w:t>
            </w: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pacing w:after="0" w:line="2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34</w:t>
            </w:r>
          </w:p>
        </w:tc>
        <w:tc>
          <w:tcPr>
            <w:tcW w:w="14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pacing w:after="0" w:line="200" w:lineRule="exact"/>
              <w:ind w:right="100"/>
              <w:jc w:val="right"/>
              <w:rPr>
                <w:rFonts w:ascii="宋体" w:hAnsi="宋体" w:cs="宋体"/>
                <w:color w:val="000000"/>
                <w:sz w:val="20"/>
                <w:szCs w:val="20"/>
              </w:rPr>
            </w:pPr>
          </w:p>
        </w:tc>
      </w:tr>
      <w:tr w:rsidR="00DA2F29">
        <w:trPr>
          <w:trHeight w:val="337"/>
          <w:jc w:val="center"/>
        </w:trPr>
        <w:tc>
          <w:tcPr>
            <w:tcW w:w="2700"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A2F29" w:rsidRDefault="00DA2F29">
            <w:pPr>
              <w:widowControl/>
              <w:spacing w:after="0" w:line="200" w:lineRule="exact"/>
              <w:jc w:val="left"/>
              <w:rPr>
                <w:rFonts w:ascii="宋体" w:hAnsi="宋体" w:cs="宋体"/>
                <w:color w:val="000000"/>
                <w:sz w:val="20"/>
                <w:szCs w:val="20"/>
              </w:rPr>
            </w:pP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pacing w:after="0" w:line="2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8</w:t>
            </w:r>
          </w:p>
        </w:tc>
        <w:tc>
          <w:tcPr>
            <w:tcW w:w="133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pacing w:after="0" w:line="200" w:lineRule="exact"/>
              <w:jc w:val="right"/>
              <w:rPr>
                <w:rFonts w:ascii="宋体" w:hAnsi="宋体" w:cs="宋体"/>
                <w:color w:val="000000"/>
                <w:sz w:val="20"/>
                <w:szCs w:val="20"/>
              </w:rPr>
            </w:pPr>
          </w:p>
        </w:tc>
        <w:tc>
          <w:tcPr>
            <w:tcW w:w="270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A2F29" w:rsidRDefault="00470DAD">
            <w:pPr>
              <w:widowControl/>
              <w:spacing w:after="0" w:line="200" w:lineRule="exact"/>
              <w:jc w:val="left"/>
              <w:textAlignment w:val="center"/>
              <w:rPr>
                <w:rFonts w:ascii="宋体" w:hAnsi="宋体" w:cs="宋体"/>
                <w:color w:val="000000"/>
                <w:sz w:val="20"/>
                <w:szCs w:val="20"/>
              </w:rPr>
            </w:pPr>
            <w:r>
              <w:rPr>
                <w:rFonts w:ascii="宋体" w:hAnsi="宋体" w:cs="宋体" w:hint="eastAsia"/>
                <w:color w:val="000000"/>
                <w:kern w:val="0"/>
                <w:sz w:val="20"/>
                <w:szCs w:val="20"/>
              </w:rPr>
              <w:t>八、社会保障和就业支出</w:t>
            </w: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pacing w:after="0" w:line="2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35</w:t>
            </w:r>
          </w:p>
        </w:tc>
        <w:tc>
          <w:tcPr>
            <w:tcW w:w="14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pacing w:after="0" w:line="200" w:lineRule="exact"/>
              <w:jc w:val="right"/>
              <w:rPr>
                <w:rFonts w:ascii="宋体" w:hAnsi="宋体" w:cs="宋体"/>
                <w:color w:val="000000"/>
                <w:sz w:val="20"/>
                <w:szCs w:val="20"/>
              </w:rPr>
            </w:pPr>
            <w:r>
              <w:rPr>
                <w:rFonts w:ascii="宋体" w:hAnsi="宋体" w:cs="宋体" w:hint="eastAsia"/>
                <w:color w:val="000000"/>
                <w:sz w:val="20"/>
                <w:szCs w:val="20"/>
              </w:rPr>
              <w:t>8.69</w:t>
            </w:r>
          </w:p>
        </w:tc>
      </w:tr>
      <w:tr w:rsidR="00DA2F29">
        <w:trPr>
          <w:trHeight w:val="337"/>
          <w:jc w:val="center"/>
        </w:trPr>
        <w:tc>
          <w:tcPr>
            <w:tcW w:w="2700"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A2F29" w:rsidRDefault="00DA2F29">
            <w:pPr>
              <w:widowControl/>
              <w:spacing w:after="0" w:line="200" w:lineRule="exact"/>
              <w:jc w:val="left"/>
              <w:rPr>
                <w:rFonts w:ascii="宋体" w:hAnsi="宋体" w:cs="宋体"/>
                <w:color w:val="000000"/>
                <w:sz w:val="20"/>
                <w:szCs w:val="20"/>
              </w:rPr>
            </w:pP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pacing w:after="0" w:line="2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9</w:t>
            </w:r>
          </w:p>
        </w:tc>
        <w:tc>
          <w:tcPr>
            <w:tcW w:w="133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pacing w:after="0" w:line="200" w:lineRule="exact"/>
              <w:jc w:val="right"/>
              <w:rPr>
                <w:rFonts w:ascii="宋体" w:hAnsi="宋体" w:cs="宋体"/>
                <w:color w:val="000000"/>
                <w:sz w:val="20"/>
                <w:szCs w:val="20"/>
              </w:rPr>
            </w:pPr>
          </w:p>
        </w:tc>
        <w:tc>
          <w:tcPr>
            <w:tcW w:w="270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A2F29" w:rsidRDefault="00470DAD">
            <w:pPr>
              <w:widowControl/>
              <w:spacing w:after="0" w:line="200" w:lineRule="exact"/>
              <w:jc w:val="left"/>
              <w:textAlignment w:val="center"/>
              <w:rPr>
                <w:rFonts w:ascii="宋体" w:hAnsi="宋体" w:cs="宋体"/>
                <w:color w:val="000000"/>
                <w:sz w:val="20"/>
                <w:szCs w:val="20"/>
              </w:rPr>
            </w:pPr>
            <w:r>
              <w:rPr>
                <w:rFonts w:ascii="宋体" w:hAnsi="宋体" w:cs="宋体" w:hint="eastAsia"/>
                <w:color w:val="000000"/>
                <w:kern w:val="0"/>
                <w:sz w:val="20"/>
                <w:szCs w:val="20"/>
              </w:rPr>
              <w:t>九、医疗卫生与计划生育支出</w:t>
            </w: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pacing w:after="0" w:line="2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36</w:t>
            </w:r>
          </w:p>
        </w:tc>
        <w:tc>
          <w:tcPr>
            <w:tcW w:w="14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pacing w:after="0" w:line="200" w:lineRule="exact"/>
              <w:jc w:val="right"/>
              <w:rPr>
                <w:rFonts w:ascii="宋体" w:hAnsi="宋体" w:cs="宋体"/>
                <w:color w:val="000000"/>
                <w:sz w:val="20"/>
                <w:szCs w:val="20"/>
              </w:rPr>
            </w:pPr>
            <w:r>
              <w:rPr>
                <w:rFonts w:ascii="宋体" w:hAnsi="宋体" w:cs="宋体" w:hint="eastAsia"/>
                <w:color w:val="000000"/>
                <w:sz w:val="20"/>
                <w:szCs w:val="20"/>
              </w:rPr>
              <w:t>6.68</w:t>
            </w:r>
          </w:p>
        </w:tc>
      </w:tr>
      <w:tr w:rsidR="00DA2F29">
        <w:trPr>
          <w:trHeight w:val="337"/>
          <w:jc w:val="center"/>
        </w:trPr>
        <w:tc>
          <w:tcPr>
            <w:tcW w:w="2700"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A2F29" w:rsidRDefault="00DA2F29">
            <w:pPr>
              <w:widowControl/>
              <w:spacing w:after="0" w:line="200" w:lineRule="exact"/>
              <w:jc w:val="left"/>
              <w:rPr>
                <w:rFonts w:ascii="宋体" w:hAnsi="宋体" w:cs="宋体"/>
                <w:color w:val="000000"/>
                <w:sz w:val="20"/>
                <w:szCs w:val="20"/>
              </w:rPr>
            </w:pP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pacing w:after="0" w:line="2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10</w:t>
            </w:r>
          </w:p>
        </w:tc>
        <w:tc>
          <w:tcPr>
            <w:tcW w:w="133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pacing w:after="0" w:line="200" w:lineRule="exact"/>
              <w:jc w:val="right"/>
              <w:rPr>
                <w:rFonts w:ascii="宋体" w:hAnsi="宋体" w:cs="宋体"/>
                <w:color w:val="000000"/>
                <w:sz w:val="20"/>
                <w:szCs w:val="20"/>
              </w:rPr>
            </w:pPr>
          </w:p>
        </w:tc>
        <w:tc>
          <w:tcPr>
            <w:tcW w:w="270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A2F29" w:rsidRDefault="00470DAD">
            <w:pPr>
              <w:widowControl/>
              <w:spacing w:after="0" w:line="200" w:lineRule="exact"/>
              <w:jc w:val="left"/>
              <w:textAlignment w:val="center"/>
              <w:rPr>
                <w:rFonts w:ascii="宋体" w:hAnsi="宋体" w:cs="宋体"/>
                <w:color w:val="000000"/>
                <w:sz w:val="20"/>
                <w:szCs w:val="20"/>
              </w:rPr>
            </w:pPr>
            <w:r>
              <w:rPr>
                <w:rFonts w:ascii="宋体" w:hAnsi="宋体" w:cs="宋体" w:hint="eastAsia"/>
                <w:color w:val="000000"/>
                <w:kern w:val="0"/>
                <w:sz w:val="20"/>
                <w:szCs w:val="20"/>
              </w:rPr>
              <w:t>十、节能环保支出</w:t>
            </w: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pacing w:after="0" w:line="2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37</w:t>
            </w:r>
          </w:p>
        </w:tc>
        <w:tc>
          <w:tcPr>
            <w:tcW w:w="14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pacing w:after="0" w:line="200" w:lineRule="exact"/>
              <w:jc w:val="right"/>
              <w:rPr>
                <w:rFonts w:ascii="宋体" w:hAnsi="宋体" w:cs="宋体"/>
                <w:color w:val="000000"/>
                <w:sz w:val="20"/>
                <w:szCs w:val="20"/>
              </w:rPr>
            </w:pPr>
          </w:p>
        </w:tc>
      </w:tr>
      <w:tr w:rsidR="00DA2F29">
        <w:trPr>
          <w:trHeight w:val="337"/>
          <w:jc w:val="center"/>
        </w:trPr>
        <w:tc>
          <w:tcPr>
            <w:tcW w:w="2700"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A2F29" w:rsidRDefault="00DA2F29">
            <w:pPr>
              <w:widowControl/>
              <w:spacing w:after="0" w:line="200" w:lineRule="exact"/>
              <w:jc w:val="left"/>
              <w:rPr>
                <w:rFonts w:ascii="宋体" w:hAnsi="宋体" w:cs="宋体"/>
                <w:color w:val="000000"/>
                <w:sz w:val="20"/>
                <w:szCs w:val="20"/>
              </w:rPr>
            </w:pP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pacing w:after="0" w:line="2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11</w:t>
            </w:r>
          </w:p>
        </w:tc>
        <w:tc>
          <w:tcPr>
            <w:tcW w:w="133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pacing w:after="0" w:line="200" w:lineRule="exact"/>
              <w:jc w:val="right"/>
              <w:rPr>
                <w:rFonts w:ascii="宋体" w:hAnsi="宋体" w:cs="宋体"/>
                <w:color w:val="000000"/>
                <w:sz w:val="20"/>
                <w:szCs w:val="20"/>
              </w:rPr>
            </w:pPr>
          </w:p>
        </w:tc>
        <w:tc>
          <w:tcPr>
            <w:tcW w:w="270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A2F29" w:rsidRDefault="00470DAD">
            <w:pPr>
              <w:widowControl/>
              <w:spacing w:after="0" w:line="200" w:lineRule="exact"/>
              <w:jc w:val="left"/>
              <w:textAlignment w:val="center"/>
              <w:rPr>
                <w:rFonts w:ascii="宋体" w:hAnsi="宋体" w:cs="宋体"/>
                <w:color w:val="000000"/>
                <w:sz w:val="20"/>
                <w:szCs w:val="20"/>
              </w:rPr>
            </w:pPr>
            <w:r>
              <w:rPr>
                <w:rFonts w:ascii="宋体" w:hAnsi="宋体" w:cs="宋体" w:hint="eastAsia"/>
                <w:color w:val="000000"/>
                <w:kern w:val="0"/>
                <w:sz w:val="20"/>
                <w:szCs w:val="20"/>
              </w:rPr>
              <w:t>十一、城乡社区支出</w:t>
            </w: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pacing w:after="0" w:line="2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38</w:t>
            </w:r>
          </w:p>
        </w:tc>
        <w:tc>
          <w:tcPr>
            <w:tcW w:w="14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pacing w:after="0" w:line="200" w:lineRule="exact"/>
              <w:jc w:val="right"/>
              <w:rPr>
                <w:rFonts w:ascii="宋体" w:hAnsi="宋体" w:cs="宋体"/>
                <w:color w:val="000000"/>
                <w:sz w:val="20"/>
                <w:szCs w:val="20"/>
              </w:rPr>
            </w:pPr>
          </w:p>
        </w:tc>
      </w:tr>
      <w:tr w:rsidR="00DA2F29">
        <w:trPr>
          <w:trHeight w:val="337"/>
          <w:jc w:val="center"/>
        </w:trPr>
        <w:tc>
          <w:tcPr>
            <w:tcW w:w="2700"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A2F29" w:rsidRDefault="00DA2F29">
            <w:pPr>
              <w:widowControl/>
              <w:spacing w:after="0" w:line="200" w:lineRule="exact"/>
              <w:jc w:val="left"/>
              <w:rPr>
                <w:rFonts w:ascii="宋体" w:hAnsi="宋体" w:cs="宋体"/>
                <w:color w:val="000000"/>
                <w:sz w:val="20"/>
                <w:szCs w:val="20"/>
              </w:rPr>
            </w:pP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pacing w:after="0" w:line="2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12</w:t>
            </w:r>
          </w:p>
        </w:tc>
        <w:tc>
          <w:tcPr>
            <w:tcW w:w="133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pacing w:after="0" w:line="200" w:lineRule="exact"/>
              <w:jc w:val="right"/>
              <w:rPr>
                <w:rFonts w:ascii="宋体" w:hAnsi="宋体" w:cs="宋体"/>
                <w:color w:val="000000"/>
                <w:sz w:val="20"/>
                <w:szCs w:val="20"/>
              </w:rPr>
            </w:pPr>
          </w:p>
        </w:tc>
        <w:tc>
          <w:tcPr>
            <w:tcW w:w="270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A2F29" w:rsidRDefault="00470DAD">
            <w:pPr>
              <w:widowControl/>
              <w:spacing w:after="0" w:line="200" w:lineRule="exact"/>
              <w:jc w:val="left"/>
              <w:textAlignment w:val="center"/>
              <w:rPr>
                <w:rFonts w:ascii="宋体" w:hAnsi="宋体" w:cs="宋体"/>
                <w:color w:val="000000"/>
                <w:sz w:val="20"/>
                <w:szCs w:val="20"/>
              </w:rPr>
            </w:pPr>
            <w:r>
              <w:rPr>
                <w:rFonts w:ascii="宋体" w:hAnsi="宋体" w:cs="宋体" w:hint="eastAsia"/>
                <w:color w:val="000000"/>
                <w:kern w:val="0"/>
                <w:sz w:val="20"/>
                <w:szCs w:val="20"/>
              </w:rPr>
              <w:t>十二、农林水支出</w:t>
            </w: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pacing w:after="0" w:line="2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39</w:t>
            </w:r>
          </w:p>
        </w:tc>
        <w:tc>
          <w:tcPr>
            <w:tcW w:w="14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pacing w:after="0" w:line="200" w:lineRule="exact"/>
              <w:jc w:val="right"/>
              <w:rPr>
                <w:rFonts w:ascii="宋体" w:hAnsi="宋体" w:cs="宋体"/>
                <w:color w:val="000000"/>
                <w:sz w:val="20"/>
                <w:szCs w:val="20"/>
              </w:rPr>
            </w:pPr>
          </w:p>
        </w:tc>
      </w:tr>
      <w:tr w:rsidR="00DA2F29">
        <w:trPr>
          <w:trHeight w:val="337"/>
          <w:jc w:val="center"/>
        </w:trPr>
        <w:tc>
          <w:tcPr>
            <w:tcW w:w="2700"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A2F29" w:rsidRDefault="00DA2F29">
            <w:pPr>
              <w:widowControl/>
              <w:spacing w:after="0" w:line="200" w:lineRule="exact"/>
              <w:jc w:val="left"/>
              <w:rPr>
                <w:rFonts w:ascii="宋体" w:hAnsi="宋体" w:cs="宋体"/>
                <w:color w:val="000000"/>
                <w:sz w:val="20"/>
                <w:szCs w:val="20"/>
              </w:rPr>
            </w:pP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pacing w:after="0" w:line="2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13</w:t>
            </w:r>
          </w:p>
        </w:tc>
        <w:tc>
          <w:tcPr>
            <w:tcW w:w="133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pacing w:after="0" w:line="200" w:lineRule="exact"/>
              <w:jc w:val="right"/>
              <w:rPr>
                <w:rFonts w:ascii="宋体" w:hAnsi="宋体" w:cs="宋体"/>
                <w:color w:val="000000"/>
                <w:sz w:val="20"/>
                <w:szCs w:val="20"/>
              </w:rPr>
            </w:pPr>
          </w:p>
        </w:tc>
        <w:tc>
          <w:tcPr>
            <w:tcW w:w="270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A2F29" w:rsidRDefault="00470DAD">
            <w:pPr>
              <w:widowControl/>
              <w:spacing w:after="0" w:line="200" w:lineRule="exact"/>
              <w:jc w:val="left"/>
              <w:textAlignment w:val="center"/>
              <w:rPr>
                <w:rFonts w:ascii="宋体" w:hAnsi="宋体" w:cs="宋体"/>
                <w:color w:val="000000"/>
                <w:sz w:val="20"/>
                <w:szCs w:val="20"/>
              </w:rPr>
            </w:pPr>
            <w:r>
              <w:rPr>
                <w:rFonts w:ascii="宋体" w:hAnsi="宋体" w:cs="宋体" w:hint="eastAsia"/>
                <w:color w:val="000000"/>
                <w:kern w:val="0"/>
                <w:sz w:val="20"/>
                <w:szCs w:val="20"/>
              </w:rPr>
              <w:t>十三、交通运输支出</w:t>
            </w: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pacing w:after="0" w:line="2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40</w:t>
            </w:r>
          </w:p>
        </w:tc>
        <w:tc>
          <w:tcPr>
            <w:tcW w:w="14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pacing w:after="0" w:line="200" w:lineRule="exact"/>
              <w:jc w:val="right"/>
              <w:rPr>
                <w:rFonts w:ascii="宋体" w:hAnsi="宋体" w:cs="宋体"/>
                <w:color w:val="000000"/>
                <w:sz w:val="20"/>
                <w:szCs w:val="20"/>
              </w:rPr>
            </w:pPr>
          </w:p>
        </w:tc>
      </w:tr>
      <w:tr w:rsidR="00DA2F29">
        <w:trPr>
          <w:trHeight w:val="337"/>
          <w:jc w:val="center"/>
        </w:trPr>
        <w:tc>
          <w:tcPr>
            <w:tcW w:w="2700"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A2F29" w:rsidRDefault="00DA2F29">
            <w:pPr>
              <w:widowControl/>
              <w:spacing w:after="0" w:line="200" w:lineRule="exact"/>
              <w:jc w:val="left"/>
              <w:rPr>
                <w:rFonts w:ascii="宋体" w:hAnsi="宋体" w:cs="宋体"/>
                <w:color w:val="000000"/>
                <w:sz w:val="20"/>
                <w:szCs w:val="20"/>
              </w:rPr>
            </w:pP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pacing w:after="0" w:line="2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14</w:t>
            </w:r>
          </w:p>
        </w:tc>
        <w:tc>
          <w:tcPr>
            <w:tcW w:w="133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pacing w:after="0" w:line="200" w:lineRule="exact"/>
              <w:jc w:val="right"/>
              <w:rPr>
                <w:rFonts w:ascii="宋体" w:hAnsi="宋体" w:cs="宋体"/>
                <w:color w:val="000000"/>
                <w:sz w:val="20"/>
                <w:szCs w:val="20"/>
              </w:rPr>
            </w:pPr>
          </w:p>
        </w:tc>
        <w:tc>
          <w:tcPr>
            <w:tcW w:w="270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A2F29" w:rsidRDefault="00470DAD">
            <w:pPr>
              <w:widowControl/>
              <w:spacing w:after="0" w:line="200" w:lineRule="exact"/>
              <w:jc w:val="left"/>
              <w:textAlignment w:val="center"/>
              <w:rPr>
                <w:rFonts w:ascii="宋体" w:hAnsi="宋体" w:cs="宋体"/>
                <w:color w:val="000000"/>
                <w:sz w:val="20"/>
                <w:szCs w:val="20"/>
              </w:rPr>
            </w:pPr>
            <w:r>
              <w:rPr>
                <w:rFonts w:ascii="宋体" w:hAnsi="宋体" w:cs="宋体" w:hint="eastAsia"/>
                <w:color w:val="000000"/>
                <w:kern w:val="0"/>
                <w:sz w:val="20"/>
                <w:szCs w:val="20"/>
              </w:rPr>
              <w:t>十四、资源勘探信息等支出</w:t>
            </w: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pacing w:after="0" w:line="2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41</w:t>
            </w:r>
          </w:p>
        </w:tc>
        <w:tc>
          <w:tcPr>
            <w:tcW w:w="14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pacing w:after="0" w:line="200" w:lineRule="exact"/>
              <w:jc w:val="right"/>
              <w:rPr>
                <w:rFonts w:ascii="宋体" w:hAnsi="宋体" w:cs="宋体"/>
                <w:color w:val="000000"/>
                <w:sz w:val="20"/>
                <w:szCs w:val="20"/>
              </w:rPr>
            </w:pPr>
          </w:p>
        </w:tc>
      </w:tr>
      <w:tr w:rsidR="00DA2F29">
        <w:trPr>
          <w:trHeight w:val="337"/>
          <w:jc w:val="center"/>
        </w:trPr>
        <w:tc>
          <w:tcPr>
            <w:tcW w:w="2700"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A2F29" w:rsidRDefault="00DA2F29">
            <w:pPr>
              <w:widowControl/>
              <w:spacing w:after="0" w:line="200" w:lineRule="exact"/>
              <w:jc w:val="left"/>
              <w:rPr>
                <w:rFonts w:ascii="宋体" w:hAnsi="宋体" w:cs="宋体"/>
                <w:color w:val="000000"/>
                <w:sz w:val="20"/>
                <w:szCs w:val="20"/>
              </w:rPr>
            </w:pP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pacing w:after="0" w:line="2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15</w:t>
            </w:r>
          </w:p>
        </w:tc>
        <w:tc>
          <w:tcPr>
            <w:tcW w:w="133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pacing w:after="0" w:line="200" w:lineRule="exact"/>
              <w:jc w:val="right"/>
              <w:rPr>
                <w:rFonts w:ascii="宋体" w:hAnsi="宋体" w:cs="宋体"/>
                <w:color w:val="000000"/>
                <w:sz w:val="20"/>
                <w:szCs w:val="20"/>
              </w:rPr>
            </w:pPr>
          </w:p>
        </w:tc>
        <w:tc>
          <w:tcPr>
            <w:tcW w:w="270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A2F29" w:rsidRDefault="00470DAD">
            <w:pPr>
              <w:widowControl/>
              <w:spacing w:after="0" w:line="200" w:lineRule="exact"/>
              <w:jc w:val="left"/>
              <w:textAlignment w:val="center"/>
              <w:rPr>
                <w:rFonts w:ascii="宋体" w:hAnsi="宋体" w:cs="宋体"/>
                <w:color w:val="000000"/>
                <w:sz w:val="20"/>
                <w:szCs w:val="20"/>
              </w:rPr>
            </w:pPr>
            <w:r>
              <w:rPr>
                <w:rFonts w:ascii="宋体" w:hAnsi="宋体" w:cs="宋体" w:hint="eastAsia"/>
                <w:color w:val="000000"/>
                <w:kern w:val="0"/>
                <w:sz w:val="20"/>
                <w:szCs w:val="20"/>
              </w:rPr>
              <w:t>十五、商业服务业等支出</w:t>
            </w: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pacing w:after="0" w:line="2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42</w:t>
            </w:r>
          </w:p>
        </w:tc>
        <w:tc>
          <w:tcPr>
            <w:tcW w:w="14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pacing w:after="0" w:line="200" w:lineRule="exact"/>
              <w:jc w:val="right"/>
              <w:rPr>
                <w:rFonts w:ascii="宋体" w:hAnsi="宋体" w:cs="宋体"/>
                <w:color w:val="000000"/>
                <w:sz w:val="20"/>
                <w:szCs w:val="20"/>
              </w:rPr>
            </w:pPr>
          </w:p>
        </w:tc>
      </w:tr>
      <w:tr w:rsidR="00DA2F29">
        <w:trPr>
          <w:trHeight w:val="337"/>
          <w:jc w:val="center"/>
        </w:trPr>
        <w:tc>
          <w:tcPr>
            <w:tcW w:w="2700"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A2F29" w:rsidRDefault="00DA2F29">
            <w:pPr>
              <w:widowControl/>
              <w:spacing w:after="0" w:line="200" w:lineRule="exact"/>
              <w:jc w:val="left"/>
              <w:rPr>
                <w:rFonts w:ascii="宋体" w:hAnsi="宋体" w:cs="宋体"/>
                <w:color w:val="000000"/>
                <w:sz w:val="20"/>
                <w:szCs w:val="20"/>
              </w:rPr>
            </w:pP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pacing w:after="0" w:line="2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16</w:t>
            </w:r>
          </w:p>
        </w:tc>
        <w:tc>
          <w:tcPr>
            <w:tcW w:w="133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pacing w:after="0" w:line="200" w:lineRule="exact"/>
              <w:jc w:val="right"/>
              <w:rPr>
                <w:rFonts w:ascii="宋体" w:hAnsi="宋体" w:cs="宋体"/>
                <w:color w:val="000000"/>
                <w:sz w:val="20"/>
                <w:szCs w:val="20"/>
              </w:rPr>
            </w:pPr>
          </w:p>
        </w:tc>
        <w:tc>
          <w:tcPr>
            <w:tcW w:w="270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A2F29" w:rsidRDefault="00470DAD">
            <w:pPr>
              <w:widowControl/>
              <w:spacing w:after="0" w:line="200" w:lineRule="exact"/>
              <w:jc w:val="left"/>
              <w:textAlignment w:val="center"/>
              <w:rPr>
                <w:rFonts w:ascii="宋体" w:hAnsi="宋体" w:cs="宋体"/>
                <w:color w:val="000000"/>
                <w:sz w:val="20"/>
                <w:szCs w:val="20"/>
              </w:rPr>
            </w:pPr>
            <w:r>
              <w:rPr>
                <w:rFonts w:ascii="宋体" w:hAnsi="宋体" w:cs="宋体" w:hint="eastAsia"/>
                <w:color w:val="000000"/>
                <w:kern w:val="0"/>
                <w:sz w:val="20"/>
                <w:szCs w:val="20"/>
              </w:rPr>
              <w:t>十六、金融支出</w:t>
            </w: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pacing w:after="0" w:line="2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43</w:t>
            </w:r>
          </w:p>
        </w:tc>
        <w:tc>
          <w:tcPr>
            <w:tcW w:w="14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pacing w:after="0" w:line="200" w:lineRule="exact"/>
              <w:jc w:val="right"/>
              <w:rPr>
                <w:rFonts w:ascii="宋体" w:hAnsi="宋体" w:cs="宋体"/>
                <w:color w:val="000000"/>
                <w:sz w:val="20"/>
                <w:szCs w:val="20"/>
              </w:rPr>
            </w:pPr>
          </w:p>
        </w:tc>
      </w:tr>
      <w:tr w:rsidR="00DA2F29">
        <w:trPr>
          <w:trHeight w:val="337"/>
          <w:jc w:val="center"/>
        </w:trPr>
        <w:tc>
          <w:tcPr>
            <w:tcW w:w="2700"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A2F29" w:rsidRDefault="00DA2F29">
            <w:pPr>
              <w:widowControl/>
              <w:spacing w:after="0" w:line="200" w:lineRule="exact"/>
              <w:jc w:val="left"/>
              <w:rPr>
                <w:rFonts w:ascii="宋体" w:hAnsi="宋体" w:cs="宋体"/>
                <w:color w:val="000000"/>
                <w:sz w:val="20"/>
                <w:szCs w:val="20"/>
              </w:rPr>
            </w:pP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pacing w:after="0" w:line="2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17</w:t>
            </w:r>
          </w:p>
        </w:tc>
        <w:tc>
          <w:tcPr>
            <w:tcW w:w="133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pacing w:after="0" w:line="200" w:lineRule="exact"/>
              <w:jc w:val="right"/>
              <w:rPr>
                <w:rFonts w:ascii="宋体" w:hAnsi="宋体" w:cs="宋体"/>
                <w:color w:val="000000"/>
                <w:sz w:val="20"/>
                <w:szCs w:val="20"/>
              </w:rPr>
            </w:pPr>
          </w:p>
        </w:tc>
        <w:tc>
          <w:tcPr>
            <w:tcW w:w="270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A2F29" w:rsidRDefault="00470DAD">
            <w:pPr>
              <w:widowControl/>
              <w:spacing w:after="0" w:line="200" w:lineRule="exact"/>
              <w:jc w:val="left"/>
              <w:textAlignment w:val="center"/>
              <w:rPr>
                <w:rFonts w:ascii="宋体" w:hAnsi="宋体" w:cs="宋体"/>
                <w:color w:val="000000"/>
                <w:sz w:val="20"/>
                <w:szCs w:val="20"/>
              </w:rPr>
            </w:pPr>
            <w:r>
              <w:rPr>
                <w:rFonts w:ascii="宋体" w:hAnsi="宋体" w:cs="宋体" w:hint="eastAsia"/>
                <w:color w:val="000000"/>
                <w:kern w:val="0"/>
                <w:sz w:val="20"/>
                <w:szCs w:val="20"/>
              </w:rPr>
              <w:t>十七、援助其他地区支出</w:t>
            </w: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pacing w:after="0" w:line="2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44</w:t>
            </w:r>
          </w:p>
        </w:tc>
        <w:tc>
          <w:tcPr>
            <w:tcW w:w="14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pacing w:after="0" w:line="200" w:lineRule="exact"/>
              <w:jc w:val="right"/>
              <w:rPr>
                <w:rFonts w:ascii="宋体" w:hAnsi="宋体" w:cs="宋体"/>
                <w:color w:val="000000"/>
                <w:sz w:val="20"/>
                <w:szCs w:val="20"/>
              </w:rPr>
            </w:pPr>
          </w:p>
        </w:tc>
      </w:tr>
      <w:tr w:rsidR="00DA2F29">
        <w:trPr>
          <w:trHeight w:val="337"/>
          <w:jc w:val="center"/>
        </w:trPr>
        <w:tc>
          <w:tcPr>
            <w:tcW w:w="2700"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A2F29" w:rsidRDefault="00DA2F29">
            <w:pPr>
              <w:widowControl/>
              <w:spacing w:after="0" w:line="200" w:lineRule="exact"/>
              <w:jc w:val="left"/>
              <w:rPr>
                <w:rFonts w:ascii="宋体" w:hAnsi="宋体" w:cs="宋体"/>
                <w:color w:val="000000"/>
                <w:sz w:val="20"/>
                <w:szCs w:val="20"/>
              </w:rPr>
            </w:pP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pacing w:after="0" w:line="2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18</w:t>
            </w:r>
          </w:p>
        </w:tc>
        <w:tc>
          <w:tcPr>
            <w:tcW w:w="133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pacing w:after="0" w:line="200" w:lineRule="exact"/>
              <w:jc w:val="right"/>
              <w:rPr>
                <w:rFonts w:ascii="宋体" w:hAnsi="宋体" w:cs="宋体"/>
                <w:color w:val="000000"/>
                <w:sz w:val="20"/>
                <w:szCs w:val="20"/>
              </w:rPr>
            </w:pPr>
          </w:p>
        </w:tc>
        <w:tc>
          <w:tcPr>
            <w:tcW w:w="270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A2F29" w:rsidRDefault="00470DAD">
            <w:pPr>
              <w:widowControl/>
              <w:spacing w:after="0" w:line="200" w:lineRule="exact"/>
              <w:jc w:val="left"/>
              <w:textAlignment w:val="center"/>
              <w:rPr>
                <w:rFonts w:ascii="宋体" w:hAnsi="宋体" w:cs="宋体"/>
                <w:color w:val="000000"/>
                <w:sz w:val="20"/>
                <w:szCs w:val="20"/>
              </w:rPr>
            </w:pPr>
            <w:r>
              <w:rPr>
                <w:rFonts w:ascii="宋体" w:hAnsi="宋体" w:cs="宋体" w:hint="eastAsia"/>
                <w:color w:val="000000"/>
                <w:kern w:val="0"/>
                <w:sz w:val="20"/>
                <w:szCs w:val="20"/>
              </w:rPr>
              <w:t>十八、国土海洋气象等支出</w:t>
            </w: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pacing w:after="0" w:line="2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45</w:t>
            </w:r>
          </w:p>
        </w:tc>
        <w:tc>
          <w:tcPr>
            <w:tcW w:w="14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pacing w:after="0" w:line="200" w:lineRule="exact"/>
              <w:jc w:val="right"/>
              <w:rPr>
                <w:rFonts w:ascii="宋体" w:hAnsi="宋体" w:cs="宋体"/>
                <w:color w:val="000000"/>
                <w:sz w:val="20"/>
                <w:szCs w:val="20"/>
              </w:rPr>
            </w:pPr>
          </w:p>
        </w:tc>
      </w:tr>
      <w:tr w:rsidR="00DA2F29">
        <w:trPr>
          <w:trHeight w:val="337"/>
          <w:jc w:val="center"/>
        </w:trPr>
        <w:tc>
          <w:tcPr>
            <w:tcW w:w="2700"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A2F29" w:rsidRDefault="00DA2F29">
            <w:pPr>
              <w:widowControl/>
              <w:spacing w:after="0" w:line="200" w:lineRule="exact"/>
              <w:jc w:val="left"/>
              <w:rPr>
                <w:rFonts w:ascii="宋体" w:hAnsi="宋体" w:cs="宋体"/>
                <w:color w:val="000000"/>
                <w:sz w:val="20"/>
                <w:szCs w:val="20"/>
              </w:rPr>
            </w:pP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pacing w:after="0" w:line="2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19</w:t>
            </w:r>
          </w:p>
        </w:tc>
        <w:tc>
          <w:tcPr>
            <w:tcW w:w="133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pacing w:after="0" w:line="200" w:lineRule="exact"/>
              <w:jc w:val="right"/>
              <w:rPr>
                <w:rFonts w:ascii="宋体" w:hAnsi="宋体" w:cs="宋体"/>
                <w:color w:val="000000"/>
                <w:sz w:val="20"/>
                <w:szCs w:val="20"/>
              </w:rPr>
            </w:pPr>
          </w:p>
        </w:tc>
        <w:tc>
          <w:tcPr>
            <w:tcW w:w="270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A2F29" w:rsidRDefault="00470DAD">
            <w:pPr>
              <w:widowControl/>
              <w:spacing w:after="0" w:line="200" w:lineRule="exact"/>
              <w:jc w:val="left"/>
              <w:textAlignment w:val="center"/>
              <w:rPr>
                <w:rFonts w:ascii="宋体" w:hAnsi="宋体" w:cs="宋体"/>
                <w:color w:val="000000"/>
                <w:sz w:val="20"/>
                <w:szCs w:val="20"/>
              </w:rPr>
            </w:pPr>
            <w:r>
              <w:rPr>
                <w:rFonts w:ascii="宋体" w:hAnsi="宋体" w:cs="宋体" w:hint="eastAsia"/>
                <w:color w:val="000000"/>
                <w:kern w:val="0"/>
                <w:sz w:val="20"/>
                <w:szCs w:val="20"/>
              </w:rPr>
              <w:t>十九、住房保障支出</w:t>
            </w: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pacing w:after="0" w:line="2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46</w:t>
            </w:r>
          </w:p>
        </w:tc>
        <w:tc>
          <w:tcPr>
            <w:tcW w:w="14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pacing w:after="0" w:line="200" w:lineRule="exact"/>
              <w:jc w:val="right"/>
              <w:rPr>
                <w:rFonts w:ascii="宋体" w:hAnsi="宋体" w:cs="宋体"/>
                <w:color w:val="000000"/>
                <w:sz w:val="20"/>
                <w:szCs w:val="20"/>
              </w:rPr>
            </w:pPr>
          </w:p>
        </w:tc>
      </w:tr>
      <w:tr w:rsidR="00DA2F29">
        <w:trPr>
          <w:trHeight w:val="337"/>
          <w:jc w:val="center"/>
        </w:trPr>
        <w:tc>
          <w:tcPr>
            <w:tcW w:w="2700"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A2F29" w:rsidRDefault="00DA2F29">
            <w:pPr>
              <w:widowControl/>
              <w:spacing w:after="0" w:line="200" w:lineRule="exact"/>
              <w:jc w:val="left"/>
              <w:rPr>
                <w:rFonts w:ascii="宋体" w:hAnsi="宋体" w:cs="宋体"/>
                <w:color w:val="000000"/>
                <w:sz w:val="20"/>
                <w:szCs w:val="20"/>
              </w:rPr>
            </w:pP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pacing w:after="0" w:line="2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20</w:t>
            </w:r>
          </w:p>
        </w:tc>
        <w:tc>
          <w:tcPr>
            <w:tcW w:w="133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pacing w:after="0" w:line="200" w:lineRule="exact"/>
              <w:jc w:val="right"/>
              <w:rPr>
                <w:rFonts w:ascii="宋体" w:hAnsi="宋体" w:cs="宋体"/>
                <w:color w:val="000000"/>
                <w:sz w:val="20"/>
                <w:szCs w:val="20"/>
              </w:rPr>
            </w:pPr>
          </w:p>
        </w:tc>
        <w:tc>
          <w:tcPr>
            <w:tcW w:w="270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A2F29" w:rsidRDefault="00470DAD">
            <w:pPr>
              <w:widowControl/>
              <w:spacing w:after="0" w:line="200" w:lineRule="exact"/>
              <w:jc w:val="left"/>
              <w:textAlignment w:val="center"/>
              <w:rPr>
                <w:rFonts w:ascii="宋体" w:hAnsi="宋体" w:cs="宋体"/>
                <w:color w:val="000000"/>
                <w:sz w:val="20"/>
                <w:szCs w:val="20"/>
              </w:rPr>
            </w:pPr>
            <w:r>
              <w:rPr>
                <w:rFonts w:ascii="宋体" w:hAnsi="宋体" w:cs="宋体" w:hint="eastAsia"/>
                <w:color w:val="000000"/>
                <w:kern w:val="0"/>
                <w:sz w:val="20"/>
                <w:szCs w:val="20"/>
              </w:rPr>
              <w:t>二十、粮油物资储备支出</w:t>
            </w: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pacing w:after="0" w:line="2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47</w:t>
            </w:r>
          </w:p>
        </w:tc>
        <w:tc>
          <w:tcPr>
            <w:tcW w:w="14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pacing w:after="0" w:line="200" w:lineRule="exact"/>
              <w:jc w:val="right"/>
              <w:rPr>
                <w:rFonts w:ascii="宋体" w:hAnsi="宋体" w:cs="宋体"/>
                <w:color w:val="000000"/>
                <w:sz w:val="20"/>
                <w:szCs w:val="20"/>
              </w:rPr>
            </w:pPr>
          </w:p>
        </w:tc>
      </w:tr>
      <w:tr w:rsidR="00DA2F29">
        <w:trPr>
          <w:trHeight w:val="337"/>
          <w:jc w:val="center"/>
        </w:trPr>
        <w:tc>
          <w:tcPr>
            <w:tcW w:w="2700"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A2F29" w:rsidRDefault="00DA2F29">
            <w:pPr>
              <w:widowControl/>
              <w:spacing w:after="0" w:line="200" w:lineRule="exact"/>
              <w:jc w:val="left"/>
              <w:rPr>
                <w:rFonts w:ascii="宋体" w:hAnsi="宋体" w:cs="宋体"/>
                <w:color w:val="000000"/>
                <w:sz w:val="20"/>
                <w:szCs w:val="20"/>
              </w:rPr>
            </w:pP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pacing w:after="0" w:line="2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21</w:t>
            </w:r>
          </w:p>
        </w:tc>
        <w:tc>
          <w:tcPr>
            <w:tcW w:w="133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pacing w:after="0" w:line="200" w:lineRule="exact"/>
              <w:jc w:val="right"/>
              <w:rPr>
                <w:rFonts w:ascii="宋体" w:hAnsi="宋体" w:cs="宋体"/>
                <w:color w:val="000000"/>
                <w:sz w:val="20"/>
                <w:szCs w:val="20"/>
              </w:rPr>
            </w:pPr>
          </w:p>
        </w:tc>
        <w:tc>
          <w:tcPr>
            <w:tcW w:w="270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A2F29" w:rsidRDefault="00470DAD">
            <w:pPr>
              <w:widowControl/>
              <w:spacing w:after="0" w:line="200" w:lineRule="exact"/>
              <w:jc w:val="left"/>
              <w:textAlignment w:val="center"/>
              <w:rPr>
                <w:rFonts w:ascii="宋体" w:hAnsi="宋体" w:cs="宋体"/>
                <w:color w:val="000000"/>
                <w:sz w:val="20"/>
                <w:szCs w:val="20"/>
              </w:rPr>
            </w:pPr>
            <w:r>
              <w:rPr>
                <w:rFonts w:ascii="宋体" w:hAnsi="宋体" w:cs="宋体" w:hint="eastAsia"/>
                <w:color w:val="000000"/>
                <w:kern w:val="0"/>
                <w:sz w:val="20"/>
                <w:szCs w:val="20"/>
              </w:rPr>
              <w:t>二十一、其他支出</w:t>
            </w: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pacing w:after="0" w:line="2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48</w:t>
            </w:r>
          </w:p>
        </w:tc>
        <w:tc>
          <w:tcPr>
            <w:tcW w:w="14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pacing w:after="0" w:line="200" w:lineRule="exact"/>
              <w:jc w:val="right"/>
              <w:rPr>
                <w:rFonts w:ascii="宋体" w:hAnsi="宋体" w:cs="宋体"/>
                <w:color w:val="000000"/>
                <w:sz w:val="20"/>
                <w:szCs w:val="20"/>
              </w:rPr>
            </w:pPr>
          </w:p>
        </w:tc>
      </w:tr>
      <w:tr w:rsidR="00DA2F29">
        <w:trPr>
          <w:trHeight w:val="337"/>
          <w:jc w:val="center"/>
        </w:trPr>
        <w:tc>
          <w:tcPr>
            <w:tcW w:w="2700"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A2F29" w:rsidRDefault="00DA2F29">
            <w:pPr>
              <w:widowControl/>
              <w:spacing w:after="0" w:line="200" w:lineRule="exact"/>
              <w:jc w:val="left"/>
              <w:rPr>
                <w:rFonts w:ascii="宋体" w:hAnsi="宋体" w:cs="宋体"/>
                <w:color w:val="000000"/>
                <w:sz w:val="20"/>
                <w:szCs w:val="20"/>
              </w:rPr>
            </w:pP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pacing w:after="0" w:line="2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22</w:t>
            </w:r>
          </w:p>
        </w:tc>
        <w:tc>
          <w:tcPr>
            <w:tcW w:w="133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pacing w:after="0" w:line="200" w:lineRule="exact"/>
              <w:jc w:val="right"/>
              <w:rPr>
                <w:rFonts w:ascii="宋体" w:hAnsi="宋体" w:cs="宋体"/>
                <w:color w:val="000000"/>
                <w:sz w:val="20"/>
                <w:szCs w:val="20"/>
              </w:rPr>
            </w:pPr>
          </w:p>
        </w:tc>
        <w:tc>
          <w:tcPr>
            <w:tcW w:w="270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A2F29" w:rsidRDefault="00470DAD">
            <w:pPr>
              <w:widowControl/>
              <w:spacing w:after="0" w:line="200" w:lineRule="exact"/>
              <w:jc w:val="left"/>
              <w:textAlignment w:val="center"/>
              <w:rPr>
                <w:rFonts w:ascii="宋体" w:hAnsi="宋体" w:cs="宋体"/>
                <w:color w:val="000000"/>
                <w:sz w:val="20"/>
                <w:szCs w:val="20"/>
              </w:rPr>
            </w:pPr>
            <w:r>
              <w:rPr>
                <w:rFonts w:ascii="宋体" w:hAnsi="宋体" w:cs="宋体" w:hint="eastAsia"/>
                <w:color w:val="000000"/>
                <w:kern w:val="0"/>
                <w:sz w:val="20"/>
                <w:szCs w:val="20"/>
              </w:rPr>
              <w:t>二十二、债务还本支出</w:t>
            </w: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pacing w:after="0" w:line="2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49</w:t>
            </w:r>
          </w:p>
        </w:tc>
        <w:tc>
          <w:tcPr>
            <w:tcW w:w="14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pacing w:after="0" w:line="200" w:lineRule="exact"/>
              <w:jc w:val="right"/>
              <w:rPr>
                <w:rFonts w:ascii="宋体" w:hAnsi="宋体" w:cs="宋体"/>
                <w:color w:val="000000"/>
                <w:sz w:val="20"/>
                <w:szCs w:val="20"/>
              </w:rPr>
            </w:pPr>
          </w:p>
        </w:tc>
      </w:tr>
      <w:tr w:rsidR="00DA2F29">
        <w:trPr>
          <w:trHeight w:val="337"/>
          <w:jc w:val="center"/>
        </w:trPr>
        <w:tc>
          <w:tcPr>
            <w:tcW w:w="2700"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A2F29" w:rsidRDefault="00DA2F29">
            <w:pPr>
              <w:widowControl/>
              <w:spacing w:after="0" w:line="200" w:lineRule="exact"/>
              <w:jc w:val="left"/>
              <w:rPr>
                <w:rFonts w:ascii="宋体" w:hAnsi="宋体" w:cs="宋体"/>
                <w:color w:val="000000"/>
                <w:sz w:val="20"/>
                <w:szCs w:val="20"/>
              </w:rPr>
            </w:pP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pacing w:after="0" w:line="2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23</w:t>
            </w:r>
          </w:p>
        </w:tc>
        <w:tc>
          <w:tcPr>
            <w:tcW w:w="133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pacing w:after="0" w:line="200" w:lineRule="exact"/>
              <w:jc w:val="right"/>
              <w:rPr>
                <w:rFonts w:ascii="宋体" w:hAnsi="宋体" w:cs="宋体"/>
                <w:color w:val="000000"/>
                <w:sz w:val="20"/>
                <w:szCs w:val="20"/>
              </w:rPr>
            </w:pPr>
          </w:p>
        </w:tc>
        <w:tc>
          <w:tcPr>
            <w:tcW w:w="270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A2F29" w:rsidRDefault="00470DAD">
            <w:pPr>
              <w:widowControl/>
              <w:spacing w:after="0" w:line="200" w:lineRule="exact"/>
              <w:jc w:val="left"/>
              <w:textAlignment w:val="center"/>
              <w:rPr>
                <w:rFonts w:ascii="宋体" w:hAnsi="宋体" w:cs="宋体"/>
                <w:color w:val="000000"/>
                <w:sz w:val="20"/>
                <w:szCs w:val="20"/>
              </w:rPr>
            </w:pPr>
            <w:r>
              <w:rPr>
                <w:rFonts w:ascii="宋体" w:hAnsi="宋体" w:cs="宋体" w:hint="eastAsia"/>
                <w:color w:val="000000"/>
                <w:kern w:val="0"/>
                <w:sz w:val="20"/>
                <w:szCs w:val="20"/>
              </w:rPr>
              <w:t>二十三、债务付息支出</w:t>
            </w: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pacing w:after="0" w:line="2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50</w:t>
            </w:r>
          </w:p>
        </w:tc>
        <w:tc>
          <w:tcPr>
            <w:tcW w:w="14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pacing w:after="0" w:line="200" w:lineRule="exact"/>
              <w:jc w:val="right"/>
              <w:rPr>
                <w:rFonts w:ascii="宋体" w:hAnsi="宋体" w:cs="宋体"/>
                <w:color w:val="000000"/>
                <w:sz w:val="20"/>
                <w:szCs w:val="20"/>
              </w:rPr>
            </w:pPr>
          </w:p>
        </w:tc>
      </w:tr>
      <w:tr w:rsidR="00DA2F29">
        <w:trPr>
          <w:trHeight w:val="337"/>
          <w:jc w:val="center"/>
        </w:trPr>
        <w:tc>
          <w:tcPr>
            <w:tcW w:w="2700"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A2F29" w:rsidRDefault="00470DAD">
            <w:pPr>
              <w:widowControl/>
              <w:spacing w:after="0" w:line="2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本年收入合计</w:t>
            </w: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pacing w:after="0" w:line="2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24</w:t>
            </w:r>
          </w:p>
        </w:tc>
        <w:tc>
          <w:tcPr>
            <w:tcW w:w="133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pacing w:after="0" w:line="200" w:lineRule="exact"/>
              <w:jc w:val="right"/>
              <w:rPr>
                <w:rFonts w:ascii="宋体" w:hAnsi="宋体" w:cs="宋体"/>
                <w:color w:val="000000"/>
                <w:sz w:val="18"/>
                <w:szCs w:val="18"/>
              </w:rPr>
            </w:pPr>
            <w:r>
              <w:rPr>
                <w:rFonts w:ascii="宋体" w:hAnsi="宋体" w:cs="宋体" w:hint="eastAsia"/>
                <w:color w:val="000000"/>
                <w:sz w:val="18"/>
                <w:szCs w:val="18"/>
              </w:rPr>
              <w:t>2801.53</w:t>
            </w:r>
          </w:p>
        </w:tc>
        <w:tc>
          <w:tcPr>
            <w:tcW w:w="270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A2F29" w:rsidRDefault="00470DAD">
            <w:pPr>
              <w:widowControl/>
              <w:spacing w:after="0" w:line="2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本年支出合计</w:t>
            </w: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pacing w:after="0" w:line="2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51</w:t>
            </w:r>
          </w:p>
        </w:tc>
        <w:tc>
          <w:tcPr>
            <w:tcW w:w="14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pacing w:after="0" w:line="200" w:lineRule="exact"/>
              <w:jc w:val="right"/>
              <w:rPr>
                <w:rFonts w:ascii="宋体" w:hAnsi="宋体" w:cs="宋体"/>
                <w:color w:val="000000"/>
                <w:sz w:val="20"/>
                <w:szCs w:val="20"/>
              </w:rPr>
            </w:pPr>
            <w:r>
              <w:rPr>
                <w:rFonts w:ascii="宋体" w:hAnsi="宋体" w:cs="宋体" w:hint="eastAsia"/>
                <w:color w:val="000000"/>
                <w:sz w:val="20"/>
                <w:szCs w:val="20"/>
              </w:rPr>
              <w:t>4335.16</w:t>
            </w:r>
          </w:p>
        </w:tc>
      </w:tr>
      <w:tr w:rsidR="00DA2F29">
        <w:trPr>
          <w:trHeight w:val="385"/>
          <w:jc w:val="center"/>
        </w:trPr>
        <w:tc>
          <w:tcPr>
            <w:tcW w:w="2700"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A2F29" w:rsidRDefault="00470DAD">
            <w:pPr>
              <w:widowControl/>
              <w:spacing w:after="0" w:line="200" w:lineRule="exact"/>
              <w:jc w:val="left"/>
              <w:textAlignment w:val="center"/>
              <w:rPr>
                <w:rFonts w:ascii="宋体" w:hAnsi="宋体" w:cs="宋体"/>
                <w:color w:val="000000"/>
                <w:sz w:val="20"/>
                <w:szCs w:val="20"/>
              </w:rPr>
            </w:pPr>
            <w:r>
              <w:rPr>
                <w:rFonts w:ascii="宋体" w:hAnsi="宋体" w:cs="宋体" w:hint="eastAsia"/>
                <w:color w:val="000000"/>
                <w:kern w:val="0"/>
                <w:sz w:val="20"/>
                <w:szCs w:val="20"/>
              </w:rPr>
              <w:t>用事业基金弥补收支差额</w:t>
            </w: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pacing w:after="0" w:line="2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25</w:t>
            </w:r>
          </w:p>
        </w:tc>
        <w:tc>
          <w:tcPr>
            <w:tcW w:w="133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pacing w:after="0" w:line="200" w:lineRule="exact"/>
              <w:jc w:val="right"/>
              <w:rPr>
                <w:rFonts w:ascii="宋体" w:hAnsi="宋体" w:cs="宋体"/>
                <w:color w:val="000000"/>
                <w:sz w:val="18"/>
                <w:szCs w:val="18"/>
              </w:rPr>
            </w:pPr>
          </w:p>
        </w:tc>
        <w:tc>
          <w:tcPr>
            <w:tcW w:w="270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A2F29" w:rsidRDefault="00470DAD">
            <w:pPr>
              <w:widowControl/>
              <w:spacing w:after="0" w:line="200" w:lineRule="exact"/>
              <w:jc w:val="left"/>
              <w:textAlignment w:val="center"/>
              <w:rPr>
                <w:rFonts w:ascii="宋体" w:hAnsi="宋体" w:cs="宋体"/>
                <w:color w:val="000000"/>
                <w:sz w:val="20"/>
                <w:szCs w:val="20"/>
              </w:rPr>
            </w:pPr>
            <w:r>
              <w:rPr>
                <w:rFonts w:ascii="宋体" w:hAnsi="宋体" w:cs="宋体" w:hint="eastAsia"/>
                <w:color w:val="000000"/>
                <w:kern w:val="0"/>
                <w:sz w:val="20"/>
                <w:szCs w:val="20"/>
              </w:rPr>
              <w:t>结余分配</w:t>
            </w: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pacing w:after="0" w:line="2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52</w:t>
            </w:r>
          </w:p>
        </w:tc>
        <w:tc>
          <w:tcPr>
            <w:tcW w:w="14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pacing w:after="0" w:line="200" w:lineRule="exact"/>
              <w:jc w:val="right"/>
              <w:rPr>
                <w:rFonts w:ascii="宋体" w:hAnsi="宋体" w:cs="宋体"/>
                <w:color w:val="000000"/>
                <w:sz w:val="20"/>
                <w:szCs w:val="20"/>
              </w:rPr>
            </w:pPr>
          </w:p>
        </w:tc>
      </w:tr>
      <w:tr w:rsidR="00DA2F29">
        <w:trPr>
          <w:trHeight w:val="337"/>
          <w:jc w:val="center"/>
        </w:trPr>
        <w:tc>
          <w:tcPr>
            <w:tcW w:w="2700"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A2F29" w:rsidRDefault="00470DAD">
            <w:pPr>
              <w:widowControl/>
              <w:spacing w:after="0" w:line="200" w:lineRule="exact"/>
              <w:jc w:val="left"/>
              <w:textAlignment w:val="center"/>
              <w:rPr>
                <w:rFonts w:ascii="宋体" w:hAnsi="宋体" w:cs="宋体"/>
                <w:color w:val="000000"/>
                <w:sz w:val="20"/>
                <w:szCs w:val="20"/>
              </w:rPr>
            </w:pPr>
            <w:r>
              <w:rPr>
                <w:rFonts w:ascii="宋体" w:hAnsi="宋体" w:cs="宋体" w:hint="eastAsia"/>
                <w:color w:val="000000"/>
                <w:kern w:val="0"/>
                <w:sz w:val="20"/>
                <w:szCs w:val="20"/>
              </w:rPr>
              <w:t>年初结转和结余</w:t>
            </w: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pacing w:after="0" w:line="2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26</w:t>
            </w:r>
          </w:p>
        </w:tc>
        <w:tc>
          <w:tcPr>
            <w:tcW w:w="133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pacing w:after="0" w:line="200" w:lineRule="exact"/>
              <w:jc w:val="right"/>
              <w:rPr>
                <w:rFonts w:ascii="宋体" w:hAnsi="宋体" w:cs="宋体"/>
                <w:color w:val="000000"/>
                <w:sz w:val="18"/>
                <w:szCs w:val="18"/>
              </w:rPr>
            </w:pPr>
            <w:r>
              <w:rPr>
                <w:rFonts w:ascii="宋体" w:hAnsi="宋体" w:cs="宋体" w:hint="eastAsia"/>
                <w:color w:val="000000"/>
                <w:sz w:val="18"/>
                <w:szCs w:val="18"/>
              </w:rPr>
              <w:t>2706.93</w:t>
            </w:r>
          </w:p>
        </w:tc>
        <w:tc>
          <w:tcPr>
            <w:tcW w:w="270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A2F29" w:rsidRDefault="00470DAD">
            <w:pPr>
              <w:widowControl/>
              <w:spacing w:after="0" w:line="200" w:lineRule="exact"/>
              <w:jc w:val="left"/>
              <w:textAlignment w:val="center"/>
              <w:rPr>
                <w:rFonts w:ascii="宋体" w:hAnsi="宋体" w:cs="宋体"/>
                <w:color w:val="000000"/>
                <w:sz w:val="20"/>
                <w:szCs w:val="20"/>
              </w:rPr>
            </w:pPr>
            <w:r>
              <w:rPr>
                <w:rFonts w:ascii="宋体" w:hAnsi="宋体" w:cs="宋体" w:hint="eastAsia"/>
                <w:color w:val="000000"/>
                <w:kern w:val="0"/>
                <w:sz w:val="20"/>
                <w:szCs w:val="20"/>
              </w:rPr>
              <w:t>年末结转和结余</w:t>
            </w: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pacing w:after="0" w:line="2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53</w:t>
            </w:r>
          </w:p>
        </w:tc>
        <w:tc>
          <w:tcPr>
            <w:tcW w:w="14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pacing w:after="0" w:line="200" w:lineRule="exact"/>
              <w:jc w:val="right"/>
              <w:rPr>
                <w:rFonts w:ascii="宋体" w:hAnsi="宋体" w:cs="宋体"/>
                <w:color w:val="000000"/>
                <w:sz w:val="20"/>
                <w:szCs w:val="20"/>
              </w:rPr>
            </w:pPr>
            <w:r>
              <w:rPr>
                <w:rFonts w:ascii="宋体" w:hAnsi="宋体" w:cs="宋体" w:hint="eastAsia"/>
                <w:color w:val="000000"/>
                <w:sz w:val="20"/>
                <w:szCs w:val="20"/>
              </w:rPr>
              <w:t>1173.29</w:t>
            </w:r>
          </w:p>
        </w:tc>
      </w:tr>
      <w:tr w:rsidR="00DA2F29">
        <w:trPr>
          <w:trHeight w:val="337"/>
          <w:jc w:val="center"/>
        </w:trPr>
        <w:tc>
          <w:tcPr>
            <w:tcW w:w="2700"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A2F29" w:rsidRDefault="00470DAD">
            <w:pPr>
              <w:widowControl/>
              <w:spacing w:after="0" w:line="200" w:lineRule="exact"/>
              <w:jc w:val="center"/>
              <w:textAlignment w:val="center"/>
              <w:rPr>
                <w:rFonts w:ascii="宋体" w:hAnsi="宋体" w:cs="宋体"/>
                <w:b/>
                <w:color w:val="000000"/>
                <w:sz w:val="20"/>
                <w:szCs w:val="20"/>
              </w:rPr>
            </w:pPr>
            <w:r>
              <w:rPr>
                <w:rFonts w:ascii="宋体" w:hAnsi="宋体" w:cs="宋体" w:hint="eastAsia"/>
                <w:b/>
                <w:color w:val="000000"/>
                <w:kern w:val="0"/>
                <w:sz w:val="20"/>
                <w:szCs w:val="20"/>
              </w:rPr>
              <w:t>总计</w:t>
            </w: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pacing w:after="0" w:line="2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27</w:t>
            </w:r>
          </w:p>
        </w:tc>
        <w:tc>
          <w:tcPr>
            <w:tcW w:w="133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pacing w:after="0" w:line="200" w:lineRule="exact"/>
              <w:jc w:val="right"/>
              <w:rPr>
                <w:rFonts w:ascii="宋体" w:hAnsi="宋体" w:cs="宋体"/>
                <w:color w:val="000000"/>
                <w:sz w:val="18"/>
                <w:szCs w:val="18"/>
              </w:rPr>
            </w:pPr>
            <w:r>
              <w:rPr>
                <w:rFonts w:ascii="宋体" w:hAnsi="宋体" w:cs="宋体" w:hint="eastAsia"/>
                <w:color w:val="000000"/>
                <w:sz w:val="18"/>
                <w:szCs w:val="18"/>
              </w:rPr>
              <w:t>5508.46</w:t>
            </w:r>
          </w:p>
        </w:tc>
        <w:tc>
          <w:tcPr>
            <w:tcW w:w="270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A2F29" w:rsidRDefault="00470DAD">
            <w:pPr>
              <w:widowControl/>
              <w:spacing w:after="0" w:line="200" w:lineRule="exact"/>
              <w:jc w:val="center"/>
              <w:textAlignment w:val="center"/>
              <w:rPr>
                <w:rFonts w:ascii="宋体" w:hAnsi="宋体" w:cs="宋体"/>
                <w:b/>
                <w:color w:val="000000"/>
                <w:sz w:val="20"/>
                <w:szCs w:val="20"/>
              </w:rPr>
            </w:pPr>
            <w:r>
              <w:rPr>
                <w:rFonts w:ascii="宋体" w:hAnsi="宋体" w:cs="宋体" w:hint="eastAsia"/>
                <w:b/>
                <w:color w:val="000000"/>
                <w:kern w:val="0"/>
                <w:sz w:val="20"/>
                <w:szCs w:val="20"/>
              </w:rPr>
              <w:t>总计</w:t>
            </w: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pacing w:after="0" w:line="2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54</w:t>
            </w:r>
          </w:p>
        </w:tc>
        <w:tc>
          <w:tcPr>
            <w:tcW w:w="14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pacing w:after="0" w:line="200" w:lineRule="exact"/>
              <w:jc w:val="right"/>
              <w:rPr>
                <w:rFonts w:ascii="宋体" w:hAnsi="宋体" w:cs="宋体"/>
                <w:color w:val="000000"/>
                <w:sz w:val="20"/>
                <w:szCs w:val="20"/>
              </w:rPr>
            </w:pPr>
            <w:r>
              <w:rPr>
                <w:rFonts w:ascii="宋体" w:hAnsi="宋体" w:cs="宋体" w:hint="eastAsia"/>
                <w:color w:val="000000"/>
                <w:sz w:val="20"/>
                <w:szCs w:val="20"/>
              </w:rPr>
              <w:t>5508.46</w:t>
            </w:r>
          </w:p>
        </w:tc>
      </w:tr>
      <w:tr w:rsidR="00DA2F29">
        <w:trPr>
          <w:trHeight w:val="417"/>
          <w:jc w:val="center"/>
        </w:trPr>
        <w:tc>
          <w:tcPr>
            <w:tcW w:w="9300" w:type="dxa"/>
            <w:gridSpan w:val="6"/>
            <w:tcBorders>
              <w:top w:val="nil"/>
              <w:left w:val="nil"/>
              <w:bottom w:val="nil"/>
              <w:right w:val="nil"/>
            </w:tcBorders>
            <w:shd w:val="clear" w:color="auto" w:fill="auto"/>
            <w:tcMar>
              <w:top w:w="15" w:type="dxa"/>
              <w:left w:w="15" w:type="dxa"/>
              <w:right w:w="15" w:type="dxa"/>
            </w:tcMar>
            <w:vAlign w:val="center"/>
          </w:tcPr>
          <w:p w:rsidR="00DA2F29" w:rsidRDefault="00470DAD">
            <w:pPr>
              <w:widowControl/>
              <w:spacing w:after="0" w:line="200" w:lineRule="exact"/>
              <w:jc w:val="left"/>
              <w:textAlignment w:val="center"/>
              <w:rPr>
                <w:rFonts w:ascii="宋体" w:hAnsi="宋体" w:cs="宋体"/>
                <w:color w:val="000000"/>
                <w:szCs w:val="21"/>
              </w:rPr>
            </w:pPr>
            <w:r>
              <w:rPr>
                <w:rFonts w:ascii="宋体" w:hAnsi="宋体" w:cs="宋体" w:hint="eastAsia"/>
                <w:color w:val="000000"/>
                <w:kern w:val="0"/>
                <w:szCs w:val="21"/>
              </w:rPr>
              <w:t>注：本表反映部门本年度的总收支和年末结转结余情况。</w:t>
            </w:r>
          </w:p>
        </w:tc>
      </w:tr>
    </w:tbl>
    <w:p w:rsidR="00DA2F29" w:rsidRDefault="00DA2F29">
      <w:pPr>
        <w:widowControl/>
        <w:spacing w:after="0" w:line="560" w:lineRule="exact"/>
        <w:jc w:val="left"/>
        <w:rPr>
          <w:rFonts w:ascii="仿宋_GB2312" w:eastAsia="仿宋_GB2312" w:hAnsi="宋体"/>
          <w:b/>
          <w:sz w:val="28"/>
          <w:szCs w:val="28"/>
          <w:highlight w:val="yellow"/>
        </w:rPr>
        <w:sectPr w:rsidR="00DA2F29">
          <w:pgSz w:w="11906" w:h="16838"/>
          <w:pgMar w:top="2098" w:right="1474" w:bottom="1984" w:left="1588" w:header="851" w:footer="992" w:gutter="0"/>
          <w:cols w:space="0"/>
          <w:docGrid w:type="lines" w:linePitch="312"/>
        </w:sectPr>
      </w:pPr>
    </w:p>
    <w:tbl>
      <w:tblPr>
        <w:tblW w:w="8740" w:type="dxa"/>
        <w:jc w:val="center"/>
        <w:tblLayout w:type="fixed"/>
        <w:tblCellMar>
          <w:left w:w="0" w:type="dxa"/>
          <w:right w:w="0" w:type="dxa"/>
        </w:tblCellMar>
        <w:tblLook w:val="04A0" w:firstRow="1" w:lastRow="0" w:firstColumn="1" w:lastColumn="0" w:noHBand="0" w:noVBand="1"/>
      </w:tblPr>
      <w:tblGrid>
        <w:gridCol w:w="155"/>
        <w:gridCol w:w="179"/>
        <w:gridCol w:w="520"/>
        <w:gridCol w:w="1698"/>
        <w:gridCol w:w="153"/>
        <w:gridCol w:w="120"/>
        <w:gridCol w:w="140"/>
        <w:gridCol w:w="120"/>
        <w:gridCol w:w="695"/>
        <w:gridCol w:w="120"/>
        <w:gridCol w:w="9"/>
        <w:gridCol w:w="687"/>
        <w:gridCol w:w="120"/>
        <w:gridCol w:w="469"/>
        <w:gridCol w:w="226"/>
        <w:gridCol w:w="120"/>
        <w:gridCol w:w="504"/>
        <w:gridCol w:w="191"/>
        <w:gridCol w:w="120"/>
        <w:gridCol w:w="256"/>
        <w:gridCol w:w="567"/>
        <w:gridCol w:w="851"/>
        <w:gridCol w:w="600"/>
        <w:gridCol w:w="120"/>
      </w:tblGrid>
      <w:tr w:rsidR="00DA2F29">
        <w:trPr>
          <w:gridAfter w:val="1"/>
          <w:wAfter w:w="120" w:type="dxa"/>
          <w:trHeight w:val="770"/>
          <w:jc w:val="center"/>
        </w:trPr>
        <w:tc>
          <w:tcPr>
            <w:tcW w:w="8620" w:type="dxa"/>
            <w:gridSpan w:val="23"/>
            <w:tcBorders>
              <w:top w:val="nil"/>
              <w:left w:val="nil"/>
              <w:bottom w:val="nil"/>
              <w:right w:val="nil"/>
            </w:tcBorders>
            <w:shd w:val="clear" w:color="auto" w:fill="auto"/>
            <w:noWrap/>
            <w:tcMar>
              <w:top w:w="15" w:type="dxa"/>
              <w:left w:w="15" w:type="dxa"/>
              <w:right w:w="15" w:type="dxa"/>
            </w:tcMar>
            <w:vAlign w:val="bottom"/>
          </w:tcPr>
          <w:p w:rsidR="00DA2F29" w:rsidRDefault="00470DAD">
            <w:pPr>
              <w:widowControl/>
              <w:jc w:val="center"/>
              <w:textAlignment w:val="bottom"/>
              <w:rPr>
                <w:rFonts w:ascii="黑体" w:eastAsia="黑体" w:hAnsi="宋体" w:cs="黑体"/>
                <w:color w:val="000000"/>
                <w:sz w:val="40"/>
                <w:szCs w:val="40"/>
              </w:rPr>
            </w:pPr>
            <w:r>
              <w:rPr>
                <w:rFonts w:ascii="黑体" w:eastAsia="黑体" w:hAnsi="宋体" w:cs="黑体" w:hint="eastAsia"/>
                <w:color w:val="000000"/>
                <w:kern w:val="0"/>
                <w:sz w:val="40"/>
                <w:szCs w:val="40"/>
              </w:rPr>
              <w:lastRenderedPageBreak/>
              <w:t>收入决</w:t>
            </w:r>
            <w:r w:rsidR="009E2915">
              <w:rPr>
                <w:noProof/>
                <w:sz w:val="44"/>
              </w:rPr>
              <mc:AlternateContent>
                <mc:Choice Requires="wpg">
                  <w:drawing>
                    <wp:anchor distT="0" distB="0" distL="114300" distR="114300" simplePos="0" relativeHeight="251659776" behindDoc="0" locked="1" layoutInCell="1" allowOverlap="1">
                      <wp:simplePos x="0" y="0"/>
                      <wp:positionH relativeFrom="column">
                        <wp:posOffset>-1050925</wp:posOffset>
                      </wp:positionH>
                      <wp:positionV relativeFrom="page">
                        <wp:posOffset>-1029970</wp:posOffset>
                      </wp:positionV>
                      <wp:extent cx="3088640" cy="523240"/>
                      <wp:effectExtent l="6350" t="0" r="635" b="20955"/>
                      <wp:wrapNone/>
                      <wp:docPr id="71" name="10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88640" cy="523240"/>
                                <a:chOff x="4551" y="52615"/>
                                <a:chExt cx="8546" cy="1398"/>
                              </a:xfrm>
                            </wpg:grpSpPr>
                            <wps:wsp>
                              <wps:cNvPr id="72" name="1045"/>
                              <wps:cNvSpPr>
                                <a:spLocks noChangeArrowheads="1"/>
                              </wps:cNvSpPr>
                              <wps:spPr bwMode="auto">
                                <a:xfrm>
                                  <a:off x="4551" y="52615"/>
                                  <a:ext cx="8546" cy="1175"/>
                                </a:xfrm>
                                <a:prstGeom prst="rect">
                                  <a:avLst/>
                                </a:prstGeom>
                                <a:solidFill>
                                  <a:srgbClr val="D8D8D8"/>
                                </a:solidFill>
                                <a:ln>
                                  <a:noFill/>
                                </a:ln>
                                <a:extLst>
                                  <a:ext uri="{91240B29-F687-4F45-9708-019B960494DF}">
                                    <a14:hiddenLine xmlns:a14="http://schemas.microsoft.com/office/drawing/2010/main" w="25400">
                                      <a:solidFill>
                                        <a:srgbClr val="AF7621"/>
                                      </a:solidFill>
                                      <a:miter lim="800000"/>
                                      <a:headEnd/>
                                      <a:tailEnd/>
                                    </a14:hiddenLine>
                                  </a:ext>
                                </a:extLst>
                              </wps:spPr>
                              <wps:bodyPr rot="0" vert="horz" wrap="square" lIns="91440" tIns="45720" rIns="91440" bIns="45720" anchor="t" anchorCtr="0" upright="1">
                                <a:noAutofit/>
                              </wps:bodyPr>
                            </wps:wsp>
                            <wps:wsp>
                              <wps:cNvPr id="73" name="1046"/>
                              <wps:cNvSpPr>
                                <a:spLocks noChangeArrowheads="1"/>
                              </wps:cNvSpPr>
                              <wps:spPr bwMode="auto">
                                <a:xfrm>
                                  <a:off x="4577" y="52890"/>
                                  <a:ext cx="8324" cy="1123"/>
                                </a:xfrm>
                                <a:prstGeom prst="rect">
                                  <a:avLst/>
                                </a:prstGeom>
                                <a:solidFill>
                                  <a:srgbClr val="AD002D"/>
                                </a:solidFill>
                                <a:ln w="25400">
                                  <a:solidFill>
                                    <a:srgbClr val="AF7621"/>
                                  </a:solidFill>
                                  <a:miter lim="800000"/>
                                  <a:headEnd/>
                                  <a:tailEnd/>
                                </a:ln>
                              </wps:spPr>
                              <wps:txbx>
                                <w:txbxContent>
                                  <w:p w:rsidR="00AB7272" w:rsidRDefault="00AB7272">
                                    <w:pPr>
                                      <w:widowControl/>
                                      <w:jc w:val="left"/>
                                      <w:rPr>
                                        <w:rFonts w:ascii="楷体" w:eastAsia="楷体" w:hAnsi="楷体" w:cs="楷体"/>
                                        <w:b/>
                                        <w:bCs/>
                                        <w:color w:val="FDEFBE"/>
                                        <w:sz w:val="32"/>
                                        <w:szCs w:val="32"/>
                                      </w:rPr>
                                    </w:pPr>
                                    <w:r>
                                      <w:rPr>
                                        <w:rFonts w:ascii="楷体" w:eastAsia="楷体" w:hAnsi="楷体" w:cs="楷体" w:hint="eastAsia"/>
                                        <w:b/>
                                        <w:bCs/>
                                        <w:color w:val="FDEFBE"/>
                                        <w:kern w:val="0"/>
                                        <w:sz w:val="32"/>
                                        <w:szCs w:val="32"/>
                                      </w:rPr>
                                      <w:t>2018</w:t>
                                    </w:r>
                                    <w:r>
                                      <w:rPr>
                                        <w:rFonts w:ascii="楷体" w:eastAsia="楷体" w:hAnsi="楷体" w:cs="楷体" w:hint="eastAsia"/>
                                        <w:b/>
                                        <w:bCs/>
                                        <w:color w:val="FDEFBE"/>
                                        <w:kern w:val="0"/>
                                        <w:sz w:val="32"/>
                                        <w:szCs w:val="32"/>
                                      </w:rPr>
                                      <w:t>年度部门决算☞决算报表</w:t>
                                    </w:r>
                                  </w:p>
                                  <w:p w:rsidR="00AB7272" w:rsidRDefault="00AB7272">
                                    <w:pPr>
                                      <w:jc w:val="center"/>
                                    </w:pP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id="1044" o:spid="_x0000_s1041" style="position:absolute;left:0;text-align:left;margin-left:-82.75pt;margin-top:-81.1pt;width:243.2pt;height:41.2pt;z-index:251659776;mso-position-vertical-relative:page" coordorigin="4551,52615" coordsize="8546,13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">
                      <v:rect id="1045" o:spid="_x0000_s1042" style="position:absolute;left:4551;top:52615;width:8546;height:11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FXS/cYA&#10;AADbAAAADwAAAGRycy9kb3ducmV2LnhtbESPQWvCQBSE74X+h+UVehHdKNhqzEasIHpRaFqq3h7Z&#10;1yQ0+zZkV0399W5B6HGYmW+YZN6ZWpypdZVlBcNBBII4t7riQsHnx6o/AeE8ssbaMin4JQfz9PEh&#10;wVjbC7/TOfOFCBB2MSoovW9iKV1ekkE3sA1x8L5ta9AH2RZSt3gJcFPLURS9SIMVh4USG1qWlP9k&#10;J6Ng/HbEba9ncb3Profd19Jv99VUqeenbjED4anz/+F7e6MVvI7g70v4ATK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FXS/cYAAADbAAAADwAAAAAAAAAAAAAAAACYAgAAZHJz&#10;L2Rvd25yZXYueG1sUEsFBgAAAAAEAAQA9QAAAIsDAAAAAA==&#10;" fillcolor="#d8d8d8" stroked="f" strokecolor="#af7621" strokeweight="2pt"/>
                      <v:rect id="1046" o:spid="_x0000_s1043" style="position:absolute;left:4577;top:52890;width:8324;height:112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3lZVcMA&#10;AADbAAAADwAAAGRycy9kb3ducmV2LnhtbESPT4vCMBTE74LfITzBm6au4Eo1irgIelnw38Hbo3m2&#10;xealNrGt++mNsOBxmJnfMPNlawpRU+VyywpGwwgEcWJ1zqmC03EzmIJwHlljYZkUPMnBctHtzDHW&#10;tuE91QefigBhF6OCzPsyltIlGRl0Q1sSB+9qK4M+yCqVusImwE0hv6JoIg3mHBYyLGmdUXI7PIyC&#10;3/WFz5cj1tH951EWftf8rahRqt9rVzMQnlr/Cf+3t1rB9xjeX8IPkIs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3lZVcMAAADbAAAADwAAAAAAAAAAAAAAAACYAgAAZHJzL2Rv&#10;d25yZXYueG1sUEsFBgAAAAAEAAQA9QAAAIgDAAAAAA==&#10;" fillcolor="#ad002d" strokecolor="#af7621" strokeweight="2pt">
                        <v:textbox>
                          <w:txbxContent>
                            <w:p w:rsidR="00AB7272" w:rsidRDefault="00AB7272">
                              <w:pPr>
                                <w:widowControl/>
                                <w:jc w:val="left"/>
                                <w:rPr>
                                  <w:rFonts w:ascii="楷体" w:eastAsia="楷体" w:hAnsi="楷体" w:cs="楷体"/>
                                  <w:b/>
                                  <w:bCs/>
                                  <w:color w:val="FDEFBE"/>
                                  <w:sz w:val="32"/>
                                  <w:szCs w:val="32"/>
                                </w:rPr>
                              </w:pPr>
                              <w:r>
                                <w:rPr>
                                  <w:rFonts w:ascii="楷体" w:eastAsia="楷体" w:hAnsi="楷体" w:cs="楷体" w:hint="eastAsia"/>
                                  <w:b/>
                                  <w:bCs/>
                                  <w:color w:val="FDEFBE"/>
                                  <w:kern w:val="0"/>
                                  <w:sz w:val="32"/>
                                  <w:szCs w:val="32"/>
                                </w:rPr>
                                <w:t>2018年度部门决算☞决算报表</w:t>
                              </w:r>
                            </w:p>
                            <w:p w:rsidR="00AB7272" w:rsidRDefault="00AB7272">
                              <w:pPr>
                                <w:jc w:val="center"/>
                              </w:pPr>
                            </w:p>
                          </w:txbxContent>
                        </v:textbox>
                      </v:rect>
                      <w10:wrap anchory="page"/>
                      <w10:anchorlock/>
                    </v:group>
                  </w:pict>
                </mc:Fallback>
              </mc:AlternateContent>
            </w:r>
            <w:r>
              <w:rPr>
                <w:rFonts w:ascii="黑体" w:eastAsia="黑体" w:hAnsi="宋体" w:cs="黑体" w:hint="eastAsia"/>
                <w:color w:val="000000"/>
                <w:kern w:val="0"/>
                <w:sz w:val="40"/>
                <w:szCs w:val="40"/>
              </w:rPr>
              <w:t>算表</w:t>
            </w:r>
          </w:p>
        </w:tc>
      </w:tr>
      <w:tr w:rsidR="00DA2F29">
        <w:trPr>
          <w:trHeight w:val="362"/>
          <w:jc w:val="center"/>
        </w:trPr>
        <w:tc>
          <w:tcPr>
            <w:tcW w:w="155" w:type="dxa"/>
            <w:tcBorders>
              <w:top w:val="nil"/>
              <w:left w:val="nil"/>
              <w:bottom w:val="nil"/>
              <w:right w:val="nil"/>
            </w:tcBorders>
            <w:shd w:val="clear" w:color="auto" w:fill="auto"/>
            <w:noWrap/>
            <w:tcMar>
              <w:top w:w="15" w:type="dxa"/>
              <w:left w:w="15" w:type="dxa"/>
              <w:right w:w="15" w:type="dxa"/>
            </w:tcMar>
            <w:vAlign w:val="center"/>
          </w:tcPr>
          <w:p w:rsidR="00DA2F29" w:rsidRDefault="00DA2F29">
            <w:pPr>
              <w:widowControl/>
              <w:spacing w:after="0" w:line="240" w:lineRule="atLeast"/>
              <w:rPr>
                <w:rFonts w:ascii="Arial" w:hAnsi="Arial" w:cs="Arial"/>
                <w:color w:val="000000"/>
                <w:szCs w:val="21"/>
              </w:rPr>
            </w:pPr>
          </w:p>
        </w:tc>
        <w:tc>
          <w:tcPr>
            <w:tcW w:w="179" w:type="dxa"/>
            <w:tcBorders>
              <w:top w:val="nil"/>
              <w:left w:val="nil"/>
              <w:bottom w:val="nil"/>
              <w:right w:val="nil"/>
            </w:tcBorders>
            <w:shd w:val="clear" w:color="auto" w:fill="auto"/>
            <w:noWrap/>
            <w:tcMar>
              <w:top w:w="15" w:type="dxa"/>
              <w:left w:w="15" w:type="dxa"/>
              <w:right w:w="15" w:type="dxa"/>
            </w:tcMar>
            <w:vAlign w:val="center"/>
          </w:tcPr>
          <w:p w:rsidR="00DA2F29" w:rsidRDefault="00DA2F29">
            <w:pPr>
              <w:widowControl/>
              <w:spacing w:after="0" w:line="240" w:lineRule="atLeast"/>
              <w:rPr>
                <w:rFonts w:ascii="Arial" w:hAnsi="Arial" w:cs="Arial"/>
                <w:color w:val="000000"/>
                <w:szCs w:val="21"/>
              </w:rPr>
            </w:pPr>
          </w:p>
        </w:tc>
        <w:tc>
          <w:tcPr>
            <w:tcW w:w="520" w:type="dxa"/>
            <w:tcBorders>
              <w:top w:val="nil"/>
              <w:left w:val="nil"/>
              <w:bottom w:val="nil"/>
              <w:right w:val="nil"/>
            </w:tcBorders>
            <w:shd w:val="clear" w:color="auto" w:fill="auto"/>
            <w:noWrap/>
            <w:tcMar>
              <w:top w:w="15" w:type="dxa"/>
              <w:left w:w="15" w:type="dxa"/>
              <w:right w:w="15" w:type="dxa"/>
            </w:tcMar>
            <w:vAlign w:val="center"/>
          </w:tcPr>
          <w:p w:rsidR="00DA2F29" w:rsidRDefault="00DA2F29">
            <w:pPr>
              <w:widowControl/>
              <w:spacing w:after="0" w:line="240" w:lineRule="atLeast"/>
              <w:rPr>
                <w:rFonts w:ascii="Arial" w:hAnsi="Arial" w:cs="Arial"/>
                <w:color w:val="000000"/>
                <w:szCs w:val="21"/>
              </w:rPr>
            </w:pPr>
          </w:p>
        </w:tc>
        <w:tc>
          <w:tcPr>
            <w:tcW w:w="1698" w:type="dxa"/>
            <w:tcBorders>
              <w:top w:val="nil"/>
              <w:left w:val="nil"/>
              <w:bottom w:val="nil"/>
              <w:right w:val="nil"/>
            </w:tcBorders>
            <w:shd w:val="clear" w:color="auto" w:fill="auto"/>
            <w:noWrap/>
            <w:tcMar>
              <w:top w:w="15" w:type="dxa"/>
              <w:left w:w="15" w:type="dxa"/>
              <w:right w:w="15" w:type="dxa"/>
            </w:tcMar>
            <w:vAlign w:val="center"/>
          </w:tcPr>
          <w:p w:rsidR="00DA2F29" w:rsidRDefault="00DA2F29">
            <w:pPr>
              <w:widowControl/>
              <w:spacing w:after="0" w:line="240" w:lineRule="atLeast"/>
              <w:rPr>
                <w:rFonts w:ascii="Arial" w:hAnsi="Arial" w:cs="Arial"/>
                <w:color w:val="000000"/>
                <w:szCs w:val="21"/>
              </w:rPr>
            </w:pPr>
          </w:p>
        </w:tc>
        <w:tc>
          <w:tcPr>
            <w:tcW w:w="273" w:type="dxa"/>
            <w:gridSpan w:val="2"/>
            <w:tcBorders>
              <w:top w:val="nil"/>
              <w:left w:val="nil"/>
              <w:bottom w:val="nil"/>
              <w:right w:val="nil"/>
            </w:tcBorders>
            <w:shd w:val="clear" w:color="auto" w:fill="auto"/>
            <w:noWrap/>
            <w:tcMar>
              <w:top w:w="15" w:type="dxa"/>
              <w:left w:w="15" w:type="dxa"/>
              <w:right w:w="15" w:type="dxa"/>
            </w:tcMar>
            <w:vAlign w:val="center"/>
          </w:tcPr>
          <w:p w:rsidR="00DA2F29" w:rsidRDefault="00DA2F29">
            <w:pPr>
              <w:widowControl/>
              <w:spacing w:after="0" w:line="240" w:lineRule="atLeast"/>
              <w:rPr>
                <w:rFonts w:ascii="Arial" w:hAnsi="Arial" w:cs="Arial"/>
                <w:color w:val="000000"/>
                <w:szCs w:val="21"/>
              </w:rPr>
            </w:pPr>
          </w:p>
        </w:tc>
        <w:tc>
          <w:tcPr>
            <w:tcW w:w="260" w:type="dxa"/>
            <w:gridSpan w:val="2"/>
            <w:tcBorders>
              <w:top w:val="nil"/>
              <w:left w:val="nil"/>
              <w:bottom w:val="nil"/>
              <w:right w:val="nil"/>
            </w:tcBorders>
            <w:shd w:val="clear" w:color="auto" w:fill="auto"/>
            <w:noWrap/>
            <w:tcMar>
              <w:top w:w="15" w:type="dxa"/>
              <w:left w:w="15" w:type="dxa"/>
              <w:right w:w="15" w:type="dxa"/>
            </w:tcMar>
            <w:vAlign w:val="center"/>
          </w:tcPr>
          <w:p w:rsidR="00DA2F29" w:rsidRDefault="00DA2F29">
            <w:pPr>
              <w:widowControl/>
              <w:spacing w:after="0" w:line="240" w:lineRule="atLeast"/>
              <w:rPr>
                <w:rFonts w:ascii="Arial" w:hAnsi="Arial" w:cs="Arial"/>
                <w:color w:val="000000"/>
                <w:szCs w:val="21"/>
              </w:rPr>
            </w:pPr>
          </w:p>
        </w:tc>
        <w:tc>
          <w:tcPr>
            <w:tcW w:w="815" w:type="dxa"/>
            <w:gridSpan w:val="2"/>
            <w:tcBorders>
              <w:top w:val="nil"/>
              <w:left w:val="nil"/>
              <w:bottom w:val="nil"/>
              <w:right w:val="nil"/>
            </w:tcBorders>
            <w:shd w:val="clear" w:color="auto" w:fill="auto"/>
            <w:noWrap/>
            <w:tcMar>
              <w:top w:w="15" w:type="dxa"/>
              <w:left w:w="15" w:type="dxa"/>
              <w:right w:w="15" w:type="dxa"/>
            </w:tcMar>
            <w:vAlign w:val="center"/>
          </w:tcPr>
          <w:p w:rsidR="00DA2F29" w:rsidRDefault="00DA2F29">
            <w:pPr>
              <w:widowControl/>
              <w:spacing w:after="0" w:line="240" w:lineRule="atLeast"/>
              <w:rPr>
                <w:rFonts w:ascii="Arial" w:hAnsi="Arial" w:cs="Arial"/>
                <w:color w:val="000000"/>
                <w:szCs w:val="21"/>
              </w:rPr>
            </w:pPr>
          </w:p>
        </w:tc>
        <w:tc>
          <w:tcPr>
            <w:tcW w:w="816" w:type="dxa"/>
            <w:gridSpan w:val="3"/>
            <w:tcBorders>
              <w:top w:val="nil"/>
              <w:left w:val="nil"/>
              <w:bottom w:val="nil"/>
              <w:right w:val="nil"/>
            </w:tcBorders>
            <w:shd w:val="clear" w:color="auto" w:fill="auto"/>
            <w:noWrap/>
            <w:tcMar>
              <w:top w:w="15" w:type="dxa"/>
              <w:left w:w="15" w:type="dxa"/>
              <w:right w:w="15" w:type="dxa"/>
            </w:tcMar>
            <w:vAlign w:val="center"/>
          </w:tcPr>
          <w:p w:rsidR="00DA2F29" w:rsidRDefault="00DA2F29">
            <w:pPr>
              <w:widowControl/>
              <w:spacing w:after="0" w:line="240" w:lineRule="atLeast"/>
              <w:rPr>
                <w:rFonts w:ascii="Arial" w:hAnsi="Arial" w:cs="Arial"/>
                <w:color w:val="000000"/>
                <w:szCs w:val="21"/>
              </w:rPr>
            </w:pPr>
          </w:p>
        </w:tc>
        <w:tc>
          <w:tcPr>
            <w:tcW w:w="815" w:type="dxa"/>
            <w:gridSpan w:val="3"/>
            <w:tcBorders>
              <w:top w:val="nil"/>
              <w:left w:val="nil"/>
              <w:bottom w:val="nil"/>
              <w:right w:val="nil"/>
            </w:tcBorders>
            <w:shd w:val="clear" w:color="auto" w:fill="auto"/>
            <w:noWrap/>
            <w:tcMar>
              <w:top w:w="15" w:type="dxa"/>
              <w:left w:w="15" w:type="dxa"/>
              <w:right w:w="15" w:type="dxa"/>
            </w:tcMar>
            <w:vAlign w:val="center"/>
          </w:tcPr>
          <w:p w:rsidR="00DA2F29" w:rsidRDefault="00DA2F29">
            <w:pPr>
              <w:widowControl/>
              <w:spacing w:after="0" w:line="240" w:lineRule="atLeast"/>
              <w:rPr>
                <w:rFonts w:ascii="Arial" w:hAnsi="Arial" w:cs="Arial"/>
                <w:color w:val="000000"/>
                <w:szCs w:val="21"/>
              </w:rPr>
            </w:pPr>
          </w:p>
        </w:tc>
        <w:tc>
          <w:tcPr>
            <w:tcW w:w="815" w:type="dxa"/>
            <w:gridSpan w:val="3"/>
            <w:tcBorders>
              <w:top w:val="nil"/>
              <w:left w:val="nil"/>
              <w:bottom w:val="nil"/>
              <w:right w:val="nil"/>
            </w:tcBorders>
            <w:shd w:val="clear" w:color="auto" w:fill="auto"/>
            <w:noWrap/>
            <w:tcMar>
              <w:top w:w="15" w:type="dxa"/>
              <w:left w:w="15" w:type="dxa"/>
              <w:right w:w="15" w:type="dxa"/>
            </w:tcMar>
            <w:vAlign w:val="center"/>
          </w:tcPr>
          <w:p w:rsidR="00DA2F29" w:rsidRDefault="00DA2F29">
            <w:pPr>
              <w:widowControl/>
              <w:spacing w:after="0" w:line="240" w:lineRule="atLeast"/>
              <w:rPr>
                <w:rFonts w:ascii="Arial" w:hAnsi="Arial" w:cs="Arial"/>
                <w:color w:val="000000"/>
                <w:szCs w:val="21"/>
              </w:rPr>
            </w:pPr>
          </w:p>
        </w:tc>
        <w:tc>
          <w:tcPr>
            <w:tcW w:w="2394" w:type="dxa"/>
            <w:gridSpan w:val="5"/>
            <w:tcBorders>
              <w:top w:val="nil"/>
              <w:left w:val="nil"/>
              <w:bottom w:val="nil"/>
              <w:right w:val="nil"/>
            </w:tcBorders>
            <w:shd w:val="clear" w:color="auto" w:fill="auto"/>
            <w:noWrap/>
            <w:tcMar>
              <w:top w:w="15" w:type="dxa"/>
              <w:left w:w="15" w:type="dxa"/>
              <w:right w:w="15" w:type="dxa"/>
            </w:tcMar>
            <w:vAlign w:val="center"/>
          </w:tcPr>
          <w:p w:rsidR="00DA2F29" w:rsidRDefault="00470DAD">
            <w:pPr>
              <w:widowControl/>
              <w:spacing w:after="0" w:line="240" w:lineRule="atLeast"/>
              <w:jc w:val="right"/>
              <w:textAlignment w:val="center"/>
              <w:rPr>
                <w:rFonts w:ascii="宋体" w:hAnsi="宋体" w:cs="宋体"/>
                <w:color w:val="000000"/>
                <w:szCs w:val="21"/>
              </w:rPr>
            </w:pPr>
            <w:r>
              <w:rPr>
                <w:rFonts w:ascii="宋体" w:hAnsi="宋体" w:cs="宋体" w:hint="eastAsia"/>
                <w:color w:val="000000"/>
                <w:kern w:val="0"/>
                <w:szCs w:val="21"/>
              </w:rPr>
              <w:t>公开02表</w:t>
            </w:r>
          </w:p>
        </w:tc>
      </w:tr>
      <w:tr w:rsidR="00DA2F29">
        <w:trPr>
          <w:gridAfter w:val="1"/>
          <w:wAfter w:w="120" w:type="dxa"/>
          <w:trHeight w:val="362"/>
          <w:jc w:val="center"/>
        </w:trPr>
        <w:tc>
          <w:tcPr>
            <w:tcW w:w="2705" w:type="dxa"/>
            <w:gridSpan w:val="5"/>
            <w:tcBorders>
              <w:top w:val="nil"/>
              <w:left w:val="nil"/>
              <w:bottom w:val="nil"/>
              <w:right w:val="nil"/>
            </w:tcBorders>
            <w:shd w:val="clear" w:color="auto" w:fill="auto"/>
            <w:noWrap/>
            <w:tcMar>
              <w:top w:w="15" w:type="dxa"/>
              <w:left w:w="15" w:type="dxa"/>
              <w:right w:w="15" w:type="dxa"/>
            </w:tcMar>
            <w:vAlign w:val="center"/>
          </w:tcPr>
          <w:p w:rsidR="00DA2F29" w:rsidRDefault="00470DAD">
            <w:pPr>
              <w:widowControl/>
              <w:spacing w:after="0" w:line="240" w:lineRule="atLeast"/>
              <w:jc w:val="left"/>
              <w:textAlignment w:val="center"/>
              <w:rPr>
                <w:rFonts w:ascii="宋体" w:hAnsi="宋体" w:cs="宋体"/>
                <w:color w:val="000000"/>
                <w:szCs w:val="21"/>
              </w:rPr>
            </w:pPr>
            <w:r>
              <w:rPr>
                <w:rFonts w:ascii="宋体" w:hAnsi="宋体" w:cs="宋体" w:hint="eastAsia"/>
                <w:color w:val="000000"/>
                <w:kern w:val="0"/>
                <w:szCs w:val="21"/>
              </w:rPr>
              <w:t>部门：唐山高新技术产业开发区科学技术局</w:t>
            </w:r>
          </w:p>
        </w:tc>
        <w:tc>
          <w:tcPr>
            <w:tcW w:w="260" w:type="dxa"/>
            <w:gridSpan w:val="2"/>
            <w:tcBorders>
              <w:top w:val="nil"/>
              <w:left w:val="nil"/>
              <w:bottom w:val="nil"/>
              <w:right w:val="nil"/>
            </w:tcBorders>
            <w:shd w:val="clear" w:color="auto" w:fill="auto"/>
            <w:noWrap/>
            <w:tcMar>
              <w:top w:w="15" w:type="dxa"/>
              <w:left w:w="15" w:type="dxa"/>
              <w:right w:w="15" w:type="dxa"/>
            </w:tcMar>
            <w:vAlign w:val="center"/>
          </w:tcPr>
          <w:p w:rsidR="00DA2F29" w:rsidRDefault="00DA2F29">
            <w:pPr>
              <w:widowControl/>
              <w:spacing w:after="0" w:line="240" w:lineRule="atLeast"/>
              <w:rPr>
                <w:rFonts w:ascii="Arial" w:hAnsi="Arial" w:cs="Arial"/>
                <w:color w:val="000000"/>
                <w:szCs w:val="21"/>
              </w:rPr>
            </w:pPr>
          </w:p>
        </w:tc>
        <w:tc>
          <w:tcPr>
            <w:tcW w:w="815" w:type="dxa"/>
            <w:gridSpan w:val="2"/>
            <w:tcBorders>
              <w:top w:val="nil"/>
              <w:left w:val="nil"/>
              <w:bottom w:val="nil"/>
              <w:right w:val="nil"/>
            </w:tcBorders>
            <w:shd w:val="clear" w:color="auto" w:fill="auto"/>
            <w:noWrap/>
            <w:tcMar>
              <w:top w:w="15" w:type="dxa"/>
              <w:left w:w="15" w:type="dxa"/>
              <w:right w:w="15" w:type="dxa"/>
            </w:tcMar>
            <w:vAlign w:val="center"/>
          </w:tcPr>
          <w:p w:rsidR="00DA2F29" w:rsidRDefault="00DA2F29">
            <w:pPr>
              <w:widowControl/>
              <w:spacing w:after="0" w:line="240" w:lineRule="atLeast"/>
              <w:rPr>
                <w:rFonts w:ascii="Arial" w:hAnsi="Arial" w:cs="Arial"/>
                <w:color w:val="000000"/>
                <w:szCs w:val="21"/>
              </w:rPr>
            </w:pPr>
          </w:p>
        </w:tc>
        <w:tc>
          <w:tcPr>
            <w:tcW w:w="816" w:type="dxa"/>
            <w:gridSpan w:val="3"/>
            <w:tcBorders>
              <w:top w:val="nil"/>
              <w:left w:val="nil"/>
              <w:bottom w:val="nil"/>
              <w:right w:val="nil"/>
            </w:tcBorders>
            <w:shd w:val="clear" w:color="auto" w:fill="auto"/>
            <w:noWrap/>
            <w:tcMar>
              <w:top w:w="15" w:type="dxa"/>
              <w:left w:w="15" w:type="dxa"/>
              <w:right w:w="15" w:type="dxa"/>
            </w:tcMar>
            <w:vAlign w:val="center"/>
          </w:tcPr>
          <w:p w:rsidR="00DA2F29" w:rsidRDefault="00DA2F29">
            <w:pPr>
              <w:widowControl/>
              <w:spacing w:after="0" w:line="240" w:lineRule="atLeast"/>
              <w:rPr>
                <w:rFonts w:ascii="Arial" w:hAnsi="Arial" w:cs="Arial"/>
                <w:color w:val="000000"/>
                <w:szCs w:val="21"/>
              </w:rPr>
            </w:pPr>
          </w:p>
        </w:tc>
        <w:tc>
          <w:tcPr>
            <w:tcW w:w="815" w:type="dxa"/>
            <w:gridSpan w:val="3"/>
            <w:tcBorders>
              <w:top w:val="nil"/>
              <w:left w:val="nil"/>
              <w:bottom w:val="nil"/>
              <w:right w:val="nil"/>
            </w:tcBorders>
            <w:shd w:val="clear" w:color="auto" w:fill="auto"/>
            <w:noWrap/>
            <w:tcMar>
              <w:top w:w="15" w:type="dxa"/>
              <w:left w:w="15" w:type="dxa"/>
              <w:right w:w="15" w:type="dxa"/>
            </w:tcMar>
            <w:vAlign w:val="center"/>
          </w:tcPr>
          <w:p w:rsidR="00DA2F29" w:rsidRDefault="00DA2F29">
            <w:pPr>
              <w:widowControl/>
              <w:spacing w:after="0" w:line="240" w:lineRule="atLeast"/>
              <w:rPr>
                <w:rFonts w:ascii="Arial" w:hAnsi="Arial" w:cs="Arial"/>
                <w:color w:val="000000"/>
                <w:szCs w:val="21"/>
              </w:rPr>
            </w:pPr>
          </w:p>
        </w:tc>
        <w:tc>
          <w:tcPr>
            <w:tcW w:w="815" w:type="dxa"/>
            <w:gridSpan w:val="3"/>
            <w:tcBorders>
              <w:top w:val="nil"/>
              <w:left w:val="nil"/>
              <w:bottom w:val="nil"/>
              <w:right w:val="nil"/>
            </w:tcBorders>
            <w:shd w:val="clear" w:color="auto" w:fill="auto"/>
            <w:noWrap/>
            <w:tcMar>
              <w:top w:w="15" w:type="dxa"/>
              <w:left w:w="15" w:type="dxa"/>
              <w:right w:w="15" w:type="dxa"/>
            </w:tcMar>
            <w:vAlign w:val="center"/>
          </w:tcPr>
          <w:p w:rsidR="00DA2F29" w:rsidRDefault="00DA2F29">
            <w:pPr>
              <w:widowControl/>
              <w:spacing w:after="0" w:line="240" w:lineRule="atLeast"/>
              <w:rPr>
                <w:rFonts w:ascii="Arial" w:hAnsi="Arial" w:cs="Arial"/>
                <w:color w:val="000000"/>
                <w:szCs w:val="21"/>
              </w:rPr>
            </w:pPr>
          </w:p>
        </w:tc>
        <w:tc>
          <w:tcPr>
            <w:tcW w:w="2394" w:type="dxa"/>
            <w:gridSpan w:val="5"/>
            <w:tcBorders>
              <w:top w:val="nil"/>
              <w:left w:val="nil"/>
              <w:bottom w:val="nil"/>
              <w:right w:val="nil"/>
            </w:tcBorders>
            <w:shd w:val="clear" w:color="auto" w:fill="auto"/>
            <w:noWrap/>
            <w:tcMar>
              <w:top w:w="15" w:type="dxa"/>
              <w:left w:w="15" w:type="dxa"/>
              <w:right w:w="15" w:type="dxa"/>
            </w:tcMar>
            <w:vAlign w:val="center"/>
          </w:tcPr>
          <w:p w:rsidR="00DA2F29" w:rsidRDefault="00470DAD">
            <w:pPr>
              <w:widowControl/>
              <w:spacing w:after="0" w:line="240" w:lineRule="atLeast"/>
              <w:jc w:val="right"/>
              <w:textAlignment w:val="center"/>
              <w:rPr>
                <w:rFonts w:ascii="宋体" w:hAnsi="宋体" w:cs="宋体"/>
                <w:color w:val="000000"/>
                <w:szCs w:val="21"/>
              </w:rPr>
            </w:pPr>
            <w:r>
              <w:rPr>
                <w:rFonts w:ascii="宋体" w:hAnsi="宋体" w:cs="宋体" w:hint="eastAsia"/>
                <w:color w:val="000000"/>
                <w:kern w:val="0"/>
                <w:szCs w:val="21"/>
              </w:rPr>
              <w:t>金额单位：万元</w:t>
            </w:r>
          </w:p>
        </w:tc>
      </w:tr>
      <w:tr w:rsidR="00DA2F29">
        <w:trPr>
          <w:gridAfter w:val="1"/>
          <w:wAfter w:w="120" w:type="dxa"/>
          <w:trHeight w:val="325"/>
          <w:jc w:val="center"/>
        </w:trPr>
        <w:tc>
          <w:tcPr>
            <w:tcW w:w="2552" w:type="dxa"/>
            <w:gridSpan w:val="4"/>
            <w:tcBorders>
              <w:top w:val="single" w:sz="4" w:space="0" w:color="000000"/>
              <w:left w:val="single" w:sz="4" w:space="0" w:color="000000"/>
              <w:bottom w:val="single" w:sz="4" w:space="0" w:color="000000"/>
              <w:right w:val="single" w:sz="4" w:space="0" w:color="auto"/>
            </w:tcBorders>
            <w:shd w:val="clear" w:color="auto" w:fill="auto"/>
            <w:noWrap/>
            <w:tcMar>
              <w:top w:w="15" w:type="dxa"/>
              <w:left w:w="15" w:type="dxa"/>
              <w:right w:w="15" w:type="dxa"/>
            </w:tcMar>
            <w:vAlign w:val="center"/>
          </w:tcPr>
          <w:p w:rsidR="00DA2F29" w:rsidRDefault="00470DAD">
            <w:pPr>
              <w:widowControl/>
              <w:spacing w:after="0" w:line="240" w:lineRule="atLeast"/>
              <w:jc w:val="center"/>
              <w:textAlignment w:val="center"/>
              <w:rPr>
                <w:rFonts w:ascii="宋体" w:hAnsi="宋体" w:cs="宋体"/>
                <w:color w:val="000000"/>
                <w:sz w:val="20"/>
                <w:szCs w:val="20"/>
              </w:rPr>
            </w:pPr>
            <w:r>
              <w:rPr>
                <w:rFonts w:ascii="宋体" w:hAnsi="宋体" w:cs="宋体" w:hint="eastAsia"/>
                <w:color w:val="000000"/>
                <w:kern w:val="0"/>
                <w:sz w:val="20"/>
                <w:szCs w:val="20"/>
              </w:rPr>
              <w:t>项目</w:t>
            </w:r>
          </w:p>
        </w:tc>
        <w:tc>
          <w:tcPr>
            <w:tcW w:w="1357" w:type="dxa"/>
            <w:gridSpan w:val="7"/>
            <w:vMerge w:val="restart"/>
            <w:tcBorders>
              <w:top w:val="single" w:sz="4" w:space="0" w:color="auto"/>
              <w:left w:val="single" w:sz="4" w:space="0" w:color="auto"/>
              <w:bottom w:val="single" w:sz="4" w:space="0" w:color="auto"/>
              <w:right w:val="single" w:sz="4" w:space="0" w:color="000000"/>
            </w:tcBorders>
            <w:shd w:val="clear" w:color="auto" w:fill="auto"/>
            <w:tcMar>
              <w:top w:w="15" w:type="dxa"/>
              <w:left w:w="15" w:type="dxa"/>
              <w:right w:w="15" w:type="dxa"/>
            </w:tcMar>
            <w:vAlign w:val="center"/>
          </w:tcPr>
          <w:p w:rsidR="00DA2F29" w:rsidRDefault="00470DAD">
            <w:pPr>
              <w:widowControl/>
              <w:spacing w:after="0" w:line="240" w:lineRule="atLeast"/>
              <w:jc w:val="center"/>
              <w:textAlignment w:val="center"/>
              <w:rPr>
                <w:rFonts w:ascii="宋体" w:hAnsi="宋体" w:cs="宋体"/>
                <w:color w:val="000000"/>
                <w:sz w:val="20"/>
                <w:szCs w:val="20"/>
              </w:rPr>
            </w:pPr>
            <w:r>
              <w:rPr>
                <w:rFonts w:ascii="宋体" w:hAnsi="宋体" w:cs="宋体" w:hint="eastAsia"/>
                <w:color w:val="000000"/>
                <w:kern w:val="0"/>
                <w:sz w:val="20"/>
                <w:szCs w:val="20"/>
              </w:rPr>
              <w:t>本年收入合计</w:t>
            </w:r>
          </w:p>
        </w:tc>
        <w:tc>
          <w:tcPr>
            <w:tcW w:w="1276" w:type="dxa"/>
            <w:gridSpan w:val="3"/>
            <w:vMerge w:val="restart"/>
            <w:tcBorders>
              <w:top w:val="single" w:sz="4" w:space="0" w:color="auto"/>
              <w:left w:val="nil"/>
              <w:bottom w:val="single" w:sz="4" w:space="0" w:color="auto"/>
              <w:right w:val="single" w:sz="4" w:space="0" w:color="000000"/>
            </w:tcBorders>
            <w:shd w:val="clear" w:color="auto" w:fill="auto"/>
            <w:tcMar>
              <w:top w:w="15" w:type="dxa"/>
              <w:left w:w="15" w:type="dxa"/>
              <w:right w:w="15" w:type="dxa"/>
            </w:tcMar>
            <w:vAlign w:val="center"/>
          </w:tcPr>
          <w:p w:rsidR="00DA2F29" w:rsidRDefault="00470DAD">
            <w:pPr>
              <w:widowControl/>
              <w:spacing w:after="0" w:line="240" w:lineRule="atLeas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财政拨款收入</w:t>
            </w:r>
          </w:p>
        </w:tc>
        <w:tc>
          <w:tcPr>
            <w:tcW w:w="850" w:type="dxa"/>
            <w:gridSpan w:val="3"/>
            <w:vMerge w:val="restart"/>
            <w:tcBorders>
              <w:top w:val="single" w:sz="4" w:space="0" w:color="auto"/>
              <w:left w:val="nil"/>
              <w:bottom w:val="single" w:sz="4" w:space="0" w:color="auto"/>
              <w:right w:val="single" w:sz="4" w:space="0" w:color="000000"/>
            </w:tcBorders>
            <w:shd w:val="clear" w:color="auto" w:fill="auto"/>
            <w:tcMar>
              <w:top w:w="15" w:type="dxa"/>
              <w:left w:w="15" w:type="dxa"/>
              <w:right w:w="15" w:type="dxa"/>
            </w:tcMar>
            <w:vAlign w:val="center"/>
          </w:tcPr>
          <w:p w:rsidR="00DA2F29" w:rsidRDefault="00470DAD">
            <w:pPr>
              <w:widowControl/>
              <w:spacing w:after="0" w:line="240" w:lineRule="atLeas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上级补助收入</w:t>
            </w:r>
          </w:p>
        </w:tc>
        <w:tc>
          <w:tcPr>
            <w:tcW w:w="567" w:type="dxa"/>
            <w:gridSpan w:val="3"/>
            <w:vMerge w:val="restart"/>
            <w:tcBorders>
              <w:top w:val="single" w:sz="4" w:space="0" w:color="auto"/>
              <w:left w:val="nil"/>
              <w:bottom w:val="single" w:sz="4" w:space="0" w:color="auto"/>
              <w:right w:val="single" w:sz="4" w:space="0" w:color="000000"/>
            </w:tcBorders>
            <w:shd w:val="clear" w:color="auto" w:fill="auto"/>
            <w:tcMar>
              <w:top w:w="15" w:type="dxa"/>
              <w:left w:w="15" w:type="dxa"/>
              <w:right w:w="15" w:type="dxa"/>
            </w:tcMar>
            <w:vAlign w:val="center"/>
          </w:tcPr>
          <w:p w:rsidR="00DA2F29" w:rsidRDefault="00470DAD">
            <w:pPr>
              <w:widowControl/>
              <w:spacing w:after="0" w:line="240" w:lineRule="atLeas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事业收入</w:t>
            </w:r>
          </w:p>
        </w:tc>
        <w:tc>
          <w:tcPr>
            <w:tcW w:w="567" w:type="dxa"/>
            <w:vMerge w:val="restart"/>
            <w:tcBorders>
              <w:top w:val="single" w:sz="4" w:space="0" w:color="auto"/>
              <w:left w:val="nil"/>
              <w:bottom w:val="single" w:sz="4" w:space="0" w:color="auto"/>
              <w:right w:val="single" w:sz="4" w:space="0" w:color="000000"/>
            </w:tcBorders>
            <w:shd w:val="clear" w:color="auto" w:fill="auto"/>
            <w:tcMar>
              <w:top w:w="15" w:type="dxa"/>
              <w:left w:w="15" w:type="dxa"/>
              <w:right w:w="15" w:type="dxa"/>
            </w:tcMar>
            <w:vAlign w:val="center"/>
          </w:tcPr>
          <w:p w:rsidR="00DA2F29" w:rsidRDefault="00470DAD">
            <w:pPr>
              <w:widowControl/>
              <w:spacing w:after="0" w:line="240" w:lineRule="atLeas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经营收入</w:t>
            </w:r>
          </w:p>
        </w:tc>
        <w:tc>
          <w:tcPr>
            <w:tcW w:w="851" w:type="dxa"/>
            <w:vMerge w:val="restart"/>
            <w:tcBorders>
              <w:top w:val="single" w:sz="4" w:space="0" w:color="auto"/>
              <w:left w:val="nil"/>
              <w:bottom w:val="single" w:sz="4" w:space="0" w:color="auto"/>
              <w:right w:val="single" w:sz="4" w:space="0" w:color="000000"/>
            </w:tcBorders>
            <w:shd w:val="clear" w:color="auto" w:fill="auto"/>
            <w:tcMar>
              <w:top w:w="15" w:type="dxa"/>
              <w:left w:w="15" w:type="dxa"/>
              <w:right w:w="15" w:type="dxa"/>
            </w:tcMar>
            <w:vAlign w:val="center"/>
          </w:tcPr>
          <w:p w:rsidR="00DA2F29" w:rsidRDefault="00470DAD">
            <w:pPr>
              <w:widowControl/>
              <w:spacing w:after="0" w:line="240" w:lineRule="atLeas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附属单位上缴收入</w:t>
            </w:r>
          </w:p>
        </w:tc>
        <w:tc>
          <w:tcPr>
            <w:tcW w:w="600" w:type="dxa"/>
            <w:vMerge w:val="restart"/>
            <w:tcBorders>
              <w:top w:val="single" w:sz="4" w:space="0" w:color="auto"/>
              <w:left w:val="nil"/>
              <w:bottom w:val="single" w:sz="4" w:space="0" w:color="auto"/>
              <w:right w:val="single" w:sz="4" w:space="0" w:color="auto"/>
            </w:tcBorders>
            <w:shd w:val="clear" w:color="auto" w:fill="auto"/>
            <w:tcMar>
              <w:top w:w="15" w:type="dxa"/>
              <w:left w:w="15" w:type="dxa"/>
              <w:right w:w="15" w:type="dxa"/>
            </w:tcMar>
            <w:vAlign w:val="center"/>
          </w:tcPr>
          <w:p w:rsidR="00DA2F29" w:rsidRDefault="00470DAD">
            <w:pPr>
              <w:widowControl/>
              <w:spacing w:after="0" w:line="240" w:lineRule="atLeas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其他收入</w:t>
            </w:r>
          </w:p>
        </w:tc>
      </w:tr>
      <w:tr w:rsidR="00DA2F29">
        <w:trPr>
          <w:gridAfter w:val="1"/>
          <w:wAfter w:w="120" w:type="dxa"/>
          <w:trHeight w:val="626"/>
          <w:jc w:val="center"/>
        </w:trPr>
        <w:tc>
          <w:tcPr>
            <w:tcW w:w="854" w:type="dxa"/>
            <w:gridSpan w:val="3"/>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A2F29" w:rsidRDefault="00470DAD">
            <w:pPr>
              <w:widowControl/>
              <w:spacing w:after="0" w:line="240" w:lineRule="atLeast"/>
              <w:jc w:val="center"/>
              <w:textAlignment w:val="center"/>
              <w:rPr>
                <w:rFonts w:ascii="宋体" w:hAnsi="宋体" w:cs="宋体"/>
                <w:color w:val="000000"/>
                <w:sz w:val="20"/>
                <w:szCs w:val="20"/>
              </w:rPr>
            </w:pPr>
            <w:r>
              <w:rPr>
                <w:rFonts w:ascii="宋体" w:hAnsi="宋体" w:cs="宋体" w:hint="eastAsia"/>
                <w:color w:val="000000"/>
                <w:kern w:val="0"/>
                <w:sz w:val="20"/>
                <w:szCs w:val="20"/>
              </w:rPr>
              <w:t>功能分类科目编码</w:t>
            </w:r>
          </w:p>
        </w:tc>
        <w:tc>
          <w:tcPr>
            <w:tcW w:w="1698" w:type="dxa"/>
            <w:tcBorders>
              <w:top w:val="nil"/>
              <w:left w:val="nil"/>
              <w:bottom w:val="single" w:sz="4" w:space="0" w:color="000000"/>
              <w:right w:val="single" w:sz="4" w:space="0" w:color="auto"/>
            </w:tcBorders>
            <w:shd w:val="clear" w:color="auto" w:fill="auto"/>
            <w:noWrap/>
            <w:tcMar>
              <w:top w:w="15" w:type="dxa"/>
              <w:left w:w="15" w:type="dxa"/>
              <w:right w:w="15" w:type="dxa"/>
            </w:tcMar>
            <w:vAlign w:val="center"/>
          </w:tcPr>
          <w:p w:rsidR="00DA2F29" w:rsidRDefault="00470DAD">
            <w:pPr>
              <w:widowControl/>
              <w:spacing w:after="0" w:line="240" w:lineRule="atLeast"/>
              <w:jc w:val="center"/>
              <w:textAlignment w:val="center"/>
              <w:rPr>
                <w:rFonts w:ascii="宋体" w:hAnsi="宋体" w:cs="宋体"/>
                <w:color w:val="000000"/>
                <w:sz w:val="20"/>
                <w:szCs w:val="20"/>
              </w:rPr>
            </w:pPr>
            <w:r>
              <w:rPr>
                <w:rFonts w:ascii="宋体" w:hAnsi="宋体" w:cs="宋体" w:hint="eastAsia"/>
                <w:color w:val="000000"/>
                <w:kern w:val="0"/>
                <w:sz w:val="20"/>
                <w:szCs w:val="20"/>
              </w:rPr>
              <w:t>科目名称</w:t>
            </w:r>
          </w:p>
        </w:tc>
        <w:tc>
          <w:tcPr>
            <w:tcW w:w="1357" w:type="dxa"/>
            <w:gridSpan w:val="7"/>
            <w:vMerge/>
            <w:tcBorders>
              <w:top w:val="single" w:sz="4" w:space="0" w:color="auto"/>
              <w:left w:val="single" w:sz="4" w:space="0" w:color="auto"/>
              <w:bottom w:val="single" w:sz="4" w:space="0" w:color="000000"/>
              <w:right w:val="single" w:sz="4" w:space="0" w:color="000000"/>
            </w:tcBorders>
            <w:shd w:val="clear" w:color="auto" w:fill="auto"/>
            <w:tcMar>
              <w:top w:w="15" w:type="dxa"/>
              <w:left w:w="15" w:type="dxa"/>
              <w:right w:w="15" w:type="dxa"/>
            </w:tcMar>
            <w:vAlign w:val="center"/>
          </w:tcPr>
          <w:p w:rsidR="00DA2F29" w:rsidRDefault="00DA2F29">
            <w:pPr>
              <w:widowControl/>
              <w:spacing w:after="0" w:line="240" w:lineRule="atLeast"/>
              <w:jc w:val="center"/>
              <w:rPr>
                <w:rFonts w:ascii="宋体" w:hAnsi="宋体" w:cs="宋体"/>
                <w:color w:val="000000"/>
                <w:sz w:val="20"/>
                <w:szCs w:val="20"/>
              </w:rPr>
            </w:pPr>
          </w:p>
        </w:tc>
        <w:tc>
          <w:tcPr>
            <w:tcW w:w="1276" w:type="dxa"/>
            <w:gridSpan w:val="3"/>
            <w:vMerge/>
            <w:tcBorders>
              <w:top w:val="single" w:sz="4" w:space="0" w:color="auto"/>
              <w:left w:val="nil"/>
              <w:bottom w:val="single" w:sz="4" w:space="0" w:color="000000"/>
              <w:right w:val="single" w:sz="4" w:space="0" w:color="000000"/>
            </w:tcBorders>
            <w:shd w:val="clear" w:color="auto" w:fill="auto"/>
            <w:tcMar>
              <w:top w:w="15" w:type="dxa"/>
              <w:left w:w="15" w:type="dxa"/>
              <w:right w:w="15" w:type="dxa"/>
            </w:tcMar>
            <w:vAlign w:val="center"/>
          </w:tcPr>
          <w:p w:rsidR="00DA2F29" w:rsidRDefault="00DA2F29">
            <w:pPr>
              <w:widowControl/>
              <w:spacing w:after="0" w:line="240" w:lineRule="atLeast"/>
              <w:jc w:val="center"/>
              <w:textAlignment w:val="center"/>
              <w:rPr>
                <w:rFonts w:ascii="宋体" w:hAnsi="宋体" w:cs="宋体"/>
                <w:color w:val="000000"/>
                <w:kern w:val="0"/>
                <w:sz w:val="20"/>
                <w:szCs w:val="20"/>
              </w:rPr>
            </w:pPr>
          </w:p>
        </w:tc>
        <w:tc>
          <w:tcPr>
            <w:tcW w:w="850" w:type="dxa"/>
            <w:gridSpan w:val="3"/>
            <w:vMerge/>
            <w:tcBorders>
              <w:top w:val="single" w:sz="4" w:space="0" w:color="auto"/>
              <w:left w:val="nil"/>
              <w:bottom w:val="single" w:sz="4" w:space="0" w:color="000000"/>
              <w:right w:val="single" w:sz="4" w:space="0" w:color="000000"/>
            </w:tcBorders>
            <w:shd w:val="clear" w:color="auto" w:fill="auto"/>
            <w:tcMar>
              <w:top w:w="15" w:type="dxa"/>
              <w:left w:w="15" w:type="dxa"/>
              <w:right w:w="15" w:type="dxa"/>
            </w:tcMar>
            <w:vAlign w:val="center"/>
          </w:tcPr>
          <w:p w:rsidR="00DA2F29" w:rsidRDefault="00DA2F29">
            <w:pPr>
              <w:widowControl/>
              <w:spacing w:after="0" w:line="240" w:lineRule="atLeast"/>
              <w:jc w:val="center"/>
              <w:textAlignment w:val="center"/>
              <w:rPr>
                <w:rFonts w:ascii="宋体" w:hAnsi="宋体" w:cs="宋体"/>
                <w:color w:val="000000"/>
                <w:kern w:val="0"/>
                <w:sz w:val="20"/>
                <w:szCs w:val="20"/>
              </w:rPr>
            </w:pPr>
          </w:p>
        </w:tc>
        <w:tc>
          <w:tcPr>
            <w:tcW w:w="567" w:type="dxa"/>
            <w:gridSpan w:val="3"/>
            <w:vMerge/>
            <w:tcBorders>
              <w:top w:val="single" w:sz="4" w:space="0" w:color="auto"/>
              <w:left w:val="nil"/>
              <w:bottom w:val="single" w:sz="4" w:space="0" w:color="000000"/>
              <w:right w:val="single" w:sz="4" w:space="0" w:color="000000"/>
            </w:tcBorders>
            <w:shd w:val="clear" w:color="auto" w:fill="auto"/>
            <w:tcMar>
              <w:top w:w="15" w:type="dxa"/>
              <w:left w:w="15" w:type="dxa"/>
              <w:right w:w="15" w:type="dxa"/>
            </w:tcMar>
            <w:vAlign w:val="center"/>
          </w:tcPr>
          <w:p w:rsidR="00DA2F29" w:rsidRDefault="00DA2F29">
            <w:pPr>
              <w:widowControl/>
              <w:spacing w:after="0" w:line="240" w:lineRule="atLeast"/>
              <w:jc w:val="center"/>
              <w:textAlignment w:val="center"/>
              <w:rPr>
                <w:rFonts w:ascii="宋体" w:hAnsi="宋体" w:cs="宋体"/>
                <w:color w:val="000000"/>
                <w:kern w:val="0"/>
                <w:sz w:val="20"/>
                <w:szCs w:val="20"/>
              </w:rPr>
            </w:pPr>
          </w:p>
        </w:tc>
        <w:tc>
          <w:tcPr>
            <w:tcW w:w="567" w:type="dxa"/>
            <w:vMerge/>
            <w:tcBorders>
              <w:top w:val="single" w:sz="4" w:space="0" w:color="auto"/>
              <w:left w:val="nil"/>
              <w:bottom w:val="single" w:sz="4" w:space="0" w:color="000000"/>
              <w:right w:val="single" w:sz="4" w:space="0" w:color="000000"/>
            </w:tcBorders>
            <w:shd w:val="clear" w:color="auto" w:fill="auto"/>
            <w:tcMar>
              <w:top w:w="15" w:type="dxa"/>
              <w:left w:w="15" w:type="dxa"/>
              <w:right w:w="15" w:type="dxa"/>
            </w:tcMar>
            <w:vAlign w:val="center"/>
          </w:tcPr>
          <w:p w:rsidR="00DA2F29" w:rsidRDefault="00DA2F29">
            <w:pPr>
              <w:widowControl/>
              <w:spacing w:after="0" w:line="240" w:lineRule="atLeast"/>
              <w:jc w:val="center"/>
              <w:textAlignment w:val="center"/>
              <w:rPr>
                <w:rFonts w:ascii="宋体" w:hAnsi="宋体" w:cs="宋体"/>
                <w:color w:val="000000"/>
                <w:kern w:val="0"/>
                <w:sz w:val="20"/>
                <w:szCs w:val="20"/>
              </w:rPr>
            </w:pPr>
          </w:p>
        </w:tc>
        <w:tc>
          <w:tcPr>
            <w:tcW w:w="851" w:type="dxa"/>
            <w:vMerge/>
            <w:tcBorders>
              <w:top w:val="single" w:sz="4" w:space="0" w:color="auto"/>
              <w:left w:val="nil"/>
              <w:bottom w:val="single" w:sz="4" w:space="0" w:color="000000"/>
              <w:right w:val="single" w:sz="4" w:space="0" w:color="000000"/>
            </w:tcBorders>
            <w:shd w:val="clear" w:color="auto" w:fill="auto"/>
            <w:tcMar>
              <w:top w:w="15" w:type="dxa"/>
              <w:left w:w="15" w:type="dxa"/>
              <w:right w:w="15" w:type="dxa"/>
            </w:tcMar>
            <w:vAlign w:val="center"/>
          </w:tcPr>
          <w:p w:rsidR="00DA2F29" w:rsidRDefault="00DA2F29">
            <w:pPr>
              <w:widowControl/>
              <w:spacing w:after="0" w:line="240" w:lineRule="atLeast"/>
              <w:jc w:val="center"/>
              <w:textAlignment w:val="center"/>
              <w:rPr>
                <w:rFonts w:ascii="宋体" w:hAnsi="宋体" w:cs="宋体"/>
                <w:color w:val="000000"/>
                <w:kern w:val="0"/>
                <w:sz w:val="20"/>
                <w:szCs w:val="20"/>
              </w:rPr>
            </w:pPr>
          </w:p>
        </w:tc>
        <w:tc>
          <w:tcPr>
            <w:tcW w:w="600" w:type="dxa"/>
            <w:vMerge/>
            <w:tcBorders>
              <w:top w:val="single" w:sz="4" w:space="0" w:color="auto"/>
              <w:left w:val="nil"/>
              <w:bottom w:val="single" w:sz="4" w:space="0" w:color="000000"/>
              <w:right w:val="single" w:sz="4" w:space="0" w:color="auto"/>
            </w:tcBorders>
            <w:shd w:val="clear" w:color="auto" w:fill="auto"/>
            <w:tcMar>
              <w:top w:w="15" w:type="dxa"/>
              <w:left w:w="15" w:type="dxa"/>
              <w:right w:w="15" w:type="dxa"/>
            </w:tcMar>
            <w:vAlign w:val="center"/>
          </w:tcPr>
          <w:p w:rsidR="00DA2F29" w:rsidRDefault="00DA2F29">
            <w:pPr>
              <w:widowControl/>
              <w:spacing w:after="0" w:line="240" w:lineRule="atLeast"/>
              <w:jc w:val="center"/>
              <w:textAlignment w:val="center"/>
              <w:rPr>
                <w:rFonts w:ascii="宋体" w:hAnsi="宋体" w:cs="宋体"/>
                <w:color w:val="000000"/>
                <w:kern w:val="0"/>
                <w:sz w:val="20"/>
                <w:szCs w:val="20"/>
              </w:rPr>
            </w:pPr>
          </w:p>
        </w:tc>
      </w:tr>
      <w:tr w:rsidR="00DA2F29">
        <w:trPr>
          <w:gridAfter w:val="1"/>
          <w:wAfter w:w="120" w:type="dxa"/>
          <w:trHeight w:val="391"/>
          <w:jc w:val="center"/>
        </w:trPr>
        <w:tc>
          <w:tcPr>
            <w:tcW w:w="2552" w:type="dxa"/>
            <w:gridSpan w:val="4"/>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栏次</w:t>
            </w:r>
          </w:p>
        </w:tc>
        <w:tc>
          <w:tcPr>
            <w:tcW w:w="1357" w:type="dxa"/>
            <w:gridSpan w:val="7"/>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A2F29" w:rsidRDefault="00470DAD">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1</w:t>
            </w:r>
          </w:p>
        </w:tc>
        <w:tc>
          <w:tcPr>
            <w:tcW w:w="1276"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A2F29" w:rsidRDefault="00470DAD">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2</w:t>
            </w:r>
          </w:p>
        </w:tc>
        <w:tc>
          <w:tcPr>
            <w:tcW w:w="850"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A2F29" w:rsidRDefault="00470DAD">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3</w:t>
            </w:r>
          </w:p>
        </w:tc>
        <w:tc>
          <w:tcPr>
            <w:tcW w:w="567"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A2F29" w:rsidRDefault="00470DAD">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4</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A2F29" w:rsidRDefault="00470DAD">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5</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A2F29" w:rsidRDefault="00470DAD">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6</w:t>
            </w: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A2F29" w:rsidRDefault="00470DAD">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7</w:t>
            </w:r>
          </w:p>
        </w:tc>
      </w:tr>
      <w:tr w:rsidR="00DA2F29">
        <w:trPr>
          <w:gridAfter w:val="1"/>
          <w:wAfter w:w="120" w:type="dxa"/>
          <w:trHeight w:val="90"/>
          <w:jc w:val="center"/>
        </w:trPr>
        <w:tc>
          <w:tcPr>
            <w:tcW w:w="2552" w:type="dxa"/>
            <w:gridSpan w:val="4"/>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合计</w:t>
            </w:r>
          </w:p>
        </w:tc>
        <w:tc>
          <w:tcPr>
            <w:tcW w:w="1357" w:type="dxa"/>
            <w:gridSpan w:val="7"/>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pacing w:after="0" w:line="240" w:lineRule="atLeast"/>
              <w:jc w:val="center"/>
              <w:rPr>
                <w:rFonts w:ascii="宋体" w:hAnsi="宋体" w:cs="宋体"/>
                <w:b/>
                <w:color w:val="000000"/>
                <w:sz w:val="18"/>
                <w:szCs w:val="18"/>
              </w:rPr>
            </w:pPr>
            <w:r>
              <w:rPr>
                <w:rFonts w:ascii="宋体" w:hAnsi="宋体" w:cs="宋体" w:hint="eastAsia"/>
                <w:b/>
                <w:color w:val="000000"/>
                <w:sz w:val="18"/>
                <w:szCs w:val="18"/>
              </w:rPr>
              <w:t>2801.53</w:t>
            </w:r>
          </w:p>
        </w:tc>
        <w:tc>
          <w:tcPr>
            <w:tcW w:w="1276" w:type="dxa"/>
            <w:gridSpan w:val="3"/>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pacing w:after="0" w:line="240" w:lineRule="atLeast"/>
              <w:jc w:val="center"/>
              <w:rPr>
                <w:rFonts w:ascii="宋体" w:hAnsi="宋体" w:cs="宋体"/>
                <w:b/>
                <w:color w:val="000000"/>
                <w:sz w:val="18"/>
                <w:szCs w:val="18"/>
              </w:rPr>
            </w:pPr>
            <w:r>
              <w:rPr>
                <w:rFonts w:ascii="宋体" w:hAnsi="宋体" w:cs="宋体" w:hint="eastAsia"/>
                <w:b/>
                <w:color w:val="000000"/>
                <w:sz w:val="18"/>
                <w:szCs w:val="18"/>
              </w:rPr>
              <w:t>2801.53</w:t>
            </w:r>
          </w:p>
        </w:tc>
        <w:tc>
          <w:tcPr>
            <w:tcW w:w="850" w:type="dxa"/>
            <w:gridSpan w:val="3"/>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pacing w:after="0" w:line="240" w:lineRule="atLeast"/>
              <w:jc w:val="right"/>
              <w:rPr>
                <w:rFonts w:ascii="宋体" w:hAnsi="宋体" w:cs="宋体"/>
                <w:b/>
                <w:color w:val="000000"/>
                <w:sz w:val="18"/>
                <w:szCs w:val="18"/>
              </w:rPr>
            </w:pPr>
          </w:p>
        </w:tc>
        <w:tc>
          <w:tcPr>
            <w:tcW w:w="567" w:type="dxa"/>
            <w:gridSpan w:val="3"/>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pacing w:after="0" w:line="240" w:lineRule="atLeast"/>
              <w:jc w:val="right"/>
              <w:rPr>
                <w:rFonts w:ascii="宋体" w:hAnsi="宋体" w:cs="宋体"/>
                <w:b/>
                <w:color w:val="000000"/>
                <w:sz w:val="18"/>
                <w:szCs w:val="18"/>
              </w:rPr>
            </w:pPr>
          </w:p>
        </w:tc>
        <w:tc>
          <w:tcPr>
            <w:tcW w:w="567"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pacing w:after="0" w:line="240" w:lineRule="atLeast"/>
              <w:jc w:val="right"/>
              <w:rPr>
                <w:rFonts w:ascii="宋体" w:hAnsi="宋体" w:cs="宋体"/>
                <w:b/>
                <w:color w:val="000000"/>
                <w:sz w:val="18"/>
                <w:szCs w:val="18"/>
              </w:rPr>
            </w:pPr>
          </w:p>
        </w:tc>
        <w:tc>
          <w:tcPr>
            <w:tcW w:w="851"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pacing w:after="0" w:line="240" w:lineRule="atLeast"/>
              <w:jc w:val="right"/>
              <w:rPr>
                <w:rFonts w:ascii="宋体" w:hAnsi="宋体" w:cs="宋体"/>
                <w:b/>
                <w:color w:val="000000"/>
                <w:sz w:val="18"/>
                <w:szCs w:val="18"/>
              </w:rPr>
            </w:pPr>
          </w:p>
        </w:tc>
        <w:tc>
          <w:tcPr>
            <w:tcW w:w="600"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pacing w:after="0" w:line="240" w:lineRule="atLeast"/>
              <w:jc w:val="right"/>
              <w:rPr>
                <w:rFonts w:ascii="宋体" w:hAnsi="宋体" w:cs="宋体"/>
                <w:b/>
                <w:color w:val="000000"/>
                <w:sz w:val="18"/>
                <w:szCs w:val="18"/>
              </w:rPr>
            </w:pPr>
          </w:p>
        </w:tc>
      </w:tr>
      <w:tr w:rsidR="00DA2F29">
        <w:trPr>
          <w:gridAfter w:val="1"/>
          <w:wAfter w:w="120" w:type="dxa"/>
          <w:trHeight w:val="371"/>
          <w:jc w:val="center"/>
        </w:trPr>
        <w:tc>
          <w:tcPr>
            <w:tcW w:w="854"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pacing w:after="0" w:line="20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201</w:t>
            </w:r>
          </w:p>
        </w:tc>
        <w:tc>
          <w:tcPr>
            <w:tcW w:w="169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pacing w:after="0" w:line="20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一般公共服务支出</w:t>
            </w:r>
          </w:p>
        </w:tc>
        <w:tc>
          <w:tcPr>
            <w:tcW w:w="1357" w:type="dxa"/>
            <w:gridSpan w:val="7"/>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pacing w:after="0" w:line="20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400.00</w:t>
            </w:r>
          </w:p>
        </w:tc>
        <w:tc>
          <w:tcPr>
            <w:tcW w:w="1276"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pacing w:after="0" w:line="20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400.00</w:t>
            </w:r>
          </w:p>
        </w:tc>
        <w:tc>
          <w:tcPr>
            <w:tcW w:w="850"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pacing w:after="0" w:line="200" w:lineRule="exact"/>
              <w:jc w:val="left"/>
              <w:textAlignment w:val="center"/>
              <w:rPr>
                <w:rFonts w:ascii="宋体" w:hAnsi="宋体" w:cs="宋体"/>
                <w:color w:val="000000"/>
                <w:kern w:val="0"/>
                <w:sz w:val="20"/>
                <w:szCs w:val="20"/>
              </w:rPr>
            </w:pPr>
          </w:p>
        </w:tc>
        <w:tc>
          <w:tcPr>
            <w:tcW w:w="567"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pacing w:after="0" w:line="240" w:lineRule="atLeast"/>
              <w:jc w:val="right"/>
              <w:rPr>
                <w:rFonts w:ascii="宋体" w:hAnsi="宋体" w:cs="宋体"/>
                <w:color w:val="000000"/>
                <w:szCs w:val="21"/>
              </w:rPr>
            </w:pP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pacing w:after="0" w:line="240" w:lineRule="atLeast"/>
              <w:jc w:val="right"/>
              <w:rPr>
                <w:rFonts w:ascii="宋体" w:hAnsi="宋体" w:cs="宋体"/>
                <w:color w:val="000000"/>
                <w:szCs w:val="21"/>
              </w:rPr>
            </w:pPr>
          </w:p>
        </w:tc>
        <w:tc>
          <w:tcPr>
            <w:tcW w:w="85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pacing w:after="0" w:line="240" w:lineRule="atLeast"/>
              <w:jc w:val="right"/>
              <w:rPr>
                <w:rFonts w:ascii="宋体" w:hAnsi="宋体" w:cs="宋体"/>
                <w:color w:val="000000"/>
                <w:szCs w:val="21"/>
              </w:rPr>
            </w:pPr>
          </w:p>
        </w:tc>
        <w:tc>
          <w:tcPr>
            <w:tcW w:w="60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pacing w:after="0" w:line="240" w:lineRule="atLeast"/>
              <w:jc w:val="right"/>
              <w:rPr>
                <w:rFonts w:ascii="宋体" w:hAnsi="宋体" w:cs="宋体"/>
                <w:color w:val="000000"/>
                <w:szCs w:val="21"/>
              </w:rPr>
            </w:pPr>
          </w:p>
        </w:tc>
      </w:tr>
      <w:tr w:rsidR="00DA2F29">
        <w:trPr>
          <w:gridAfter w:val="1"/>
          <w:wAfter w:w="120" w:type="dxa"/>
          <w:trHeight w:val="371"/>
          <w:jc w:val="center"/>
        </w:trPr>
        <w:tc>
          <w:tcPr>
            <w:tcW w:w="854"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pacing w:after="0" w:line="20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20113</w:t>
            </w:r>
          </w:p>
        </w:tc>
        <w:tc>
          <w:tcPr>
            <w:tcW w:w="169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pacing w:after="0" w:line="20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商贸事务</w:t>
            </w:r>
          </w:p>
        </w:tc>
        <w:tc>
          <w:tcPr>
            <w:tcW w:w="1357" w:type="dxa"/>
            <w:gridSpan w:val="7"/>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pacing w:after="0" w:line="20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400.00</w:t>
            </w:r>
          </w:p>
        </w:tc>
        <w:tc>
          <w:tcPr>
            <w:tcW w:w="1276"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pacing w:after="0" w:line="20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400.00</w:t>
            </w:r>
          </w:p>
        </w:tc>
        <w:tc>
          <w:tcPr>
            <w:tcW w:w="850"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pacing w:after="0" w:line="200" w:lineRule="exact"/>
              <w:jc w:val="left"/>
              <w:textAlignment w:val="center"/>
              <w:rPr>
                <w:rFonts w:ascii="宋体" w:hAnsi="宋体" w:cs="宋体"/>
                <w:color w:val="000000"/>
                <w:kern w:val="0"/>
                <w:sz w:val="20"/>
                <w:szCs w:val="20"/>
              </w:rPr>
            </w:pPr>
          </w:p>
        </w:tc>
        <w:tc>
          <w:tcPr>
            <w:tcW w:w="567"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pacing w:after="0" w:line="200" w:lineRule="exact"/>
              <w:jc w:val="left"/>
              <w:textAlignment w:val="center"/>
              <w:rPr>
                <w:rFonts w:ascii="宋体" w:hAnsi="宋体" w:cs="宋体"/>
                <w:color w:val="000000"/>
                <w:kern w:val="0"/>
                <w:sz w:val="20"/>
                <w:szCs w:val="20"/>
              </w:rPr>
            </w:pP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pacing w:after="0" w:line="200" w:lineRule="exact"/>
              <w:jc w:val="left"/>
              <w:textAlignment w:val="center"/>
              <w:rPr>
                <w:rFonts w:ascii="宋体" w:hAnsi="宋体" w:cs="宋体"/>
                <w:color w:val="000000"/>
                <w:kern w:val="0"/>
                <w:sz w:val="20"/>
                <w:szCs w:val="20"/>
              </w:rPr>
            </w:pPr>
          </w:p>
        </w:tc>
        <w:tc>
          <w:tcPr>
            <w:tcW w:w="85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pacing w:after="0" w:line="200" w:lineRule="exact"/>
              <w:jc w:val="left"/>
              <w:textAlignment w:val="center"/>
              <w:rPr>
                <w:rFonts w:ascii="宋体" w:hAnsi="宋体" w:cs="宋体"/>
                <w:color w:val="000000"/>
                <w:kern w:val="0"/>
                <w:sz w:val="20"/>
                <w:szCs w:val="20"/>
              </w:rPr>
            </w:pPr>
          </w:p>
        </w:tc>
        <w:tc>
          <w:tcPr>
            <w:tcW w:w="60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pacing w:after="0" w:line="200" w:lineRule="exact"/>
              <w:jc w:val="left"/>
              <w:textAlignment w:val="center"/>
              <w:rPr>
                <w:rFonts w:ascii="宋体" w:hAnsi="宋体" w:cs="宋体"/>
                <w:color w:val="000000"/>
                <w:kern w:val="0"/>
                <w:sz w:val="20"/>
                <w:szCs w:val="20"/>
              </w:rPr>
            </w:pPr>
          </w:p>
        </w:tc>
      </w:tr>
      <w:tr w:rsidR="00DA2F29">
        <w:trPr>
          <w:gridAfter w:val="1"/>
          <w:wAfter w:w="120" w:type="dxa"/>
          <w:trHeight w:val="371"/>
          <w:jc w:val="center"/>
        </w:trPr>
        <w:tc>
          <w:tcPr>
            <w:tcW w:w="854"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pacing w:after="0" w:line="20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2011308</w:t>
            </w:r>
          </w:p>
        </w:tc>
        <w:tc>
          <w:tcPr>
            <w:tcW w:w="169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pacing w:after="0" w:line="20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招商引资</w:t>
            </w:r>
          </w:p>
        </w:tc>
        <w:tc>
          <w:tcPr>
            <w:tcW w:w="1357" w:type="dxa"/>
            <w:gridSpan w:val="7"/>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pacing w:after="0" w:line="20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400.00</w:t>
            </w:r>
          </w:p>
        </w:tc>
        <w:tc>
          <w:tcPr>
            <w:tcW w:w="1276"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pacing w:after="0" w:line="20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400.00</w:t>
            </w:r>
          </w:p>
        </w:tc>
        <w:tc>
          <w:tcPr>
            <w:tcW w:w="850"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pacing w:after="0" w:line="200" w:lineRule="exact"/>
              <w:jc w:val="left"/>
              <w:textAlignment w:val="center"/>
              <w:rPr>
                <w:rFonts w:ascii="宋体" w:hAnsi="宋体" w:cs="宋体"/>
                <w:color w:val="000000"/>
                <w:kern w:val="0"/>
                <w:sz w:val="20"/>
                <w:szCs w:val="20"/>
              </w:rPr>
            </w:pPr>
          </w:p>
        </w:tc>
        <w:tc>
          <w:tcPr>
            <w:tcW w:w="567"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pacing w:after="0" w:line="200" w:lineRule="exact"/>
              <w:jc w:val="left"/>
              <w:textAlignment w:val="center"/>
              <w:rPr>
                <w:rFonts w:ascii="宋体" w:hAnsi="宋体" w:cs="宋体"/>
                <w:color w:val="000000"/>
                <w:kern w:val="0"/>
                <w:sz w:val="20"/>
                <w:szCs w:val="20"/>
              </w:rPr>
            </w:pP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pacing w:after="0" w:line="200" w:lineRule="exact"/>
              <w:jc w:val="left"/>
              <w:textAlignment w:val="center"/>
              <w:rPr>
                <w:rFonts w:ascii="宋体" w:hAnsi="宋体" w:cs="宋体"/>
                <w:color w:val="000000"/>
                <w:kern w:val="0"/>
                <w:sz w:val="20"/>
                <w:szCs w:val="20"/>
              </w:rPr>
            </w:pPr>
          </w:p>
        </w:tc>
        <w:tc>
          <w:tcPr>
            <w:tcW w:w="85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pacing w:after="0" w:line="200" w:lineRule="exact"/>
              <w:jc w:val="left"/>
              <w:textAlignment w:val="center"/>
              <w:rPr>
                <w:rFonts w:ascii="宋体" w:hAnsi="宋体" w:cs="宋体"/>
                <w:color w:val="000000"/>
                <w:kern w:val="0"/>
                <w:sz w:val="20"/>
                <w:szCs w:val="20"/>
              </w:rPr>
            </w:pPr>
          </w:p>
        </w:tc>
        <w:tc>
          <w:tcPr>
            <w:tcW w:w="60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pacing w:after="0" w:line="200" w:lineRule="exact"/>
              <w:jc w:val="left"/>
              <w:textAlignment w:val="center"/>
              <w:rPr>
                <w:rFonts w:ascii="宋体" w:hAnsi="宋体" w:cs="宋体"/>
                <w:color w:val="000000"/>
                <w:kern w:val="0"/>
                <w:sz w:val="20"/>
                <w:szCs w:val="20"/>
              </w:rPr>
            </w:pPr>
          </w:p>
        </w:tc>
      </w:tr>
      <w:tr w:rsidR="00DA2F29">
        <w:trPr>
          <w:gridAfter w:val="1"/>
          <w:wAfter w:w="120" w:type="dxa"/>
          <w:trHeight w:val="371"/>
          <w:jc w:val="center"/>
        </w:trPr>
        <w:tc>
          <w:tcPr>
            <w:tcW w:w="854"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pacing w:after="0" w:line="20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206</w:t>
            </w:r>
          </w:p>
        </w:tc>
        <w:tc>
          <w:tcPr>
            <w:tcW w:w="169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pacing w:after="0" w:line="20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科学技术支出</w:t>
            </w:r>
          </w:p>
        </w:tc>
        <w:tc>
          <w:tcPr>
            <w:tcW w:w="1357" w:type="dxa"/>
            <w:gridSpan w:val="7"/>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pacing w:after="0" w:line="20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2,315.61</w:t>
            </w:r>
          </w:p>
        </w:tc>
        <w:tc>
          <w:tcPr>
            <w:tcW w:w="1276"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pacing w:after="0" w:line="20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2,315.61</w:t>
            </w:r>
          </w:p>
        </w:tc>
        <w:tc>
          <w:tcPr>
            <w:tcW w:w="850"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pacing w:after="0" w:line="200" w:lineRule="exact"/>
              <w:jc w:val="left"/>
              <w:textAlignment w:val="center"/>
              <w:rPr>
                <w:rFonts w:ascii="宋体" w:hAnsi="宋体" w:cs="宋体"/>
                <w:color w:val="000000"/>
                <w:kern w:val="0"/>
                <w:sz w:val="20"/>
                <w:szCs w:val="20"/>
              </w:rPr>
            </w:pPr>
          </w:p>
        </w:tc>
        <w:tc>
          <w:tcPr>
            <w:tcW w:w="567"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pacing w:after="0" w:line="200" w:lineRule="exact"/>
              <w:jc w:val="left"/>
              <w:textAlignment w:val="center"/>
              <w:rPr>
                <w:rFonts w:ascii="宋体" w:hAnsi="宋体" w:cs="宋体"/>
                <w:color w:val="000000"/>
                <w:kern w:val="0"/>
                <w:sz w:val="20"/>
                <w:szCs w:val="20"/>
              </w:rPr>
            </w:pP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pacing w:after="0" w:line="200" w:lineRule="exact"/>
              <w:jc w:val="left"/>
              <w:textAlignment w:val="center"/>
              <w:rPr>
                <w:rFonts w:ascii="宋体" w:hAnsi="宋体" w:cs="宋体"/>
                <w:color w:val="000000"/>
                <w:kern w:val="0"/>
                <w:sz w:val="20"/>
                <w:szCs w:val="20"/>
              </w:rPr>
            </w:pPr>
          </w:p>
        </w:tc>
        <w:tc>
          <w:tcPr>
            <w:tcW w:w="85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pacing w:after="0" w:line="200" w:lineRule="exact"/>
              <w:jc w:val="left"/>
              <w:textAlignment w:val="center"/>
              <w:rPr>
                <w:rFonts w:ascii="宋体" w:hAnsi="宋体" w:cs="宋体"/>
                <w:color w:val="000000"/>
                <w:kern w:val="0"/>
                <w:sz w:val="20"/>
                <w:szCs w:val="20"/>
              </w:rPr>
            </w:pPr>
          </w:p>
        </w:tc>
        <w:tc>
          <w:tcPr>
            <w:tcW w:w="60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pacing w:after="0" w:line="200" w:lineRule="exact"/>
              <w:jc w:val="left"/>
              <w:textAlignment w:val="center"/>
              <w:rPr>
                <w:rFonts w:ascii="宋体" w:hAnsi="宋体" w:cs="宋体"/>
                <w:color w:val="000000"/>
                <w:kern w:val="0"/>
                <w:sz w:val="20"/>
                <w:szCs w:val="20"/>
              </w:rPr>
            </w:pPr>
          </w:p>
        </w:tc>
      </w:tr>
      <w:tr w:rsidR="00DA2F29">
        <w:trPr>
          <w:gridAfter w:val="1"/>
          <w:wAfter w:w="120" w:type="dxa"/>
          <w:trHeight w:val="371"/>
          <w:jc w:val="center"/>
        </w:trPr>
        <w:tc>
          <w:tcPr>
            <w:tcW w:w="854"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pacing w:after="0" w:line="20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20601</w:t>
            </w:r>
          </w:p>
        </w:tc>
        <w:tc>
          <w:tcPr>
            <w:tcW w:w="169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pacing w:after="0" w:line="20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科学技术管理事务</w:t>
            </w:r>
          </w:p>
        </w:tc>
        <w:tc>
          <w:tcPr>
            <w:tcW w:w="1357" w:type="dxa"/>
            <w:gridSpan w:val="7"/>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pacing w:after="0" w:line="20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77.83</w:t>
            </w:r>
          </w:p>
        </w:tc>
        <w:tc>
          <w:tcPr>
            <w:tcW w:w="1276"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pacing w:after="0" w:line="20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77.83</w:t>
            </w:r>
          </w:p>
        </w:tc>
        <w:tc>
          <w:tcPr>
            <w:tcW w:w="850"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pacing w:after="0" w:line="200" w:lineRule="exact"/>
              <w:jc w:val="left"/>
              <w:textAlignment w:val="center"/>
              <w:rPr>
                <w:rFonts w:ascii="宋体" w:hAnsi="宋体" w:cs="宋体"/>
                <w:color w:val="000000"/>
                <w:kern w:val="0"/>
                <w:sz w:val="20"/>
                <w:szCs w:val="20"/>
              </w:rPr>
            </w:pPr>
          </w:p>
        </w:tc>
        <w:tc>
          <w:tcPr>
            <w:tcW w:w="567"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pacing w:after="0" w:line="200" w:lineRule="exact"/>
              <w:jc w:val="left"/>
              <w:textAlignment w:val="center"/>
              <w:rPr>
                <w:rFonts w:ascii="宋体" w:hAnsi="宋体" w:cs="宋体"/>
                <w:color w:val="000000"/>
                <w:kern w:val="0"/>
                <w:sz w:val="20"/>
                <w:szCs w:val="20"/>
              </w:rPr>
            </w:pP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pacing w:after="0" w:line="200" w:lineRule="exact"/>
              <w:jc w:val="left"/>
              <w:textAlignment w:val="center"/>
              <w:rPr>
                <w:rFonts w:ascii="宋体" w:hAnsi="宋体" w:cs="宋体"/>
                <w:color w:val="000000"/>
                <w:kern w:val="0"/>
                <w:sz w:val="20"/>
                <w:szCs w:val="20"/>
              </w:rPr>
            </w:pPr>
          </w:p>
        </w:tc>
        <w:tc>
          <w:tcPr>
            <w:tcW w:w="85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pacing w:after="0" w:line="200" w:lineRule="exact"/>
              <w:jc w:val="left"/>
              <w:textAlignment w:val="center"/>
              <w:rPr>
                <w:rFonts w:ascii="宋体" w:hAnsi="宋体" w:cs="宋体"/>
                <w:color w:val="000000"/>
                <w:kern w:val="0"/>
                <w:sz w:val="20"/>
                <w:szCs w:val="20"/>
              </w:rPr>
            </w:pPr>
          </w:p>
        </w:tc>
        <w:tc>
          <w:tcPr>
            <w:tcW w:w="60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pacing w:after="0" w:line="200" w:lineRule="exact"/>
              <w:jc w:val="left"/>
              <w:textAlignment w:val="center"/>
              <w:rPr>
                <w:rFonts w:ascii="宋体" w:hAnsi="宋体" w:cs="宋体"/>
                <w:color w:val="000000"/>
                <w:kern w:val="0"/>
                <w:sz w:val="20"/>
                <w:szCs w:val="20"/>
              </w:rPr>
            </w:pPr>
          </w:p>
        </w:tc>
      </w:tr>
      <w:tr w:rsidR="00DA2F29">
        <w:trPr>
          <w:gridAfter w:val="1"/>
          <w:wAfter w:w="120" w:type="dxa"/>
          <w:trHeight w:val="371"/>
          <w:jc w:val="center"/>
        </w:trPr>
        <w:tc>
          <w:tcPr>
            <w:tcW w:w="854"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pacing w:after="0" w:line="20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2060101</w:t>
            </w:r>
          </w:p>
        </w:tc>
        <w:tc>
          <w:tcPr>
            <w:tcW w:w="169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pacing w:after="0" w:line="20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行政运行</w:t>
            </w:r>
          </w:p>
        </w:tc>
        <w:tc>
          <w:tcPr>
            <w:tcW w:w="1357" w:type="dxa"/>
            <w:gridSpan w:val="7"/>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pacing w:after="0" w:line="20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70.83</w:t>
            </w:r>
          </w:p>
        </w:tc>
        <w:tc>
          <w:tcPr>
            <w:tcW w:w="1276"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pacing w:after="0" w:line="20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70.83</w:t>
            </w:r>
          </w:p>
        </w:tc>
        <w:tc>
          <w:tcPr>
            <w:tcW w:w="850"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pacing w:after="0" w:line="200" w:lineRule="exact"/>
              <w:jc w:val="left"/>
              <w:textAlignment w:val="center"/>
              <w:rPr>
                <w:rFonts w:ascii="宋体" w:hAnsi="宋体" w:cs="宋体"/>
                <w:color w:val="000000"/>
                <w:kern w:val="0"/>
                <w:sz w:val="20"/>
                <w:szCs w:val="20"/>
              </w:rPr>
            </w:pPr>
          </w:p>
        </w:tc>
        <w:tc>
          <w:tcPr>
            <w:tcW w:w="567"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pacing w:after="0" w:line="200" w:lineRule="exact"/>
              <w:jc w:val="left"/>
              <w:textAlignment w:val="center"/>
              <w:rPr>
                <w:rFonts w:ascii="宋体" w:hAnsi="宋体" w:cs="宋体"/>
                <w:color w:val="000000"/>
                <w:kern w:val="0"/>
                <w:sz w:val="20"/>
                <w:szCs w:val="20"/>
              </w:rPr>
            </w:pP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pacing w:after="0" w:line="200" w:lineRule="exact"/>
              <w:jc w:val="left"/>
              <w:textAlignment w:val="center"/>
              <w:rPr>
                <w:rFonts w:ascii="宋体" w:hAnsi="宋体" w:cs="宋体"/>
                <w:color w:val="000000"/>
                <w:kern w:val="0"/>
                <w:sz w:val="20"/>
                <w:szCs w:val="20"/>
              </w:rPr>
            </w:pPr>
          </w:p>
        </w:tc>
        <w:tc>
          <w:tcPr>
            <w:tcW w:w="85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pacing w:after="0" w:line="200" w:lineRule="exact"/>
              <w:jc w:val="left"/>
              <w:textAlignment w:val="center"/>
              <w:rPr>
                <w:rFonts w:ascii="宋体" w:hAnsi="宋体" w:cs="宋体"/>
                <w:color w:val="000000"/>
                <w:kern w:val="0"/>
                <w:sz w:val="20"/>
                <w:szCs w:val="20"/>
              </w:rPr>
            </w:pPr>
          </w:p>
        </w:tc>
        <w:tc>
          <w:tcPr>
            <w:tcW w:w="60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pacing w:after="0" w:line="200" w:lineRule="exact"/>
              <w:jc w:val="left"/>
              <w:textAlignment w:val="center"/>
              <w:rPr>
                <w:rFonts w:ascii="宋体" w:hAnsi="宋体" w:cs="宋体"/>
                <w:color w:val="000000"/>
                <w:kern w:val="0"/>
                <w:sz w:val="20"/>
                <w:szCs w:val="20"/>
              </w:rPr>
            </w:pPr>
          </w:p>
        </w:tc>
      </w:tr>
      <w:tr w:rsidR="00DA2F29">
        <w:trPr>
          <w:gridAfter w:val="1"/>
          <w:wAfter w:w="120" w:type="dxa"/>
          <w:trHeight w:val="371"/>
          <w:jc w:val="center"/>
        </w:trPr>
        <w:tc>
          <w:tcPr>
            <w:tcW w:w="854"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pacing w:after="0" w:line="20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2060102</w:t>
            </w:r>
          </w:p>
        </w:tc>
        <w:tc>
          <w:tcPr>
            <w:tcW w:w="169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pacing w:after="0" w:line="20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一般行政管理事务</w:t>
            </w:r>
          </w:p>
        </w:tc>
        <w:tc>
          <w:tcPr>
            <w:tcW w:w="1357" w:type="dxa"/>
            <w:gridSpan w:val="7"/>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pacing w:after="0" w:line="20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4.00</w:t>
            </w:r>
          </w:p>
        </w:tc>
        <w:tc>
          <w:tcPr>
            <w:tcW w:w="1276"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pacing w:after="0" w:line="20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4.00</w:t>
            </w:r>
          </w:p>
        </w:tc>
        <w:tc>
          <w:tcPr>
            <w:tcW w:w="850"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pacing w:after="0" w:line="200" w:lineRule="exact"/>
              <w:jc w:val="left"/>
              <w:textAlignment w:val="center"/>
              <w:rPr>
                <w:rFonts w:ascii="宋体" w:hAnsi="宋体" w:cs="宋体"/>
                <w:color w:val="000000"/>
                <w:kern w:val="0"/>
                <w:sz w:val="20"/>
                <w:szCs w:val="20"/>
              </w:rPr>
            </w:pPr>
          </w:p>
        </w:tc>
        <w:tc>
          <w:tcPr>
            <w:tcW w:w="567"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pacing w:after="0" w:line="200" w:lineRule="exact"/>
              <w:jc w:val="left"/>
              <w:textAlignment w:val="center"/>
              <w:rPr>
                <w:rFonts w:ascii="宋体" w:hAnsi="宋体" w:cs="宋体"/>
                <w:color w:val="000000"/>
                <w:kern w:val="0"/>
                <w:sz w:val="20"/>
                <w:szCs w:val="20"/>
              </w:rPr>
            </w:pP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pacing w:after="0" w:line="200" w:lineRule="exact"/>
              <w:jc w:val="left"/>
              <w:textAlignment w:val="center"/>
              <w:rPr>
                <w:rFonts w:ascii="宋体" w:hAnsi="宋体" w:cs="宋体"/>
                <w:color w:val="000000"/>
                <w:kern w:val="0"/>
                <w:sz w:val="20"/>
                <w:szCs w:val="20"/>
              </w:rPr>
            </w:pPr>
          </w:p>
        </w:tc>
        <w:tc>
          <w:tcPr>
            <w:tcW w:w="85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pacing w:after="0" w:line="200" w:lineRule="exact"/>
              <w:jc w:val="left"/>
              <w:textAlignment w:val="center"/>
              <w:rPr>
                <w:rFonts w:ascii="宋体" w:hAnsi="宋体" w:cs="宋体"/>
                <w:color w:val="000000"/>
                <w:kern w:val="0"/>
                <w:sz w:val="20"/>
                <w:szCs w:val="20"/>
              </w:rPr>
            </w:pPr>
          </w:p>
        </w:tc>
        <w:tc>
          <w:tcPr>
            <w:tcW w:w="60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pacing w:after="0" w:line="200" w:lineRule="exact"/>
              <w:jc w:val="left"/>
              <w:textAlignment w:val="center"/>
              <w:rPr>
                <w:rFonts w:ascii="宋体" w:hAnsi="宋体" w:cs="宋体"/>
                <w:color w:val="000000"/>
                <w:kern w:val="0"/>
                <w:sz w:val="20"/>
                <w:szCs w:val="20"/>
              </w:rPr>
            </w:pPr>
          </w:p>
        </w:tc>
      </w:tr>
      <w:tr w:rsidR="00DA2F29">
        <w:trPr>
          <w:gridAfter w:val="1"/>
          <w:wAfter w:w="120" w:type="dxa"/>
          <w:trHeight w:val="654"/>
          <w:jc w:val="center"/>
        </w:trPr>
        <w:tc>
          <w:tcPr>
            <w:tcW w:w="854"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pacing w:after="0" w:line="20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2060199</w:t>
            </w:r>
          </w:p>
        </w:tc>
        <w:tc>
          <w:tcPr>
            <w:tcW w:w="169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pacing w:after="0" w:line="20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其他科学技术管理事务支出</w:t>
            </w:r>
          </w:p>
        </w:tc>
        <w:tc>
          <w:tcPr>
            <w:tcW w:w="1357" w:type="dxa"/>
            <w:gridSpan w:val="7"/>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pacing w:after="0" w:line="20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3.00</w:t>
            </w:r>
          </w:p>
        </w:tc>
        <w:tc>
          <w:tcPr>
            <w:tcW w:w="1276"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pacing w:after="0" w:line="20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3.00</w:t>
            </w:r>
          </w:p>
        </w:tc>
        <w:tc>
          <w:tcPr>
            <w:tcW w:w="850"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pacing w:after="0" w:line="200" w:lineRule="exact"/>
              <w:jc w:val="left"/>
              <w:textAlignment w:val="center"/>
              <w:rPr>
                <w:rFonts w:ascii="宋体" w:hAnsi="宋体" w:cs="宋体"/>
                <w:color w:val="000000"/>
                <w:kern w:val="0"/>
                <w:sz w:val="20"/>
                <w:szCs w:val="20"/>
              </w:rPr>
            </w:pPr>
          </w:p>
        </w:tc>
        <w:tc>
          <w:tcPr>
            <w:tcW w:w="567"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pacing w:after="0" w:line="200" w:lineRule="exact"/>
              <w:jc w:val="left"/>
              <w:textAlignment w:val="center"/>
              <w:rPr>
                <w:rFonts w:ascii="宋体" w:hAnsi="宋体" w:cs="宋体"/>
                <w:color w:val="000000"/>
                <w:kern w:val="0"/>
                <w:sz w:val="20"/>
                <w:szCs w:val="20"/>
              </w:rPr>
            </w:pP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pacing w:after="0" w:line="200" w:lineRule="exact"/>
              <w:jc w:val="left"/>
              <w:textAlignment w:val="center"/>
              <w:rPr>
                <w:rFonts w:ascii="宋体" w:hAnsi="宋体" w:cs="宋体"/>
                <w:color w:val="000000"/>
                <w:kern w:val="0"/>
                <w:sz w:val="20"/>
                <w:szCs w:val="20"/>
              </w:rPr>
            </w:pPr>
          </w:p>
        </w:tc>
        <w:tc>
          <w:tcPr>
            <w:tcW w:w="85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pacing w:after="0" w:line="200" w:lineRule="exact"/>
              <w:jc w:val="left"/>
              <w:textAlignment w:val="center"/>
              <w:rPr>
                <w:rFonts w:ascii="宋体" w:hAnsi="宋体" w:cs="宋体"/>
                <w:color w:val="000000"/>
                <w:kern w:val="0"/>
                <w:sz w:val="20"/>
                <w:szCs w:val="20"/>
              </w:rPr>
            </w:pPr>
          </w:p>
        </w:tc>
        <w:tc>
          <w:tcPr>
            <w:tcW w:w="60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pacing w:after="0" w:line="200" w:lineRule="exact"/>
              <w:jc w:val="left"/>
              <w:textAlignment w:val="center"/>
              <w:rPr>
                <w:rFonts w:ascii="宋体" w:hAnsi="宋体" w:cs="宋体"/>
                <w:color w:val="000000"/>
                <w:kern w:val="0"/>
                <w:sz w:val="20"/>
                <w:szCs w:val="20"/>
              </w:rPr>
            </w:pPr>
          </w:p>
        </w:tc>
      </w:tr>
      <w:tr w:rsidR="00DA2F29">
        <w:trPr>
          <w:gridAfter w:val="1"/>
          <w:wAfter w:w="120" w:type="dxa"/>
          <w:trHeight w:val="371"/>
          <w:jc w:val="center"/>
        </w:trPr>
        <w:tc>
          <w:tcPr>
            <w:tcW w:w="854"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pacing w:after="0" w:line="20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20603</w:t>
            </w:r>
          </w:p>
        </w:tc>
        <w:tc>
          <w:tcPr>
            <w:tcW w:w="169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pacing w:after="0" w:line="20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应用研究</w:t>
            </w:r>
          </w:p>
        </w:tc>
        <w:tc>
          <w:tcPr>
            <w:tcW w:w="1357" w:type="dxa"/>
            <w:gridSpan w:val="7"/>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pacing w:after="0" w:line="20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50.00</w:t>
            </w:r>
          </w:p>
        </w:tc>
        <w:tc>
          <w:tcPr>
            <w:tcW w:w="1276"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pacing w:after="0" w:line="20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50.00</w:t>
            </w:r>
          </w:p>
        </w:tc>
        <w:tc>
          <w:tcPr>
            <w:tcW w:w="850"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pacing w:after="0" w:line="200" w:lineRule="exact"/>
              <w:jc w:val="left"/>
              <w:textAlignment w:val="center"/>
              <w:rPr>
                <w:rFonts w:ascii="宋体" w:hAnsi="宋体" w:cs="宋体"/>
                <w:color w:val="000000"/>
                <w:kern w:val="0"/>
                <w:sz w:val="20"/>
                <w:szCs w:val="20"/>
              </w:rPr>
            </w:pPr>
          </w:p>
        </w:tc>
        <w:tc>
          <w:tcPr>
            <w:tcW w:w="567"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pacing w:after="0" w:line="200" w:lineRule="exact"/>
              <w:jc w:val="left"/>
              <w:textAlignment w:val="center"/>
              <w:rPr>
                <w:rFonts w:ascii="宋体" w:hAnsi="宋体" w:cs="宋体"/>
                <w:color w:val="000000"/>
                <w:kern w:val="0"/>
                <w:sz w:val="20"/>
                <w:szCs w:val="20"/>
              </w:rPr>
            </w:pP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pacing w:after="0" w:line="200" w:lineRule="exact"/>
              <w:jc w:val="left"/>
              <w:textAlignment w:val="center"/>
              <w:rPr>
                <w:rFonts w:ascii="宋体" w:hAnsi="宋体" w:cs="宋体"/>
                <w:color w:val="000000"/>
                <w:kern w:val="0"/>
                <w:sz w:val="20"/>
                <w:szCs w:val="20"/>
              </w:rPr>
            </w:pPr>
          </w:p>
        </w:tc>
        <w:tc>
          <w:tcPr>
            <w:tcW w:w="85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pacing w:after="0" w:line="200" w:lineRule="exact"/>
              <w:jc w:val="left"/>
              <w:textAlignment w:val="center"/>
              <w:rPr>
                <w:rFonts w:ascii="宋体" w:hAnsi="宋体" w:cs="宋体"/>
                <w:color w:val="000000"/>
                <w:kern w:val="0"/>
                <w:sz w:val="20"/>
                <w:szCs w:val="20"/>
              </w:rPr>
            </w:pPr>
          </w:p>
        </w:tc>
        <w:tc>
          <w:tcPr>
            <w:tcW w:w="60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pacing w:after="0" w:line="200" w:lineRule="exact"/>
              <w:jc w:val="left"/>
              <w:textAlignment w:val="center"/>
              <w:rPr>
                <w:rFonts w:ascii="宋体" w:hAnsi="宋体" w:cs="宋体"/>
                <w:color w:val="000000"/>
                <w:kern w:val="0"/>
                <w:sz w:val="20"/>
                <w:szCs w:val="20"/>
              </w:rPr>
            </w:pPr>
          </w:p>
        </w:tc>
      </w:tr>
      <w:tr w:rsidR="00DA2F29">
        <w:trPr>
          <w:gridAfter w:val="1"/>
          <w:wAfter w:w="120" w:type="dxa"/>
          <w:trHeight w:val="371"/>
          <w:jc w:val="center"/>
        </w:trPr>
        <w:tc>
          <w:tcPr>
            <w:tcW w:w="854"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pacing w:after="0" w:line="20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2060303</w:t>
            </w:r>
          </w:p>
        </w:tc>
        <w:tc>
          <w:tcPr>
            <w:tcW w:w="169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pacing w:after="0" w:line="20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高技术研究</w:t>
            </w:r>
          </w:p>
        </w:tc>
        <w:tc>
          <w:tcPr>
            <w:tcW w:w="1357" w:type="dxa"/>
            <w:gridSpan w:val="7"/>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pacing w:after="0" w:line="20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50.00</w:t>
            </w:r>
          </w:p>
        </w:tc>
        <w:tc>
          <w:tcPr>
            <w:tcW w:w="1276"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pacing w:after="0" w:line="20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50.00</w:t>
            </w:r>
          </w:p>
        </w:tc>
        <w:tc>
          <w:tcPr>
            <w:tcW w:w="850"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pacing w:after="0" w:line="200" w:lineRule="exact"/>
              <w:jc w:val="left"/>
              <w:textAlignment w:val="center"/>
              <w:rPr>
                <w:rFonts w:ascii="宋体" w:hAnsi="宋体" w:cs="宋体"/>
                <w:color w:val="000000"/>
                <w:kern w:val="0"/>
                <w:sz w:val="20"/>
                <w:szCs w:val="20"/>
              </w:rPr>
            </w:pPr>
          </w:p>
        </w:tc>
        <w:tc>
          <w:tcPr>
            <w:tcW w:w="567"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pacing w:after="0" w:line="200" w:lineRule="exact"/>
              <w:jc w:val="left"/>
              <w:textAlignment w:val="center"/>
              <w:rPr>
                <w:rFonts w:ascii="宋体" w:hAnsi="宋体" w:cs="宋体"/>
                <w:color w:val="000000"/>
                <w:kern w:val="0"/>
                <w:sz w:val="20"/>
                <w:szCs w:val="20"/>
              </w:rPr>
            </w:pP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pacing w:after="0" w:line="200" w:lineRule="exact"/>
              <w:jc w:val="left"/>
              <w:textAlignment w:val="center"/>
              <w:rPr>
                <w:rFonts w:ascii="宋体" w:hAnsi="宋体" w:cs="宋体"/>
                <w:color w:val="000000"/>
                <w:kern w:val="0"/>
                <w:sz w:val="20"/>
                <w:szCs w:val="20"/>
              </w:rPr>
            </w:pPr>
          </w:p>
        </w:tc>
        <w:tc>
          <w:tcPr>
            <w:tcW w:w="85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pacing w:after="0" w:line="200" w:lineRule="exact"/>
              <w:jc w:val="left"/>
              <w:textAlignment w:val="center"/>
              <w:rPr>
                <w:rFonts w:ascii="宋体" w:hAnsi="宋体" w:cs="宋体"/>
                <w:color w:val="000000"/>
                <w:kern w:val="0"/>
                <w:sz w:val="20"/>
                <w:szCs w:val="20"/>
              </w:rPr>
            </w:pPr>
          </w:p>
        </w:tc>
        <w:tc>
          <w:tcPr>
            <w:tcW w:w="60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pacing w:after="0" w:line="200" w:lineRule="exact"/>
              <w:jc w:val="left"/>
              <w:textAlignment w:val="center"/>
              <w:rPr>
                <w:rFonts w:ascii="宋体" w:hAnsi="宋体" w:cs="宋体"/>
                <w:color w:val="000000"/>
                <w:kern w:val="0"/>
                <w:sz w:val="20"/>
                <w:szCs w:val="20"/>
              </w:rPr>
            </w:pPr>
          </w:p>
        </w:tc>
      </w:tr>
      <w:tr w:rsidR="00DA2F29">
        <w:trPr>
          <w:gridAfter w:val="1"/>
          <w:wAfter w:w="120" w:type="dxa"/>
          <w:trHeight w:val="371"/>
          <w:jc w:val="center"/>
        </w:trPr>
        <w:tc>
          <w:tcPr>
            <w:tcW w:w="854"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pacing w:after="0" w:line="200" w:lineRule="exact"/>
              <w:jc w:val="center"/>
              <w:textAlignment w:val="center"/>
              <w:rPr>
                <w:rFonts w:ascii="宋体" w:hAnsi="宋体" w:cs="宋体"/>
                <w:color w:val="000000"/>
                <w:kern w:val="0"/>
                <w:sz w:val="20"/>
                <w:szCs w:val="20"/>
              </w:rPr>
            </w:pPr>
            <w:r>
              <w:rPr>
                <w:rFonts w:ascii="宋体" w:hAnsi="宋体" w:cs="宋体"/>
                <w:color w:val="000000"/>
                <w:kern w:val="0"/>
                <w:sz w:val="20"/>
                <w:szCs w:val="20"/>
              </w:rPr>
              <w:t>20604</w:t>
            </w:r>
          </w:p>
        </w:tc>
        <w:tc>
          <w:tcPr>
            <w:tcW w:w="169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pacing w:after="0" w:line="20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技术研究与开发</w:t>
            </w:r>
          </w:p>
        </w:tc>
        <w:tc>
          <w:tcPr>
            <w:tcW w:w="1357" w:type="dxa"/>
            <w:gridSpan w:val="7"/>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pacing w:after="0" w:line="200" w:lineRule="exact"/>
              <w:jc w:val="center"/>
              <w:textAlignment w:val="center"/>
              <w:rPr>
                <w:rFonts w:ascii="宋体" w:hAnsi="宋体" w:cs="宋体"/>
                <w:color w:val="000000"/>
                <w:kern w:val="0"/>
                <w:sz w:val="20"/>
                <w:szCs w:val="20"/>
              </w:rPr>
            </w:pPr>
            <w:r>
              <w:rPr>
                <w:rFonts w:ascii="宋体" w:hAnsi="宋体" w:cs="宋体"/>
                <w:color w:val="000000"/>
                <w:kern w:val="0"/>
                <w:sz w:val="20"/>
                <w:szCs w:val="20"/>
              </w:rPr>
              <w:t>2142.72</w:t>
            </w:r>
          </w:p>
        </w:tc>
        <w:tc>
          <w:tcPr>
            <w:tcW w:w="1276"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pacing w:after="0" w:line="200" w:lineRule="exact"/>
              <w:jc w:val="center"/>
              <w:textAlignment w:val="center"/>
              <w:rPr>
                <w:rFonts w:ascii="宋体" w:hAnsi="宋体" w:cs="宋体"/>
                <w:color w:val="000000"/>
                <w:kern w:val="0"/>
                <w:sz w:val="20"/>
                <w:szCs w:val="20"/>
              </w:rPr>
            </w:pPr>
            <w:r>
              <w:rPr>
                <w:rFonts w:ascii="宋体" w:hAnsi="宋体" w:cs="宋体"/>
                <w:color w:val="000000"/>
                <w:kern w:val="0"/>
                <w:sz w:val="20"/>
                <w:szCs w:val="20"/>
              </w:rPr>
              <w:t>2142.72</w:t>
            </w:r>
          </w:p>
        </w:tc>
        <w:tc>
          <w:tcPr>
            <w:tcW w:w="850"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pacing w:after="0" w:line="200" w:lineRule="exact"/>
              <w:jc w:val="left"/>
              <w:textAlignment w:val="center"/>
              <w:rPr>
                <w:rFonts w:ascii="宋体" w:hAnsi="宋体" w:cs="宋体"/>
                <w:color w:val="000000"/>
                <w:kern w:val="0"/>
                <w:sz w:val="20"/>
                <w:szCs w:val="20"/>
              </w:rPr>
            </w:pPr>
          </w:p>
        </w:tc>
        <w:tc>
          <w:tcPr>
            <w:tcW w:w="567"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pacing w:after="0" w:line="200" w:lineRule="exact"/>
              <w:jc w:val="left"/>
              <w:textAlignment w:val="center"/>
              <w:rPr>
                <w:rFonts w:ascii="宋体" w:hAnsi="宋体" w:cs="宋体"/>
                <w:color w:val="000000"/>
                <w:kern w:val="0"/>
                <w:sz w:val="20"/>
                <w:szCs w:val="20"/>
              </w:rPr>
            </w:pP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pacing w:after="0" w:line="200" w:lineRule="exact"/>
              <w:jc w:val="left"/>
              <w:textAlignment w:val="center"/>
              <w:rPr>
                <w:rFonts w:ascii="宋体" w:hAnsi="宋体" w:cs="宋体"/>
                <w:color w:val="000000"/>
                <w:kern w:val="0"/>
                <w:sz w:val="20"/>
                <w:szCs w:val="20"/>
              </w:rPr>
            </w:pPr>
          </w:p>
        </w:tc>
        <w:tc>
          <w:tcPr>
            <w:tcW w:w="85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pacing w:after="0" w:line="200" w:lineRule="exact"/>
              <w:jc w:val="left"/>
              <w:textAlignment w:val="center"/>
              <w:rPr>
                <w:rFonts w:ascii="宋体" w:hAnsi="宋体" w:cs="宋体"/>
                <w:color w:val="000000"/>
                <w:kern w:val="0"/>
                <w:sz w:val="20"/>
                <w:szCs w:val="20"/>
              </w:rPr>
            </w:pPr>
          </w:p>
        </w:tc>
        <w:tc>
          <w:tcPr>
            <w:tcW w:w="60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pacing w:after="0" w:line="200" w:lineRule="exact"/>
              <w:jc w:val="left"/>
              <w:textAlignment w:val="center"/>
              <w:rPr>
                <w:rFonts w:ascii="宋体" w:hAnsi="宋体" w:cs="宋体"/>
                <w:color w:val="000000"/>
                <w:kern w:val="0"/>
                <w:sz w:val="20"/>
                <w:szCs w:val="20"/>
              </w:rPr>
            </w:pPr>
          </w:p>
        </w:tc>
      </w:tr>
      <w:tr w:rsidR="00DA2F29">
        <w:trPr>
          <w:gridAfter w:val="1"/>
          <w:wAfter w:w="120" w:type="dxa"/>
          <w:trHeight w:val="371"/>
          <w:jc w:val="center"/>
        </w:trPr>
        <w:tc>
          <w:tcPr>
            <w:tcW w:w="854"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pacing w:after="0" w:line="200" w:lineRule="exact"/>
              <w:jc w:val="center"/>
              <w:textAlignment w:val="center"/>
              <w:rPr>
                <w:rFonts w:ascii="宋体" w:hAnsi="宋体" w:cs="宋体"/>
                <w:color w:val="000000"/>
                <w:kern w:val="0"/>
                <w:sz w:val="20"/>
                <w:szCs w:val="20"/>
              </w:rPr>
            </w:pPr>
            <w:r>
              <w:rPr>
                <w:rFonts w:ascii="宋体" w:hAnsi="宋体" w:cs="宋体"/>
                <w:color w:val="000000"/>
                <w:kern w:val="0"/>
                <w:sz w:val="20"/>
                <w:szCs w:val="20"/>
              </w:rPr>
              <w:t>2060402</w:t>
            </w:r>
          </w:p>
        </w:tc>
        <w:tc>
          <w:tcPr>
            <w:tcW w:w="169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pacing w:after="0" w:line="20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应用技术研究与开发</w:t>
            </w:r>
          </w:p>
        </w:tc>
        <w:tc>
          <w:tcPr>
            <w:tcW w:w="1357" w:type="dxa"/>
            <w:gridSpan w:val="7"/>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pacing w:after="0" w:line="200" w:lineRule="exact"/>
              <w:jc w:val="center"/>
              <w:textAlignment w:val="center"/>
              <w:rPr>
                <w:rFonts w:ascii="宋体" w:hAnsi="宋体" w:cs="宋体"/>
                <w:color w:val="000000"/>
                <w:kern w:val="0"/>
                <w:sz w:val="20"/>
                <w:szCs w:val="20"/>
              </w:rPr>
            </w:pPr>
            <w:r>
              <w:rPr>
                <w:rFonts w:ascii="宋体" w:hAnsi="宋体" w:cs="宋体"/>
                <w:color w:val="000000"/>
                <w:kern w:val="0"/>
                <w:sz w:val="20"/>
                <w:szCs w:val="20"/>
              </w:rPr>
              <w:t>789.72</w:t>
            </w:r>
          </w:p>
        </w:tc>
        <w:tc>
          <w:tcPr>
            <w:tcW w:w="1276"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pacing w:after="0" w:line="200" w:lineRule="exact"/>
              <w:jc w:val="center"/>
              <w:textAlignment w:val="center"/>
              <w:rPr>
                <w:rFonts w:ascii="宋体" w:hAnsi="宋体" w:cs="宋体"/>
                <w:color w:val="000000"/>
                <w:kern w:val="0"/>
                <w:sz w:val="20"/>
                <w:szCs w:val="20"/>
              </w:rPr>
            </w:pPr>
            <w:r>
              <w:rPr>
                <w:rFonts w:ascii="宋体" w:hAnsi="宋体" w:cs="宋体"/>
                <w:color w:val="000000"/>
                <w:kern w:val="0"/>
                <w:sz w:val="20"/>
                <w:szCs w:val="20"/>
              </w:rPr>
              <w:t>789.72</w:t>
            </w:r>
          </w:p>
        </w:tc>
        <w:tc>
          <w:tcPr>
            <w:tcW w:w="850"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pacing w:after="0" w:line="200" w:lineRule="exact"/>
              <w:jc w:val="left"/>
              <w:textAlignment w:val="center"/>
              <w:rPr>
                <w:rFonts w:ascii="宋体" w:hAnsi="宋体" w:cs="宋体"/>
                <w:color w:val="000000"/>
                <w:kern w:val="0"/>
                <w:sz w:val="20"/>
                <w:szCs w:val="20"/>
              </w:rPr>
            </w:pPr>
          </w:p>
        </w:tc>
        <w:tc>
          <w:tcPr>
            <w:tcW w:w="567"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pacing w:after="0" w:line="200" w:lineRule="exact"/>
              <w:jc w:val="left"/>
              <w:textAlignment w:val="center"/>
              <w:rPr>
                <w:rFonts w:ascii="宋体" w:hAnsi="宋体" w:cs="宋体"/>
                <w:color w:val="000000"/>
                <w:kern w:val="0"/>
                <w:sz w:val="20"/>
                <w:szCs w:val="20"/>
              </w:rPr>
            </w:pP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pacing w:after="0" w:line="200" w:lineRule="exact"/>
              <w:jc w:val="left"/>
              <w:textAlignment w:val="center"/>
              <w:rPr>
                <w:rFonts w:ascii="宋体" w:hAnsi="宋体" w:cs="宋体"/>
                <w:color w:val="000000"/>
                <w:kern w:val="0"/>
                <w:sz w:val="20"/>
                <w:szCs w:val="20"/>
              </w:rPr>
            </w:pPr>
          </w:p>
        </w:tc>
        <w:tc>
          <w:tcPr>
            <w:tcW w:w="85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pacing w:after="0" w:line="200" w:lineRule="exact"/>
              <w:jc w:val="left"/>
              <w:textAlignment w:val="center"/>
              <w:rPr>
                <w:rFonts w:ascii="宋体" w:hAnsi="宋体" w:cs="宋体"/>
                <w:color w:val="000000"/>
                <w:kern w:val="0"/>
                <w:sz w:val="20"/>
                <w:szCs w:val="20"/>
              </w:rPr>
            </w:pPr>
          </w:p>
        </w:tc>
        <w:tc>
          <w:tcPr>
            <w:tcW w:w="60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pacing w:after="0" w:line="200" w:lineRule="exact"/>
              <w:jc w:val="left"/>
              <w:textAlignment w:val="center"/>
              <w:rPr>
                <w:rFonts w:ascii="宋体" w:hAnsi="宋体" w:cs="宋体"/>
                <w:color w:val="000000"/>
                <w:kern w:val="0"/>
                <w:sz w:val="20"/>
                <w:szCs w:val="20"/>
              </w:rPr>
            </w:pPr>
          </w:p>
        </w:tc>
      </w:tr>
      <w:tr w:rsidR="00DA2F29">
        <w:trPr>
          <w:gridAfter w:val="1"/>
          <w:wAfter w:w="120" w:type="dxa"/>
          <w:trHeight w:val="371"/>
          <w:jc w:val="center"/>
        </w:trPr>
        <w:tc>
          <w:tcPr>
            <w:tcW w:w="854"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pacing w:after="0" w:line="200" w:lineRule="exact"/>
              <w:jc w:val="center"/>
              <w:textAlignment w:val="center"/>
              <w:rPr>
                <w:rFonts w:ascii="宋体" w:hAnsi="宋体" w:cs="宋体"/>
                <w:color w:val="000000"/>
                <w:kern w:val="0"/>
                <w:sz w:val="20"/>
                <w:szCs w:val="20"/>
              </w:rPr>
            </w:pPr>
            <w:r>
              <w:rPr>
                <w:rFonts w:ascii="宋体" w:hAnsi="宋体" w:cs="宋体"/>
                <w:color w:val="000000"/>
                <w:kern w:val="0"/>
                <w:sz w:val="20"/>
                <w:szCs w:val="20"/>
              </w:rPr>
              <w:t>2060499</w:t>
            </w:r>
          </w:p>
        </w:tc>
        <w:tc>
          <w:tcPr>
            <w:tcW w:w="169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pacing w:after="0" w:line="20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其他技术研究与开发支出</w:t>
            </w:r>
          </w:p>
        </w:tc>
        <w:tc>
          <w:tcPr>
            <w:tcW w:w="1357" w:type="dxa"/>
            <w:gridSpan w:val="7"/>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pacing w:after="0" w:line="200" w:lineRule="exact"/>
              <w:jc w:val="center"/>
              <w:textAlignment w:val="center"/>
              <w:rPr>
                <w:rFonts w:ascii="宋体" w:hAnsi="宋体" w:cs="宋体"/>
                <w:color w:val="000000"/>
                <w:kern w:val="0"/>
                <w:sz w:val="20"/>
                <w:szCs w:val="20"/>
              </w:rPr>
            </w:pPr>
            <w:r>
              <w:rPr>
                <w:rFonts w:ascii="宋体" w:hAnsi="宋体" w:cs="宋体"/>
                <w:color w:val="000000"/>
                <w:kern w:val="0"/>
                <w:sz w:val="20"/>
                <w:szCs w:val="20"/>
              </w:rPr>
              <w:t>1353</w:t>
            </w:r>
            <w:r>
              <w:rPr>
                <w:rFonts w:ascii="宋体" w:hAnsi="宋体" w:cs="宋体" w:hint="eastAsia"/>
                <w:color w:val="000000"/>
                <w:kern w:val="0"/>
                <w:sz w:val="20"/>
                <w:szCs w:val="20"/>
              </w:rPr>
              <w:t>.00</w:t>
            </w:r>
          </w:p>
        </w:tc>
        <w:tc>
          <w:tcPr>
            <w:tcW w:w="1276"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pacing w:after="0" w:line="20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1353.00</w:t>
            </w:r>
          </w:p>
        </w:tc>
        <w:tc>
          <w:tcPr>
            <w:tcW w:w="850"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pacing w:after="0" w:line="200" w:lineRule="exact"/>
              <w:jc w:val="left"/>
              <w:textAlignment w:val="center"/>
              <w:rPr>
                <w:rFonts w:ascii="宋体" w:hAnsi="宋体" w:cs="宋体"/>
                <w:color w:val="000000"/>
                <w:kern w:val="0"/>
                <w:sz w:val="20"/>
                <w:szCs w:val="20"/>
              </w:rPr>
            </w:pPr>
          </w:p>
        </w:tc>
        <w:tc>
          <w:tcPr>
            <w:tcW w:w="567"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pacing w:after="0" w:line="200" w:lineRule="exact"/>
              <w:jc w:val="left"/>
              <w:textAlignment w:val="center"/>
              <w:rPr>
                <w:rFonts w:ascii="宋体" w:hAnsi="宋体" w:cs="宋体"/>
                <w:color w:val="000000"/>
                <w:kern w:val="0"/>
                <w:sz w:val="20"/>
                <w:szCs w:val="20"/>
              </w:rPr>
            </w:pP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pacing w:after="0" w:line="200" w:lineRule="exact"/>
              <w:jc w:val="left"/>
              <w:textAlignment w:val="center"/>
              <w:rPr>
                <w:rFonts w:ascii="宋体" w:hAnsi="宋体" w:cs="宋体"/>
                <w:color w:val="000000"/>
                <w:kern w:val="0"/>
                <w:sz w:val="20"/>
                <w:szCs w:val="20"/>
              </w:rPr>
            </w:pPr>
          </w:p>
        </w:tc>
        <w:tc>
          <w:tcPr>
            <w:tcW w:w="85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pacing w:after="0" w:line="200" w:lineRule="exact"/>
              <w:jc w:val="left"/>
              <w:textAlignment w:val="center"/>
              <w:rPr>
                <w:rFonts w:ascii="宋体" w:hAnsi="宋体" w:cs="宋体"/>
                <w:color w:val="000000"/>
                <w:kern w:val="0"/>
                <w:sz w:val="20"/>
                <w:szCs w:val="20"/>
              </w:rPr>
            </w:pPr>
          </w:p>
        </w:tc>
        <w:tc>
          <w:tcPr>
            <w:tcW w:w="60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pacing w:after="0" w:line="200" w:lineRule="exact"/>
              <w:jc w:val="left"/>
              <w:textAlignment w:val="center"/>
              <w:rPr>
                <w:rFonts w:ascii="宋体" w:hAnsi="宋体" w:cs="宋体"/>
                <w:color w:val="000000"/>
                <w:kern w:val="0"/>
                <w:sz w:val="20"/>
                <w:szCs w:val="20"/>
              </w:rPr>
            </w:pPr>
          </w:p>
        </w:tc>
      </w:tr>
      <w:tr w:rsidR="00DA2F29">
        <w:trPr>
          <w:gridAfter w:val="1"/>
          <w:wAfter w:w="120" w:type="dxa"/>
          <w:trHeight w:val="371"/>
          <w:jc w:val="center"/>
        </w:trPr>
        <w:tc>
          <w:tcPr>
            <w:tcW w:w="854"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pacing w:after="0" w:line="200" w:lineRule="exact"/>
              <w:jc w:val="center"/>
              <w:textAlignment w:val="center"/>
              <w:rPr>
                <w:rFonts w:ascii="宋体" w:hAnsi="宋体" w:cs="宋体"/>
                <w:color w:val="000000"/>
                <w:kern w:val="0"/>
                <w:sz w:val="20"/>
                <w:szCs w:val="20"/>
              </w:rPr>
            </w:pPr>
            <w:r>
              <w:rPr>
                <w:rFonts w:ascii="宋体" w:hAnsi="宋体" w:cs="宋体"/>
                <w:color w:val="000000"/>
                <w:kern w:val="0"/>
                <w:sz w:val="20"/>
                <w:szCs w:val="20"/>
              </w:rPr>
              <w:t>20605</w:t>
            </w:r>
          </w:p>
        </w:tc>
        <w:tc>
          <w:tcPr>
            <w:tcW w:w="169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pacing w:after="0" w:line="20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科技条件与服务</w:t>
            </w:r>
          </w:p>
        </w:tc>
        <w:tc>
          <w:tcPr>
            <w:tcW w:w="1357" w:type="dxa"/>
            <w:gridSpan w:val="7"/>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pacing w:after="0" w:line="200" w:lineRule="exact"/>
              <w:jc w:val="center"/>
              <w:textAlignment w:val="center"/>
              <w:rPr>
                <w:rFonts w:ascii="宋体" w:hAnsi="宋体" w:cs="宋体"/>
                <w:color w:val="000000"/>
                <w:kern w:val="0"/>
                <w:sz w:val="20"/>
                <w:szCs w:val="20"/>
              </w:rPr>
            </w:pPr>
            <w:r>
              <w:rPr>
                <w:rFonts w:ascii="宋体" w:hAnsi="宋体" w:cs="宋体"/>
                <w:color w:val="000000"/>
                <w:kern w:val="0"/>
                <w:sz w:val="20"/>
                <w:szCs w:val="20"/>
              </w:rPr>
              <w:t>20</w:t>
            </w:r>
            <w:r>
              <w:rPr>
                <w:rFonts w:ascii="宋体" w:hAnsi="宋体" w:cs="宋体" w:hint="eastAsia"/>
                <w:color w:val="000000"/>
                <w:kern w:val="0"/>
                <w:sz w:val="20"/>
                <w:szCs w:val="20"/>
              </w:rPr>
              <w:t>.00</w:t>
            </w:r>
          </w:p>
        </w:tc>
        <w:tc>
          <w:tcPr>
            <w:tcW w:w="1276"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pacing w:after="0" w:line="20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20.00</w:t>
            </w:r>
          </w:p>
        </w:tc>
        <w:tc>
          <w:tcPr>
            <w:tcW w:w="850"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pacing w:after="0" w:line="200" w:lineRule="exact"/>
              <w:jc w:val="left"/>
              <w:textAlignment w:val="center"/>
              <w:rPr>
                <w:rFonts w:ascii="宋体" w:hAnsi="宋体" w:cs="宋体"/>
                <w:color w:val="000000"/>
                <w:kern w:val="0"/>
                <w:sz w:val="20"/>
                <w:szCs w:val="20"/>
              </w:rPr>
            </w:pPr>
          </w:p>
        </w:tc>
        <w:tc>
          <w:tcPr>
            <w:tcW w:w="567"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pacing w:after="0" w:line="200" w:lineRule="exact"/>
              <w:jc w:val="left"/>
              <w:textAlignment w:val="center"/>
              <w:rPr>
                <w:rFonts w:ascii="宋体" w:hAnsi="宋体" w:cs="宋体"/>
                <w:color w:val="000000"/>
                <w:kern w:val="0"/>
                <w:sz w:val="20"/>
                <w:szCs w:val="20"/>
              </w:rPr>
            </w:pP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pacing w:after="0" w:line="200" w:lineRule="exact"/>
              <w:jc w:val="left"/>
              <w:textAlignment w:val="center"/>
              <w:rPr>
                <w:rFonts w:ascii="宋体" w:hAnsi="宋体" w:cs="宋体"/>
                <w:color w:val="000000"/>
                <w:kern w:val="0"/>
                <w:sz w:val="20"/>
                <w:szCs w:val="20"/>
              </w:rPr>
            </w:pPr>
          </w:p>
        </w:tc>
        <w:tc>
          <w:tcPr>
            <w:tcW w:w="85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pacing w:after="0" w:line="200" w:lineRule="exact"/>
              <w:jc w:val="left"/>
              <w:textAlignment w:val="center"/>
              <w:rPr>
                <w:rFonts w:ascii="宋体" w:hAnsi="宋体" w:cs="宋体"/>
                <w:color w:val="000000"/>
                <w:kern w:val="0"/>
                <w:sz w:val="20"/>
                <w:szCs w:val="20"/>
              </w:rPr>
            </w:pPr>
          </w:p>
        </w:tc>
        <w:tc>
          <w:tcPr>
            <w:tcW w:w="60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pacing w:after="0" w:line="200" w:lineRule="exact"/>
              <w:jc w:val="left"/>
              <w:textAlignment w:val="center"/>
              <w:rPr>
                <w:rFonts w:ascii="宋体" w:hAnsi="宋体" w:cs="宋体"/>
                <w:color w:val="000000"/>
                <w:kern w:val="0"/>
                <w:sz w:val="20"/>
                <w:szCs w:val="20"/>
              </w:rPr>
            </w:pPr>
          </w:p>
        </w:tc>
      </w:tr>
      <w:tr w:rsidR="00DA2F29">
        <w:trPr>
          <w:gridAfter w:val="1"/>
          <w:wAfter w:w="120" w:type="dxa"/>
          <w:trHeight w:val="371"/>
          <w:jc w:val="center"/>
        </w:trPr>
        <w:tc>
          <w:tcPr>
            <w:tcW w:w="854"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pacing w:after="0" w:line="200" w:lineRule="exact"/>
              <w:jc w:val="center"/>
              <w:textAlignment w:val="center"/>
              <w:rPr>
                <w:rFonts w:ascii="宋体" w:hAnsi="宋体" w:cs="宋体"/>
                <w:color w:val="000000"/>
                <w:kern w:val="0"/>
                <w:sz w:val="20"/>
                <w:szCs w:val="20"/>
              </w:rPr>
            </w:pPr>
            <w:r>
              <w:rPr>
                <w:rFonts w:ascii="宋体" w:hAnsi="宋体" w:cs="宋体"/>
                <w:color w:val="000000"/>
                <w:kern w:val="0"/>
                <w:sz w:val="20"/>
                <w:szCs w:val="20"/>
              </w:rPr>
              <w:t>2060502</w:t>
            </w:r>
          </w:p>
        </w:tc>
        <w:tc>
          <w:tcPr>
            <w:tcW w:w="169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pacing w:after="0" w:line="20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技术创新服务体系</w:t>
            </w:r>
          </w:p>
        </w:tc>
        <w:tc>
          <w:tcPr>
            <w:tcW w:w="1357" w:type="dxa"/>
            <w:gridSpan w:val="7"/>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pacing w:after="0" w:line="200" w:lineRule="exact"/>
              <w:jc w:val="center"/>
              <w:textAlignment w:val="center"/>
              <w:rPr>
                <w:rFonts w:ascii="宋体" w:hAnsi="宋体" w:cs="宋体"/>
                <w:color w:val="000000"/>
                <w:kern w:val="0"/>
                <w:sz w:val="20"/>
                <w:szCs w:val="20"/>
              </w:rPr>
            </w:pPr>
            <w:r>
              <w:rPr>
                <w:rFonts w:ascii="宋体" w:hAnsi="宋体" w:cs="宋体"/>
                <w:color w:val="000000"/>
                <w:kern w:val="0"/>
                <w:sz w:val="20"/>
                <w:szCs w:val="20"/>
              </w:rPr>
              <w:t>20</w:t>
            </w:r>
            <w:r>
              <w:rPr>
                <w:rFonts w:ascii="宋体" w:hAnsi="宋体" w:cs="宋体" w:hint="eastAsia"/>
                <w:color w:val="000000"/>
                <w:kern w:val="0"/>
                <w:sz w:val="20"/>
                <w:szCs w:val="20"/>
              </w:rPr>
              <w:t>.00</w:t>
            </w:r>
          </w:p>
        </w:tc>
        <w:tc>
          <w:tcPr>
            <w:tcW w:w="1276"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pacing w:after="0" w:line="20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20.00</w:t>
            </w:r>
          </w:p>
        </w:tc>
        <w:tc>
          <w:tcPr>
            <w:tcW w:w="850"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pacing w:after="0" w:line="200" w:lineRule="exact"/>
              <w:jc w:val="left"/>
              <w:textAlignment w:val="center"/>
              <w:rPr>
                <w:rFonts w:ascii="宋体" w:hAnsi="宋体" w:cs="宋体"/>
                <w:color w:val="000000"/>
                <w:kern w:val="0"/>
                <w:sz w:val="20"/>
                <w:szCs w:val="20"/>
              </w:rPr>
            </w:pPr>
          </w:p>
        </w:tc>
        <w:tc>
          <w:tcPr>
            <w:tcW w:w="567"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pacing w:after="0" w:line="200" w:lineRule="exact"/>
              <w:jc w:val="left"/>
              <w:textAlignment w:val="center"/>
              <w:rPr>
                <w:rFonts w:ascii="宋体" w:hAnsi="宋体" w:cs="宋体"/>
                <w:color w:val="000000"/>
                <w:kern w:val="0"/>
                <w:sz w:val="20"/>
                <w:szCs w:val="20"/>
              </w:rPr>
            </w:pP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pacing w:after="0" w:line="200" w:lineRule="exact"/>
              <w:jc w:val="left"/>
              <w:textAlignment w:val="center"/>
              <w:rPr>
                <w:rFonts w:ascii="宋体" w:hAnsi="宋体" w:cs="宋体"/>
                <w:color w:val="000000"/>
                <w:kern w:val="0"/>
                <w:sz w:val="20"/>
                <w:szCs w:val="20"/>
              </w:rPr>
            </w:pPr>
          </w:p>
        </w:tc>
        <w:tc>
          <w:tcPr>
            <w:tcW w:w="85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pacing w:after="0" w:line="200" w:lineRule="exact"/>
              <w:jc w:val="left"/>
              <w:textAlignment w:val="center"/>
              <w:rPr>
                <w:rFonts w:ascii="宋体" w:hAnsi="宋体" w:cs="宋体"/>
                <w:color w:val="000000"/>
                <w:kern w:val="0"/>
                <w:sz w:val="20"/>
                <w:szCs w:val="20"/>
              </w:rPr>
            </w:pPr>
          </w:p>
        </w:tc>
        <w:tc>
          <w:tcPr>
            <w:tcW w:w="60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pacing w:after="0" w:line="200" w:lineRule="exact"/>
              <w:jc w:val="left"/>
              <w:textAlignment w:val="center"/>
              <w:rPr>
                <w:rFonts w:ascii="宋体" w:hAnsi="宋体" w:cs="宋体"/>
                <w:color w:val="000000"/>
                <w:kern w:val="0"/>
                <w:sz w:val="20"/>
                <w:szCs w:val="20"/>
              </w:rPr>
            </w:pPr>
          </w:p>
        </w:tc>
      </w:tr>
      <w:tr w:rsidR="00DA2F29">
        <w:trPr>
          <w:gridAfter w:val="1"/>
          <w:wAfter w:w="120" w:type="dxa"/>
          <w:trHeight w:val="371"/>
          <w:jc w:val="center"/>
        </w:trPr>
        <w:tc>
          <w:tcPr>
            <w:tcW w:w="854"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pacing w:after="0" w:line="200" w:lineRule="exact"/>
              <w:jc w:val="center"/>
              <w:textAlignment w:val="center"/>
              <w:rPr>
                <w:rFonts w:ascii="宋体" w:hAnsi="宋体" w:cs="宋体"/>
                <w:color w:val="000000"/>
                <w:kern w:val="0"/>
                <w:sz w:val="20"/>
                <w:szCs w:val="20"/>
              </w:rPr>
            </w:pPr>
            <w:r>
              <w:rPr>
                <w:rFonts w:ascii="宋体" w:hAnsi="宋体" w:cs="宋体"/>
                <w:color w:val="000000"/>
                <w:kern w:val="0"/>
                <w:sz w:val="20"/>
                <w:szCs w:val="20"/>
              </w:rPr>
              <w:t>20699</w:t>
            </w:r>
          </w:p>
        </w:tc>
        <w:tc>
          <w:tcPr>
            <w:tcW w:w="169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pacing w:after="0" w:line="20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其他科学技术支出</w:t>
            </w:r>
          </w:p>
        </w:tc>
        <w:tc>
          <w:tcPr>
            <w:tcW w:w="1357" w:type="dxa"/>
            <w:gridSpan w:val="7"/>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pacing w:after="0" w:line="200" w:lineRule="exact"/>
              <w:jc w:val="center"/>
              <w:textAlignment w:val="center"/>
              <w:rPr>
                <w:rFonts w:ascii="宋体" w:hAnsi="宋体" w:cs="宋体"/>
                <w:color w:val="000000"/>
                <w:kern w:val="0"/>
                <w:sz w:val="20"/>
                <w:szCs w:val="20"/>
              </w:rPr>
            </w:pPr>
            <w:r>
              <w:rPr>
                <w:rFonts w:ascii="宋体" w:hAnsi="宋体" w:cs="宋体"/>
                <w:color w:val="000000"/>
                <w:kern w:val="0"/>
                <w:sz w:val="20"/>
                <w:szCs w:val="20"/>
              </w:rPr>
              <w:t>25.06</w:t>
            </w:r>
          </w:p>
        </w:tc>
        <w:tc>
          <w:tcPr>
            <w:tcW w:w="1276"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pacing w:after="0" w:line="200" w:lineRule="exact"/>
              <w:jc w:val="center"/>
              <w:textAlignment w:val="center"/>
              <w:rPr>
                <w:rFonts w:ascii="宋体" w:hAnsi="宋体" w:cs="宋体"/>
                <w:color w:val="000000"/>
                <w:kern w:val="0"/>
                <w:sz w:val="20"/>
                <w:szCs w:val="20"/>
              </w:rPr>
            </w:pPr>
            <w:r>
              <w:rPr>
                <w:rFonts w:ascii="宋体" w:hAnsi="宋体" w:cs="宋体"/>
                <w:color w:val="000000"/>
                <w:kern w:val="0"/>
                <w:sz w:val="20"/>
                <w:szCs w:val="20"/>
              </w:rPr>
              <w:t>25.06</w:t>
            </w:r>
          </w:p>
        </w:tc>
        <w:tc>
          <w:tcPr>
            <w:tcW w:w="850"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pacing w:after="0" w:line="200" w:lineRule="exact"/>
              <w:jc w:val="left"/>
              <w:textAlignment w:val="center"/>
              <w:rPr>
                <w:rFonts w:ascii="宋体" w:hAnsi="宋体" w:cs="宋体"/>
                <w:color w:val="000000"/>
                <w:kern w:val="0"/>
                <w:sz w:val="20"/>
                <w:szCs w:val="20"/>
              </w:rPr>
            </w:pPr>
          </w:p>
        </w:tc>
        <w:tc>
          <w:tcPr>
            <w:tcW w:w="567"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pacing w:after="0" w:line="200" w:lineRule="exact"/>
              <w:jc w:val="left"/>
              <w:textAlignment w:val="center"/>
              <w:rPr>
                <w:rFonts w:ascii="宋体" w:hAnsi="宋体" w:cs="宋体"/>
                <w:color w:val="000000"/>
                <w:kern w:val="0"/>
                <w:sz w:val="20"/>
                <w:szCs w:val="20"/>
              </w:rPr>
            </w:pP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pacing w:after="0" w:line="200" w:lineRule="exact"/>
              <w:jc w:val="left"/>
              <w:textAlignment w:val="center"/>
              <w:rPr>
                <w:rFonts w:ascii="宋体" w:hAnsi="宋体" w:cs="宋体"/>
                <w:color w:val="000000"/>
                <w:kern w:val="0"/>
                <w:sz w:val="20"/>
                <w:szCs w:val="20"/>
              </w:rPr>
            </w:pPr>
          </w:p>
        </w:tc>
        <w:tc>
          <w:tcPr>
            <w:tcW w:w="85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pacing w:after="0" w:line="200" w:lineRule="exact"/>
              <w:jc w:val="left"/>
              <w:textAlignment w:val="center"/>
              <w:rPr>
                <w:rFonts w:ascii="宋体" w:hAnsi="宋体" w:cs="宋体"/>
                <w:color w:val="000000"/>
                <w:kern w:val="0"/>
                <w:sz w:val="20"/>
                <w:szCs w:val="20"/>
              </w:rPr>
            </w:pPr>
          </w:p>
        </w:tc>
        <w:tc>
          <w:tcPr>
            <w:tcW w:w="60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pacing w:after="0" w:line="200" w:lineRule="exact"/>
              <w:jc w:val="left"/>
              <w:textAlignment w:val="center"/>
              <w:rPr>
                <w:rFonts w:ascii="宋体" w:hAnsi="宋体" w:cs="宋体"/>
                <w:color w:val="000000"/>
                <w:kern w:val="0"/>
                <w:sz w:val="20"/>
                <w:szCs w:val="20"/>
              </w:rPr>
            </w:pPr>
          </w:p>
        </w:tc>
      </w:tr>
      <w:tr w:rsidR="00DA2F29">
        <w:trPr>
          <w:gridAfter w:val="1"/>
          <w:wAfter w:w="120" w:type="dxa"/>
          <w:trHeight w:val="371"/>
          <w:jc w:val="center"/>
        </w:trPr>
        <w:tc>
          <w:tcPr>
            <w:tcW w:w="854"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pacing w:after="0" w:line="200" w:lineRule="exact"/>
              <w:jc w:val="center"/>
              <w:textAlignment w:val="center"/>
              <w:rPr>
                <w:rFonts w:ascii="宋体" w:hAnsi="宋体" w:cs="宋体"/>
                <w:color w:val="000000"/>
                <w:kern w:val="0"/>
                <w:sz w:val="20"/>
                <w:szCs w:val="20"/>
              </w:rPr>
            </w:pPr>
            <w:r>
              <w:rPr>
                <w:rFonts w:ascii="宋体" w:hAnsi="宋体" w:cs="宋体"/>
                <w:color w:val="000000"/>
                <w:kern w:val="0"/>
                <w:sz w:val="20"/>
                <w:szCs w:val="20"/>
              </w:rPr>
              <w:t>2069901</w:t>
            </w:r>
          </w:p>
        </w:tc>
        <w:tc>
          <w:tcPr>
            <w:tcW w:w="169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pacing w:after="0" w:line="20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科技奖励</w:t>
            </w:r>
          </w:p>
        </w:tc>
        <w:tc>
          <w:tcPr>
            <w:tcW w:w="1357" w:type="dxa"/>
            <w:gridSpan w:val="7"/>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pacing w:after="0" w:line="200" w:lineRule="exact"/>
              <w:jc w:val="center"/>
              <w:textAlignment w:val="center"/>
              <w:rPr>
                <w:rFonts w:ascii="宋体" w:hAnsi="宋体" w:cs="宋体"/>
                <w:color w:val="000000"/>
                <w:kern w:val="0"/>
                <w:sz w:val="20"/>
                <w:szCs w:val="20"/>
              </w:rPr>
            </w:pPr>
            <w:r>
              <w:rPr>
                <w:rFonts w:ascii="宋体" w:hAnsi="宋体" w:cs="宋体"/>
                <w:color w:val="000000"/>
                <w:kern w:val="0"/>
                <w:sz w:val="20"/>
                <w:szCs w:val="20"/>
              </w:rPr>
              <w:t>25.06</w:t>
            </w:r>
          </w:p>
        </w:tc>
        <w:tc>
          <w:tcPr>
            <w:tcW w:w="1276"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pacing w:after="0" w:line="200" w:lineRule="exact"/>
              <w:jc w:val="center"/>
              <w:textAlignment w:val="center"/>
              <w:rPr>
                <w:rFonts w:ascii="宋体" w:hAnsi="宋体" w:cs="宋体"/>
                <w:color w:val="000000"/>
                <w:kern w:val="0"/>
                <w:sz w:val="20"/>
                <w:szCs w:val="20"/>
              </w:rPr>
            </w:pPr>
            <w:r>
              <w:rPr>
                <w:rFonts w:ascii="宋体" w:hAnsi="宋体" w:cs="宋体"/>
                <w:color w:val="000000"/>
                <w:kern w:val="0"/>
                <w:sz w:val="20"/>
                <w:szCs w:val="20"/>
              </w:rPr>
              <w:t>25.06</w:t>
            </w:r>
          </w:p>
        </w:tc>
        <w:tc>
          <w:tcPr>
            <w:tcW w:w="850"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pacing w:after="0" w:line="200" w:lineRule="exact"/>
              <w:jc w:val="left"/>
              <w:textAlignment w:val="center"/>
              <w:rPr>
                <w:rFonts w:ascii="宋体" w:hAnsi="宋体" w:cs="宋体"/>
                <w:color w:val="000000"/>
                <w:kern w:val="0"/>
                <w:sz w:val="20"/>
                <w:szCs w:val="20"/>
              </w:rPr>
            </w:pPr>
          </w:p>
        </w:tc>
        <w:tc>
          <w:tcPr>
            <w:tcW w:w="567"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pacing w:after="0" w:line="200" w:lineRule="exact"/>
              <w:jc w:val="left"/>
              <w:textAlignment w:val="center"/>
              <w:rPr>
                <w:rFonts w:ascii="宋体" w:hAnsi="宋体" w:cs="宋体"/>
                <w:color w:val="000000"/>
                <w:kern w:val="0"/>
                <w:sz w:val="20"/>
                <w:szCs w:val="20"/>
              </w:rPr>
            </w:pP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pacing w:after="0" w:line="200" w:lineRule="exact"/>
              <w:jc w:val="left"/>
              <w:textAlignment w:val="center"/>
              <w:rPr>
                <w:rFonts w:ascii="宋体" w:hAnsi="宋体" w:cs="宋体"/>
                <w:color w:val="000000"/>
                <w:kern w:val="0"/>
                <w:sz w:val="20"/>
                <w:szCs w:val="20"/>
              </w:rPr>
            </w:pPr>
          </w:p>
        </w:tc>
        <w:tc>
          <w:tcPr>
            <w:tcW w:w="85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pacing w:after="0" w:line="200" w:lineRule="exact"/>
              <w:jc w:val="left"/>
              <w:textAlignment w:val="center"/>
              <w:rPr>
                <w:rFonts w:ascii="宋体" w:hAnsi="宋体" w:cs="宋体"/>
                <w:color w:val="000000"/>
                <w:kern w:val="0"/>
                <w:sz w:val="20"/>
                <w:szCs w:val="20"/>
              </w:rPr>
            </w:pPr>
          </w:p>
        </w:tc>
        <w:tc>
          <w:tcPr>
            <w:tcW w:w="60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pacing w:after="0" w:line="200" w:lineRule="exact"/>
              <w:jc w:val="left"/>
              <w:textAlignment w:val="center"/>
              <w:rPr>
                <w:rFonts w:ascii="宋体" w:hAnsi="宋体" w:cs="宋体"/>
                <w:color w:val="000000"/>
                <w:kern w:val="0"/>
                <w:sz w:val="20"/>
                <w:szCs w:val="20"/>
              </w:rPr>
            </w:pPr>
          </w:p>
        </w:tc>
      </w:tr>
      <w:tr w:rsidR="00DA2F29">
        <w:trPr>
          <w:gridAfter w:val="1"/>
          <w:wAfter w:w="120" w:type="dxa"/>
          <w:trHeight w:val="371"/>
          <w:jc w:val="center"/>
        </w:trPr>
        <w:tc>
          <w:tcPr>
            <w:tcW w:w="854"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pacing w:after="0" w:line="200" w:lineRule="exact"/>
              <w:jc w:val="center"/>
              <w:textAlignment w:val="center"/>
              <w:rPr>
                <w:rFonts w:ascii="宋体" w:hAnsi="宋体" w:cs="宋体"/>
                <w:color w:val="000000"/>
                <w:kern w:val="0"/>
                <w:sz w:val="20"/>
                <w:szCs w:val="20"/>
              </w:rPr>
            </w:pPr>
            <w:r>
              <w:rPr>
                <w:rFonts w:ascii="宋体" w:hAnsi="宋体" w:cs="宋体"/>
                <w:color w:val="000000"/>
                <w:kern w:val="0"/>
                <w:sz w:val="20"/>
                <w:szCs w:val="20"/>
              </w:rPr>
              <w:t>208</w:t>
            </w:r>
          </w:p>
        </w:tc>
        <w:tc>
          <w:tcPr>
            <w:tcW w:w="169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pacing w:after="0" w:line="20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社会保障和就业支出</w:t>
            </w:r>
          </w:p>
        </w:tc>
        <w:tc>
          <w:tcPr>
            <w:tcW w:w="1357" w:type="dxa"/>
            <w:gridSpan w:val="7"/>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pacing w:after="0" w:line="200" w:lineRule="exact"/>
              <w:jc w:val="center"/>
              <w:textAlignment w:val="center"/>
              <w:rPr>
                <w:rFonts w:ascii="宋体" w:hAnsi="宋体" w:cs="宋体"/>
                <w:color w:val="000000"/>
                <w:kern w:val="0"/>
                <w:sz w:val="20"/>
                <w:szCs w:val="20"/>
              </w:rPr>
            </w:pPr>
            <w:r>
              <w:rPr>
                <w:rFonts w:ascii="宋体" w:hAnsi="宋体" w:cs="宋体"/>
                <w:color w:val="000000"/>
                <w:kern w:val="0"/>
                <w:sz w:val="20"/>
                <w:szCs w:val="20"/>
              </w:rPr>
              <w:t>8.69</w:t>
            </w:r>
          </w:p>
        </w:tc>
        <w:tc>
          <w:tcPr>
            <w:tcW w:w="1276"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pacing w:after="0" w:line="200" w:lineRule="exact"/>
              <w:jc w:val="center"/>
              <w:textAlignment w:val="center"/>
              <w:rPr>
                <w:rFonts w:ascii="宋体" w:hAnsi="宋体" w:cs="宋体"/>
                <w:color w:val="000000"/>
                <w:kern w:val="0"/>
                <w:sz w:val="20"/>
                <w:szCs w:val="20"/>
              </w:rPr>
            </w:pPr>
            <w:r>
              <w:rPr>
                <w:rFonts w:ascii="宋体" w:hAnsi="宋体" w:cs="宋体"/>
                <w:color w:val="000000"/>
                <w:kern w:val="0"/>
                <w:sz w:val="20"/>
                <w:szCs w:val="20"/>
              </w:rPr>
              <w:t>8.69</w:t>
            </w:r>
          </w:p>
        </w:tc>
        <w:tc>
          <w:tcPr>
            <w:tcW w:w="850"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pacing w:after="0" w:line="200" w:lineRule="exact"/>
              <w:jc w:val="left"/>
              <w:textAlignment w:val="center"/>
              <w:rPr>
                <w:rFonts w:ascii="宋体" w:hAnsi="宋体" w:cs="宋体"/>
                <w:color w:val="000000"/>
                <w:kern w:val="0"/>
                <w:sz w:val="20"/>
                <w:szCs w:val="20"/>
              </w:rPr>
            </w:pPr>
          </w:p>
        </w:tc>
        <w:tc>
          <w:tcPr>
            <w:tcW w:w="567"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pacing w:after="0" w:line="200" w:lineRule="exact"/>
              <w:jc w:val="left"/>
              <w:textAlignment w:val="center"/>
              <w:rPr>
                <w:rFonts w:ascii="宋体" w:hAnsi="宋体" w:cs="宋体"/>
                <w:color w:val="000000"/>
                <w:kern w:val="0"/>
                <w:sz w:val="20"/>
                <w:szCs w:val="20"/>
              </w:rPr>
            </w:pP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pacing w:after="0" w:line="200" w:lineRule="exact"/>
              <w:jc w:val="left"/>
              <w:textAlignment w:val="center"/>
              <w:rPr>
                <w:rFonts w:ascii="宋体" w:hAnsi="宋体" w:cs="宋体"/>
                <w:color w:val="000000"/>
                <w:kern w:val="0"/>
                <w:sz w:val="20"/>
                <w:szCs w:val="20"/>
              </w:rPr>
            </w:pPr>
          </w:p>
        </w:tc>
        <w:tc>
          <w:tcPr>
            <w:tcW w:w="85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pacing w:after="0" w:line="200" w:lineRule="exact"/>
              <w:jc w:val="left"/>
              <w:textAlignment w:val="center"/>
              <w:rPr>
                <w:rFonts w:ascii="宋体" w:hAnsi="宋体" w:cs="宋体"/>
                <w:color w:val="000000"/>
                <w:kern w:val="0"/>
                <w:sz w:val="20"/>
                <w:szCs w:val="20"/>
              </w:rPr>
            </w:pPr>
          </w:p>
        </w:tc>
        <w:tc>
          <w:tcPr>
            <w:tcW w:w="60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pacing w:after="0" w:line="200" w:lineRule="exact"/>
              <w:jc w:val="left"/>
              <w:textAlignment w:val="center"/>
              <w:rPr>
                <w:rFonts w:ascii="宋体" w:hAnsi="宋体" w:cs="宋体"/>
                <w:color w:val="000000"/>
                <w:kern w:val="0"/>
                <w:sz w:val="20"/>
                <w:szCs w:val="20"/>
              </w:rPr>
            </w:pPr>
          </w:p>
        </w:tc>
      </w:tr>
      <w:tr w:rsidR="00DA2F29">
        <w:trPr>
          <w:gridAfter w:val="1"/>
          <w:wAfter w:w="120" w:type="dxa"/>
          <w:trHeight w:val="371"/>
          <w:jc w:val="center"/>
        </w:trPr>
        <w:tc>
          <w:tcPr>
            <w:tcW w:w="854"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pacing w:after="0" w:line="200" w:lineRule="exact"/>
              <w:jc w:val="center"/>
              <w:textAlignment w:val="center"/>
              <w:rPr>
                <w:rFonts w:ascii="宋体" w:hAnsi="宋体" w:cs="宋体"/>
                <w:color w:val="000000"/>
                <w:kern w:val="0"/>
                <w:sz w:val="20"/>
                <w:szCs w:val="20"/>
              </w:rPr>
            </w:pPr>
            <w:r>
              <w:rPr>
                <w:rFonts w:ascii="宋体" w:hAnsi="宋体" w:cs="宋体"/>
                <w:color w:val="000000"/>
                <w:kern w:val="0"/>
                <w:sz w:val="20"/>
                <w:szCs w:val="20"/>
              </w:rPr>
              <w:t>20805</w:t>
            </w:r>
          </w:p>
        </w:tc>
        <w:tc>
          <w:tcPr>
            <w:tcW w:w="169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pacing w:after="0" w:line="20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行政事业单位离退休</w:t>
            </w:r>
          </w:p>
        </w:tc>
        <w:tc>
          <w:tcPr>
            <w:tcW w:w="1357" w:type="dxa"/>
            <w:gridSpan w:val="7"/>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pacing w:after="0" w:line="200" w:lineRule="exact"/>
              <w:jc w:val="center"/>
              <w:textAlignment w:val="center"/>
              <w:rPr>
                <w:rFonts w:ascii="宋体" w:hAnsi="宋体" w:cs="宋体"/>
                <w:color w:val="000000"/>
                <w:kern w:val="0"/>
                <w:sz w:val="20"/>
                <w:szCs w:val="20"/>
              </w:rPr>
            </w:pPr>
            <w:r>
              <w:rPr>
                <w:rFonts w:ascii="宋体" w:hAnsi="宋体" w:cs="宋体"/>
                <w:color w:val="000000"/>
                <w:kern w:val="0"/>
                <w:sz w:val="20"/>
                <w:szCs w:val="20"/>
              </w:rPr>
              <w:t>8.69</w:t>
            </w:r>
          </w:p>
        </w:tc>
        <w:tc>
          <w:tcPr>
            <w:tcW w:w="1276"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pacing w:after="0" w:line="200" w:lineRule="exact"/>
              <w:jc w:val="center"/>
              <w:textAlignment w:val="center"/>
              <w:rPr>
                <w:rFonts w:ascii="宋体" w:hAnsi="宋体" w:cs="宋体"/>
                <w:color w:val="000000"/>
                <w:kern w:val="0"/>
                <w:sz w:val="20"/>
                <w:szCs w:val="20"/>
              </w:rPr>
            </w:pPr>
            <w:r>
              <w:rPr>
                <w:rFonts w:ascii="宋体" w:hAnsi="宋体" w:cs="宋体"/>
                <w:color w:val="000000"/>
                <w:kern w:val="0"/>
                <w:sz w:val="20"/>
                <w:szCs w:val="20"/>
              </w:rPr>
              <w:t>8.69</w:t>
            </w:r>
          </w:p>
        </w:tc>
        <w:tc>
          <w:tcPr>
            <w:tcW w:w="850"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pacing w:after="0" w:line="200" w:lineRule="exact"/>
              <w:jc w:val="left"/>
              <w:textAlignment w:val="center"/>
              <w:rPr>
                <w:rFonts w:ascii="宋体" w:hAnsi="宋体" w:cs="宋体"/>
                <w:color w:val="000000"/>
                <w:kern w:val="0"/>
                <w:sz w:val="20"/>
                <w:szCs w:val="20"/>
              </w:rPr>
            </w:pPr>
          </w:p>
        </w:tc>
        <w:tc>
          <w:tcPr>
            <w:tcW w:w="567"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pacing w:after="0" w:line="200" w:lineRule="exact"/>
              <w:jc w:val="left"/>
              <w:textAlignment w:val="center"/>
              <w:rPr>
                <w:rFonts w:ascii="宋体" w:hAnsi="宋体" w:cs="宋体"/>
                <w:color w:val="000000"/>
                <w:kern w:val="0"/>
                <w:sz w:val="20"/>
                <w:szCs w:val="20"/>
              </w:rPr>
            </w:pP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pacing w:after="0" w:line="200" w:lineRule="exact"/>
              <w:jc w:val="left"/>
              <w:textAlignment w:val="center"/>
              <w:rPr>
                <w:rFonts w:ascii="宋体" w:hAnsi="宋体" w:cs="宋体"/>
                <w:color w:val="000000"/>
                <w:kern w:val="0"/>
                <w:sz w:val="20"/>
                <w:szCs w:val="20"/>
              </w:rPr>
            </w:pPr>
          </w:p>
        </w:tc>
        <w:tc>
          <w:tcPr>
            <w:tcW w:w="85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pacing w:after="0" w:line="200" w:lineRule="exact"/>
              <w:jc w:val="left"/>
              <w:textAlignment w:val="center"/>
              <w:rPr>
                <w:rFonts w:ascii="宋体" w:hAnsi="宋体" w:cs="宋体"/>
                <w:color w:val="000000"/>
                <w:kern w:val="0"/>
                <w:sz w:val="20"/>
                <w:szCs w:val="20"/>
              </w:rPr>
            </w:pPr>
          </w:p>
        </w:tc>
        <w:tc>
          <w:tcPr>
            <w:tcW w:w="60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pacing w:after="0" w:line="200" w:lineRule="exact"/>
              <w:jc w:val="left"/>
              <w:textAlignment w:val="center"/>
              <w:rPr>
                <w:rFonts w:ascii="宋体" w:hAnsi="宋体" w:cs="宋体"/>
                <w:color w:val="000000"/>
                <w:kern w:val="0"/>
                <w:sz w:val="20"/>
                <w:szCs w:val="20"/>
              </w:rPr>
            </w:pPr>
          </w:p>
        </w:tc>
      </w:tr>
      <w:tr w:rsidR="00DA2F29">
        <w:trPr>
          <w:gridAfter w:val="1"/>
          <w:wAfter w:w="120" w:type="dxa"/>
          <w:trHeight w:val="371"/>
          <w:jc w:val="center"/>
        </w:trPr>
        <w:tc>
          <w:tcPr>
            <w:tcW w:w="854"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pacing w:after="0" w:line="200" w:lineRule="exact"/>
              <w:jc w:val="center"/>
              <w:textAlignment w:val="center"/>
              <w:rPr>
                <w:rFonts w:ascii="宋体" w:hAnsi="宋体" w:cs="宋体"/>
                <w:color w:val="000000"/>
                <w:kern w:val="0"/>
                <w:sz w:val="20"/>
                <w:szCs w:val="20"/>
              </w:rPr>
            </w:pPr>
            <w:r>
              <w:rPr>
                <w:rFonts w:ascii="宋体" w:hAnsi="宋体" w:cs="宋体"/>
                <w:color w:val="000000"/>
                <w:kern w:val="0"/>
                <w:sz w:val="20"/>
                <w:szCs w:val="20"/>
              </w:rPr>
              <w:t>2080505</w:t>
            </w:r>
          </w:p>
        </w:tc>
        <w:tc>
          <w:tcPr>
            <w:tcW w:w="169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pacing w:after="0" w:line="20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机关事业单位基本养老保险缴费支出</w:t>
            </w:r>
          </w:p>
        </w:tc>
        <w:tc>
          <w:tcPr>
            <w:tcW w:w="1357" w:type="dxa"/>
            <w:gridSpan w:val="7"/>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pacing w:after="0" w:line="200" w:lineRule="exact"/>
              <w:jc w:val="center"/>
              <w:textAlignment w:val="center"/>
              <w:rPr>
                <w:rFonts w:ascii="宋体" w:hAnsi="宋体" w:cs="宋体"/>
                <w:color w:val="000000"/>
                <w:kern w:val="0"/>
                <w:sz w:val="20"/>
                <w:szCs w:val="20"/>
              </w:rPr>
            </w:pPr>
            <w:r>
              <w:rPr>
                <w:rFonts w:ascii="宋体" w:hAnsi="宋体" w:cs="宋体"/>
                <w:color w:val="000000"/>
                <w:kern w:val="0"/>
                <w:sz w:val="20"/>
                <w:szCs w:val="20"/>
              </w:rPr>
              <w:t>8.69</w:t>
            </w:r>
          </w:p>
        </w:tc>
        <w:tc>
          <w:tcPr>
            <w:tcW w:w="1276"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pacing w:after="0" w:line="200" w:lineRule="exact"/>
              <w:jc w:val="center"/>
              <w:textAlignment w:val="center"/>
              <w:rPr>
                <w:rFonts w:ascii="宋体" w:hAnsi="宋体" w:cs="宋体"/>
                <w:color w:val="000000"/>
                <w:kern w:val="0"/>
                <w:sz w:val="20"/>
                <w:szCs w:val="20"/>
              </w:rPr>
            </w:pPr>
            <w:r>
              <w:rPr>
                <w:rFonts w:ascii="宋体" w:hAnsi="宋体" w:cs="宋体"/>
                <w:color w:val="000000"/>
                <w:kern w:val="0"/>
                <w:sz w:val="20"/>
                <w:szCs w:val="20"/>
              </w:rPr>
              <w:t>8.69</w:t>
            </w:r>
          </w:p>
        </w:tc>
        <w:tc>
          <w:tcPr>
            <w:tcW w:w="850"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pacing w:after="0" w:line="200" w:lineRule="exact"/>
              <w:jc w:val="left"/>
              <w:textAlignment w:val="center"/>
              <w:rPr>
                <w:rFonts w:ascii="宋体" w:hAnsi="宋体" w:cs="宋体"/>
                <w:color w:val="000000"/>
                <w:kern w:val="0"/>
                <w:sz w:val="20"/>
                <w:szCs w:val="20"/>
              </w:rPr>
            </w:pPr>
          </w:p>
        </w:tc>
        <w:tc>
          <w:tcPr>
            <w:tcW w:w="567"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pacing w:after="0" w:line="200" w:lineRule="exact"/>
              <w:jc w:val="left"/>
              <w:textAlignment w:val="center"/>
              <w:rPr>
                <w:rFonts w:ascii="宋体" w:hAnsi="宋体" w:cs="宋体"/>
                <w:color w:val="000000"/>
                <w:kern w:val="0"/>
                <w:sz w:val="20"/>
                <w:szCs w:val="20"/>
              </w:rPr>
            </w:pP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pacing w:after="0" w:line="200" w:lineRule="exact"/>
              <w:jc w:val="left"/>
              <w:textAlignment w:val="center"/>
              <w:rPr>
                <w:rFonts w:ascii="宋体" w:hAnsi="宋体" w:cs="宋体"/>
                <w:color w:val="000000"/>
                <w:kern w:val="0"/>
                <w:sz w:val="20"/>
                <w:szCs w:val="20"/>
              </w:rPr>
            </w:pPr>
          </w:p>
        </w:tc>
        <w:tc>
          <w:tcPr>
            <w:tcW w:w="85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pacing w:after="0" w:line="200" w:lineRule="exact"/>
              <w:jc w:val="left"/>
              <w:textAlignment w:val="center"/>
              <w:rPr>
                <w:rFonts w:ascii="宋体" w:hAnsi="宋体" w:cs="宋体"/>
                <w:color w:val="000000"/>
                <w:kern w:val="0"/>
                <w:sz w:val="20"/>
                <w:szCs w:val="20"/>
              </w:rPr>
            </w:pPr>
          </w:p>
        </w:tc>
        <w:tc>
          <w:tcPr>
            <w:tcW w:w="60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pacing w:after="0" w:line="200" w:lineRule="exact"/>
              <w:jc w:val="left"/>
              <w:textAlignment w:val="center"/>
              <w:rPr>
                <w:rFonts w:ascii="宋体" w:hAnsi="宋体" w:cs="宋体"/>
                <w:color w:val="000000"/>
                <w:kern w:val="0"/>
                <w:sz w:val="20"/>
                <w:szCs w:val="20"/>
              </w:rPr>
            </w:pPr>
          </w:p>
        </w:tc>
      </w:tr>
      <w:tr w:rsidR="00DA2F29">
        <w:trPr>
          <w:gridAfter w:val="1"/>
          <w:wAfter w:w="120" w:type="dxa"/>
          <w:trHeight w:val="371"/>
          <w:jc w:val="center"/>
        </w:trPr>
        <w:tc>
          <w:tcPr>
            <w:tcW w:w="854"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pacing w:after="0" w:line="200" w:lineRule="exact"/>
              <w:jc w:val="center"/>
              <w:textAlignment w:val="center"/>
              <w:rPr>
                <w:rFonts w:ascii="宋体" w:hAnsi="宋体" w:cs="宋体"/>
                <w:color w:val="000000"/>
                <w:kern w:val="0"/>
                <w:sz w:val="20"/>
                <w:szCs w:val="20"/>
              </w:rPr>
            </w:pPr>
            <w:r>
              <w:rPr>
                <w:rFonts w:ascii="宋体" w:hAnsi="宋体" w:cs="宋体"/>
                <w:color w:val="000000"/>
                <w:kern w:val="0"/>
                <w:sz w:val="20"/>
                <w:szCs w:val="20"/>
              </w:rPr>
              <w:t>210</w:t>
            </w:r>
          </w:p>
        </w:tc>
        <w:tc>
          <w:tcPr>
            <w:tcW w:w="169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pacing w:after="0" w:line="20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医疗卫生与计划生育支出</w:t>
            </w:r>
          </w:p>
        </w:tc>
        <w:tc>
          <w:tcPr>
            <w:tcW w:w="1357" w:type="dxa"/>
            <w:gridSpan w:val="7"/>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pacing w:after="0" w:line="200" w:lineRule="exact"/>
              <w:jc w:val="center"/>
              <w:textAlignment w:val="center"/>
              <w:rPr>
                <w:rFonts w:ascii="宋体" w:hAnsi="宋体" w:cs="宋体"/>
                <w:color w:val="000000"/>
                <w:kern w:val="0"/>
                <w:sz w:val="20"/>
                <w:szCs w:val="20"/>
              </w:rPr>
            </w:pPr>
            <w:r>
              <w:rPr>
                <w:rFonts w:ascii="宋体" w:hAnsi="宋体" w:cs="宋体"/>
                <w:color w:val="000000"/>
                <w:kern w:val="0"/>
                <w:sz w:val="20"/>
                <w:szCs w:val="20"/>
              </w:rPr>
              <w:t>6.68</w:t>
            </w:r>
          </w:p>
        </w:tc>
        <w:tc>
          <w:tcPr>
            <w:tcW w:w="1276"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pacing w:after="0" w:line="200" w:lineRule="exact"/>
              <w:jc w:val="center"/>
              <w:textAlignment w:val="center"/>
              <w:rPr>
                <w:rFonts w:ascii="宋体" w:hAnsi="宋体" w:cs="宋体"/>
                <w:color w:val="000000"/>
                <w:kern w:val="0"/>
                <w:sz w:val="20"/>
                <w:szCs w:val="20"/>
              </w:rPr>
            </w:pPr>
            <w:r>
              <w:rPr>
                <w:rFonts w:ascii="宋体" w:hAnsi="宋体" w:cs="宋体"/>
                <w:color w:val="000000"/>
                <w:kern w:val="0"/>
                <w:sz w:val="20"/>
                <w:szCs w:val="20"/>
              </w:rPr>
              <w:t>6.68</w:t>
            </w:r>
          </w:p>
        </w:tc>
        <w:tc>
          <w:tcPr>
            <w:tcW w:w="850"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pacing w:after="0" w:line="200" w:lineRule="exact"/>
              <w:jc w:val="left"/>
              <w:textAlignment w:val="center"/>
              <w:rPr>
                <w:rFonts w:ascii="宋体" w:hAnsi="宋体" w:cs="宋体"/>
                <w:color w:val="000000"/>
                <w:kern w:val="0"/>
                <w:sz w:val="20"/>
                <w:szCs w:val="20"/>
              </w:rPr>
            </w:pPr>
          </w:p>
        </w:tc>
        <w:tc>
          <w:tcPr>
            <w:tcW w:w="567"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pacing w:after="0" w:line="200" w:lineRule="exact"/>
              <w:jc w:val="left"/>
              <w:textAlignment w:val="center"/>
              <w:rPr>
                <w:rFonts w:ascii="宋体" w:hAnsi="宋体" w:cs="宋体"/>
                <w:color w:val="000000"/>
                <w:kern w:val="0"/>
                <w:sz w:val="20"/>
                <w:szCs w:val="20"/>
              </w:rPr>
            </w:pP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pacing w:after="0" w:line="200" w:lineRule="exact"/>
              <w:jc w:val="left"/>
              <w:textAlignment w:val="center"/>
              <w:rPr>
                <w:rFonts w:ascii="宋体" w:hAnsi="宋体" w:cs="宋体"/>
                <w:color w:val="000000"/>
                <w:kern w:val="0"/>
                <w:sz w:val="20"/>
                <w:szCs w:val="20"/>
              </w:rPr>
            </w:pPr>
          </w:p>
        </w:tc>
        <w:tc>
          <w:tcPr>
            <w:tcW w:w="85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pacing w:after="0" w:line="200" w:lineRule="exact"/>
              <w:jc w:val="left"/>
              <w:textAlignment w:val="center"/>
              <w:rPr>
                <w:rFonts w:ascii="宋体" w:hAnsi="宋体" w:cs="宋体"/>
                <w:color w:val="000000"/>
                <w:kern w:val="0"/>
                <w:sz w:val="20"/>
                <w:szCs w:val="20"/>
              </w:rPr>
            </w:pPr>
          </w:p>
        </w:tc>
        <w:tc>
          <w:tcPr>
            <w:tcW w:w="60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pacing w:after="0" w:line="200" w:lineRule="exact"/>
              <w:jc w:val="left"/>
              <w:textAlignment w:val="center"/>
              <w:rPr>
                <w:rFonts w:ascii="宋体" w:hAnsi="宋体" w:cs="宋体"/>
                <w:color w:val="000000"/>
                <w:kern w:val="0"/>
                <w:sz w:val="20"/>
                <w:szCs w:val="20"/>
              </w:rPr>
            </w:pPr>
          </w:p>
        </w:tc>
      </w:tr>
      <w:tr w:rsidR="00DA2F29">
        <w:trPr>
          <w:gridAfter w:val="1"/>
          <w:wAfter w:w="120" w:type="dxa"/>
          <w:trHeight w:val="371"/>
          <w:jc w:val="center"/>
        </w:trPr>
        <w:tc>
          <w:tcPr>
            <w:tcW w:w="854"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pacing w:after="0" w:line="200" w:lineRule="exact"/>
              <w:jc w:val="center"/>
              <w:textAlignment w:val="center"/>
              <w:rPr>
                <w:rFonts w:ascii="宋体" w:hAnsi="宋体" w:cs="宋体"/>
                <w:color w:val="000000"/>
                <w:kern w:val="0"/>
                <w:sz w:val="20"/>
                <w:szCs w:val="20"/>
              </w:rPr>
            </w:pPr>
            <w:r>
              <w:rPr>
                <w:rFonts w:ascii="宋体" w:hAnsi="宋体" w:cs="宋体"/>
                <w:color w:val="000000"/>
                <w:kern w:val="0"/>
                <w:sz w:val="20"/>
                <w:szCs w:val="20"/>
              </w:rPr>
              <w:t>21011</w:t>
            </w:r>
          </w:p>
        </w:tc>
        <w:tc>
          <w:tcPr>
            <w:tcW w:w="169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pacing w:after="0" w:line="20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行政事业单位医疗</w:t>
            </w:r>
          </w:p>
        </w:tc>
        <w:tc>
          <w:tcPr>
            <w:tcW w:w="1357" w:type="dxa"/>
            <w:gridSpan w:val="7"/>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pacing w:after="0" w:line="200" w:lineRule="exact"/>
              <w:jc w:val="center"/>
              <w:textAlignment w:val="center"/>
              <w:rPr>
                <w:rFonts w:ascii="宋体" w:hAnsi="宋体" w:cs="宋体"/>
                <w:color w:val="000000"/>
                <w:kern w:val="0"/>
                <w:sz w:val="20"/>
                <w:szCs w:val="20"/>
              </w:rPr>
            </w:pPr>
            <w:r>
              <w:rPr>
                <w:rFonts w:ascii="宋体" w:hAnsi="宋体" w:cs="宋体"/>
                <w:color w:val="000000"/>
                <w:kern w:val="0"/>
                <w:sz w:val="20"/>
                <w:szCs w:val="20"/>
              </w:rPr>
              <w:t>6.68</w:t>
            </w:r>
          </w:p>
        </w:tc>
        <w:tc>
          <w:tcPr>
            <w:tcW w:w="1276"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pacing w:after="0" w:line="200" w:lineRule="exact"/>
              <w:jc w:val="center"/>
              <w:textAlignment w:val="center"/>
              <w:rPr>
                <w:rFonts w:ascii="宋体" w:hAnsi="宋体" w:cs="宋体"/>
                <w:color w:val="000000"/>
                <w:kern w:val="0"/>
                <w:sz w:val="20"/>
                <w:szCs w:val="20"/>
              </w:rPr>
            </w:pPr>
            <w:r>
              <w:rPr>
                <w:rFonts w:ascii="宋体" w:hAnsi="宋体" w:cs="宋体"/>
                <w:color w:val="000000"/>
                <w:kern w:val="0"/>
                <w:sz w:val="20"/>
                <w:szCs w:val="20"/>
              </w:rPr>
              <w:t>6.68</w:t>
            </w:r>
          </w:p>
        </w:tc>
        <w:tc>
          <w:tcPr>
            <w:tcW w:w="850"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pacing w:after="0" w:line="200" w:lineRule="exact"/>
              <w:jc w:val="left"/>
              <w:textAlignment w:val="center"/>
              <w:rPr>
                <w:rFonts w:ascii="宋体" w:hAnsi="宋体" w:cs="宋体"/>
                <w:color w:val="000000"/>
                <w:kern w:val="0"/>
                <w:sz w:val="20"/>
                <w:szCs w:val="20"/>
              </w:rPr>
            </w:pPr>
          </w:p>
        </w:tc>
        <w:tc>
          <w:tcPr>
            <w:tcW w:w="567"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pacing w:after="0" w:line="200" w:lineRule="exact"/>
              <w:jc w:val="left"/>
              <w:textAlignment w:val="center"/>
              <w:rPr>
                <w:rFonts w:ascii="宋体" w:hAnsi="宋体" w:cs="宋体"/>
                <w:color w:val="000000"/>
                <w:kern w:val="0"/>
                <w:sz w:val="20"/>
                <w:szCs w:val="20"/>
              </w:rPr>
            </w:pP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pacing w:after="0" w:line="200" w:lineRule="exact"/>
              <w:jc w:val="left"/>
              <w:textAlignment w:val="center"/>
              <w:rPr>
                <w:rFonts w:ascii="宋体" w:hAnsi="宋体" w:cs="宋体"/>
                <w:color w:val="000000"/>
                <w:kern w:val="0"/>
                <w:sz w:val="20"/>
                <w:szCs w:val="20"/>
              </w:rPr>
            </w:pPr>
          </w:p>
        </w:tc>
        <w:tc>
          <w:tcPr>
            <w:tcW w:w="85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pacing w:after="0" w:line="200" w:lineRule="exact"/>
              <w:jc w:val="left"/>
              <w:textAlignment w:val="center"/>
              <w:rPr>
                <w:rFonts w:ascii="宋体" w:hAnsi="宋体" w:cs="宋体"/>
                <w:color w:val="000000"/>
                <w:kern w:val="0"/>
                <w:sz w:val="20"/>
                <w:szCs w:val="20"/>
              </w:rPr>
            </w:pPr>
          </w:p>
        </w:tc>
        <w:tc>
          <w:tcPr>
            <w:tcW w:w="60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pacing w:after="0" w:line="200" w:lineRule="exact"/>
              <w:jc w:val="left"/>
              <w:textAlignment w:val="center"/>
              <w:rPr>
                <w:rFonts w:ascii="宋体" w:hAnsi="宋体" w:cs="宋体"/>
                <w:color w:val="000000"/>
                <w:kern w:val="0"/>
                <w:sz w:val="20"/>
                <w:szCs w:val="20"/>
              </w:rPr>
            </w:pPr>
          </w:p>
        </w:tc>
      </w:tr>
      <w:tr w:rsidR="00DA2F29">
        <w:trPr>
          <w:gridAfter w:val="1"/>
          <w:wAfter w:w="120" w:type="dxa"/>
          <w:trHeight w:val="371"/>
          <w:jc w:val="center"/>
        </w:trPr>
        <w:tc>
          <w:tcPr>
            <w:tcW w:w="854"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pacing w:after="0" w:line="200" w:lineRule="exact"/>
              <w:jc w:val="center"/>
              <w:textAlignment w:val="center"/>
              <w:rPr>
                <w:rFonts w:ascii="宋体" w:hAnsi="宋体" w:cs="宋体"/>
                <w:color w:val="000000"/>
                <w:kern w:val="0"/>
                <w:sz w:val="20"/>
                <w:szCs w:val="20"/>
              </w:rPr>
            </w:pPr>
            <w:r>
              <w:rPr>
                <w:rFonts w:ascii="宋体" w:hAnsi="宋体" w:cs="宋体"/>
                <w:color w:val="000000"/>
                <w:kern w:val="0"/>
                <w:sz w:val="20"/>
                <w:szCs w:val="20"/>
              </w:rPr>
              <w:lastRenderedPageBreak/>
              <w:t>2101101</w:t>
            </w:r>
          </w:p>
        </w:tc>
        <w:tc>
          <w:tcPr>
            <w:tcW w:w="169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pacing w:after="0" w:line="20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行政单位医疗</w:t>
            </w:r>
          </w:p>
        </w:tc>
        <w:tc>
          <w:tcPr>
            <w:tcW w:w="1357" w:type="dxa"/>
            <w:gridSpan w:val="7"/>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pacing w:after="0" w:line="200" w:lineRule="exact"/>
              <w:jc w:val="center"/>
              <w:textAlignment w:val="center"/>
              <w:rPr>
                <w:rFonts w:ascii="宋体" w:hAnsi="宋体" w:cs="宋体"/>
                <w:color w:val="000000"/>
                <w:kern w:val="0"/>
                <w:sz w:val="20"/>
                <w:szCs w:val="20"/>
              </w:rPr>
            </w:pPr>
            <w:r>
              <w:rPr>
                <w:rFonts w:ascii="宋体" w:hAnsi="宋体" w:cs="宋体"/>
                <w:color w:val="000000"/>
                <w:kern w:val="0"/>
                <w:sz w:val="20"/>
                <w:szCs w:val="20"/>
              </w:rPr>
              <w:t>1.39</w:t>
            </w:r>
          </w:p>
        </w:tc>
        <w:tc>
          <w:tcPr>
            <w:tcW w:w="1276"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pacing w:after="0" w:line="200" w:lineRule="exact"/>
              <w:jc w:val="center"/>
              <w:textAlignment w:val="center"/>
              <w:rPr>
                <w:rFonts w:ascii="宋体" w:hAnsi="宋体" w:cs="宋体"/>
                <w:color w:val="000000"/>
                <w:kern w:val="0"/>
                <w:sz w:val="20"/>
                <w:szCs w:val="20"/>
              </w:rPr>
            </w:pPr>
            <w:r>
              <w:rPr>
                <w:rFonts w:ascii="宋体" w:hAnsi="宋体" w:cs="宋体"/>
                <w:color w:val="000000"/>
                <w:kern w:val="0"/>
                <w:sz w:val="20"/>
                <w:szCs w:val="20"/>
              </w:rPr>
              <w:t>1.39</w:t>
            </w:r>
          </w:p>
        </w:tc>
        <w:tc>
          <w:tcPr>
            <w:tcW w:w="850"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pacing w:after="0" w:line="200" w:lineRule="exact"/>
              <w:jc w:val="left"/>
              <w:textAlignment w:val="center"/>
              <w:rPr>
                <w:rFonts w:ascii="宋体" w:hAnsi="宋体" w:cs="宋体"/>
                <w:color w:val="000000"/>
                <w:kern w:val="0"/>
                <w:sz w:val="20"/>
                <w:szCs w:val="20"/>
              </w:rPr>
            </w:pPr>
          </w:p>
        </w:tc>
        <w:tc>
          <w:tcPr>
            <w:tcW w:w="567"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pacing w:after="0" w:line="200" w:lineRule="exact"/>
              <w:jc w:val="left"/>
              <w:textAlignment w:val="center"/>
              <w:rPr>
                <w:rFonts w:ascii="宋体" w:hAnsi="宋体" w:cs="宋体"/>
                <w:color w:val="000000"/>
                <w:kern w:val="0"/>
                <w:sz w:val="20"/>
                <w:szCs w:val="20"/>
              </w:rPr>
            </w:pP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pacing w:after="0" w:line="200" w:lineRule="exact"/>
              <w:jc w:val="left"/>
              <w:textAlignment w:val="center"/>
              <w:rPr>
                <w:rFonts w:ascii="宋体" w:hAnsi="宋体" w:cs="宋体"/>
                <w:color w:val="000000"/>
                <w:kern w:val="0"/>
                <w:sz w:val="20"/>
                <w:szCs w:val="20"/>
              </w:rPr>
            </w:pPr>
          </w:p>
        </w:tc>
        <w:tc>
          <w:tcPr>
            <w:tcW w:w="85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pacing w:after="0" w:line="200" w:lineRule="exact"/>
              <w:jc w:val="left"/>
              <w:textAlignment w:val="center"/>
              <w:rPr>
                <w:rFonts w:ascii="宋体" w:hAnsi="宋体" w:cs="宋体"/>
                <w:color w:val="000000"/>
                <w:kern w:val="0"/>
                <w:sz w:val="20"/>
                <w:szCs w:val="20"/>
              </w:rPr>
            </w:pPr>
          </w:p>
        </w:tc>
        <w:tc>
          <w:tcPr>
            <w:tcW w:w="60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pacing w:after="0" w:line="200" w:lineRule="exact"/>
              <w:jc w:val="left"/>
              <w:textAlignment w:val="center"/>
              <w:rPr>
                <w:rFonts w:ascii="宋体" w:hAnsi="宋体" w:cs="宋体"/>
                <w:color w:val="000000"/>
                <w:kern w:val="0"/>
                <w:sz w:val="20"/>
                <w:szCs w:val="20"/>
              </w:rPr>
            </w:pPr>
          </w:p>
        </w:tc>
      </w:tr>
      <w:tr w:rsidR="00DA2F29">
        <w:trPr>
          <w:gridAfter w:val="1"/>
          <w:wAfter w:w="120" w:type="dxa"/>
          <w:trHeight w:val="371"/>
          <w:jc w:val="center"/>
        </w:trPr>
        <w:tc>
          <w:tcPr>
            <w:tcW w:w="854"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pacing w:after="0" w:line="200" w:lineRule="exact"/>
              <w:jc w:val="center"/>
              <w:textAlignment w:val="center"/>
              <w:rPr>
                <w:rFonts w:ascii="宋体" w:hAnsi="宋体" w:cs="宋体"/>
                <w:color w:val="000000"/>
                <w:kern w:val="0"/>
                <w:sz w:val="20"/>
                <w:szCs w:val="20"/>
              </w:rPr>
            </w:pPr>
            <w:r>
              <w:rPr>
                <w:rFonts w:ascii="宋体" w:hAnsi="宋体" w:cs="宋体"/>
                <w:color w:val="000000"/>
                <w:kern w:val="0"/>
                <w:sz w:val="20"/>
                <w:szCs w:val="20"/>
              </w:rPr>
              <w:t>2101102</w:t>
            </w:r>
          </w:p>
          <w:p w:rsidR="00DA2F29" w:rsidRDefault="00DA2F29">
            <w:pPr>
              <w:widowControl/>
              <w:spacing w:after="0" w:line="200" w:lineRule="exact"/>
              <w:jc w:val="center"/>
              <w:textAlignment w:val="center"/>
              <w:rPr>
                <w:rFonts w:ascii="宋体" w:hAnsi="宋体" w:cs="宋体"/>
                <w:color w:val="000000"/>
                <w:kern w:val="0"/>
                <w:sz w:val="20"/>
                <w:szCs w:val="20"/>
              </w:rPr>
            </w:pPr>
          </w:p>
        </w:tc>
        <w:tc>
          <w:tcPr>
            <w:tcW w:w="169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pacing w:after="0" w:line="20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事业单位医疗</w:t>
            </w:r>
          </w:p>
        </w:tc>
        <w:tc>
          <w:tcPr>
            <w:tcW w:w="1357" w:type="dxa"/>
            <w:gridSpan w:val="7"/>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pacing w:after="0" w:line="200" w:lineRule="exact"/>
              <w:jc w:val="center"/>
              <w:textAlignment w:val="center"/>
              <w:rPr>
                <w:rFonts w:ascii="宋体" w:hAnsi="宋体" w:cs="宋体"/>
                <w:color w:val="000000"/>
                <w:kern w:val="0"/>
                <w:sz w:val="20"/>
                <w:szCs w:val="20"/>
              </w:rPr>
            </w:pPr>
            <w:r>
              <w:rPr>
                <w:rFonts w:ascii="宋体" w:hAnsi="宋体" w:cs="宋体"/>
                <w:color w:val="000000"/>
                <w:kern w:val="0"/>
                <w:sz w:val="20"/>
                <w:szCs w:val="20"/>
              </w:rPr>
              <w:t>5.29</w:t>
            </w:r>
          </w:p>
        </w:tc>
        <w:tc>
          <w:tcPr>
            <w:tcW w:w="1276"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pacing w:after="0" w:line="200" w:lineRule="exact"/>
              <w:jc w:val="center"/>
              <w:textAlignment w:val="center"/>
              <w:rPr>
                <w:rFonts w:ascii="宋体" w:hAnsi="宋体" w:cs="宋体"/>
                <w:color w:val="000000"/>
                <w:kern w:val="0"/>
                <w:sz w:val="20"/>
                <w:szCs w:val="20"/>
              </w:rPr>
            </w:pPr>
            <w:r>
              <w:rPr>
                <w:rFonts w:ascii="宋体" w:hAnsi="宋体" w:cs="宋体"/>
                <w:color w:val="000000"/>
                <w:kern w:val="0"/>
                <w:sz w:val="20"/>
                <w:szCs w:val="20"/>
              </w:rPr>
              <w:t>5.29</w:t>
            </w:r>
          </w:p>
        </w:tc>
        <w:tc>
          <w:tcPr>
            <w:tcW w:w="850"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pacing w:after="0" w:line="200" w:lineRule="exact"/>
              <w:jc w:val="left"/>
              <w:textAlignment w:val="center"/>
              <w:rPr>
                <w:rFonts w:ascii="宋体" w:hAnsi="宋体" w:cs="宋体"/>
                <w:color w:val="000000"/>
                <w:kern w:val="0"/>
                <w:sz w:val="20"/>
                <w:szCs w:val="20"/>
              </w:rPr>
            </w:pPr>
          </w:p>
        </w:tc>
        <w:tc>
          <w:tcPr>
            <w:tcW w:w="567"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pacing w:after="0" w:line="200" w:lineRule="exact"/>
              <w:jc w:val="left"/>
              <w:textAlignment w:val="center"/>
              <w:rPr>
                <w:rFonts w:ascii="宋体" w:hAnsi="宋体" w:cs="宋体"/>
                <w:color w:val="000000"/>
                <w:kern w:val="0"/>
                <w:sz w:val="20"/>
                <w:szCs w:val="20"/>
              </w:rPr>
            </w:pP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pacing w:after="0" w:line="200" w:lineRule="exact"/>
              <w:jc w:val="left"/>
              <w:textAlignment w:val="center"/>
              <w:rPr>
                <w:rFonts w:ascii="宋体" w:hAnsi="宋体" w:cs="宋体"/>
                <w:color w:val="000000"/>
                <w:kern w:val="0"/>
                <w:sz w:val="20"/>
                <w:szCs w:val="20"/>
              </w:rPr>
            </w:pPr>
          </w:p>
        </w:tc>
        <w:tc>
          <w:tcPr>
            <w:tcW w:w="85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pacing w:after="0" w:line="200" w:lineRule="exact"/>
              <w:jc w:val="left"/>
              <w:textAlignment w:val="center"/>
              <w:rPr>
                <w:rFonts w:ascii="宋体" w:hAnsi="宋体" w:cs="宋体"/>
                <w:color w:val="000000"/>
                <w:kern w:val="0"/>
                <w:sz w:val="20"/>
                <w:szCs w:val="20"/>
              </w:rPr>
            </w:pPr>
          </w:p>
        </w:tc>
        <w:tc>
          <w:tcPr>
            <w:tcW w:w="60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pacing w:after="0" w:line="200" w:lineRule="exact"/>
              <w:jc w:val="left"/>
              <w:textAlignment w:val="center"/>
              <w:rPr>
                <w:rFonts w:ascii="宋体" w:hAnsi="宋体" w:cs="宋体"/>
                <w:color w:val="000000"/>
                <w:kern w:val="0"/>
                <w:sz w:val="20"/>
                <w:szCs w:val="20"/>
              </w:rPr>
            </w:pPr>
          </w:p>
        </w:tc>
      </w:tr>
      <w:tr w:rsidR="00DA2F29">
        <w:trPr>
          <w:gridAfter w:val="1"/>
          <w:wAfter w:w="120" w:type="dxa"/>
          <w:trHeight w:val="371"/>
          <w:jc w:val="center"/>
        </w:trPr>
        <w:tc>
          <w:tcPr>
            <w:tcW w:w="854"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pacing w:after="0" w:line="200" w:lineRule="exact"/>
              <w:jc w:val="center"/>
              <w:textAlignment w:val="center"/>
              <w:rPr>
                <w:rFonts w:ascii="宋体" w:hAnsi="宋体" w:cs="宋体"/>
                <w:color w:val="000000"/>
                <w:kern w:val="0"/>
                <w:sz w:val="20"/>
                <w:szCs w:val="20"/>
              </w:rPr>
            </w:pPr>
            <w:r>
              <w:rPr>
                <w:rFonts w:ascii="宋体" w:hAnsi="宋体" w:cs="宋体"/>
                <w:color w:val="000000"/>
                <w:kern w:val="0"/>
                <w:sz w:val="20"/>
                <w:szCs w:val="20"/>
              </w:rPr>
              <w:t>215</w:t>
            </w:r>
          </w:p>
        </w:tc>
        <w:tc>
          <w:tcPr>
            <w:tcW w:w="169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pacing w:after="0" w:line="20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资源勘探信息等支出</w:t>
            </w:r>
          </w:p>
        </w:tc>
        <w:tc>
          <w:tcPr>
            <w:tcW w:w="1357" w:type="dxa"/>
            <w:gridSpan w:val="7"/>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pacing w:after="0" w:line="200" w:lineRule="exact"/>
              <w:jc w:val="center"/>
              <w:textAlignment w:val="center"/>
              <w:rPr>
                <w:rFonts w:ascii="宋体" w:hAnsi="宋体" w:cs="宋体"/>
                <w:color w:val="000000"/>
                <w:kern w:val="0"/>
                <w:sz w:val="20"/>
                <w:szCs w:val="20"/>
              </w:rPr>
            </w:pPr>
            <w:r>
              <w:rPr>
                <w:rFonts w:ascii="宋体" w:hAnsi="宋体" w:cs="宋体"/>
                <w:color w:val="000000"/>
                <w:kern w:val="0"/>
                <w:sz w:val="20"/>
                <w:szCs w:val="20"/>
              </w:rPr>
              <w:t>65.28</w:t>
            </w:r>
          </w:p>
        </w:tc>
        <w:tc>
          <w:tcPr>
            <w:tcW w:w="1276"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pacing w:after="0" w:line="200" w:lineRule="exact"/>
              <w:jc w:val="center"/>
              <w:textAlignment w:val="center"/>
              <w:rPr>
                <w:rFonts w:ascii="宋体" w:hAnsi="宋体" w:cs="宋体"/>
                <w:color w:val="000000"/>
                <w:kern w:val="0"/>
                <w:sz w:val="20"/>
                <w:szCs w:val="20"/>
              </w:rPr>
            </w:pPr>
            <w:r>
              <w:rPr>
                <w:rFonts w:ascii="宋体" w:hAnsi="宋体" w:cs="宋体"/>
                <w:color w:val="000000"/>
                <w:kern w:val="0"/>
                <w:sz w:val="20"/>
                <w:szCs w:val="20"/>
              </w:rPr>
              <w:t>65.28</w:t>
            </w:r>
          </w:p>
        </w:tc>
        <w:tc>
          <w:tcPr>
            <w:tcW w:w="850"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pacing w:after="0" w:line="200" w:lineRule="exact"/>
              <w:jc w:val="left"/>
              <w:textAlignment w:val="center"/>
              <w:rPr>
                <w:rFonts w:ascii="宋体" w:hAnsi="宋体" w:cs="宋体"/>
                <w:color w:val="000000"/>
                <w:kern w:val="0"/>
                <w:sz w:val="20"/>
                <w:szCs w:val="20"/>
              </w:rPr>
            </w:pPr>
          </w:p>
        </w:tc>
        <w:tc>
          <w:tcPr>
            <w:tcW w:w="567"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pacing w:after="0" w:line="200" w:lineRule="exact"/>
              <w:jc w:val="left"/>
              <w:textAlignment w:val="center"/>
              <w:rPr>
                <w:rFonts w:ascii="宋体" w:hAnsi="宋体" w:cs="宋体"/>
                <w:color w:val="000000"/>
                <w:kern w:val="0"/>
                <w:sz w:val="20"/>
                <w:szCs w:val="20"/>
              </w:rPr>
            </w:pP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pacing w:after="0" w:line="200" w:lineRule="exact"/>
              <w:jc w:val="left"/>
              <w:textAlignment w:val="center"/>
              <w:rPr>
                <w:rFonts w:ascii="宋体" w:hAnsi="宋体" w:cs="宋体"/>
                <w:color w:val="000000"/>
                <w:kern w:val="0"/>
                <w:sz w:val="20"/>
                <w:szCs w:val="20"/>
              </w:rPr>
            </w:pPr>
          </w:p>
        </w:tc>
        <w:tc>
          <w:tcPr>
            <w:tcW w:w="85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pacing w:after="0" w:line="200" w:lineRule="exact"/>
              <w:jc w:val="left"/>
              <w:textAlignment w:val="center"/>
              <w:rPr>
                <w:rFonts w:ascii="宋体" w:hAnsi="宋体" w:cs="宋体"/>
                <w:color w:val="000000"/>
                <w:kern w:val="0"/>
                <w:sz w:val="20"/>
                <w:szCs w:val="20"/>
              </w:rPr>
            </w:pPr>
          </w:p>
        </w:tc>
        <w:tc>
          <w:tcPr>
            <w:tcW w:w="60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pacing w:after="0" w:line="200" w:lineRule="exact"/>
              <w:jc w:val="left"/>
              <w:textAlignment w:val="center"/>
              <w:rPr>
                <w:rFonts w:ascii="宋体" w:hAnsi="宋体" w:cs="宋体"/>
                <w:color w:val="000000"/>
                <w:kern w:val="0"/>
                <w:sz w:val="20"/>
                <w:szCs w:val="20"/>
              </w:rPr>
            </w:pPr>
          </w:p>
        </w:tc>
      </w:tr>
      <w:tr w:rsidR="00DA2F29">
        <w:trPr>
          <w:gridAfter w:val="1"/>
          <w:wAfter w:w="120" w:type="dxa"/>
          <w:trHeight w:val="371"/>
          <w:jc w:val="center"/>
        </w:trPr>
        <w:tc>
          <w:tcPr>
            <w:tcW w:w="854"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pacing w:after="0" w:line="200" w:lineRule="exact"/>
              <w:jc w:val="center"/>
              <w:textAlignment w:val="center"/>
              <w:rPr>
                <w:rFonts w:ascii="宋体" w:hAnsi="宋体" w:cs="宋体"/>
                <w:color w:val="000000"/>
                <w:kern w:val="0"/>
                <w:sz w:val="20"/>
                <w:szCs w:val="20"/>
              </w:rPr>
            </w:pPr>
            <w:r>
              <w:rPr>
                <w:rFonts w:ascii="宋体" w:hAnsi="宋体" w:cs="宋体"/>
                <w:color w:val="000000"/>
                <w:kern w:val="0"/>
                <w:sz w:val="20"/>
                <w:szCs w:val="20"/>
              </w:rPr>
              <w:t>215</w:t>
            </w:r>
            <w:r>
              <w:rPr>
                <w:rFonts w:ascii="宋体" w:hAnsi="宋体" w:cs="宋体" w:hint="eastAsia"/>
                <w:color w:val="000000"/>
                <w:kern w:val="0"/>
                <w:sz w:val="20"/>
                <w:szCs w:val="20"/>
              </w:rPr>
              <w:t>08</w:t>
            </w:r>
          </w:p>
        </w:tc>
        <w:tc>
          <w:tcPr>
            <w:tcW w:w="169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pacing w:after="0" w:line="20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支持中小企业发展和管理支出</w:t>
            </w:r>
          </w:p>
        </w:tc>
        <w:tc>
          <w:tcPr>
            <w:tcW w:w="1357" w:type="dxa"/>
            <w:gridSpan w:val="7"/>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pacing w:after="0" w:line="200" w:lineRule="exact"/>
              <w:jc w:val="center"/>
              <w:textAlignment w:val="center"/>
              <w:rPr>
                <w:rFonts w:ascii="宋体" w:hAnsi="宋体" w:cs="宋体"/>
                <w:color w:val="000000"/>
                <w:kern w:val="0"/>
                <w:sz w:val="20"/>
                <w:szCs w:val="20"/>
              </w:rPr>
            </w:pPr>
            <w:r>
              <w:rPr>
                <w:rFonts w:ascii="宋体" w:hAnsi="宋体" w:cs="宋体"/>
                <w:color w:val="000000"/>
                <w:kern w:val="0"/>
                <w:sz w:val="20"/>
                <w:szCs w:val="20"/>
              </w:rPr>
              <w:t>65.28</w:t>
            </w:r>
          </w:p>
        </w:tc>
        <w:tc>
          <w:tcPr>
            <w:tcW w:w="1276"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pacing w:after="0" w:line="200" w:lineRule="exact"/>
              <w:jc w:val="center"/>
              <w:textAlignment w:val="center"/>
              <w:rPr>
                <w:rFonts w:ascii="宋体" w:hAnsi="宋体" w:cs="宋体"/>
                <w:color w:val="000000"/>
                <w:kern w:val="0"/>
                <w:sz w:val="20"/>
                <w:szCs w:val="20"/>
              </w:rPr>
            </w:pPr>
            <w:r>
              <w:rPr>
                <w:rFonts w:ascii="宋体" w:hAnsi="宋体" w:cs="宋体"/>
                <w:color w:val="000000"/>
                <w:kern w:val="0"/>
                <w:sz w:val="20"/>
                <w:szCs w:val="20"/>
              </w:rPr>
              <w:t>65.28</w:t>
            </w:r>
          </w:p>
        </w:tc>
        <w:tc>
          <w:tcPr>
            <w:tcW w:w="850"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pacing w:after="0" w:line="200" w:lineRule="exact"/>
              <w:jc w:val="left"/>
              <w:textAlignment w:val="center"/>
              <w:rPr>
                <w:rFonts w:ascii="宋体" w:hAnsi="宋体" w:cs="宋体"/>
                <w:color w:val="000000"/>
                <w:kern w:val="0"/>
                <w:sz w:val="20"/>
                <w:szCs w:val="20"/>
              </w:rPr>
            </w:pPr>
          </w:p>
        </w:tc>
        <w:tc>
          <w:tcPr>
            <w:tcW w:w="567"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pacing w:after="0" w:line="200" w:lineRule="exact"/>
              <w:jc w:val="left"/>
              <w:textAlignment w:val="center"/>
              <w:rPr>
                <w:rFonts w:ascii="宋体" w:hAnsi="宋体" w:cs="宋体"/>
                <w:color w:val="000000"/>
                <w:kern w:val="0"/>
                <w:sz w:val="20"/>
                <w:szCs w:val="20"/>
              </w:rPr>
            </w:pP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pacing w:after="0" w:line="200" w:lineRule="exact"/>
              <w:jc w:val="left"/>
              <w:textAlignment w:val="center"/>
              <w:rPr>
                <w:rFonts w:ascii="宋体" w:hAnsi="宋体" w:cs="宋体"/>
                <w:color w:val="000000"/>
                <w:kern w:val="0"/>
                <w:sz w:val="20"/>
                <w:szCs w:val="20"/>
              </w:rPr>
            </w:pPr>
          </w:p>
        </w:tc>
        <w:tc>
          <w:tcPr>
            <w:tcW w:w="85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pacing w:after="0" w:line="200" w:lineRule="exact"/>
              <w:jc w:val="left"/>
              <w:textAlignment w:val="center"/>
              <w:rPr>
                <w:rFonts w:ascii="宋体" w:hAnsi="宋体" w:cs="宋体"/>
                <w:color w:val="000000"/>
                <w:kern w:val="0"/>
                <w:sz w:val="20"/>
                <w:szCs w:val="20"/>
              </w:rPr>
            </w:pPr>
          </w:p>
        </w:tc>
        <w:tc>
          <w:tcPr>
            <w:tcW w:w="60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pacing w:after="0" w:line="200" w:lineRule="exact"/>
              <w:jc w:val="left"/>
              <w:textAlignment w:val="center"/>
              <w:rPr>
                <w:rFonts w:ascii="宋体" w:hAnsi="宋体" w:cs="宋体"/>
                <w:color w:val="000000"/>
                <w:kern w:val="0"/>
                <w:sz w:val="20"/>
                <w:szCs w:val="20"/>
              </w:rPr>
            </w:pPr>
          </w:p>
        </w:tc>
      </w:tr>
      <w:tr w:rsidR="00DA2F29">
        <w:trPr>
          <w:gridAfter w:val="1"/>
          <w:wAfter w:w="120" w:type="dxa"/>
          <w:trHeight w:val="371"/>
          <w:jc w:val="center"/>
        </w:trPr>
        <w:tc>
          <w:tcPr>
            <w:tcW w:w="854"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pacing w:after="0" w:line="200" w:lineRule="exact"/>
              <w:jc w:val="center"/>
              <w:textAlignment w:val="center"/>
              <w:rPr>
                <w:rFonts w:ascii="宋体" w:hAnsi="宋体" w:cs="宋体"/>
                <w:color w:val="000000"/>
                <w:kern w:val="0"/>
                <w:sz w:val="20"/>
                <w:szCs w:val="20"/>
              </w:rPr>
            </w:pPr>
          </w:p>
          <w:p w:rsidR="00DA2F29" w:rsidRDefault="00470DAD">
            <w:pPr>
              <w:widowControl/>
              <w:spacing w:after="0" w:line="200" w:lineRule="exact"/>
              <w:jc w:val="center"/>
              <w:textAlignment w:val="center"/>
              <w:rPr>
                <w:rFonts w:ascii="宋体" w:hAnsi="宋体" w:cs="宋体"/>
                <w:color w:val="000000"/>
                <w:kern w:val="0"/>
                <w:sz w:val="20"/>
                <w:szCs w:val="20"/>
              </w:rPr>
            </w:pPr>
            <w:r>
              <w:rPr>
                <w:rFonts w:ascii="宋体" w:hAnsi="宋体" w:cs="宋体"/>
                <w:color w:val="000000"/>
                <w:kern w:val="0"/>
                <w:sz w:val="20"/>
                <w:szCs w:val="20"/>
              </w:rPr>
              <w:t>215</w:t>
            </w:r>
            <w:r>
              <w:rPr>
                <w:rFonts w:ascii="宋体" w:hAnsi="宋体" w:cs="宋体" w:hint="eastAsia"/>
                <w:color w:val="000000"/>
                <w:kern w:val="0"/>
                <w:sz w:val="20"/>
                <w:szCs w:val="20"/>
              </w:rPr>
              <w:t>0805</w:t>
            </w:r>
          </w:p>
        </w:tc>
        <w:tc>
          <w:tcPr>
            <w:tcW w:w="169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pacing w:after="0" w:line="20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中小企业发展专项</w:t>
            </w:r>
          </w:p>
        </w:tc>
        <w:tc>
          <w:tcPr>
            <w:tcW w:w="1357" w:type="dxa"/>
            <w:gridSpan w:val="7"/>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pacing w:after="0" w:line="200" w:lineRule="exact"/>
              <w:jc w:val="center"/>
              <w:textAlignment w:val="center"/>
              <w:rPr>
                <w:rFonts w:ascii="宋体" w:hAnsi="宋体" w:cs="宋体"/>
                <w:color w:val="000000"/>
                <w:kern w:val="0"/>
                <w:sz w:val="20"/>
                <w:szCs w:val="20"/>
              </w:rPr>
            </w:pPr>
            <w:r>
              <w:rPr>
                <w:rFonts w:ascii="宋体" w:hAnsi="宋体" w:cs="宋体"/>
                <w:color w:val="000000"/>
                <w:kern w:val="0"/>
                <w:sz w:val="20"/>
                <w:szCs w:val="20"/>
              </w:rPr>
              <w:t>65.28</w:t>
            </w:r>
          </w:p>
        </w:tc>
        <w:tc>
          <w:tcPr>
            <w:tcW w:w="1276"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pacing w:after="0" w:line="200" w:lineRule="exact"/>
              <w:jc w:val="center"/>
              <w:textAlignment w:val="center"/>
              <w:rPr>
                <w:rFonts w:ascii="宋体" w:hAnsi="宋体" w:cs="宋体"/>
                <w:color w:val="000000"/>
                <w:kern w:val="0"/>
                <w:sz w:val="20"/>
                <w:szCs w:val="20"/>
              </w:rPr>
            </w:pPr>
            <w:r>
              <w:rPr>
                <w:rFonts w:ascii="宋体" w:hAnsi="宋体" w:cs="宋体"/>
                <w:color w:val="000000"/>
                <w:kern w:val="0"/>
                <w:sz w:val="20"/>
                <w:szCs w:val="20"/>
              </w:rPr>
              <w:t>65.28</w:t>
            </w:r>
          </w:p>
        </w:tc>
        <w:tc>
          <w:tcPr>
            <w:tcW w:w="850"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pacing w:after="0" w:line="200" w:lineRule="exact"/>
              <w:jc w:val="left"/>
              <w:textAlignment w:val="center"/>
              <w:rPr>
                <w:rFonts w:ascii="宋体" w:hAnsi="宋体" w:cs="宋体"/>
                <w:color w:val="000000"/>
                <w:kern w:val="0"/>
                <w:sz w:val="20"/>
                <w:szCs w:val="20"/>
              </w:rPr>
            </w:pPr>
          </w:p>
        </w:tc>
        <w:tc>
          <w:tcPr>
            <w:tcW w:w="567"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pacing w:after="0" w:line="200" w:lineRule="exact"/>
              <w:jc w:val="left"/>
              <w:textAlignment w:val="center"/>
              <w:rPr>
                <w:rFonts w:ascii="宋体" w:hAnsi="宋体" w:cs="宋体"/>
                <w:color w:val="000000"/>
                <w:kern w:val="0"/>
                <w:sz w:val="20"/>
                <w:szCs w:val="20"/>
              </w:rPr>
            </w:pP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pacing w:after="0" w:line="200" w:lineRule="exact"/>
              <w:jc w:val="left"/>
              <w:textAlignment w:val="center"/>
              <w:rPr>
                <w:rFonts w:ascii="宋体" w:hAnsi="宋体" w:cs="宋体"/>
                <w:color w:val="000000"/>
                <w:kern w:val="0"/>
                <w:sz w:val="20"/>
                <w:szCs w:val="20"/>
              </w:rPr>
            </w:pPr>
          </w:p>
        </w:tc>
        <w:tc>
          <w:tcPr>
            <w:tcW w:w="85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pacing w:after="0" w:line="200" w:lineRule="exact"/>
              <w:jc w:val="left"/>
              <w:textAlignment w:val="center"/>
              <w:rPr>
                <w:rFonts w:ascii="宋体" w:hAnsi="宋体" w:cs="宋体"/>
                <w:color w:val="000000"/>
                <w:kern w:val="0"/>
                <w:sz w:val="20"/>
                <w:szCs w:val="20"/>
              </w:rPr>
            </w:pPr>
          </w:p>
        </w:tc>
        <w:tc>
          <w:tcPr>
            <w:tcW w:w="60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pacing w:after="0" w:line="200" w:lineRule="exact"/>
              <w:jc w:val="left"/>
              <w:textAlignment w:val="center"/>
              <w:rPr>
                <w:rFonts w:ascii="宋体" w:hAnsi="宋体" w:cs="宋体"/>
                <w:color w:val="000000"/>
                <w:kern w:val="0"/>
                <w:sz w:val="20"/>
                <w:szCs w:val="20"/>
              </w:rPr>
            </w:pPr>
          </w:p>
        </w:tc>
      </w:tr>
      <w:tr w:rsidR="00DA2F29">
        <w:trPr>
          <w:gridAfter w:val="1"/>
          <w:wAfter w:w="120" w:type="dxa"/>
          <w:trHeight w:val="371"/>
          <w:jc w:val="center"/>
        </w:trPr>
        <w:tc>
          <w:tcPr>
            <w:tcW w:w="854"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pacing w:after="0" w:line="200" w:lineRule="exact"/>
              <w:jc w:val="center"/>
              <w:textAlignment w:val="center"/>
              <w:rPr>
                <w:rFonts w:ascii="宋体" w:hAnsi="宋体" w:cs="宋体"/>
                <w:color w:val="000000"/>
                <w:kern w:val="0"/>
                <w:sz w:val="20"/>
                <w:szCs w:val="20"/>
              </w:rPr>
            </w:pPr>
            <w:r>
              <w:rPr>
                <w:rFonts w:ascii="宋体" w:hAnsi="宋体" w:cs="宋体"/>
                <w:color w:val="000000"/>
                <w:kern w:val="0"/>
                <w:sz w:val="20"/>
                <w:szCs w:val="20"/>
              </w:rPr>
              <w:t>221</w:t>
            </w:r>
          </w:p>
        </w:tc>
        <w:tc>
          <w:tcPr>
            <w:tcW w:w="169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pacing w:after="0" w:line="20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住房保障支出</w:t>
            </w:r>
          </w:p>
        </w:tc>
        <w:tc>
          <w:tcPr>
            <w:tcW w:w="1357" w:type="dxa"/>
            <w:gridSpan w:val="7"/>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pacing w:after="0" w:line="200" w:lineRule="exact"/>
              <w:jc w:val="center"/>
              <w:textAlignment w:val="center"/>
              <w:rPr>
                <w:rFonts w:ascii="宋体" w:hAnsi="宋体" w:cs="宋体"/>
                <w:color w:val="000000"/>
                <w:kern w:val="0"/>
                <w:sz w:val="20"/>
                <w:szCs w:val="20"/>
              </w:rPr>
            </w:pPr>
            <w:r>
              <w:rPr>
                <w:rFonts w:ascii="宋体" w:hAnsi="宋体" w:cs="宋体"/>
                <w:color w:val="000000"/>
                <w:kern w:val="0"/>
                <w:sz w:val="20"/>
                <w:szCs w:val="20"/>
              </w:rPr>
              <w:t>5.27</w:t>
            </w:r>
          </w:p>
        </w:tc>
        <w:tc>
          <w:tcPr>
            <w:tcW w:w="1276"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pacing w:after="0" w:line="200" w:lineRule="exact"/>
              <w:jc w:val="center"/>
              <w:textAlignment w:val="center"/>
              <w:rPr>
                <w:rFonts w:ascii="宋体" w:hAnsi="宋体" w:cs="宋体"/>
                <w:color w:val="000000"/>
                <w:kern w:val="0"/>
                <w:sz w:val="20"/>
                <w:szCs w:val="20"/>
              </w:rPr>
            </w:pPr>
            <w:r>
              <w:rPr>
                <w:rFonts w:ascii="宋体" w:hAnsi="宋体" w:cs="宋体"/>
                <w:color w:val="000000"/>
                <w:kern w:val="0"/>
                <w:sz w:val="20"/>
                <w:szCs w:val="20"/>
              </w:rPr>
              <w:t>5.27</w:t>
            </w:r>
          </w:p>
        </w:tc>
        <w:tc>
          <w:tcPr>
            <w:tcW w:w="850"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pacing w:after="0" w:line="200" w:lineRule="exact"/>
              <w:jc w:val="left"/>
              <w:textAlignment w:val="center"/>
              <w:rPr>
                <w:rFonts w:ascii="宋体" w:hAnsi="宋体" w:cs="宋体"/>
                <w:color w:val="000000"/>
                <w:kern w:val="0"/>
                <w:sz w:val="20"/>
                <w:szCs w:val="20"/>
              </w:rPr>
            </w:pPr>
          </w:p>
        </w:tc>
        <w:tc>
          <w:tcPr>
            <w:tcW w:w="567"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pacing w:after="0" w:line="200" w:lineRule="exact"/>
              <w:jc w:val="left"/>
              <w:textAlignment w:val="center"/>
              <w:rPr>
                <w:rFonts w:ascii="宋体" w:hAnsi="宋体" w:cs="宋体"/>
                <w:color w:val="000000"/>
                <w:kern w:val="0"/>
                <w:sz w:val="20"/>
                <w:szCs w:val="20"/>
              </w:rPr>
            </w:pP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pacing w:after="0" w:line="200" w:lineRule="exact"/>
              <w:jc w:val="left"/>
              <w:textAlignment w:val="center"/>
              <w:rPr>
                <w:rFonts w:ascii="宋体" w:hAnsi="宋体" w:cs="宋体"/>
                <w:color w:val="000000"/>
                <w:kern w:val="0"/>
                <w:sz w:val="20"/>
                <w:szCs w:val="20"/>
              </w:rPr>
            </w:pPr>
          </w:p>
        </w:tc>
        <w:tc>
          <w:tcPr>
            <w:tcW w:w="85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pacing w:after="0" w:line="200" w:lineRule="exact"/>
              <w:jc w:val="left"/>
              <w:textAlignment w:val="center"/>
              <w:rPr>
                <w:rFonts w:ascii="宋体" w:hAnsi="宋体" w:cs="宋体"/>
                <w:color w:val="000000"/>
                <w:kern w:val="0"/>
                <w:sz w:val="20"/>
                <w:szCs w:val="20"/>
              </w:rPr>
            </w:pPr>
          </w:p>
        </w:tc>
        <w:tc>
          <w:tcPr>
            <w:tcW w:w="60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pacing w:after="0" w:line="200" w:lineRule="exact"/>
              <w:jc w:val="left"/>
              <w:textAlignment w:val="center"/>
              <w:rPr>
                <w:rFonts w:ascii="宋体" w:hAnsi="宋体" w:cs="宋体"/>
                <w:color w:val="000000"/>
                <w:kern w:val="0"/>
                <w:sz w:val="20"/>
                <w:szCs w:val="20"/>
              </w:rPr>
            </w:pPr>
          </w:p>
        </w:tc>
      </w:tr>
      <w:tr w:rsidR="00DA2F29">
        <w:trPr>
          <w:gridAfter w:val="1"/>
          <w:wAfter w:w="120" w:type="dxa"/>
          <w:trHeight w:val="371"/>
          <w:jc w:val="center"/>
        </w:trPr>
        <w:tc>
          <w:tcPr>
            <w:tcW w:w="854"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pacing w:after="0" w:line="200" w:lineRule="exact"/>
              <w:jc w:val="center"/>
              <w:textAlignment w:val="center"/>
              <w:rPr>
                <w:rFonts w:ascii="宋体" w:hAnsi="宋体" w:cs="宋体"/>
                <w:color w:val="000000"/>
                <w:kern w:val="0"/>
                <w:sz w:val="20"/>
                <w:szCs w:val="20"/>
              </w:rPr>
            </w:pPr>
            <w:r>
              <w:rPr>
                <w:rFonts w:ascii="宋体" w:hAnsi="宋体" w:cs="宋体"/>
                <w:color w:val="000000"/>
                <w:kern w:val="0"/>
                <w:sz w:val="20"/>
                <w:szCs w:val="20"/>
              </w:rPr>
              <w:t>221</w:t>
            </w:r>
            <w:r>
              <w:rPr>
                <w:rFonts w:ascii="宋体" w:hAnsi="宋体" w:cs="宋体" w:hint="eastAsia"/>
                <w:color w:val="000000"/>
                <w:kern w:val="0"/>
                <w:sz w:val="20"/>
                <w:szCs w:val="20"/>
              </w:rPr>
              <w:t>02</w:t>
            </w:r>
          </w:p>
        </w:tc>
        <w:tc>
          <w:tcPr>
            <w:tcW w:w="169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pacing w:after="0" w:line="20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住房改革支出</w:t>
            </w:r>
          </w:p>
        </w:tc>
        <w:tc>
          <w:tcPr>
            <w:tcW w:w="1357" w:type="dxa"/>
            <w:gridSpan w:val="7"/>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pacing w:after="0" w:line="200" w:lineRule="exact"/>
              <w:jc w:val="center"/>
              <w:textAlignment w:val="center"/>
              <w:rPr>
                <w:rFonts w:ascii="宋体" w:hAnsi="宋体" w:cs="宋体"/>
                <w:color w:val="000000"/>
                <w:kern w:val="0"/>
                <w:sz w:val="20"/>
                <w:szCs w:val="20"/>
              </w:rPr>
            </w:pPr>
            <w:r>
              <w:rPr>
                <w:rFonts w:ascii="宋体" w:hAnsi="宋体" w:cs="宋体"/>
                <w:color w:val="000000"/>
                <w:kern w:val="0"/>
                <w:sz w:val="20"/>
                <w:szCs w:val="20"/>
              </w:rPr>
              <w:t>5.27</w:t>
            </w:r>
          </w:p>
        </w:tc>
        <w:tc>
          <w:tcPr>
            <w:tcW w:w="1276"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pacing w:after="0" w:line="200" w:lineRule="exact"/>
              <w:jc w:val="center"/>
              <w:textAlignment w:val="center"/>
              <w:rPr>
                <w:rFonts w:ascii="宋体" w:hAnsi="宋体" w:cs="宋体"/>
                <w:color w:val="000000"/>
                <w:kern w:val="0"/>
                <w:sz w:val="20"/>
                <w:szCs w:val="20"/>
              </w:rPr>
            </w:pPr>
            <w:r>
              <w:rPr>
                <w:rFonts w:ascii="宋体" w:hAnsi="宋体" w:cs="宋体"/>
                <w:color w:val="000000"/>
                <w:kern w:val="0"/>
                <w:sz w:val="20"/>
                <w:szCs w:val="20"/>
              </w:rPr>
              <w:t>5.27</w:t>
            </w:r>
          </w:p>
        </w:tc>
        <w:tc>
          <w:tcPr>
            <w:tcW w:w="850"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pacing w:after="0" w:line="200" w:lineRule="exact"/>
              <w:jc w:val="left"/>
              <w:textAlignment w:val="center"/>
              <w:rPr>
                <w:rFonts w:ascii="宋体" w:hAnsi="宋体" w:cs="宋体"/>
                <w:color w:val="000000"/>
                <w:kern w:val="0"/>
                <w:sz w:val="20"/>
                <w:szCs w:val="20"/>
              </w:rPr>
            </w:pPr>
          </w:p>
        </w:tc>
        <w:tc>
          <w:tcPr>
            <w:tcW w:w="567"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pacing w:after="0" w:line="200" w:lineRule="exact"/>
              <w:jc w:val="left"/>
              <w:textAlignment w:val="center"/>
              <w:rPr>
                <w:rFonts w:ascii="宋体" w:hAnsi="宋体" w:cs="宋体"/>
                <w:color w:val="000000"/>
                <w:kern w:val="0"/>
                <w:sz w:val="20"/>
                <w:szCs w:val="20"/>
              </w:rPr>
            </w:pP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pacing w:after="0" w:line="200" w:lineRule="exact"/>
              <w:jc w:val="left"/>
              <w:textAlignment w:val="center"/>
              <w:rPr>
                <w:rFonts w:ascii="宋体" w:hAnsi="宋体" w:cs="宋体"/>
                <w:color w:val="000000"/>
                <w:kern w:val="0"/>
                <w:sz w:val="20"/>
                <w:szCs w:val="20"/>
              </w:rPr>
            </w:pPr>
          </w:p>
        </w:tc>
        <w:tc>
          <w:tcPr>
            <w:tcW w:w="85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pacing w:after="0" w:line="200" w:lineRule="exact"/>
              <w:jc w:val="left"/>
              <w:textAlignment w:val="center"/>
              <w:rPr>
                <w:rFonts w:ascii="宋体" w:hAnsi="宋体" w:cs="宋体"/>
                <w:color w:val="000000"/>
                <w:kern w:val="0"/>
                <w:sz w:val="20"/>
                <w:szCs w:val="20"/>
              </w:rPr>
            </w:pPr>
          </w:p>
        </w:tc>
        <w:tc>
          <w:tcPr>
            <w:tcW w:w="60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pacing w:after="0" w:line="200" w:lineRule="exact"/>
              <w:jc w:val="left"/>
              <w:textAlignment w:val="center"/>
              <w:rPr>
                <w:rFonts w:ascii="宋体" w:hAnsi="宋体" w:cs="宋体"/>
                <w:color w:val="000000"/>
                <w:kern w:val="0"/>
                <w:sz w:val="20"/>
                <w:szCs w:val="20"/>
              </w:rPr>
            </w:pPr>
          </w:p>
        </w:tc>
      </w:tr>
      <w:tr w:rsidR="00DA2F29">
        <w:trPr>
          <w:gridAfter w:val="1"/>
          <w:wAfter w:w="120" w:type="dxa"/>
          <w:trHeight w:val="371"/>
          <w:jc w:val="center"/>
        </w:trPr>
        <w:tc>
          <w:tcPr>
            <w:tcW w:w="854"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pacing w:after="0" w:line="200" w:lineRule="exact"/>
              <w:jc w:val="center"/>
              <w:textAlignment w:val="center"/>
              <w:rPr>
                <w:rFonts w:ascii="宋体" w:hAnsi="宋体" w:cs="宋体"/>
                <w:color w:val="000000"/>
                <w:kern w:val="0"/>
                <w:sz w:val="20"/>
                <w:szCs w:val="20"/>
              </w:rPr>
            </w:pPr>
            <w:r>
              <w:rPr>
                <w:rFonts w:ascii="宋体" w:hAnsi="宋体" w:cs="宋体"/>
                <w:color w:val="000000"/>
                <w:kern w:val="0"/>
                <w:sz w:val="20"/>
                <w:szCs w:val="20"/>
              </w:rPr>
              <w:t>221</w:t>
            </w:r>
            <w:r>
              <w:rPr>
                <w:rFonts w:ascii="宋体" w:hAnsi="宋体" w:cs="宋体" w:hint="eastAsia"/>
                <w:color w:val="000000"/>
                <w:kern w:val="0"/>
                <w:sz w:val="20"/>
                <w:szCs w:val="20"/>
              </w:rPr>
              <w:t>0201</w:t>
            </w:r>
          </w:p>
        </w:tc>
        <w:tc>
          <w:tcPr>
            <w:tcW w:w="169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pacing w:after="0" w:line="20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住房公积金</w:t>
            </w:r>
          </w:p>
        </w:tc>
        <w:tc>
          <w:tcPr>
            <w:tcW w:w="1357" w:type="dxa"/>
            <w:gridSpan w:val="7"/>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pacing w:after="0" w:line="200" w:lineRule="exact"/>
              <w:jc w:val="center"/>
              <w:textAlignment w:val="center"/>
              <w:rPr>
                <w:rFonts w:ascii="宋体" w:hAnsi="宋体" w:cs="宋体"/>
                <w:color w:val="000000"/>
                <w:kern w:val="0"/>
                <w:sz w:val="20"/>
                <w:szCs w:val="20"/>
              </w:rPr>
            </w:pPr>
            <w:r>
              <w:rPr>
                <w:rFonts w:ascii="宋体" w:hAnsi="宋体" w:cs="宋体"/>
                <w:color w:val="000000"/>
                <w:kern w:val="0"/>
                <w:sz w:val="20"/>
                <w:szCs w:val="20"/>
              </w:rPr>
              <w:t>5.27</w:t>
            </w:r>
          </w:p>
        </w:tc>
        <w:tc>
          <w:tcPr>
            <w:tcW w:w="1276"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pacing w:after="0" w:line="200" w:lineRule="exact"/>
              <w:jc w:val="center"/>
              <w:textAlignment w:val="center"/>
              <w:rPr>
                <w:rFonts w:ascii="宋体" w:hAnsi="宋体" w:cs="宋体"/>
                <w:color w:val="000000"/>
                <w:kern w:val="0"/>
                <w:sz w:val="20"/>
                <w:szCs w:val="20"/>
              </w:rPr>
            </w:pPr>
            <w:r>
              <w:rPr>
                <w:rFonts w:ascii="宋体" w:hAnsi="宋体" w:cs="宋体"/>
                <w:color w:val="000000"/>
                <w:kern w:val="0"/>
                <w:sz w:val="20"/>
                <w:szCs w:val="20"/>
              </w:rPr>
              <w:t>5.27</w:t>
            </w:r>
          </w:p>
        </w:tc>
        <w:tc>
          <w:tcPr>
            <w:tcW w:w="850"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pacing w:after="0" w:line="200" w:lineRule="exact"/>
              <w:jc w:val="left"/>
              <w:textAlignment w:val="center"/>
              <w:rPr>
                <w:rFonts w:ascii="宋体" w:hAnsi="宋体" w:cs="宋体"/>
                <w:color w:val="000000"/>
                <w:kern w:val="0"/>
                <w:sz w:val="20"/>
                <w:szCs w:val="20"/>
              </w:rPr>
            </w:pPr>
          </w:p>
        </w:tc>
        <w:tc>
          <w:tcPr>
            <w:tcW w:w="567"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pacing w:after="0" w:line="200" w:lineRule="exact"/>
              <w:jc w:val="left"/>
              <w:textAlignment w:val="center"/>
              <w:rPr>
                <w:rFonts w:ascii="宋体" w:hAnsi="宋体" w:cs="宋体"/>
                <w:color w:val="000000"/>
                <w:kern w:val="0"/>
                <w:sz w:val="20"/>
                <w:szCs w:val="20"/>
              </w:rPr>
            </w:pP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pacing w:after="0" w:line="200" w:lineRule="exact"/>
              <w:jc w:val="left"/>
              <w:textAlignment w:val="center"/>
              <w:rPr>
                <w:rFonts w:ascii="宋体" w:hAnsi="宋体" w:cs="宋体"/>
                <w:color w:val="000000"/>
                <w:kern w:val="0"/>
                <w:sz w:val="20"/>
                <w:szCs w:val="20"/>
              </w:rPr>
            </w:pPr>
          </w:p>
        </w:tc>
        <w:tc>
          <w:tcPr>
            <w:tcW w:w="85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pacing w:after="0" w:line="200" w:lineRule="exact"/>
              <w:jc w:val="left"/>
              <w:textAlignment w:val="center"/>
              <w:rPr>
                <w:rFonts w:ascii="宋体" w:hAnsi="宋体" w:cs="宋体"/>
                <w:color w:val="000000"/>
                <w:kern w:val="0"/>
                <w:sz w:val="20"/>
                <w:szCs w:val="20"/>
              </w:rPr>
            </w:pPr>
          </w:p>
        </w:tc>
        <w:tc>
          <w:tcPr>
            <w:tcW w:w="60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pacing w:after="0" w:line="200" w:lineRule="exact"/>
              <w:jc w:val="left"/>
              <w:textAlignment w:val="center"/>
              <w:rPr>
                <w:rFonts w:ascii="宋体" w:hAnsi="宋体" w:cs="宋体"/>
                <w:color w:val="000000"/>
                <w:kern w:val="0"/>
                <w:sz w:val="20"/>
                <w:szCs w:val="20"/>
              </w:rPr>
            </w:pPr>
          </w:p>
        </w:tc>
      </w:tr>
      <w:tr w:rsidR="00DA2F29">
        <w:trPr>
          <w:gridAfter w:val="1"/>
          <w:wAfter w:w="120" w:type="dxa"/>
          <w:trHeight w:val="481"/>
          <w:jc w:val="center"/>
        </w:trPr>
        <w:tc>
          <w:tcPr>
            <w:tcW w:w="8620" w:type="dxa"/>
            <w:gridSpan w:val="23"/>
            <w:tcBorders>
              <w:top w:val="nil"/>
              <w:left w:val="nil"/>
              <w:bottom w:val="nil"/>
              <w:right w:val="nil"/>
            </w:tcBorders>
            <w:shd w:val="clear" w:color="auto" w:fill="auto"/>
            <w:noWrap/>
            <w:tcMar>
              <w:top w:w="15" w:type="dxa"/>
              <w:left w:w="15" w:type="dxa"/>
              <w:right w:w="15" w:type="dxa"/>
            </w:tcMar>
            <w:vAlign w:val="center"/>
          </w:tcPr>
          <w:p w:rsidR="00DA2F29" w:rsidRDefault="00470DAD">
            <w:pPr>
              <w:widowControl/>
              <w:spacing w:after="0" w:line="240" w:lineRule="atLeast"/>
              <w:jc w:val="left"/>
              <w:textAlignment w:val="center"/>
              <w:rPr>
                <w:rFonts w:ascii="宋体" w:hAnsi="宋体" w:cs="宋体"/>
                <w:color w:val="000000"/>
                <w:szCs w:val="21"/>
              </w:rPr>
            </w:pPr>
            <w:r>
              <w:rPr>
                <w:rFonts w:ascii="宋体" w:hAnsi="宋体" w:cs="宋体" w:hint="eastAsia"/>
                <w:color w:val="000000"/>
                <w:kern w:val="0"/>
                <w:szCs w:val="21"/>
              </w:rPr>
              <w:t>注：本表反映部门本年度取得的各项收入情况。</w:t>
            </w:r>
          </w:p>
        </w:tc>
      </w:tr>
    </w:tbl>
    <w:p w:rsidR="00DA2F29" w:rsidRDefault="00DA2F29">
      <w:pPr>
        <w:widowControl/>
        <w:spacing w:after="0" w:line="560" w:lineRule="exact"/>
        <w:jc w:val="left"/>
        <w:rPr>
          <w:rFonts w:ascii="仿宋_GB2312" w:eastAsia="仿宋_GB2312" w:hAnsi="宋体"/>
          <w:b/>
          <w:sz w:val="28"/>
          <w:szCs w:val="28"/>
          <w:highlight w:val="yellow"/>
        </w:rPr>
        <w:sectPr w:rsidR="00DA2F29">
          <w:pgSz w:w="11906" w:h="16838"/>
          <w:pgMar w:top="2098" w:right="1474" w:bottom="1984" w:left="1588" w:header="851" w:footer="992" w:gutter="0"/>
          <w:cols w:space="0"/>
          <w:docGrid w:type="lines" w:linePitch="312"/>
        </w:sectPr>
      </w:pPr>
    </w:p>
    <w:tbl>
      <w:tblPr>
        <w:tblW w:w="9000" w:type="dxa"/>
        <w:tblLayout w:type="fixed"/>
        <w:tblCellMar>
          <w:left w:w="0" w:type="dxa"/>
          <w:right w:w="0" w:type="dxa"/>
        </w:tblCellMar>
        <w:tblLook w:val="04A0" w:firstRow="1" w:lastRow="0" w:firstColumn="1" w:lastColumn="0" w:noHBand="0" w:noVBand="1"/>
      </w:tblPr>
      <w:tblGrid>
        <w:gridCol w:w="290"/>
        <w:gridCol w:w="289"/>
        <w:gridCol w:w="429"/>
        <w:gridCol w:w="374"/>
        <w:gridCol w:w="1117"/>
        <w:gridCol w:w="493"/>
        <w:gridCol w:w="154"/>
        <w:gridCol w:w="1118"/>
        <w:gridCol w:w="287"/>
        <w:gridCol w:w="833"/>
        <w:gridCol w:w="443"/>
        <w:gridCol w:w="675"/>
        <w:gridCol w:w="459"/>
        <w:gridCol w:w="661"/>
        <w:gridCol w:w="48"/>
        <w:gridCol w:w="567"/>
        <w:gridCol w:w="763"/>
      </w:tblGrid>
      <w:tr w:rsidR="00DA2F29">
        <w:trPr>
          <w:trHeight w:val="798"/>
        </w:trPr>
        <w:tc>
          <w:tcPr>
            <w:tcW w:w="9000" w:type="dxa"/>
            <w:gridSpan w:val="17"/>
            <w:tcBorders>
              <w:top w:val="nil"/>
              <w:left w:val="nil"/>
              <w:bottom w:val="nil"/>
              <w:right w:val="nil"/>
            </w:tcBorders>
            <w:shd w:val="clear" w:color="auto" w:fill="auto"/>
            <w:noWrap/>
            <w:tcMar>
              <w:top w:w="15" w:type="dxa"/>
              <w:left w:w="15" w:type="dxa"/>
              <w:right w:w="15" w:type="dxa"/>
            </w:tcMar>
            <w:vAlign w:val="center"/>
          </w:tcPr>
          <w:p w:rsidR="00DA2F29" w:rsidRDefault="00470DAD">
            <w:pPr>
              <w:widowControl/>
              <w:spacing w:after="0" w:line="240" w:lineRule="atLeast"/>
              <w:jc w:val="center"/>
              <w:rPr>
                <w:rFonts w:ascii="黑体" w:eastAsia="黑体" w:hAnsi="宋体" w:cs="黑体"/>
                <w:color w:val="000000"/>
                <w:sz w:val="40"/>
                <w:szCs w:val="40"/>
              </w:rPr>
            </w:pPr>
            <w:r>
              <w:rPr>
                <w:rFonts w:ascii="黑体" w:eastAsia="黑体" w:hAnsi="宋体" w:cs="黑体" w:hint="eastAsia"/>
                <w:color w:val="000000"/>
                <w:kern w:val="0"/>
                <w:sz w:val="40"/>
                <w:szCs w:val="40"/>
              </w:rPr>
              <w:lastRenderedPageBreak/>
              <w:t>支出决算</w:t>
            </w:r>
            <w:r w:rsidR="009E2915">
              <w:rPr>
                <w:noProof/>
                <w:sz w:val="44"/>
              </w:rPr>
              <mc:AlternateContent>
                <mc:Choice Requires="wpg">
                  <w:drawing>
                    <wp:anchor distT="0" distB="0" distL="114300" distR="114300" simplePos="0" relativeHeight="251660800" behindDoc="0" locked="1" layoutInCell="1" allowOverlap="1">
                      <wp:simplePos x="0" y="0"/>
                      <wp:positionH relativeFrom="column">
                        <wp:posOffset>-1027430</wp:posOffset>
                      </wp:positionH>
                      <wp:positionV relativeFrom="page">
                        <wp:posOffset>-1029970</wp:posOffset>
                      </wp:positionV>
                      <wp:extent cx="3088640" cy="523240"/>
                      <wp:effectExtent l="10795" t="0" r="0" b="20955"/>
                      <wp:wrapNone/>
                      <wp:docPr id="68" name="10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88640" cy="523240"/>
                                <a:chOff x="4551" y="52615"/>
                                <a:chExt cx="8546" cy="1398"/>
                              </a:xfrm>
                            </wpg:grpSpPr>
                            <wps:wsp>
                              <wps:cNvPr id="69" name="1048"/>
                              <wps:cNvSpPr>
                                <a:spLocks noChangeArrowheads="1"/>
                              </wps:cNvSpPr>
                              <wps:spPr bwMode="auto">
                                <a:xfrm>
                                  <a:off x="4551" y="52615"/>
                                  <a:ext cx="8546" cy="1175"/>
                                </a:xfrm>
                                <a:prstGeom prst="rect">
                                  <a:avLst/>
                                </a:prstGeom>
                                <a:solidFill>
                                  <a:srgbClr val="D8D8D8"/>
                                </a:solidFill>
                                <a:ln>
                                  <a:noFill/>
                                </a:ln>
                                <a:extLst>
                                  <a:ext uri="{91240B29-F687-4F45-9708-019B960494DF}">
                                    <a14:hiddenLine xmlns:a14="http://schemas.microsoft.com/office/drawing/2010/main" w="25400">
                                      <a:solidFill>
                                        <a:srgbClr val="AF7621"/>
                                      </a:solidFill>
                                      <a:miter lim="800000"/>
                                      <a:headEnd/>
                                      <a:tailEnd/>
                                    </a14:hiddenLine>
                                  </a:ext>
                                </a:extLst>
                              </wps:spPr>
                              <wps:bodyPr rot="0" vert="horz" wrap="square" lIns="91440" tIns="45720" rIns="91440" bIns="45720" anchor="t" anchorCtr="0" upright="1">
                                <a:noAutofit/>
                              </wps:bodyPr>
                            </wps:wsp>
                            <wps:wsp>
                              <wps:cNvPr id="70" name="1049"/>
                              <wps:cNvSpPr>
                                <a:spLocks noChangeArrowheads="1"/>
                              </wps:cNvSpPr>
                              <wps:spPr bwMode="auto">
                                <a:xfrm>
                                  <a:off x="4577" y="52890"/>
                                  <a:ext cx="8324" cy="1123"/>
                                </a:xfrm>
                                <a:prstGeom prst="rect">
                                  <a:avLst/>
                                </a:prstGeom>
                                <a:solidFill>
                                  <a:srgbClr val="AD002D"/>
                                </a:solidFill>
                                <a:ln w="25400">
                                  <a:solidFill>
                                    <a:srgbClr val="AF7621"/>
                                  </a:solidFill>
                                  <a:miter lim="800000"/>
                                  <a:headEnd/>
                                  <a:tailEnd/>
                                </a:ln>
                              </wps:spPr>
                              <wps:txbx>
                                <w:txbxContent>
                                  <w:p w:rsidR="00AB7272" w:rsidRDefault="00AB7272">
                                    <w:pPr>
                                      <w:widowControl/>
                                      <w:jc w:val="left"/>
                                      <w:rPr>
                                        <w:rFonts w:ascii="楷体" w:eastAsia="楷体" w:hAnsi="楷体" w:cs="楷体"/>
                                        <w:b/>
                                        <w:bCs/>
                                        <w:color w:val="FDEFBE"/>
                                        <w:sz w:val="32"/>
                                        <w:szCs w:val="32"/>
                                      </w:rPr>
                                    </w:pPr>
                                    <w:r>
                                      <w:rPr>
                                        <w:rFonts w:ascii="楷体" w:eastAsia="楷体" w:hAnsi="楷体" w:cs="楷体" w:hint="eastAsia"/>
                                        <w:b/>
                                        <w:bCs/>
                                        <w:color w:val="FDEFBE"/>
                                        <w:kern w:val="0"/>
                                        <w:sz w:val="32"/>
                                        <w:szCs w:val="32"/>
                                      </w:rPr>
                                      <w:t>2018</w:t>
                                    </w:r>
                                    <w:r>
                                      <w:rPr>
                                        <w:rFonts w:ascii="楷体" w:eastAsia="楷体" w:hAnsi="楷体" w:cs="楷体" w:hint="eastAsia"/>
                                        <w:b/>
                                        <w:bCs/>
                                        <w:color w:val="FDEFBE"/>
                                        <w:kern w:val="0"/>
                                        <w:sz w:val="32"/>
                                        <w:szCs w:val="32"/>
                                      </w:rPr>
                                      <w:t>年度部门决算☞决算报表</w:t>
                                    </w:r>
                                  </w:p>
                                  <w:p w:rsidR="00AB7272" w:rsidRDefault="00AB7272">
                                    <w:pPr>
                                      <w:jc w:val="center"/>
                                    </w:pP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id="1047" o:spid="_x0000_s1044" style="position:absolute;left:0;text-align:left;margin-left:-80.9pt;margin-top:-81.1pt;width:243.2pt;height:41.2pt;z-index:251660800;mso-position-vertical-relative:page" coordorigin="4551,52615" coordsize="8546,13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">
                      <v:rect id="1048" o:spid="_x0000_s1045" style="position:absolute;left:4551;top:52615;width:8546;height:11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yjWUcUA&#10;AADbAAAADwAAAGRycy9kb3ducmV2LnhtbESPT2vCQBTE7wW/w/KEXkQ3FhSNrqJC0YsFo/jn9sg+&#10;k2D2bchuNfbTdwsFj8PM/IaZzhtTijvVrrCsoN+LQBCnVhecKTjsP7sjEM4jaywtk4InOZjPWm9T&#10;jLV98I7uic9EgLCLUUHufRVL6dKcDLqerYiDd7W1QR9knUld4yPATSk/omgoDRYcFnKsaJVTeku+&#10;jYLB8oLbTsfi+pT8nL+OK789FWOl3tvNYgLCU+Nf4f/2RisYjuHvS/gBcvY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KNZRxQAAANsAAAAPAAAAAAAAAAAAAAAAAJgCAABkcnMv&#10;ZG93bnJldi54bWxQSwUGAAAAAAQABAD1AAAAigMAAAAA&#10;" fillcolor="#d8d8d8" stroked="f" strokecolor="#af7621" strokeweight="2pt"/>
                      <v:rect id="1049" o:spid="_x0000_s1046" style="position:absolute;left:4577;top:52890;width:8324;height:112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6vHIsEA&#10;AADbAAAADwAAAGRycy9kb3ducmV2LnhtbERPy2rCQBTdF/yH4Qrd1YkubImOEiKCbgqNusjukrkm&#10;wcydmJk82q/vLApdHs57u59MIwbqXG1ZwXIRgSAurK65VHC9HN8+QDiPrLGxTAq+ycF+N3vZYqzt&#10;yF80ZL4UIYRdjAoq79tYSldUZNAtbEscuLvtDPoAu1LqDscQbhq5iqK1NFhzaKiwpbSi4pH1RsFn&#10;mvMtv+AQPQ992/jz+JPQqNTrfEo2IDxN/l/85z5pBe9hffgSfoDc/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urxyLBAAAA2wAAAA8AAAAAAAAAAAAAAAAAmAIAAGRycy9kb3du&#10;cmV2LnhtbFBLBQYAAAAABAAEAPUAAACGAwAAAAA=&#10;" fillcolor="#ad002d" strokecolor="#af7621" strokeweight="2pt">
                        <v:textbox>
                          <w:txbxContent>
                            <w:p w:rsidR="00AB7272" w:rsidRDefault="00AB7272">
                              <w:pPr>
                                <w:widowControl/>
                                <w:jc w:val="left"/>
                                <w:rPr>
                                  <w:rFonts w:ascii="楷体" w:eastAsia="楷体" w:hAnsi="楷体" w:cs="楷体"/>
                                  <w:b/>
                                  <w:bCs/>
                                  <w:color w:val="FDEFBE"/>
                                  <w:sz w:val="32"/>
                                  <w:szCs w:val="32"/>
                                </w:rPr>
                              </w:pPr>
                              <w:r>
                                <w:rPr>
                                  <w:rFonts w:ascii="楷体" w:eastAsia="楷体" w:hAnsi="楷体" w:cs="楷体" w:hint="eastAsia"/>
                                  <w:b/>
                                  <w:bCs/>
                                  <w:color w:val="FDEFBE"/>
                                  <w:kern w:val="0"/>
                                  <w:sz w:val="32"/>
                                  <w:szCs w:val="32"/>
                                </w:rPr>
                                <w:t>2018年度部门决算☞决算报表</w:t>
                              </w:r>
                            </w:p>
                            <w:p w:rsidR="00AB7272" w:rsidRDefault="00AB7272">
                              <w:pPr>
                                <w:jc w:val="center"/>
                              </w:pPr>
                            </w:p>
                          </w:txbxContent>
                        </v:textbox>
                      </v:rect>
                      <w10:wrap anchory="page"/>
                      <w10:anchorlock/>
                    </v:group>
                  </w:pict>
                </mc:Fallback>
              </mc:AlternateContent>
            </w:r>
            <w:r>
              <w:rPr>
                <w:rFonts w:ascii="黑体" w:eastAsia="黑体" w:hAnsi="宋体" w:cs="黑体" w:hint="eastAsia"/>
                <w:color w:val="000000"/>
                <w:kern w:val="0"/>
                <w:sz w:val="40"/>
                <w:szCs w:val="40"/>
              </w:rPr>
              <w:t>表</w:t>
            </w:r>
          </w:p>
        </w:tc>
      </w:tr>
      <w:tr w:rsidR="00DA2F29">
        <w:trPr>
          <w:trHeight w:val="404"/>
        </w:trPr>
        <w:tc>
          <w:tcPr>
            <w:tcW w:w="290" w:type="dxa"/>
            <w:tcBorders>
              <w:top w:val="nil"/>
              <w:left w:val="nil"/>
              <w:bottom w:val="nil"/>
              <w:right w:val="nil"/>
            </w:tcBorders>
            <w:shd w:val="clear" w:color="auto" w:fill="auto"/>
            <w:noWrap/>
            <w:tcMar>
              <w:top w:w="15" w:type="dxa"/>
              <w:left w:w="15" w:type="dxa"/>
              <w:right w:w="15" w:type="dxa"/>
            </w:tcMar>
            <w:vAlign w:val="center"/>
          </w:tcPr>
          <w:p w:rsidR="00DA2F29" w:rsidRDefault="00DA2F29">
            <w:pPr>
              <w:widowControl/>
              <w:spacing w:after="0" w:line="240" w:lineRule="atLeast"/>
              <w:rPr>
                <w:rFonts w:ascii="Arial" w:hAnsi="Arial" w:cs="Arial"/>
                <w:color w:val="000000"/>
                <w:szCs w:val="21"/>
              </w:rPr>
            </w:pPr>
          </w:p>
        </w:tc>
        <w:tc>
          <w:tcPr>
            <w:tcW w:w="289" w:type="dxa"/>
            <w:tcBorders>
              <w:top w:val="nil"/>
              <w:left w:val="nil"/>
              <w:bottom w:val="nil"/>
              <w:right w:val="nil"/>
            </w:tcBorders>
            <w:shd w:val="clear" w:color="auto" w:fill="auto"/>
            <w:noWrap/>
            <w:tcMar>
              <w:top w:w="15" w:type="dxa"/>
              <w:left w:w="15" w:type="dxa"/>
              <w:right w:w="15" w:type="dxa"/>
            </w:tcMar>
            <w:vAlign w:val="center"/>
          </w:tcPr>
          <w:p w:rsidR="00DA2F29" w:rsidRDefault="00DA2F29">
            <w:pPr>
              <w:widowControl/>
              <w:spacing w:after="0" w:line="240" w:lineRule="atLeast"/>
              <w:rPr>
                <w:rFonts w:ascii="Arial" w:hAnsi="Arial" w:cs="Arial"/>
                <w:color w:val="000000"/>
                <w:szCs w:val="21"/>
              </w:rPr>
            </w:pPr>
          </w:p>
        </w:tc>
        <w:tc>
          <w:tcPr>
            <w:tcW w:w="803" w:type="dxa"/>
            <w:gridSpan w:val="2"/>
            <w:tcBorders>
              <w:top w:val="nil"/>
              <w:left w:val="nil"/>
              <w:bottom w:val="nil"/>
              <w:right w:val="nil"/>
            </w:tcBorders>
            <w:shd w:val="clear" w:color="auto" w:fill="auto"/>
            <w:noWrap/>
            <w:tcMar>
              <w:top w:w="15" w:type="dxa"/>
              <w:left w:w="15" w:type="dxa"/>
              <w:right w:w="15" w:type="dxa"/>
            </w:tcMar>
            <w:vAlign w:val="center"/>
          </w:tcPr>
          <w:p w:rsidR="00DA2F29" w:rsidRDefault="00DA2F29">
            <w:pPr>
              <w:widowControl/>
              <w:spacing w:after="0" w:line="240" w:lineRule="atLeast"/>
              <w:rPr>
                <w:rFonts w:ascii="Arial" w:hAnsi="Arial" w:cs="Arial"/>
                <w:color w:val="000000"/>
                <w:szCs w:val="21"/>
              </w:rPr>
            </w:pPr>
          </w:p>
        </w:tc>
        <w:tc>
          <w:tcPr>
            <w:tcW w:w="1117" w:type="dxa"/>
            <w:tcBorders>
              <w:top w:val="nil"/>
              <w:left w:val="nil"/>
              <w:bottom w:val="nil"/>
              <w:right w:val="nil"/>
            </w:tcBorders>
            <w:shd w:val="clear" w:color="auto" w:fill="auto"/>
            <w:noWrap/>
            <w:tcMar>
              <w:top w:w="15" w:type="dxa"/>
              <w:left w:w="15" w:type="dxa"/>
              <w:right w:w="15" w:type="dxa"/>
            </w:tcMar>
            <w:vAlign w:val="center"/>
          </w:tcPr>
          <w:p w:rsidR="00DA2F29" w:rsidRDefault="00DA2F29">
            <w:pPr>
              <w:widowControl/>
              <w:spacing w:after="0" w:line="240" w:lineRule="atLeast"/>
              <w:rPr>
                <w:rFonts w:ascii="Arial" w:hAnsi="Arial" w:cs="Arial"/>
                <w:color w:val="000000"/>
                <w:szCs w:val="21"/>
              </w:rPr>
            </w:pPr>
          </w:p>
        </w:tc>
        <w:tc>
          <w:tcPr>
            <w:tcW w:w="647" w:type="dxa"/>
            <w:gridSpan w:val="2"/>
            <w:tcBorders>
              <w:top w:val="nil"/>
              <w:left w:val="nil"/>
              <w:bottom w:val="nil"/>
              <w:right w:val="nil"/>
            </w:tcBorders>
            <w:shd w:val="clear" w:color="auto" w:fill="auto"/>
            <w:noWrap/>
            <w:tcMar>
              <w:top w:w="15" w:type="dxa"/>
              <w:left w:w="15" w:type="dxa"/>
              <w:right w:w="15" w:type="dxa"/>
            </w:tcMar>
            <w:vAlign w:val="center"/>
          </w:tcPr>
          <w:p w:rsidR="00DA2F29" w:rsidRDefault="00DA2F29">
            <w:pPr>
              <w:widowControl/>
              <w:spacing w:after="0" w:line="240" w:lineRule="atLeast"/>
              <w:rPr>
                <w:rFonts w:ascii="Arial" w:hAnsi="Arial" w:cs="Arial"/>
                <w:color w:val="000000"/>
                <w:szCs w:val="21"/>
              </w:rPr>
            </w:pPr>
          </w:p>
        </w:tc>
        <w:tc>
          <w:tcPr>
            <w:tcW w:w="1118" w:type="dxa"/>
            <w:tcBorders>
              <w:top w:val="nil"/>
              <w:left w:val="nil"/>
              <w:bottom w:val="nil"/>
              <w:right w:val="nil"/>
            </w:tcBorders>
            <w:shd w:val="clear" w:color="auto" w:fill="auto"/>
            <w:noWrap/>
            <w:tcMar>
              <w:top w:w="15" w:type="dxa"/>
              <w:left w:w="15" w:type="dxa"/>
              <w:right w:w="15" w:type="dxa"/>
            </w:tcMar>
            <w:vAlign w:val="center"/>
          </w:tcPr>
          <w:p w:rsidR="00DA2F29" w:rsidRDefault="00DA2F29">
            <w:pPr>
              <w:widowControl/>
              <w:spacing w:after="0" w:line="240" w:lineRule="atLeast"/>
              <w:rPr>
                <w:rFonts w:ascii="Arial" w:hAnsi="Arial" w:cs="Arial"/>
                <w:color w:val="000000"/>
                <w:szCs w:val="21"/>
              </w:rPr>
            </w:pPr>
          </w:p>
        </w:tc>
        <w:tc>
          <w:tcPr>
            <w:tcW w:w="1120" w:type="dxa"/>
            <w:gridSpan w:val="2"/>
            <w:tcBorders>
              <w:top w:val="nil"/>
              <w:left w:val="nil"/>
              <w:bottom w:val="nil"/>
              <w:right w:val="nil"/>
            </w:tcBorders>
            <w:shd w:val="clear" w:color="auto" w:fill="auto"/>
            <w:noWrap/>
            <w:tcMar>
              <w:top w:w="15" w:type="dxa"/>
              <w:left w:w="15" w:type="dxa"/>
              <w:right w:w="15" w:type="dxa"/>
            </w:tcMar>
            <w:vAlign w:val="center"/>
          </w:tcPr>
          <w:p w:rsidR="00DA2F29" w:rsidRDefault="00DA2F29">
            <w:pPr>
              <w:widowControl/>
              <w:spacing w:after="0" w:line="240" w:lineRule="atLeast"/>
              <w:rPr>
                <w:rFonts w:ascii="Arial" w:hAnsi="Arial" w:cs="Arial"/>
                <w:color w:val="000000"/>
                <w:szCs w:val="21"/>
              </w:rPr>
            </w:pPr>
          </w:p>
        </w:tc>
        <w:tc>
          <w:tcPr>
            <w:tcW w:w="1118" w:type="dxa"/>
            <w:gridSpan w:val="2"/>
            <w:tcBorders>
              <w:top w:val="nil"/>
              <w:left w:val="nil"/>
              <w:bottom w:val="nil"/>
              <w:right w:val="nil"/>
            </w:tcBorders>
            <w:shd w:val="clear" w:color="auto" w:fill="auto"/>
            <w:noWrap/>
            <w:tcMar>
              <w:top w:w="15" w:type="dxa"/>
              <w:left w:w="15" w:type="dxa"/>
              <w:right w:w="15" w:type="dxa"/>
            </w:tcMar>
            <w:vAlign w:val="center"/>
          </w:tcPr>
          <w:p w:rsidR="00DA2F29" w:rsidRDefault="00DA2F29">
            <w:pPr>
              <w:widowControl/>
              <w:spacing w:after="0" w:line="240" w:lineRule="atLeast"/>
              <w:rPr>
                <w:rFonts w:ascii="Arial" w:hAnsi="Arial" w:cs="Arial"/>
                <w:color w:val="000000"/>
                <w:szCs w:val="21"/>
              </w:rPr>
            </w:pPr>
          </w:p>
        </w:tc>
        <w:tc>
          <w:tcPr>
            <w:tcW w:w="1120" w:type="dxa"/>
            <w:gridSpan w:val="2"/>
            <w:tcBorders>
              <w:top w:val="nil"/>
              <w:left w:val="nil"/>
              <w:bottom w:val="nil"/>
              <w:right w:val="nil"/>
            </w:tcBorders>
            <w:shd w:val="clear" w:color="auto" w:fill="auto"/>
            <w:noWrap/>
            <w:tcMar>
              <w:top w:w="15" w:type="dxa"/>
              <w:left w:w="15" w:type="dxa"/>
              <w:right w:w="15" w:type="dxa"/>
            </w:tcMar>
            <w:vAlign w:val="center"/>
          </w:tcPr>
          <w:p w:rsidR="00DA2F29" w:rsidRDefault="00DA2F29">
            <w:pPr>
              <w:widowControl/>
              <w:spacing w:after="0" w:line="240" w:lineRule="atLeast"/>
              <w:rPr>
                <w:rFonts w:ascii="Arial" w:hAnsi="Arial" w:cs="Arial"/>
                <w:color w:val="000000"/>
                <w:szCs w:val="21"/>
              </w:rPr>
            </w:pPr>
          </w:p>
        </w:tc>
        <w:tc>
          <w:tcPr>
            <w:tcW w:w="1378" w:type="dxa"/>
            <w:gridSpan w:val="3"/>
            <w:tcBorders>
              <w:top w:val="nil"/>
              <w:left w:val="nil"/>
              <w:bottom w:val="nil"/>
              <w:right w:val="nil"/>
            </w:tcBorders>
            <w:shd w:val="clear" w:color="auto" w:fill="auto"/>
            <w:noWrap/>
            <w:tcMar>
              <w:top w:w="15" w:type="dxa"/>
              <w:left w:w="15" w:type="dxa"/>
              <w:right w:w="15" w:type="dxa"/>
            </w:tcMar>
            <w:vAlign w:val="center"/>
          </w:tcPr>
          <w:p w:rsidR="00DA2F29" w:rsidRDefault="00470DAD">
            <w:pPr>
              <w:widowControl/>
              <w:spacing w:after="0" w:line="240" w:lineRule="atLeast"/>
              <w:jc w:val="right"/>
              <w:textAlignment w:val="center"/>
              <w:rPr>
                <w:rFonts w:ascii="宋体" w:hAnsi="宋体" w:cs="宋体"/>
                <w:color w:val="000000"/>
                <w:szCs w:val="21"/>
              </w:rPr>
            </w:pPr>
            <w:r>
              <w:rPr>
                <w:rFonts w:ascii="宋体" w:hAnsi="宋体" w:cs="宋体" w:hint="eastAsia"/>
                <w:color w:val="000000"/>
                <w:kern w:val="0"/>
                <w:szCs w:val="21"/>
              </w:rPr>
              <w:t>公开03表</w:t>
            </w:r>
          </w:p>
        </w:tc>
      </w:tr>
      <w:tr w:rsidR="00DA2F29">
        <w:trPr>
          <w:trHeight w:val="380"/>
        </w:trPr>
        <w:tc>
          <w:tcPr>
            <w:tcW w:w="3146" w:type="dxa"/>
            <w:gridSpan w:val="7"/>
            <w:tcBorders>
              <w:top w:val="nil"/>
              <w:left w:val="nil"/>
              <w:bottom w:val="nil"/>
              <w:right w:val="nil"/>
            </w:tcBorders>
            <w:shd w:val="clear" w:color="auto" w:fill="auto"/>
            <w:noWrap/>
            <w:tcMar>
              <w:top w:w="15" w:type="dxa"/>
              <w:left w:w="15" w:type="dxa"/>
              <w:right w:w="15" w:type="dxa"/>
            </w:tcMar>
            <w:vAlign w:val="center"/>
          </w:tcPr>
          <w:p w:rsidR="00DA2F29" w:rsidRDefault="00470DAD">
            <w:pPr>
              <w:widowControl/>
              <w:spacing w:after="0" w:line="240" w:lineRule="atLeast"/>
              <w:jc w:val="left"/>
              <w:textAlignment w:val="center"/>
              <w:rPr>
                <w:rFonts w:ascii="宋体" w:hAnsi="宋体" w:cs="宋体"/>
                <w:color w:val="000000"/>
                <w:szCs w:val="21"/>
              </w:rPr>
            </w:pPr>
            <w:r>
              <w:rPr>
                <w:rFonts w:ascii="宋体" w:hAnsi="宋体" w:cs="宋体" w:hint="eastAsia"/>
                <w:color w:val="000000"/>
                <w:kern w:val="0"/>
                <w:szCs w:val="21"/>
              </w:rPr>
              <w:t>部门：唐山高新技术产业开发区科学技术局</w:t>
            </w:r>
          </w:p>
        </w:tc>
        <w:tc>
          <w:tcPr>
            <w:tcW w:w="1118" w:type="dxa"/>
            <w:tcBorders>
              <w:top w:val="nil"/>
              <w:left w:val="nil"/>
              <w:bottom w:val="nil"/>
              <w:right w:val="nil"/>
            </w:tcBorders>
            <w:shd w:val="clear" w:color="auto" w:fill="auto"/>
            <w:noWrap/>
            <w:tcMar>
              <w:top w:w="15" w:type="dxa"/>
              <w:left w:w="15" w:type="dxa"/>
              <w:right w:w="15" w:type="dxa"/>
            </w:tcMar>
            <w:vAlign w:val="center"/>
          </w:tcPr>
          <w:p w:rsidR="00DA2F29" w:rsidRDefault="00DA2F29">
            <w:pPr>
              <w:widowControl/>
              <w:spacing w:after="0" w:line="240" w:lineRule="atLeast"/>
              <w:rPr>
                <w:rFonts w:ascii="Arial" w:hAnsi="Arial" w:cs="Arial"/>
                <w:color w:val="000000"/>
                <w:szCs w:val="21"/>
              </w:rPr>
            </w:pPr>
          </w:p>
        </w:tc>
        <w:tc>
          <w:tcPr>
            <w:tcW w:w="1120" w:type="dxa"/>
            <w:gridSpan w:val="2"/>
            <w:tcBorders>
              <w:top w:val="nil"/>
              <w:left w:val="nil"/>
              <w:bottom w:val="nil"/>
              <w:right w:val="nil"/>
            </w:tcBorders>
            <w:shd w:val="clear" w:color="auto" w:fill="auto"/>
            <w:noWrap/>
            <w:tcMar>
              <w:top w:w="15" w:type="dxa"/>
              <w:left w:w="15" w:type="dxa"/>
              <w:right w:w="15" w:type="dxa"/>
            </w:tcMar>
            <w:vAlign w:val="center"/>
          </w:tcPr>
          <w:p w:rsidR="00DA2F29" w:rsidRDefault="00DA2F29">
            <w:pPr>
              <w:widowControl/>
              <w:spacing w:after="0" w:line="240" w:lineRule="atLeast"/>
              <w:rPr>
                <w:rFonts w:ascii="Arial" w:hAnsi="Arial" w:cs="Arial"/>
                <w:color w:val="000000"/>
                <w:szCs w:val="21"/>
              </w:rPr>
            </w:pPr>
          </w:p>
        </w:tc>
        <w:tc>
          <w:tcPr>
            <w:tcW w:w="1118" w:type="dxa"/>
            <w:gridSpan w:val="2"/>
            <w:tcBorders>
              <w:top w:val="nil"/>
              <w:left w:val="nil"/>
              <w:bottom w:val="nil"/>
              <w:right w:val="nil"/>
            </w:tcBorders>
            <w:shd w:val="clear" w:color="auto" w:fill="auto"/>
            <w:noWrap/>
            <w:tcMar>
              <w:top w:w="15" w:type="dxa"/>
              <w:left w:w="15" w:type="dxa"/>
              <w:right w:w="15" w:type="dxa"/>
            </w:tcMar>
            <w:vAlign w:val="center"/>
          </w:tcPr>
          <w:p w:rsidR="00DA2F29" w:rsidRDefault="00DA2F29">
            <w:pPr>
              <w:widowControl/>
              <w:spacing w:after="0" w:line="240" w:lineRule="atLeast"/>
              <w:rPr>
                <w:rFonts w:ascii="Arial" w:hAnsi="Arial" w:cs="Arial"/>
                <w:color w:val="000000"/>
                <w:szCs w:val="21"/>
              </w:rPr>
            </w:pPr>
          </w:p>
        </w:tc>
        <w:tc>
          <w:tcPr>
            <w:tcW w:w="2498" w:type="dxa"/>
            <w:gridSpan w:val="5"/>
            <w:tcBorders>
              <w:top w:val="nil"/>
              <w:left w:val="nil"/>
              <w:bottom w:val="nil"/>
              <w:right w:val="nil"/>
            </w:tcBorders>
            <w:shd w:val="clear" w:color="auto" w:fill="auto"/>
            <w:noWrap/>
            <w:tcMar>
              <w:top w:w="15" w:type="dxa"/>
              <w:left w:w="15" w:type="dxa"/>
              <w:right w:w="15" w:type="dxa"/>
            </w:tcMar>
            <w:vAlign w:val="center"/>
          </w:tcPr>
          <w:p w:rsidR="00DA2F29" w:rsidRDefault="00470DAD">
            <w:pPr>
              <w:widowControl/>
              <w:spacing w:after="0" w:line="240" w:lineRule="atLeast"/>
              <w:jc w:val="right"/>
              <w:textAlignment w:val="center"/>
              <w:rPr>
                <w:rFonts w:ascii="宋体" w:hAnsi="宋体" w:cs="宋体"/>
                <w:color w:val="000000"/>
                <w:szCs w:val="21"/>
              </w:rPr>
            </w:pPr>
            <w:r>
              <w:rPr>
                <w:rFonts w:ascii="宋体" w:hAnsi="宋体" w:cs="宋体" w:hint="eastAsia"/>
                <w:color w:val="000000"/>
                <w:kern w:val="0"/>
                <w:szCs w:val="21"/>
              </w:rPr>
              <w:t>金额单位：万元</w:t>
            </w:r>
          </w:p>
        </w:tc>
      </w:tr>
      <w:tr w:rsidR="00DA2F29" w:rsidTr="008B3D24">
        <w:trPr>
          <w:trHeight w:val="653"/>
        </w:trPr>
        <w:tc>
          <w:tcPr>
            <w:tcW w:w="2992" w:type="dxa"/>
            <w:gridSpan w:val="6"/>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pacing w:after="0" w:line="240" w:lineRule="atLeast"/>
              <w:jc w:val="center"/>
              <w:textAlignment w:val="center"/>
              <w:rPr>
                <w:rFonts w:ascii="宋体" w:hAnsi="宋体" w:cs="宋体"/>
                <w:color w:val="000000"/>
                <w:szCs w:val="21"/>
              </w:rPr>
            </w:pPr>
            <w:r>
              <w:rPr>
                <w:rFonts w:ascii="宋体" w:hAnsi="宋体" w:cs="宋体" w:hint="eastAsia"/>
                <w:color w:val="000000"/>
                <w:kern w:val="0"/>
                <w:szCs w:val="21"/>
              </w:rPr>
              <w:t>项目</w:t>
            </w:r>
          </w:p>
        </w:tc>
        <w:tc>
          <w:tcPr>
            <w:tcW w:w="1559" w:type="dxa"/>
            <w:gridSpan w:val="3"/>
            <w:vMerge w:val="restart"/>
            <w:tcBorders>
              <w:top w:val="single" w:sz="4" w:space="0" w:color="000000"/>
              <w:left w:val="nil"/>
              <w:right w:val="single" w:sz="4" w:space="0" w:color="000000"/>
            </w:tcBorders>
            <w:shd w:val="clear" w:color="auto" w:fill="auto"/>
            <w:tcMar>
              <w:top w:w="15" w:type="dxa"/>
              <w:left w:w="15" w:type="dxa"/>
              <w:right w:w="15" w:type="dxa"/>
            </w:tcMar>
            <w:vAlign w:val="center"/>
          </w:tcPr>
          <w:p w:rsidR="00DA2F29" w:rsidRDefault="00470DAD">
            <w:pPr>
              <w:widowControl/>
              <w:spacing w:after="0" w:line="240" w:lineRule="atLeast"/>
              <w:jc w:val="center"/>
              <w:textAlignment w:val="center"/>
              <w:rPr>
                <w:rFonts w:ascii="宋体" w:hAnsi="宋体" w:cs="宋体"/>
                <w:color w:val="000000"/>
                <w:szCs w:val="21"/>
              </w:rPr>
            </w:pPr>
            <w:r>
              <w:rPr>
                <w:rFonts w:ascii="宋体" w:hAnsi="宋体" w:cs="宋体" w:hint="eastAsia"/>
                <w:color w:val="000000"/>
                <w:kern w:val="0"/>
                <w:szCs w:val="21"/>
              </w:rPr>
              <w:t>本年支出合计</w:t>
            </w:r>
          </w:p>
        </w:tc>
        <w:tc>
          <w:tcPr>
            <w:tcW w:w="1276" w:type="dxa"/>
            <w:gridSpan w:val="2"/>
            <w:vMerge w:val="restart"/>
            <w:tcBorders>
              <w:top w:val="single" w:sz="4" w:space="0" w:color="000000"/>
              <w:left w:val="nil"/>
              <w:right w:val="single" w:sz="4" w:space="0" w:color="000000"/>
            </w:tcBorders>
            <w:shd w:val="clear" w:color="auto" w:fill="auto"/>
            <w:tcMar>
              <w:top w:w="15" w:type="dxa"/>
              <w:left w:w="15" w:type="dxa"/>
              <w:right w:w="15" w:type="dxa"/>
            </w:tcMar>
            <w:vAlign w:val="center"/>
          </w:tcPr>
          <w:p w:rsidR="00DA2F29" w:rsidRDefault="00470DAD">
            <w:pPr>
              <w:widowControl/>
              <w:spacing w:after="0" w:line="240" w:lineRule="atLeast"/>
              <w:jc w:val="center"/>
              <w:textAlignment w:val="center"/>
              <w:rPr>
                <w:rFonts w:ascii="宋体" w:hAnsi="宋体" w:cs="宋体"/>
                <w:color w:val="000000"/>
                <w:szCs w:val="21"/>
              </w:rPr>
            </w:pPr>
            <w:r>
              <w:rPr>
                <w:rFonts w:ascii="宋体" w:hAnsi="宋体" w:cs="宋体" w:hint="eastAsia"/>
                <w:color w:val="000000"/>
                <w:kern w:val="0"/>
                <w:szCs w:val="21"/>
              </w:rPr>
              <w:t>基本支出</w:t>
            </w:r>
          </w:p>
        </w:tc>
        <w:tc>
          <w:tcPr>
            <w:tcW w:w="1134" w:type="dxa"/>
            <w:gridSpan w:val="2"/>
            <w:vMerge w:val="restart"/>
            <w:tcBorders>
              <w:top w:val="single" w:sz="4" w:space="0" w:color="000000"/>
              <w:left w:val="nil"/>
              <w:right w:val="single" w:sz="4" w:space="0" w:color="000000"/>
            </w:tcBorders>
            <w:shd w:val="clear" w:color="auto" w:fill="auto"/>
            <w:tcMar>
              <w:top w:w="15" w:type="dxa"/>
              <w:left w:w="15" w:type="dxa"/>
              <w:right w:w="15" w:type="dxa"/>
            </w:tcMar>
            <w:vAlign w:val="center"/>
          </w:tcPr>
          <w:p w:rsidR="00DA2F29" w:rsidRDefault="00470DAD">
            <w:pPr>
              <w:widowControl/>
              <w:spacing w:after="0" w:line="240" w:lineRule="atLeast"/>
              <w:jc w:val="center"/>
              <w:textAlignment w:val="center"/>
              <w:rPr>
                <w:rFonts w:ascii="宋体" w:hAnsi="宋体" w:cs="宋体"/>
                <w:color w:val="000000"/>
                <w:szCs w:val="21"/>
              </w:rPr>
            </w:pPr>
            <w:r>
              <w:rPr>
                <w:rFonts w:ascii="宋体" w:hAnsi="宋体" w:cs="宋体" w:hint="eastAsia"/>
                <w:color w:val="000000"/>
                <w:kern w:val="0"/>
                <w:szCs w:val="21"/>
              </w:rPr>
              <w:t>项目支出</w:t>
            </w:r>
          </w:p>
        </w:tc>
        <w:tc>
          <w:tcPr>
            <w:tcW w:w="709" w:type="dxa"/>
            <w:gridSpan w:val="2"/>
            <w:vMerge w:val="restart"/>
            <w:tcBorders>
              <w:top w:val="single" w:sz="4" w:space="0" w:color="000000"/>
              <w:left w:val="nil"/>
              <w:right w:val="single" w:sz="4" w:space="0" w:color="000000"/>
            </w:tcBorders>
            <w:shd w:val="clear" w:color="auto" w:fill="auto"/>
            <w:tcMar>
              <w:top w:w="15" w:type="dxa"/>
              <w:left w:w="15" w:type="dxa"/>
              <w:right w:w="15" w:type="dxa"/>
            </w:tcMar>
            <w:vAlign w:val="center"/>
          </w:tcPr>
          <w:p w:rsidR="00DA2F29" w:rsidRDefault="00470DAD">
            <w:pPr>
              <w:widowControl/>
              <w:spacing w:after="0" w:line="240" w:lineRule="atLeast"/>
              <w:jc w:val="center"/>
              <w:textAlignment w:val="center"/>
              <w:rPr>
                <w:rFonts w:ascii="宋体" w:hAnsi="宋体" w:cs="宋体"/>
                <w:color w:val="000000"/>
                <w:szCs w:val="21"/>
              </w:rPr>
            </w:pPr>
            <w:r>
              <w:rPr>
                <w:rFonts w:ascii="宋体" w:hAnsi="宋体" w:cs="宋体" w:hint="eastAsia"/>
                <w:color w:val="000000"/>
                <w:kern w:val="0"/>
                <w:szCs w:val="21"/>
              </w:rPr>
              <w:t>上缴上级支出</w:t>
            </w:r>
          </w:p>
        </w:tc>
        <w:tc>
          <w:tcPr>
            <w:tcW w:w="567" w:type="dxa"/>
            <w:vMerge w:val="restart"/>
            <w:tcBorders>
              <w:top w:val="single" w:sz="4" w:space="0" w:color="000000"/>
              <w:left w:val="nil"/>
              <w:right w:val="single" w:sz="4" w:space="0" w:color="000000"/>
            </w:tcBorders>
            <w:shd w:val="clear" w:color="auto" w:fill="auto"/>
            <w:tcMar>
              <w:top w:w="15" w:type="dxa"/>
              <w:left w:w="15" w:type="dxa"/>
              <w:right w:w="15" w:type="dxa"/>
            </w:tcMar>
            <w:vAlign w:val="center"/>
          </w:tcPr>
          <w:p w:rsidR="00DA2F29" w:rsidRDefault="00470DAD">
            <w:pPr>
              <w:widowControl/>
              <w:spacing w:after="0" w:line="240" w:lineRule="atLeast"/>
              <w:jc w:val="center"/>
              <w:textAlignment w:val="center"/>
              <w:rPr>
                <w:rFonts w:ascii="宋体" w:hAnsi="宋体" w:cs="宋体"/>
                <w:color w:val="000000"/>
                <w:szCs w:val="21"/>
              </w:rPr>
            </w:pPr>
            <w:r>
              <w:rPr>
                <w:rFonts w:ascii="宋体" w:hAnsi="宋体" w:cs="宋体" w:hint="eastAsia"/>
                <w:color w:val="000000"/>
                <w:kern w:val="0"/>
                <w:szCs w:val="21"/>
              </w:rPr>
              <w:t>经营支出</w:t>
            </w:r>
          </w:p>
        </w:tc>
        <w:tc>
          <w:tcPr>
            <w:tcW w:w="763" w:type="dxa"/>
            <w:vMerge w:val="restart"/>
            <w:tcBorders>
              <w:top w:val="single" w:sz="4" w:space="0" w:color="000000"/>
              <w:left w:val="nil"/>
              <w:right w:val="single" w:sz="4" w:space="0" w:color="000000"/>
            </w:tcBorders>
            <w:shd w:val="clear" w:color="auto" w:fill="auto"/>
            <w:tcMar>
              <w:top w:w="15" w:type="dxa"/>
              <w:left w:w="15" w:type="dxa"/>
              <w:right w:w="15" w:type="dxa"/>
            </w:tcMar>
            <w:vAlign w:val="center"/>
          </w:tcPr>
          <w:p w:rsidR="00DA2F29" w:rsidRDefault="00470DAD">
            <w:pPr>
              <w:widowControl/>
              <w:spacing w:after="0" w:line="240" w:lineRule="atLeast"/>
              <w:jc w:val="center"/>
              <w:textAlignment w:val="center"/>
              <w:rPr>
                <w:rFonts w:ascii="宋体" w:hAnsi="宋体" w:cs="宋体"/>
                <w:color w:val="000000"/>
                <w:szCs w:val="21"/>
              </w:rPr>
            </w:pPr>
            <w:r>
              <w:rPr>
                <w:rFonts w:ascii="宋体" w:hAnsi="宋体" w:cs="宋体" w:hint="eastAsia"/>
                <w:color w:val="000000"/>
                <w:kern w:val="0"/>
                <w:szCs w:val="21"/>
              </w:rPr>
              <w:t>对附属单位补助支出</w:t>
            </w:r>
          </w:p>
        </w:tc>
      </w:tr>
      <w:tr w:rsidR="00DA2F29" w:rsidTr="008B3D24">
        <w:trPr>
          <w:trHeight w:val="700"/>
        </w:trPr>
        <w:tc>
          <w:tcPr>
            <w:tcW w:w="1008" w:type="dxa"/>
            <w:gridSpan w:val="3"/>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A2F29" w:rsidRDefault="00470DAD">
            <w:pPr>
              <w:widowControl/>
              <w:spacing w:after="0" w:line="240" w:lineRule="atLeast"/>
              <w:jc w:val="center"/>
              <w:textAlignment w:val="center"/>
              <w:rPr>
                <w:rFonts w:ascii="宋体" w:hAnsi="宋体" w:cs="宋体"/>
                <w:color w:val="000000"/>
                <w:szCs w:val="21"/>
              </w:rPr>
            </w:pPr>
            <w:r>
              <w:rPr>
                <w:rFonts w:ascii="宋体" w:hAnsi="宋体" w:cs="宋体" w:hint="eastAsia"/>
                <w:color w:val="000000"/>
                <w:kern w:val="0"/>
                <w:szCs w:val="21"/>
              </w:rPr>
              <w:t>功能分类科目编码</w:t>
            </w:r>
          </w:p>
        </w:tc>
        <w:tc>
          <w:tcPr>
            <w:tcW w:w="1984"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pacing w:after="0" w:line="240" w:lineRule="atLeast"/>
              <w:jc w:val="center"/>
              <w:textAlignment w:val="center"/>
              <w:rPr>
                <w:rFonts w:ascii="宋体" w:hAnsi="宋体" w:cs="宋体"/>
                <w:color w:val="000000"/>
                <w:szCs w:val="21"/>
              </w:rPr>
            </w:pPr>
            <w:r>
              <w:rPr>
                <w:rFonts w:ascii="宋体" w:hAnsi="宋体" w:cs="宋体" w:hint="eastAsia"/>
                <w:color w:val="000000"/>
                <w:kern w:val="0"/>
                <w:szCs w:val="21"/>
              </w:rPr>
              <w:t>科目名称</w:t>
            </w:r>
          </w:p>
        </w:tc>
        <w:tc>
          <w:tcPr>
            <w:tcW w:w="1559" w:type="dxa"/>
            <w:gridSpan w:val="3"/>
            <w:vMerge/>
            <w:tcBorders>
              <w:left w:val="nil"/>
              <w:bottom w:val="single" w:sz="4" w:space="0" w:color="000000"/>
              <w:right w:val="single" w:sz="4" w:space="0" w:color="000000"/>
            </w:tcBorders>
            <w:shd w:val="clear" w:color="auto" w:fill="auto"/>
            <w:tcMar>
              <w:top w:w="15" w:type="dxa"/>
              <w:left w:w="15" w:type="dxa"/>
              <w:right w:w="15" w:type="dxa"/>
            </w:tcMar>
            <w:vAlign w:val="center"/>
          </w:tcPr>
          <w:p w:rsidR="00DA2F29" w:rsidRDefault="00DA2F29">
            <w:pPr>
              <w:widowControl/>
              <w:spacing w:after="0" w:line="240" w:lineRule="atLeast"/>
              <w:jc w:val="center"/>
              <w:rPr>
                <w:rFonts w:ascii="宋体" w:hAnsi="宋体" w:cs="宋体"/>
                <w:color w:val="000000"/>
                <w:szCs w:val="21"/>
              </w:rPr>
            </w:pPr>
          </w:p>
        </w:tc>
        <w:tc>
          <w:tcPr>
            <w:tcW w:w="1276" w:type="dxa"/>
            <w:gridSpan w:val="2"/>
            <w:vMerge/>
            <w:tcBorders>
              <w:left w:val="nil"/>
              <w:bottom w:val="single" w:sz="4" w:space="0" w:color="000000"/>
              <w:right w:val="single" w:sz="4" w:space="0" w:color="000000"/>
            </w:tcBorders>
            <w:shd w:val="clear" w:color="auto" w:fill="auto"/>
            <w:tcMar>
              <w:top w:w="15" w:type="dxa"/>
              <w:left w:w="15" w:type="dxa"/>
              <w:right w:w="15" w:type="dxa"/>
            </w:tcMar>
            <w:vAlign w:val="center"/>
          </w:tcPr>
          <w:p w:rsidR="00DA2F29" w:rsidRDefault="00DA2F29">
            <w:pPr>
              <w:widowControl/>
              <w:spacing w:after="0" w:line="240" w:lineRule="atLeast"/>
              <w:jc w:val="center"/>
              <w:rPr>
                <w:rFonts w:ascii="宋体" w:hAnsi="宋体" w:cs="宋体"/>
                <w:color w:val="000000"/>
                <w:szCs w:val="21"/>
              </w:rPr>
            </w:pPr>
          </w:p>
        </w:tc>
        <w:tc>
          <w:tcPr>
            <w:tcW w:w="1134" w:type="dxa"/>
            <w:gridSpan w:val="2"/>
            <w:vMerge/>
            <w:tcBorders>
              <w:left w:val="nil"/>
              <w:bottom w:val="single" w:sz="4" w:space="0" w:color="000000"/>
              <w:right w:val="single" w:sz="4" w:space="0" w:color="000000"/>
            </w:tcBorders>
            <w:shd w:val="clear" w:color="auto" w:fill="auto"/>
            <w:tcMar>
              <w:top w:w="15" w:type="dxa"/>
              <w:left w:w="15" w:type="dxa"/>
              <w:right w:w="15" w:type="dxa"/>
            </w:tcMar>
            <w:vAlign w:val="center"/>
          </w:tcPr>
          <w:p w:rsidR="00DA2F29" w:rsidRDefault="00DA2F29">
            <w:pPr>
              <w:widowControl/>
              <w:spacing w:after="0" w:line="240" w:lineRule="atLeast"/>
              <w:jc w:val="center"/>
              <w:rPr>
                <w:rFonts w:ascii="宋体" w:hAnsi="宋体" w:cs="宋体"/>
                <w:color w:val="000000"/>
                <w:szCs w:val="21"/>
              </w:rPr>
            </w:pPr>
          </w:p>
        </w:tc>
        <w:tc>
          <w:tcPr>
            <w:tcW w:w="709" w:type="dxa"/>
            <w:gridSpan w:val="2"/>
            <w:vMerge/>
            <w:tcBorders>
              <w:left w:val="nil"/>
              <w:bottom w:val="single" w:sz="4" w:space="0" w:color="000000"/>
              <w:right w:val="single" w:sz="4" w:space="0" w:color="000000"/>
            </w:tcBorders>
            <w:shd w:val="clear" w:color="auto" w:fill="auto"/>
            <w:tcMar>
              <w:top w:w="15" w:type="dxa"/>
              <w:left w:w="15" w:type="dxa"/>
              <w:right w:w="15" w:type="dxa"/>
            </w:tcMar>
            <w:vAlign w:val="center"/>
          </w:tcPr>
          <w:p w:rsidR="00DA2F29" w:rsidRDefault="00DA2F29">
            <w:pPr>
              <w:widowControl/>
              <w:spacing w:after="0" w:line="240" w:lineRule="atLeast"/>
              <w:jc w:val="center"/>
              <w:rPr>
                <w:rFonts w:ascii="宋体" w:hAnsi="宋体" w:cs="宋体"/>
                <w:color w:val="000000"/>
                <w:szCs w:val="21"/>
              </w:rPr>
            </w:pPr>
          </w:p>
        </w:tc>
        <w:tc>
          <w:tcPr>
            <w:tcW w:w="567" w:type="dxa"/>
            <w:vMerge/>
            <w:tcBorders>
              <w:left w:val="nil"/>
              <w:bottom w:val="single" w:sz="4" w:space="0" w:color="000000"/>
              <w:right w:val="single" w:sz="4" w:space="0" w:color="000000"/>
            </w:tcBorders>
            <w:shd w:val="clear" w:color="auto" w:fill="auto"/>
            <w:tcMar>
              <w:top w:w="15" w:type="dxa"/>
              <w:left w:w="15" w:type="dxa"/>
              <w:right w:w="15" w:type="dxa"/>
            </w:tcMar>
            <w:vAlign w:val="center"/>
          </w:tcPr>
          <w:p w:rsidR="00DA2F29" w:rsidRDefault="00DA2F29">
            <w:pPr>
              <w:widowControl/>
              <w:spacing w:after="0" w:line="240" w:lineRule="atLeast"/>
              <w:jc w:val="center"/>
              <w:rPr>
                <w:rFonts w:ascii="宋体" w:hAnsi="宋体" w:cs="宋体"/>
                <w:color w:val="000000"/>
                <w:szCs w:val="21"/>
              </w:rPr>
            </w:pPr>
          </w:p>
        </w:tc>
        <w:tc>
          <w:tcPr>
            <w:tcW w:w="763" w:type="dxa"/>
            <w:vMerge/>
            <w:tcBorders>
              <w:left w:val="nil"/>
              <w:bottom w:val="single" w:sz="4" w:space="0" w:color="000000"/>
              <w:right w:val="single" w:sz="4" w:space="0" w:color="000000"/>
            </w:tcBorders>
            <w:shd w:val="clear" w:color="auto" w:fill="auto"/>
            <w:tcMar>
              <w:top w:w="15" w:type="dxa"/>
              <w:left w:w="15" w:type="dxa"/>
              <w:right w:w="15" w:type="dxa"/>
            </w:tcMar>
            <w:vAlign w:val="center"/>
          </w:tcPr>
          <w:p w:rsidR="00DA2F29" w:rsidRDefault="00DA2F29">
            <w:pPr>
              <w:widowControl/>
              <w:spacing w:after="0" w:line="240" w:lineRule="atLeast"/>
              <w:jc w:val="center"/>
              <w:rPr>
                <w:rFonts w:ascii="宋体" w:hAnsi="宋体" w:cs="宋体"/>
                <w:color w:val="000000"/>
                <w:szCs w:val="21"/>
              </w:rPr>
            </w:pPr>
          </w:p>
        </w:tc>
      </w:tr>
      <w:tr w:rsidR="00DA2F29">
        <w:trPr>
          <w:trHeight w:val="395"/>
        </w:trPr>
        <w:tc>
          <w:tcPr>
            <w:tcW w:w="2992" w:type="dxa"/>
            <w:gridSpan w:val="6"/>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pacing w:after="0" w:line="240" w:lineRule="atLeast"/>
              <w:jc w:val="center"/>
              <w:textAlignment w:val="center"/>
              <w:rPr>
                <w:rFonts w:ascii="宋体" w:hAnsi="宋体" w:cs="宋体"/>
                <w:color w:val="000000"/>
                <w:szCs w:val="21"/>
              </w:rPr>
            </w:pPr>
            <w:r>
              <w:rPr>
                <w:rFonts w:ascii="宋体" w:hAnsi="宋体" w:cs="宋体" w:hint="eastAsia"/>
                <w:color w:val="000000"/>
                <w:kern w:val="0"/>
                <w:szCs w:val="21"/>
              </w:rPr>
              <w:t>栏次</w:t>
            </w:r>
          </w:p>
        </w:tc>
        <w:tc>
          <w:tcPr>
            <w:tcW w:w="1559" w:type="dxa"/>
            <w:gridSpan w:val="3"/>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A2F29" w:rsidRDefault="00470DAD">
            <w:pPr>
              <w:widowControl/>
              <w:spacing w:after="0" w:line="240" w:lineRule="atLeast"/>
              <w:jc w:val="center"/>
              <w:textAlignment w:val="center"/>
              <w:rPr>
                <w:rFonts w:ascii="宋体" w:hAnsi="宋体" w:cs="宋体"/>
                <w:color w:val="000000"/>
                <w:szCs w:val="21"/>
              </w:rPr>
            </w:pPr>
            <w:r>
              <w:rPr>
                <w:rFonts w:ascii="宋体" w:hAnsi="宋体" w:cs="宋体" w:hint="eastAsia"/>
                <w:color w:val="000000"/>
                <w:kern w:val="0"/>
                <w:szCs w:val="21"/>
              </w:rPr>
              <w:t>1</w:t>
            </w:r>
          </w:p>
        </w:tc>
        <w:tc>
          <w:tcPr>
            <w:tcW w:w="1276"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A2F29" w:rsidRDefault="00470DAD">
            <w:pPr>
              <w:widowControl/>
              <w:spacing w:after="0" w:line="240" w:lineRule="atLeast"/>
              <w:jc w:val="center"/>
              <w:textAlignment w:val="center"/>
              <w:rPr>
                <w:rFonts w:ascii="宋体" w:hAnsi="宋体" w:cs="宋体"/>
                <w:color w:val="000000"/>
                <w:szCs w:val="21"/>
              </w:rPr>
            </w:pPr>
            <w:r>
              <w:rPr>
                <w:rFonts w:ascii="宋体" w:hAnsi="宋体" w:cs="宋体" w:hint="eastAsia"/>
                <w:color w:val="000000"/>
                <w:kern w:val="0"/>
                <w:szCs w:val="21"/>
              </w:rPr>
              <w:t>2</w:t>
            </w:r>
          </w:p>
        </w:tc>
        <w:tc>
          <w:tcPr>
            <w:tcW w:w="1134"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A2F29" w:rsidRDefault="00470DAD">
            <w:pPr>
              <w:widowControl/>
              <w:spacing w:after="0" w:line="240" w:lineRule="atLeast"/>
              <w:jc w:val="center"/>
              <w:textAlignment w:val="center"/>
              <w:rPr>
                <w:rFonts w:ascii="宋体" w:hAnsi="宋体" w:cs="宋体"/>
                <w:color w:val="000000"/>
                <w:szCs w:val="21"/>
              </w:rPr>
            </w:pPr>
            <w:r>
              <w:rPr>
                <w:rFonts w:ascii="宋体" w:hAnsi="宋体" w:cs="宋体" w:hint="eastAsia"/>
                <w:color w:val="000000"/>
                <w:kern w:val="0"/>
                <w:szCs w:val="21"/>
              </w:rPr>
              <w:t>3</w:t>
            </w:r>
          </w:p>
        </w:tc>
        <w:tc>
          <w:tcPr>
            <w:tcW w:w="709"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A2F29" w:rsidRDefault="00470DAD">
            <w:pPr>
              <w:widowControl/>
              <w:spacing w:after="0" w:line="240" w:lineRule="atLeast"/>
              <w:jc w:val="center"/>
              <w:textAlignment w:val="center"/>
              <w:rPr>
                <w:rFonts w:ascii="宋体" w:hAnsi="宋体" w:cs="宋体"/>
                <w:color w:val="000000"/>
                <w:szCs w:val="21"/>
              </w:rPr>
            </w:pPr>
            <w:r>
              <w:rPr>
                <w:rFonts w:ascii="宋体" w:hAnsi="宋体" w:cs="宋体" w:hint="eastAsia"/>
                <w:color w:val="000000"/>
                <w:kern w:val="0"/>
                <w:szCs w:val="21"/>
              </w:rPr>
              <w:t>4</w:t>
            </w:r>
          </w:p>
        </w:tc>
        <w:tc>
          <w:tcPr>
            <w:tcW w:w="56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A2F29" w:rsidRDefault="00470DAD">
            <w:pPr>
              <w:widowControl/>
              <w:spacing w:after="0" w:line="240" w:lineRule="atLeast"/>
              <w:jc w:val="center"/>
              <w:textAlignment w:val="center"/>
              <w:rPr>
                <w:rFonts w:ascii="宋体" w:hAnsi="宋体" w:cs="宋体"/>
                <w:color w:val="000000"/>
                <w:szCs w:val="21"/>
              </w:rPr>
            </w:pPr>
            <w:r>
              <w:rPr>
                <w:rFonts w:ascii="宋体" w:hAnsi="宋体" w:cs="宋体" w:hint="eastAsia"/>
                <w:color w:val="000000"/>
                <w:kern w:val="0"/>
                <w:szCs w:val="21"/>
              </w:rPr>
              <w:t>5</w:t>
            </w:r>
          </w:p>
        </w:tc>
        <w:tc>
          <w:tcPr>
            <w:tcW w:w="76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A2F29" w:rsidRDefault="00470DAD">
            <w:pPr>
              <w:widowControl/>
              <w:spacing w:after="0" w:line="240" w:lineRule="atLeast"/>
              <w:jc w:val="center"/>
              <w:textAlignment w:val="center"/>
              <w:rPr>
                <w:rFonts w:ascii="宋体" w:hAnsi="宋体" w:cs="宋体"/>
                <w:color w:val="000000"/>
                <w:szCs w:val="21"/>
              </w:rPr>
            </w:pPr>
            <w:r>
              <w:rPr>
                <w:rFonts w:ascii="宋体" w:hAnsi="宋体" w:cs="宋体" w:hint="eastAsia"/>
                <w:color w:val="000000"/>
                <w:kern w:val="0"/>
                <w:szCs w:val="21"/>
              </w:rPr>
              <w:t>6</w:t>
            </w:r>
          </w:p>
        </w:tc>
      </w:tr>
      <w:tr w:rsidR="00DA2F29">
        <w:trPr>
          <w:trHeight w:val="404"/>
        </w:trPr>
        <w:tc>
          <w:tcPr>
            <w:tcW w:w="2992" w:type="dxa"/>
            <w:gridSpan w:val="6"/>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pacing w:after="0" w:line="20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合计</w:t>
            </w:r>
          </w:p>
        </w:tc>
        <w:tc>
          <w:tcPr>
            <w:tcW w:w="1559"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spacing w:line="200" w:lineRule="exact"/>
              <w:jc w:val="center"/>
              <w:rPr>
                <w:rFonts w:ascii="宋体" w:hAnsi="宋体" w:cs="宋体"/>
                <w:color w:val="000000"/>
                <w:kern w:val="0"/>
                <w:sz w:val="20"/>
                <w:szCs w:val="20"/>
              </w:rPr>
            </w:pPr>
            <w:r>
              <w:rPr>
                <w:rFonts w:ascii="宋体" w:hAnsi="宋体" w:cs="宋体" w:hint="eastAsia"/>
                <w:color w:val="000000"/>
                <w:kern w:val="0"/>
                <w:sz w:val="20"/>
                <w:szCs w:val="20"/>
              </w:rPr>
              <w:t>4,335.16</w:t>
            </w:r>
          </w:p>
        </w:tc>
        <w:tc>
          <w:tcPr>
            <w:tcW w:w="127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spacing w:line="200" w:lineRule="exact"/>
              <w:jc w:val="center"/>
              <w:rPr>
                <w:rFonts w:ascii="宋体" w:hAnsi="宋体" w:cs="宋体"/>
                <w:color w:val="000000"/>
                <w:kern w:val="0"/>
                <w:sz w:val="20"/>
                <w:szCs w:val="20"/>
              </w:rPr>
            </w:pPr>
            <w:r>
              <w:rPr>
                <w:rFonts w:ascii="宋体" w:hAnsi="宋体" w:cs="宋体" w:hint="eastAsia"/>
                <w:color w:val="000000"/>
                <w:kern w:val="0"/>
                <w:sz w:val="20"/>
                <w:szCs w:val="20"/>
              </w:rPr>
              <w:t>91.47</w:t>
            </w:r>
          </w:p>
        </w:tc>
        <w:tc>
          <w:tcPr>
            <w:tcW w:w="1134"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spacing w:line="200" w:lineRule="exact"/>
              <w:jc w:val="center"/>
              <w:rPr>
                <w:rFonts w:ascii="宋体" w:hAnsi="宋体" w:cs="宋体"/>
                <w:color w:val="000000"/>
                <w:kern w:val="0"/>
                <w:sz w:val="20"/>
                <w:szCs w:val="20"/>
              </w:rPr>
            </w:pPr>
            <w:r>
              <w:rPr>
                <w:rFonts w:ascii="宋体" w:hAnsi="宋体" w:cs="宋体" w:hint="eastAsia"/>
                <w:color w:val="000000"/>
                <w:kern w:val="0"/>
                <w:sz w:val="20"/>
                <w:szCs w:val="20"/>
              </w:rPr>
              <w:t>4,243.70</w:t>
            </w:r>
          </w:p>
        </w:tc>
        <w:tc>
          <w:tcPr>
            <w:tcW w:w="709"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pacing w:after="0" w:line="240" w:lineRule="atLeast"/>
              <w:jc w:val="right"/>
              <w:rPr>
                <w:rFonts w:ascii="宋体" w:hAnsi="宋体" w:cs="宋体"/>
                <w:b/>
                <w:color w:val="000000"/>
                <w:szCs w:val="21"/>
              </w:rPr>
            </w:pP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pacing w:after="0" w:line="240" w:lineRule="atLeast"/>
              <w:jc w:val="right"/>
              <w:rPr>
                <w:rFonts w:ascii="宋体" w:hAnsi="宋体" w:cs="宋体"/>
                <w:b/>
                <w:color w:val="000000"/>
                <w:szCs w:val="21"/>
              </w:rPr>
            </w:pPr>
          </w:p>
        </w:tc>
        <w:tc>
          <w:tcPr>
            <w:tcW w:w="76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pacing w:after="0" w:line="240" w:lineRule="atLeast"/>
              <w:jc w:val="right"/>
              <w:rPr>
                <w:rFonts w:ascii="宋体" w:hAnsi="宋体" w:cs="宋体"/>
                <w:b/>
                <w:color w:val="000000"/>
                <w:szCs w:val="21"/>
              </w:rPr>
            </w:pPr>
          </w:p>
        </w:tc>
      </w:tr>
      <w:tr w:rsidR="00DA2F29">
        <w:trPr>
          <w:trHeight w:val="468"/>
        </w:trPr>
        <w:tc>
          <w:tcPr>
            <w:tcW w:w="1008"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pacing w:after="0" w:line="20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201</w:t>
            </w:r>
          </w:p>
        </w:tc>
        <w:tc>
          <w:tcPr>
            <w:tcW w:w="1984"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pacing w:after="0" w:line="20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一般公共服务支出</w:t>
            </w:r>
          </w:p>
        </w:tc>
        <w:tc>
          <w:tcPr>
            <w:tcW w:w="1559"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pacing w:after="0" w:line="20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2,421.71</w:t>
            </w:r>
          </w:p>
        </w:tc>
        <w:tc>
          <w:tcPr>
            <w:tcW w:w="127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pacing w:after="0" w:line="200" w:lineRule="exact"/>
              <w:jc w:val="center"/>
              <w:textAlignment w:val="center"/>
              <w:rPr>
                <w:rFonts w:ascii="宋体" w:hAnsi="宋体" w:cs="宋体"/>
                <w:color w:val="000000"/>
                <w:kern w:val="0"/>
                <w:sz w:val="20"/>
                <w:szCs w:val="20"/>
              </w:rPr>
            </w:pPr>
          </w:p>
        </w:tc>
        <w:tc>
          <w:tcPr>
            <w:tcW w:w="1134"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pacing w:after="0" w:line="20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2,421.71</w:t>
            </w:r>
          </w:p>
        </w:tc>
        <w:tc>
          <w:tcPr>
            <w:tcW w:w="709"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pacing w:after="0" w:line="240" w:lineRule="atLeast"/>
              <w:jc w:val="right"/>
              <w:rPr>
                <w:rFonts w:ascii="宋体" w:hAnsi="宋体" w:cs="宋体"/>
                <w:color w:val="000000"/>
                <w:szCs w:val="21"/>
              </w:rPr>
            </w:pP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pacing w:after="0" w:line="240" w:lineRule="atLeast"/>
              <w:jc w:val="right"/>
              <w:rPr>
                <w:rFonts w:ascii="宋体" w:hAnsi="宋体" w:cs="宋体"/>
                <w:color w:val="000000"/>
                <w:szCs w:val="21"/>
              </w:rPr>
            </w:pPr>
          </w:p>
        </w:tc>
        <w:tc>
          <w:tcPr>
            <w:tcW w:w="76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pacing w:after="0" w:line="240" w:lineRule="atLeast"/>
              <w:jc w:val="right"/>
              <w:rPr>
                <w:rFonts w:ascii="宋体" w:hAnsi="宋体" w:cs="宋体"/>
                <w:color w:val="000000"/>
                <w:szCs w:val="21"/>
              </w:rPr>
            </w:pPr>
          </w:p>
        </w:tc>
      </w:tr>
      <w:tr w:rsidR="00DA2F29">
        <w:trPr>
          <w:trHeight w:val="468"/>
        </w:trPr>
        <w:tc>
          <w:tcPr>
            <w:tcW w:w="1008"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pacing w:after="0" w:line="20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20113</w:t>
            </w:r>
          </w:p>
        </w:tc>
        <w:tc>
          <w:tcPr>
            <w:tcW w:w="1984"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pacing w:after="0" w:line="20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商贸事务</w:t>
            </w:r>
          </w:p>
        </w:tc>
        <w:tc>
          <w:tcPr>
            <w:tcW w:w="1559"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pacing w:after="0" w:line="20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2,421.71</w:t>
            </w:r>
          </w:p>
        </w:tc>
        <w:tc>
          <w:tcPr>
            <w:tcW w:w="127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pacing w:after="0" w:line="200" w:lineRule="exact"/>
              <w:jc w:val="center"/>
              <w:textAlignment w:val="center"/>
              <w:rPr>
                <w:rFonts w:ascii="宋体" w:hAnsi="宋体" w:cs="宋体"/>
                <w:color w:val="000000"/>
                <w:kern w:val="0"/>
                <w:sz w:val="20"/>
                <w:szCs w:val="20"/>
              </w:rPr>
            </w:pPr>
          </w:p>
        </w:tc>
        <w:tc>
          <w:tcPr>
            <w:tcW w:w="1134"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pacing w:after="0" w:line="20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2,421.71</w:t>
            </w:r>
          </w:p>
        </w:tc>
        <w:tc>
          <w:tcPr>
            <w:tcW w:w="709"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pacing w:after="0" w:line="240" w:lineRule="atLeast"/>
              <w:jc w:val="right"/>
              <w:rPr>
                <w:rFonts w:ascii="宋体" w:hAnsi="宋体" w:cs="宋体"/>
                <w:color w:val="000000"/>
                <w:szCs w:val="21"/>
              </w:rPr>
            </w:pP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pacing w:after="0" w:line="240" w:lineRule="atLeast"/>
              <w:jc w:val="right"/>
              <w:rPr>
                <w:rFonts w:ascii="宋体" w:hAnsi="宋体" w:cs="宋体"/>
                <w:color w:val="000000"/>
                <w:szCs w:val="21"/>
              </w:rPr>
            </w:pPr>
          </w:p>
        </w:tc>
        <w:tc>
          <w:tcPr>
            <w:tcW w:w="76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pacing w:after="0" w:line="240" w:lineRule="atLeast"/>
              <w:jc w:val="right"/>
              <w:rPr>
                <w:rFonts w:ascii="宋体" w:hAnsi="宋体" w:cs="宋体"/>
                <w:color w:val="000000"/>
                <w:szCs w:val="21"/>
              </w:rPr>
            </w:pPr>
          </w:p>
        </w:tc>
      </w:tr>
      <w:tr w:rsidR="00DA2F29">
        <w:trPr>
          <w:trHeight w:val="468"/>
        </w:trPr>
        <w:tc>
          <w:tcPr>
            <w:tcW w:w="1008"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pacing w:after="0" w:line="20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2011308</w:t>
            </w:r>
          </w:p>
        </w:tc>
        <w:tc>
          <w:tcPr>
            <w:tcW w:w="1984"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pacing w:after="0" w:line="20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招商引资</w:t>
            </w:r>
          </w:p>
        </w:tc>
        <w:tc>
          <w:tcPr>
            <w:tcW w:w="1559"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pacing w:after="0" w:line="20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2,421.71</w:t>
            </w:r>
          </w:p>
        </w:tc>
        <w:tc>
          <w:tcPr>
            <w:tcW w:w="127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pacing w:after="0" w:line="200" w:lineRule="exact"/>
              <w:jc w:val="center"/>
              <w:textAlignment w:val="center"/>
              <w:rPr>
                <w:rFonts w:ascii="宋体" w:hAnsi="宋体" w:cs="宋体"/>
                <w:color w:val="000000"/>
                <w:kern w:val="0"/>
                <w:sz w:val="20"/>
                <w:szCs w:val="20"/>
              </w:rPr>
            </w:pPr>
          </w:p>
        </w:tc>
        <w:tc>
          <w:tcPr>
            <w:tcW w:w="1134"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pacing w:after="0" w:line="20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2,421.71</w:t>
            </w:r>
          </w:p>
        </w:tc>
        <w:tc>
          <w:tcPr>
            <w:tcW w:w="709"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pacing w:after="0" w:line="240" w:lineRule="atLeast"/>
              <w:jc w:val="right"/>
              <w:rPr>
                <w:rFonts w:ascii="宋体" w:hAnsi="宋体" w:cs="宋体"/>
                <w:color w:val="000000"/>
                <w:szCs w:val="21"/>
              </w:rPr>
            </w:pP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pacing w:after="0" w:line="240" w:lineRule="atLeast"/>
              <w:jc w:val="right"/>
              <w:rPr>
                <w:rFonts w:ascii="宋体" w:hAnsi="宋体" w:cs="宋体"/>
                <w:color w:val="000000"/>
                <w:szCs w:val="21"/>
              </w:rPr>
            </w:pPr>
          </w:p>
        </w:tc>
        <w:tc>
          <w:tcPr>
            <w:tcW w:w="76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pacing w:after="0" w:line="240" w:lineRule="atLeast"/>
              <w:jc w:val="right"/>
              <w:rPr>
                <w:rFonts w:ascii="宋体" w:hAnsi="宋体" w:cs="宋体"/>
                <w:color w:val="000000"/>
                <w:szCs w:val="21"/>
              </w:rPr>
            </w:pPr>
          </w:p>
        </w:tc>
      </w:tr>
      <w:tr w:rsidR="00DA2F29">
        <w:trPr>
          <w:trHeight w:val="468"/>
        </w:trPr>
        <w:tc>
          <w:tcPr>
            <w:tcW w:w="1008"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pacing w:after="0" w:line="20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206</w:t>
            </w:r>
          </w:p>
        </w:tc>
        <w:tc>
          <w:tcPr>
            <w:tcW w:w="1984"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pacing w:after="0" w:line="20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科学技术支出</w:t>
            </w:r>
          </w:p>
        </w:tc>
        <w:tc>
          <w:tcPr>
            <w:tcW w:w="1559"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pacing w:after="0" w:line="20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1,892.81</w:t>
            </w:r>
          </w:p>
        </w:tc>
        <w:tc>
          <w:tcPr>
            <w:tcW w:w="127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pacing w:after="0" w:line="20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70.83</w:t>
            </w:r>
          </w:p>
        </w:tc>
        <w:tc>
          <w:tcPr>
            <w:tcW w:w="1134"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pacing w:after="0" w:line="20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1,821.99</w:t>
            </w:r>
          </w:p>
        </w:tc>
        <w:tc>
          <w:tcPr>
            <w:tcW w:w="709"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pacing w:after="0" w:line="240" w:lineRule="atLeast"/>
              <w:jc w:val="right"/>
              <w:rPr>
                <w:rFonts w:ascii="宋体" w:hAnsi="宋体" w:cs="宋体"/>
                <w:color w:val="000000"/>
                <w:szCs w:val="21"/>
              </w:rPr>
            </w:pP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pacing w:after="0" w:line="240" w:lineRule="atLeast"/>
              <w:jc w:val="right"/>
              <w:rPr>
                <w:rFonts w:ascii="宋体" w:hAnsi="宋体" w:cs="宋体"/>
                <w:color w:val="000000"/>
                <w:szCs w:val="21"/>
              </w:rPr>
            </w:pPr>
          </w:p>
        </w:tc>
        <w:tc>
          <w:tcPr>
            <w:tcW w:w="76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pacing w:after="0" w:line="240" w:lineRule="atLeast"/>
              <w:jc w:val="right"/>
              <w:rPr>
                <w:rFonts w:ascii="宋体" w:hAnsi="宋体" w:cs="宋体"/>
                <w:color w:val="000000"/>
                <w:szCs w:val="21"/>
              </w:rPr>
            </w:pPr>
          </w:p>
        </w:tc>
      </w:tr>
      <w:tr w:rsidR="00DA2F29">
        <w:trPr>
          <w:trHeight w:val="468"/>
        </w:trPr>
        <w:tc>
          <w:tcPr>
            <w:tcW w:w="1008"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pacing w:after="0" w:line="20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20601</w:t>
            </w:r>
          </w:p>
        </w:tc>
        <w:tc>
          <w:tcPr>
            <w:tcW w:w="1984"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pacing w:after="0" w:line="20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科学技术管理事务</w:t>
            </w:r>
          </w:p>
        </w:tc>
        <w:tc>
          <w:tcPr>
            <w:tcW w:w="1559"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pacing w:after="0" w:line="20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76.53</w:t>
            </w:r>
          </w:p>
        </w:tc>
        <w:tc>
          <w:tcPr>
            <w:tcW w:w="127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pacing w:after="0" w:line="20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70.83</w:t>
            </w:r>
          </w:p>
        </w:tc>
        <w:tc>
          <w:tcPr>
            <w:tcW w:w="1134"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pacing w:after="0" w:line="20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5.71</w:t>
            </w:r>
          </w:p>
        </w:tc>
        <w:tc>
          <w:tcPr>
            <w:tcW w:w="709"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pacing w:after="0" w:line="240" w:lineRule="atLeast"/>
              <w:jc w:val="right"/>
              <w:rPr>
                <w:rFonts w:ascii="宋体" w:hAnsi="宋体" w:cs="宋体"/>
                <w:color w:val="000000"/>
                <w:szCs w:val="21"/>
              </w:rPr>
            </w:pP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pacing w:after="0" w:line="240" w:lineRule="atLeast"/>
              <w:jc w:val="right"/>
              <w:rPr>
                <w:rFonts w:ascii="宋体" w:hAnsi="宋体" w:cs="宋体"/>
                <w:color w:val="000000"/>
                <w:szCs w:val="21"/>
              </w:rPr>
            </w:pPr>
          </w:p>
        </w:tc>
        <w:tc>
          <w:tcPr>
            <w:tcW w:w="76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pacing w:after="0" w:line="240" w:lineRule="atLeast"/>
              <w:jc w:val="right"/>
              <w:rPr>
                <w:rFonts w:ascii="宋体" w:hAnsi="宋体" w:cs="宋体"/>
                <w:color w:val="000000"/>
                <w:szCs w:val="21"/>
              </w:rPr>
            </w:pPr>
          </w:p>
        </w:tc>
      </w:tr>
      <w:tr w:rsidR="00DA2F29">
        <w:trPr>
          <w:trHeight w:val="468"/>
        </w:trPr>
        <w:tc>
          <w:tcPr>
            <w:tcW w:w="1008"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pacing w:after="0" w:line="20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2060101</w:t>
            </w:r>
          </w:p>
        </w:tc>
        <w:tc>
          <w:tcPr>
            <w:tcW w:w="1984"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pacing w:after="0" w:line="20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行政运行</w:t>
            </w:r>
          </w:p>
        </w:tc>
        <w:tc>
          <w:tcPr>
            <w:tcW w:w="1559"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pacing w:after="0" w:line="20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70.83</w:t>
            </w:r>
          </w:p>
        </w:tc>
        <w:tc>
          <w:tcPr>
            <w:tcW w:w="127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pacing w:after="0" w:line="20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70.83</w:t>
            </w:r>
          </w:p>
        </w:tc>
        <w:tc>
          <w:tcPr>
            <w:tcW w:w="1134"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pacing w:after="0" w:line="200" w:lineRule="exact"/>
              <w:jc w:val="center"/>
              <w:textAlignment w:val="center"/>
              <w:rPr>
                <w:rFonts w:ascii="宋体" w:hAnsi="宋体" w:cs="宋体"/>
                <w:color w:val="000000"/>
                <w:kern w:val="0"/>
                <w:sz w:val="20"/>
                <w:szCs w:val="20"/>
              </w:rPr>
            </w:pPr>
          </w:p>
        </w:tc>
        <w:tc>
          <w:tcPr>
            <w:tcW w:w="709"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pacing w:after="0" w:line="240" w:lineRule="atLeast"/>
              <w:jc w:val="right"/>
              <w:rPr>
                <w:rFonts w:ascii="宋体" w:hAnsi="宋体" w:cs="宋体"/>
                <w:color w:val="000000"/>
                <w:szCs w:val="21"/>
              </w:rPr>
            </w:pP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pacing w:after="0" w:line="240" w:lineRule="atLeast"/>
              <w:jc w:val="right"/>
              <w:rPr>
                <w:rFonts w:ascii="宋体" w:hAnsi="宋体" w:cs="宋体"/>
                <w:color w:val="000000"/>
                <w:szCs w:val="21"/>
              </w:rPr>
            </w:pPr>
          </w:p>
        </w:tc>
        <w:tc>
          <w:tcPr>
            <w:tcW w:w="76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pacing w:after="0" w:line="240" w:lineRule="atLeast"/>
              <w:jc w:val="right"/>
              <w:rPr>
                <w:rFonts w:ascii="宋体" w:hAnsi="宋体" w:cs="宋体"/>
                <w:color w:val="000000"/>
                <w:szCs w:val="21"/>
              </w:rPr>
            </w:pPr>
          </w:p>
        </w:tc>
      </w:tr>
      <w:tr w:rsidR="00DA2F29">
        <w:trPr>
          <w:trHeight w:val="468"/>
        </w:trPr>
        <w:tc>
          <w:tcPr>
            <w:tcW w:w="1008"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pacing w:after="0" w:line="200" w:lineRule="exact"/>
              <w:jc w:val="center"/>
              <w:textAlignment w:val="center"/>
              <w:rPr>
                <w:rFonts w:ascii="宋体" w:hAnsi="宋体" w:cs="宋体"/>
                <w:color w:val="000000"/>
                <w:kern w:val="0"/>
                <w:sz w:val="20"/>
                <w:szCs w:val="20"/>
              </w:rPr>
            </w:pPr>
            <w:r>
              <w:rPr>
                <w:rFonts w:ascii="宋体" w:hAnsi="宋体" w:cs="宋体"/>
                <w:color w:val="000000"/>
                <w:kern w:val="0"/>
                <w:sz w:val="20"/>
                <w:szCs w:val="20"/>
              </w:rPr>
              <w:t>2060102</w:t>
            </w:r>
          </w:p>
        </w:tc>
        <w:tc>
          <w:tcPr>
            <w:tcW w:w="1984"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pacing w:after="0" w:line="20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一般行政管理事务</w:t>
            </w:r>
          </w:p>
        </w:tc>
        <w:tc>
          <w:tcPr>
            <w:tcW w:w="1559"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pacing w:after="0" w:line="200" w:lineRule="exact"/>
              <w:jc w:val="center"/>
              <w:textAlignment w:val="center"/>
              <w:rPr>
                <w:rFonts w:ascii="宋体" w:hAnsi="宋体" w:cs="宋体"/>
                <w:color w:val="000000"/>
                <w:kern w:val="0"/>
                <w:sz w:val="20"/>
                <w:szCs w:val="20"/>
              </w:rPr>
            </w:pPr>
            <w:r>
              <w:rPr>
                <w:rFonts w:ascii="宋体" w:hAnsi="宋体" w:cs="宋体"/>
                <w:color w:val="000000"/>
                <w:kern w:val="0"/>
                <w:sz w:val="20"/>
                <w:szCs w:val="20"/>
              </w:rPr>
              <w:t>2.71</w:t>
            </w:r>
          </w:p>
        </w:tc>
        <w:tc>
          <w:tcPr>
            <w:tcW w:w="127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pacing w:after="0" w:line="200" w:lineRule="exact"/>
              <w:jc w:val="center"/>
              <w:textAlignment w:val="center"/>
              <w:rPr>
                <w:rFonts w:ascii="宋体" w:hAnsi="宋体" w:cs="宋体"/>
                <w:color w:val="000000"/>
                <w:kern w:val="0"/>
                <w:sz w:val="20"/>
                <w:szCs w:val="20"/>
              </w:rPr>
            </w:pPr>
          </w:p>
        </w:tc>
        <w:tc>
          <w:tcPr>
            <w:tcW w:w="1134"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pacing w:after="0" w:line="200" w:lineRule="exact"/>
              <w:jc w:val="center"/>
              <w:textAlignment w:val="center"/>
              <w:rPr>
                <w:rFonts w:ascii="宋体" w:hAnsi="宋体" w:cs="宋体"/>
                <w:color w:val="000000"/>
                <w:kern w:val="0"/>
                <w:sz w:val="20"/>
                <w:szCs w:val="20"/>
              </w:rPr>
            </w:pPr>
            <w:r>
              <w:rPr>
                <w:rFonts w:ascii="宋体" w:hAnsi="宋体" w:cs="宋体"/>
                <w:color w:val="000000"/>
                <w:kern w:val="0"/>
                <w:sz w:val="20"/>
                <w:szCs w:val="20"/>
              </w:rPr>
              <w:t>2.71</w:t>
            </w:r>
          </w:p>
        </w:tc>
        <w:tc>
          <w:tcPr>
            <w:tcW w:w="709"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pacing w:after="0" w:line="240" w:lineRule="atLeast"/>
              <w:jc w:val="right"/>
              <w:rPr>
                <w:rFonts w:ascii="宋体" w:hAnsi="宋体" w:cs="宋体"/>
                <w:color w:val="000000"/>
                <w:szCs w:val="21"/>
              </w:rPr>
            </w:pP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pacing w:after="0" w:line="240" w:lineRule="atLeast"/>
              <w:jc w:val="right"/>
              <w:rPr>
                <w:rFonts w:ascii="宋体" w:hAnsi="宋体" w:cs="宋体"/>
                <w:color w:val="000000"/>
                <w:szCs w:val="21"/>
              </w:rPr>
            </w:pPr>
          </w:p>
        </w:tc>
        <w:tc>
          <w:tcPr>
            <w:tcW w:w="76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pacing w:after="0" w:line="240" w:lineRule="atLeast"/>
              <w:jc w:val="right"/>
              <w:rPr>
                <w:rFonts w:ascii="宋体" w:hAnsi="宋体" w:cs="宋体"/>
                <w:color w:val="000000"/>
                <w:szCs w:val="21"/>
              </w:rPr>
            </w:pPr>
          </w:p>
        </w:tc>
      </w:tr>
      <w:tr w:rsidR="00DA2F29">
        <w:trPr>
          <w:trHeight w:val="468"/>
        </w:trPr>
        <w:tc>
          <w:tcPr>
            <w:tcW w:w="1008"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pacing w:after="0" w:line="200" w:lineRule="exact"/>
              <w:jc w:val="center"/>
              <w:textAlignment w:val="center"/>
              <w:rPr>
                <w:rFonts w:ascii="宋体" w:hAnsi="宋体" w:cs="宋体"/>
                <w:color w:val="000000"/>
                <w:kern w:val="0"/>
                <w:sz w:val="20"/>
                <w:szCs w:val="20"/>
              </w:rPr>
            </w:pPr>
            <w:r>
              <w:rPr>
                <w:rFonts w:ascii="宋体" w:hAnsi="宋体" w:cs="宋体"/>
                <w:color w:val="000000"/>
                <w:kern w:val="0"/>
                <w:sz w:val="20"/>
                <w:szCs w:val="20"/>
              </w:rPr>
              <w:t>2060199</w:t>
            </w:r>
          </w:p>
        </w:tc>
        <w:tc>
          <w:tcPr>
            <w:tcW w:w="1984"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pacing w:after="0" w:line="20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其他科学技术管理事务支出</w:t>
            </w:r>
          </w:p>
        </w:tc>
        <w:tc>
          <w:tcPr>
            <w:tcW w:w="1559"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pacing w:after="0" w:line="20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3.00</w:t>
            </w:r>
          </w:p>
        </w:tc>
        <w:tc>
          <w:tcPr>
            <w:tcW w:w="127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pacing w:after="0" w:line="200" w:lineRule="exact"/>
              <w:jc w:val="center"/>
              <w:textAlignment w:val="center"/>
              <w:rPr>
                <w:rFonts w:ascii="宋体" w:hAnsi="宋体" w:cs="宋体"/>
                <w:color w:val="000000"/>
                <w:kern w:val="0"/>
                <w:sz w:val="20"/>
                <w:szCs w:val="20"/>
              </w:rPr>
            </w:pPr>
          </w:p>
        </w:tc>
        <w:tc>
          <w:tcPr>
            <w:tcW w:w="1134"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pacing w:after="0" w:line="20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3.00</w:t>
            </w:r>
          </w:p>
        </w:tc>
        <w:tc>
          <w:tcPr>
            <w:tcW w:w="709"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pacing w:after="0" w:line="240" w:lineRule="atLeast"/>
              <w:jc w:val="right"/>
              <w:rPr>
                <w:rFonts w:ascii="宋体" w:hAnsi="宋体" w:cs="宋体"/>
                <w:color w:val="000000"/>
                <w:szCs w:val="21"/>
              </w:rPr>
            </w:pP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pacing w:after="0" w:line="240" w:lineRule="atLeast"/>
              <w:jc w:val="right"/>
              <w:rPr>
                <w:rFonts w:ascii="宋体" w:hAnsi="宋体" w:cs="宋体"/>
                <w:color w:val="000000"/>
                <w:szCs w:val="21"/>
              </w:rPr>
            </w:pPr>
          </w:p>
        </w:tc>
        <w:tc>
          <w:tcPr>
            <w:tcW w:w="76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pacing w:after="0" w:line="240" w:lineRule="atLeast"/>
              <w:jc w:val="right"/>
              <w:rPr>
                <w:rFonts w:ascii="宋体" w:hAnsi="宋体" w:cs="宋体"/>
                <w:color w:val="000000"/>
                <w:szCs w:val="21"/>
              </w:rPr>
            </w:pPr>
          </w:p>
        </w:tc>
      </w:tr>
      <w:tr w:rsidR="00DA2F29">
        <w:trPr>
          <w:trHeight w:val="468"/>
        </w:trPr>
        <w:tc>
          <w:tcPr>
            <w:tcW w:w="1008"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pacing w:after="0" w:line="200" w:lineRule="exact"/>
              <w:jc w:val="center"/>
              <w:textAlignment w:val="center"/>
              <w:rPr>
                <w:rFonts w:ascii="宋体" w:hAnsi="宋体" w:cs="宋体"/>
                <w:color w:val="000000"/>
                <w:kern w:val="0"/>
                <w:sz w:val="20"/>
                <w:szCs w:val="20"/>
              </w:rPr>
            </w:pPr>
            <w:r>
              <w:rPr>
                <w:rFonts w:ascii="宋体" w:hAnsi="宋体" w:cs="宋体"/>
                <w:color w:val="000000"/>
                <w:kern w:val="0"/>
                <w:sz w:val="20"/>
                <w:szCs w:val="20"/>
              </w:rPr>
              <w:t>20603</w:t>
            </w:r>
          </w:p>
        </w:tc>
        <w:tc>
          <w:tcPr>
            <w:tcW w:w="1984"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pacing w:after="0" w:line="20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应用研究</w:t>
            </w:r>
          </w:p>
        </w:tc>
        <w:tc>
          <w:tcPr>
            <w:tcW w:w="1559"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pacing w:after="0" w:line="20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50.00</w:t>
            </w:r>
          </w:p>
        </w:tc>
        <w:tc>
          <w:tcPr>
            <w:tcW w:w="127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pacing w:after="0" w:line="200" w:lineRule="exact"/>
              <w:jc w:val="center"/>
              <w:textAlignment w:val="center"/>
              <w:rPr>
                <w:rFonts w:ascii="宋体" w:hAnsi="宋体" w:cs="宋体"/>
                <w:color w:val="000000"/>
                <w:kern w:val="0"/>
                <w:sz w:val="20"/>
                <w:szCs w:val="20"/>
              </w:rPr>
            </w:pPr>
          </w:p>
        </w:tc>
        <w:tc>
          <w:tcPr>
            <w:tcW w:w="1134"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pacing w:after="0" w:line="20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50.00</w:t>
            </w:r>
          </w:p>
        </w:tc>
        <w:tc>
          <w:tcPr>
            <w:tcW w:w="709"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pacing w:after="0" w:line="240" w:lineRule="atLeast"/>
              <w:jc w:val="right"/>
              <w:rPr>
                <w:rFonts w:ascii="宋体" w:hAnsi="宋体" w:cs="宋体"/>
                <w:color w:val="000000"/>
                <w:szCs w:val="21"/>
              </w:rPr>
            </w:pP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pacing w:after="0" w:line="240" w:lineRule="atLeast"/>
              <w:jc w:val="right"/>
              <w:rPr>
                <w:rFonts w:ascii="宋体" w:hAnsi="宋体" w:cs="宋体"/>
                <w:color w:val="000000"/>
                <w:szCs w:val="21"/>
              </w:rPr>
            </w:pPr>
          </w:p>
        </w:tc>
        <w:tc>
          <w:tcPr>
            <w:tcW w:w="76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pacing w:after="0" w:line="240" w:lineRule="atLeast"/>
              <w:jc w:val="right"/>
              <w:rPr>
                <w:rFonts w:ascii="宋体" w:hAnsi="宋体" w:cs="宋体"/>
                <w:color w:val="000000"/>
                <w:szCs w:val="21"/>
              </w:rPr>
            </w:pPr>
          </w:p>
        </w:tc>
      </w:tr>
      <w:tr w:rsidR="00DA2F29">
        <w:trPr>
          <w:trHeight w:val="468"/>
        </w:trPr>
        <w:tc>
          <w:tcPr>
            <w:tcW w:w="1008"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pacing w:after="0" w:line="200" w:lineRule="exact"/>
              <w:jc w:val="center"/>
              <w:textAlignment w:val="center"/>
              <w:rPr>
                <w:rFonts w:ascii="宋体" w:hAnsi="宋体" w:cs="宋体"/>
                <w:color w:val="000000"/>
                <w:kern w:val="0"/>
                <w:sz w:val="20"/>
                <w:szCs w:val="20"/>
              </w:rPr>
            </w:pPr>
            <w:r>
              <w:rPr>
                <w:rFonts w:ascii="宋体" w:hAnsi="宋体" w:cs="宋体"/>
                <w:color w:val="000000"/>
                <w:kern w:val="0"/>
                <w:sz w:val="20"/>
                <w:szCs w:val="20"/>
              </w:rPr>
              <w:t>2060303</w:t>
            </w:r>
          </w:p>
        </w:tc>
        <w:tc>
          <w:tcPr>
            <w:tcW w:w="1984"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pacing w:after="0" w:line="20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高技术研究</w:t>
            </w:r>
          </w:p>
        </w:tc>
        <w:tc>
          <w:tcPr>
            <w:tcW w:w="1559"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pacing w:after="0" w:line="20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50.00</w:t>
            </w:r>
          </w:p>
        </w:tc>
        <w:tc>
          <w:tcPr>
            <w:tcW w:w="127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pacing w:after="0" w:line="200" w:lineRule="exact"/>
              <w:jc w:val="center"/>
              <w:textAlignment w:val="center"/>
              <w:rPr>
                <w:rFonts w:ascii="宋体" w:hAnsi="宋体" w:cs="宋体"/>
                <w:color w:val="000000"/>
                <w:kern w:val="0"/>
                <w:sz w:val="20"/>
                <w:szCs w:val="20"/>
              </w:rPr>
            </w:pPr>
          </w:p>
        </w:tc>
        <w:tc>
          <w:tcPr>
            <w:tcW w:w="1134"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pacing w:after="0" w:line="20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50.00</w:t>
            </w:r>
          </w:p>
        </w:tc>
        <w:tc>
          <w:tcPr>
            <w:tcW w:w="709"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pacing w:after="0" w:line="240" w:lineRule="atLeast"/>
              <w:jc w:val="right"/>
              <w:rPr>
                <w:rFonts w:ascii="宋体" w:hAnsi="宋体" w:cs="宋体"/>
                <w:color w:val="000000"/>
                <w:szCs w:val="21"/>
              </w:rPr>
            </w:pP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pacing w:after="0" w:line="240" w:lineRule="atLeast"/>
              <w:jc w:val="right"/>
              <w:rPr>
                <w:rFonts w:ascii="宋体" w:hAnsi="宋体" w:cs="宋体"/>
                <w:color w:val="000000"/>
                <w:szCs w:val="21"/>
              </w:rPr>
            </w:pPr>
          </w:p>
        </w:tc>
        <w:tc>
          <w:tcPr>
            <w:tcW w:w="76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pacing w:after="0" w:line="240" w:lineRule="atLeast"/>
              <w:jc w:val="right"/>
              <w:rPr>
                <w:rFonts w:ascii="宋体" w:hAnsi="宋体" w:cs="宋体"/>
                <w:color w:val="000000"/>
                <w:szCs w:val="21"/>
              </w:rPr>
            </w:pPr>
          </w:p>
        </w:tc>
      </w:tr>
      <w:tr w:rsidR="00DA2F29">
        <w:trPr>
          <w:trHeight w:val="468"/>
        </w:trPr>
        <w:tc>
          <w:tcPr>
            <w:tcW w:w="1008"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pacing w:after="0" w:line="200" w:lineRule="exact"/>
              <w:jc w:val="center"/>
              <w:textAlignment w:val="center"/>
              <w:rPr>
                <w:rFonts w:ascii="宋体" w:hAnsi="宋体" w:cs="宋体"/>
                <w:color w:val="000000"/>
                <w:kern w:val="0"/>
                <w:sz w:val="20"/>
                <w:szCs w:val="20"/>
              </w:rPr>
            </w:pPr>
            <w:r>
              <w:rPr>
                <w:rFonts w:ascii="宋体" w:hAnsi="宋体" w:cs="宋体"/>
                <w:color w:val="000000"/>
                <w:kern w:val="0"/>
                <w:sz w:val="20"/>
                <w:szCs w:val="20"/>
              </w:rPr>
              <w:t>20604</w:t>
            </w:r>
          </w:p>
        </w:tc>
        <w:tc>
          <w:tcPr>
            <w:tcW w:w="1984"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pacing w:after="0" w:line="20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技术研究与开发</w:t>
            </w:r>
          </w:p>
        </w:tc>
        <w:tc>
          <w:tcPr>
            <w:tcW w:w="1559"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pacing w:after="0" w:line="200" w:lineRule="exact"/>
              <w:jc w:val="center"/>
              <w:textAlignment w:val="center"/>
              <w:rPr>
                <w:rFonts w:ascii="宋体" w:hAnsi="宋体" w:cs="宋体"/>
                <w:color w:val="000000"/>
                <w:kern w:val="0"/>
                <w:sz w:val="20"/>
                <w:szCs w:val="20"/>
              </w:rPr>
            </w:pPr>
            <w:r>
              <w:rPr>
                <w:rFonts w:ascii="宋体" w:hAnsi="宋体" w:cs="宋体"/>
                <w:color w:val="000000"/>
                <w:kern w:val="0"/>
                <w:sz w:val="20"/>
                <w:szCs w:val="20"/>
              </w:rPr>
              <w:t>1576</w:t>
            </w:r>
            <w:r>
              <w:rPr>
                <w:rFonts w:ascii="宋体" w:hAnsi="宋体" w:cs="宋体" w:hint="eastAsia"/>
                <w:color w:val="000000"/>
                <w:kern w:val="0"/>
                <w:sz w:val="20"/>
                <w:szCs w:val="20"/>
              </w:rPr>
              <w:t>.00</w:t>
            </w:r>
          </w:p>
        </w:tc>
        <w:tc>
          <w:tcPr>
            <w:tcW w:w="127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pacing w:after="0" w:line="200" w:lineRule="exact"/>
              <w:jc w:val="center"/>
              <w:textAlignment w:val="center"/>
              <w:rPr>
                <w:rFonts w:ascii="宋体" w:hAnsi="宋体" w:cs="宋体"/>
                <w:color w:val="000000"/>
                <w:kern w:val="0"/>
                <w:sz w:val="20"/>
                <w:szCs w:val="20"/>
              </w:rPr>
            </w:pPr>
          </w:p>
        </w:tc>
        <w:tc>
          <w:tcPr>
            <w:tcW w:w="1134"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pacing w:after="0" w:line="200" w:lineRule="exact"/>
              <w:jc w:val="center"/>
              <w:textAlignment w:val="center"/>
              <w:rPr>
                <w:rFonts w:ascii="宋体" w:hAnsi="宋体" w:cs="宋体"/>
                <w:color w:val="000000"/>
                <w:kern w:val="0"/>
                <w:sz w:val="20"/>
                <w:szCs w:val="20"/>
              </w:rPr>
            </w:pPr>
            <w:r>
              <w:rPr>
                <w:rFonts w:ascii="宋体" w:hAnsi="宋体" w:cs="宋体"/>
                <w:color w:val="000000"/>
                <w:kern w:val="0"/>
                <w:sz w:val="20"/>
                <w:szCs w:val="20"/>
              </w:rPr>
              <w:t>1576</w:t>
            </w:r>
            <w:r>
              <w:rPr>
                <w:rFonts w:ascii="宋体" w:hAnsi="宋体" w:cs="宋体" w:hint="eastAsia"/>
                <w:color w:val="000000"/>
                <w:kern w:val="0"/>
                <w:sz w:val="20"/>
                <w:szCs w:val="20"/>
              </w:rPr>
              <w:t>.00</w:t>
            </w:r>
          </w:p>
        </w:tc>
        <w:tc>
          <w:tcPr>
            <w:tcW w:w="709"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pacing w:after="0" w:line="240" w:lineRule="atLeast"/>
              <w:jc w:val="right"/>
              <w:rPr>
                <w:rFonts w:ascii="宋体" w:hAnsi="宋体" w:cs="宋体"/>
                <w:color w:val="000000"/>
                <w:szCs w:val="21"/>
              </w:rPr>
            </w:pP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pacing w:after="0" w:line="240" w:lineRule="atLeast"/>
              <w:jc w:val="right"/>
              <w:rPr>
                <w:rFonts w:ascii="宋体" w:hAnsi="宋体" w:cs="宋体"/>
                <w:color w:val="000000"/>
                <w:szCs w:val="21"/>
              </w:rPr>
            </w:pPr>
          </w:p>
        </w:tc>
        <w:tc>
          <w:tcPr>
            <w:tcW w:w="76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pacing w:after="0" w:line="240" w:lineRule="atLeast"/>
              <w:jc w:val="right"/>
              <w:rPr>
                <w:rFonts w:ascii="宋体" w:hAnsi="宋体" w:cs="宋体"/>
                <w:color w:val="000000"/>
                <w:szCs w:val="21"/>
              </w:rPr>
            </w:pPr>
          </w:p>
        </w:tc>
      </w:tr>
      <w:tr w:rsidR="00DA2F29">
        <w:trPr>
          <w:trHeight w:val="468"/>
        </w:trPr>
        <w:tc>
          <w:tcPr>
            <w:tcW w:w="1008"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pacing w:after="0" w:line="200" w:lineRule="exact"/>
              <w:jc w:val="center"/>
              <w:textAlignment w:val="center"/>
              <w:rPr>
                <w:rFonts w:ascii="宋体" w:hAnsi="宋体" w:cs="宋体"/>
                <w:color w:val="000000"/>
                <w:kern w:val="0"/>
                <w:sz w:val="20"/>
                <w:szCs w:val="20"/>
              </w:rPr>
            </w:pPr>
            <w:r>
              <w:rPr>
                <w:rFonts w:ascii="宋体" w:hAnsi="宋体" w:cs="宋体"/>
                <w:color w:val="000000"/>
                <w:kern w:val="0"/>
                <w:sz w:val="20"/>
                <w:szCs w:val="20"/>
              </w:rPr>
              <w:t>2060402</w:t>
            </w:r>
          </w:p>
        </w:tc>
        <w:tc>
          <w:tcPr>
            <w:tcW w:w="1984"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pacing w:after="0" w:line="20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应用技术研究与开发</w:t>
            </w:r>
          </w:p>
        </w:tc>
        <w:tc>
          <w:tcPr>
            <w:tcW w:w="1559"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pacing w:after="0" w:line="20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723.00</w:t>
            </w:r>
          </w:p>
        </w:tc>
        <w:tc>
          <w:tcPr>
            <w:tcW w:w="127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pacing w:after="0" w:line="200" w:lineRule="exact"/>
              <w:jc w:val="center"/>
              <w:textAlignment w:val="center"/>
              <w:rPr>
                <w:rFonts w:ascii="宋体" w:hAnsi="宋体" w:cs="宋体"/>
                <w:color w:val="000000"/>
                <w:kern w:val="0"/>
                <w:sz w:val="20"/>
                <w:szCs w:val="20"/>
              </w:rPr>
            </w:pPr>
          </w:p>
        </w:tc>
        <w:tc>
          <w:tcPr>
            <w:tcW w:w="1134"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pacing w:after="0" w:line="20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723.00</w:t>
            </w:r>
          </w:p>
        </w:tc>
        <w:tc>
          <w:tcPr>
            <w:tcW w:w="709"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pacing w:after="0" w:line="240" w:lineRule="atLeast"/>
              <w:jc w:val="right"/>
              <w:rPr>
                <w:rFonts w:ascii="宋体" w:hAnsi="宋体" w:cs="宋体"/>
                <w:color w:val="000000"/>
                <w:szCs w:val="21"/>
              </w:rPr>
            </w:pP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pacing w:after="0" w:line="240" w:lineRule="atLeast"/>
              <w:jc w:val="right"/>
              <w:rPr>
                <w:rFonts w:ascii="宋体" w:hAnsi="宋体" w:cs="宋体"/>
                <w:color w:val="000000"/>
                <w:szCs w:val="21"/>
              </w:rPr>
            </w:pPr>
          </w:p>
        </w:tc>
        <w:tc>
          <w:tcPr>
            <w:tcW w:w="76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pacing w:after="0" w:line="240" w:lineRule="atLeast"/>
              <w:jc w:val="right"/>
              <w:rPr>
                <w:rFonts w:ascii="宋体" w:hAnsi="宋体" w:cs="宋体"/>
                <w:color w:val="000000"/>
                <w:szCs w:val="21"/>
              </w:rPr>
            </w:pPr>
          </w:p>
        </w:tc>
      </w:tr>
      <w:tr w:rsidR="00DA2F29">
        <w:trPr>
          <w:trHeight w:val="468"/>
        </w:trPr>
        <w:tc>
          <w:tcPr>
            <w:tcW w:w="1008"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pacing w:after="0" w:line="200" w:lineRule="exact"/>
              <w:jc w:val="center"/>
              <w:textAlignment w:val="center"/>
              <w:rPr>
                <w:rFonts w:ascii="宋体" w:hAnsi="宋体" w:cs="宋体"/>
                <w:color w:val="000000"/>
                <w:kern w:val="0"/>
                <w:sz w:val="20"/>
                <w:szCs w:val="20"/>
              </w:rPr>
            </w:pPr>
            <w:r>
              <w:rPr>
                <w:rFonts w:ascii="宋体" w:hAnsi="宋体" w:cs="宋体"/>
                <w:color w:val="000000"/>
                <w:kern w:val="0"/>
                <w:sz w:val="20"/>
                <w:szCs w:val="20"/>
              </w:rPr>
              <w:t>2060499</w:t>
            </w:r>
          </w:p>
        </w:tc>
        <w:tc>
          <w:tcPr>
            <w:tcW w:w="1984"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pacing w:after="0" w:line="20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其他技术研究与开发支出</w:t>
            </w:r>
          </w:p>
        </w:tc>
        <w:tc>
          <w:tcPr>
            <w:tcW w:w="1559"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pacing w:after="0" w:line="20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853.00</w:t>
            </w:r>
          </w:p>
        </w:tc>
        <w:tc>
          <w:tcPr>
            <w:tcW w:w="127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pacing w:after="0" w:line="200" w:lineRule="exact"/>
              <w:jc w:val="center"/>
              <w:textAlignment w:val="center"/>
              <w:rPr>
                <w:rFonts w:ascii="宋体" w:hAnsi="宋体" w:cs="宋体"/>
                <w:color w:val="000000"/>
                <w:kern w:val="0"/>
                <w:sz w:val="20"/>
                <w:szCs w:val="20"/>
              </w:rPr>
            </w:pPr>
          </w:p>
        </w:tc>
        <w:tc>
          <w:tcPr>
            <w:tcW w:w="1134"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pacing w:after="0" w:line="20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853.00</w:t>
            </w:r>
          </w:p>
        </w:tc>
        <w:tc>
          <w:tcPr>
            <w:tcW w:w="709"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pacing w:after="0" w:line="240" w:lineRule="atLeast"/>
              <w:jc w:val="right"/>
              <w:rPr>
                <w:rFonts w:ascii="宋体" w:hAnsi="宋体" w:cs="宋体"/>
                <w:color w:val="000000"/>
                <w:szCs w:val="21"/>
              </w:rPr>
            </w:pP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pacing w:after="0" w:line="240" w:lineRule="atLeast"/>
              <w:jc w:val="right"/>
              <w:rPr>
                <w:rFonts w:ascii="宋体" w:hAnsi="宋体" w:cs="宋体"/>
                <w:color w:val="000000"/>
                <w:szCs w:val="21"/>
              </w:rPr>
            </w:pPr>
          </w:p>
        </w:tc>
        <w:tc>
          <w:tcPr>
            <w:tcW w:w="76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pacing w:after="0" w:line="240" w:lineRule="atLeast"/>
              <w:jc w:val="right"/>
              <w:rPr>
                <w:rFonts w:ascii="宋体" w:hAnsi="宋体" w:cs="宋体"/>
                <w:color w:val="000000"/>
                <w:szCs w:val="21"/>
              </w:rPr>
            </w:pPr>
          </w:p>
        </w:tc>
      </w:tr>
      <w:tr w:rsidR="00DA2F29">
        <w:trPr>
          <w:trHeight w:val="468"/>
        </w:trPr>
        <w:tc>
          <w:tcPr>
            <w:tcW w:w="1008"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pacing w:after="0" w:line="200" w:lineRule="exact"/>
              <w:jc w:val="center"/>
              <w:textAlignment w:val="center"/>
              <w:rPr>
                <w:rFonts w:ascii="宋体" w:hAnsi="宋体" w:cs="宋体"/>
                <w:color w:val="000000"/>
                <w:kern w:val="0"/>
                <w:sz w:val="20"/>
                <w:szCs w:val="20"/>
              </w:rPr>
            </w:pPr>
            <w:r>
              <w:rPr>
                <w:rFonts w:ascii="宋体" w:hAnsi="宋体" w:cs="宋体"/>
                <w:color w:val="000000"/>
                <w:kern w:val="0"/>
                <w:sz w:val="20"/>
                <w:szCs w:val="20"/>
              </w:rPr>
              <w:t>20605</w:t>
            </w:r>
          </w:p>
        </w:tc>
        <w:tc>
          <w:tcPr>
            <w:tcW w:w="1984"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pacing w:after="0" w:line="20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科技条件与服务</w:t>
            </w:r>
          </w:p>
        </w:tc>
        <w:tc>
          <w:tcPr>
            <w:tcW w:w="1559"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pacing w:after="0" w:line="20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20.00</w:t>
            </w:r>
          </w:p>
        </w:tc>
        <w:tc>
          <w:tcPr>
            <w:tcW w:w="127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pacing w:after="0" w:line="200" w:lineRule="exact"/>
              <w:jc w:val="center"/>
              <w:textAlignment w:val="center"/>
              <w:rPr>
                <w:rFonts w:ascii="宋体" w:hAnsi="宋体" w:cs="宋体"/>
                <w:color w:val="000000"/>
                <w:kern w:val="0"/>
                <w:sz w:val="20"/>
                <w:szCs w:val="20"/>
              </w:rPr>
            </w:pPr>
          </w:p>
        </w:tc>
        <w:tc>
          <w:tcPr>
            <w:tcW w:w="1134"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pacing w:after="0" w:line="20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20.00</w:t>
            </w:r>
          </w:p>
        </w:tc>
        <w:tc>
          <w:tcPr>
            <w:tcW w:w="709"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pacing w:after="0" w:line="240" w:lineRule="atLeast"/>
              <w:jc w:val="right"/>
              <w:rPr>
                <w:rFonts w:ascii="宋体" w:hAnsi="宋体" w:cs="宋体"/>
                <w:color w:val="000000"/>
                <w:szCs w:val="21"/>
              </w:rPr>
            </w:pP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pacing w:after="0" w:line="240" w:lineRule="atLeast"/>
              <w:jc w:val="right"/>
              <w:rPr>
                <w:rFonts w:ascii="宋体" w:hAnsi="宋体" w:cs="宋体"/>
                <w:color w:val="000000"/>
                <w:szCs w:val="21"/>
              </w:rPr>
            </w:pPr>
          </w:p>
        </w:tc>
        <w:tc>
          <w:tcPr>
            <w:tcW w:w="76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pacing w:after="0" w:line="240" w:lineRule="atLeast"/>
              <w:jc w:val="right"/>
              <w:rPr>
                <w:rFonts w:ascii="宋体" w:hAnsi="宋体" w:cs="宋体"/>
                <w:color w:val="000000"/>
                <w:szCs w:val="21"/>
              </w:rPr>
            </w:pPr>
          </w:p>
        </w:tc>
      </w:tr>
      <w:tr w:rsidR="00DA2F29">
        <w:trPr>
          <w:trHeight w:val="468"/>
        </w:trPr>
        <w:tc>
          <w:tcPr>
            <w:tcW w:w="1008"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pacing w:after="0" w:line="200" w:lineRule="exact"/>
              <w:jc w:val="center"/>
              <w:textAlignment w:val="center"/>
              <w:rPr>
                <w:rFonts w:ascii="宋体" w:hAnsi="宋体" w:cs="宋体"/>
                <w:color w:val="000000"/>
                <w:kern w:val="0"/>
                <w:sz w:val="20"/>
                <w:szCs w:val="20"/>
              </w:rPr>
            </w:pPr>
            <w:r>
              <w:rPr>
                <w:rFonts w:ascii="宋体" w:hAnsi="宋体" w:cs="宋体"/>
                <w:color w:val="000000"/>
                <w:kern w:val="0"/>
                <w:sz w:val="20"/>
                <w:szCs w:val="20"/>
              </w:rPr>
              <w:t>2060502</w:t>
            </w:r>
          </w:p>
        </w:tc>
        <w:tc>
          <w:tcPr>
            <w:tcW w:w="1984"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pacing w:after="0" w:line="20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技术创新服务体系</w:t>
            </w:r>
          </w:p>
        </w:tc>
        <w:tc>
          <w:tcPr>
            <w:tcW w:w="1559"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pacing w:after="0" w:line="20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20.00</w:t>
            </w:r>
          </w:p>
        </w:tc>
        <w:tc>
          <w:tcPr>
            <w:tcW w:w="127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pacing w:after="0" w:line="200" w:lineRule="exact"/>
              <w:jc w:val="center"/>
              <w:textAlignment w:val="center"/>
              <w:rPr>
                <w:rFonts w:ascii="宋体" w:hAnsi="宋体" w:cs="宋体"/>
                <w:color w:val="000000"/>
                <w:kern w:val="0"/>
                <w:sz w:val="20"/>
                <w:szCs w:val="20"/>
              </w:rPr>
            </w:pPr>
          </w:p>
        </w:tc>
        <w:tc>
          <w:tcPr>
            <w:tcW w:w="1134"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pacing w:after="0" w:line="20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20.00</w:t>
            </w:r>
          </w:p>
        </w:tc>
        <w:tc>
          <w:tcPr>
            <w:tcW w:w="709"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pacing w:after="0" w:line="240" w:lineRule="atLeast"/>
              <w:jc w:val="right"/>
              <w:rPr>
                <w:rFonts w:ascii="宋体" w:hAnsi="宋体" w:cs="宋体"/>
                <w:color w:val="000000"/>
                <w:szCs w:val="21"/>
              </w:rPr>
            </w:pP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pacing w:after="0" w:line="240" w:lineRule="atLeast"/>
              <w:jc w:val="right"/>
              <w:rPr>
                <w:rFonts w:ascii="宋体" w:hAnsi="宋体" w:cs="宋体"/>
                <w:color w:val="000000"/>
                <w:szCs w:val="21"/>
              </w:rPr>
            </w:pPr>
          </w:p>
        </w:tc>
        <w:tc>
          <w:tcPr>
            <w:tcW w:w="76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pacing w:after="0" w:line="240" w:lineRule="atLeast"/>
              <w:jc w:val="right"/>
              <w:rPr>
                <w:rFonts w:ascii="宋体" w:hAnsi="宋体" w:cs="宋体"/>
                <w:color w:val="000000"/>
                <w:szCs w:val="21"/>
              </w:rPr>
            </w:pPr>
          </w:p>
        </w:tc>
      </w:tr>
      <w:tr w:rsidR="00DA2F29">
        <w:trPr>
          <w:trHeight w:val="468"/>
        </w:trPr>
        <w:tc>
          <w:tcPr>
            <w:tcW w:w="1008"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pacing w:after="0" w:line="200" w:lineRule="exact"/>
              <w:jc w:val="center"/>
              <w:textAlignment w:val="center"/>
              <w:rPr>
                <w:rFonts w:ascii="宋体" w:hAnsi="宋体" w:cs="宋体"/>
                <w:color w:val="000000"/>
                <w:kern w:val="0"/>
                <w:sz w:val="20"/>
                <w:szCs w:val="20"/>
              </w:rPr>
            </w:pPr>
            <w:r>
              <w:rPr>
                <w:rFonts w:ascii="宋体" w:hAnsi="宋体" w:cs="宋体"/>
                <w:color w:val="000000"/>
                <w:kern w:val="0"/>
                <w:sz w:val="20"/>
                <w:szCs w:val="20"/>
              </w:rPr>
              <w:t>20607</w:t>
            </w:r>
          </w:p>
        </w:tc>
        <w:tc>
          <w:tcPr>
            <w:tcW w:w="1984"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pacing w:after="0" w:line="20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科学技术普及</w:t>
            </w:r>
          </w:p>
        </w:tc>
        <w:tc>
          <w:tcPr>
            <w:tcW w:w="1559"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pacing w:after="0" w:line="20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63.00</w:t>
            </w:r>
          </w:p>
        </w:tc>
        <w:tc>
          <w:tcPr>
            <w:tcW w:w="127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pacing w:after="0" w:line="200" w:lineRule="exact"/>
              <w:jc w:val="center"/>
              <w:textAlignment w:val="center"/>
              <w:rPr>
                <w:rFonts w:ascii="宋体" w:hAnsi="宋体" w:cs="宋体"/>
                <w:color w:val="000000"/>
                <w:kern w:val="0"/>
                <w:sz w:val="20"/>
                <w:szCs w:val="20"/>
              </w:rPr>
            </w:pPr>
          </w:p>
        </w:tc>
        <w:tc>
          <w:tcPr>
            <w:tcW w:w="1134"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pacing w:after="0" w:line="20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63.00</w:t>
            </w:r>
          </w:p>
        </w:tc>
        <w:tc>
          <w:tcPr>
            <w:tcW w:w="709"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pacing w:after="0" w:line="240" w:lineRule="atLeast"/>
              <w:jc w:val="right"/>
              <w:rPr>
                <w:rFonts w:ascii="宋体" w:hAnsi="宋体" w:cs="宋体"/>
                <w:color w:val="000000"/>
                <w:szCs w:val="21"/>
              </w:rPr>
            </w:pP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pacing w:after="0" w:line="240" w:lineRule="atLeast"/>
              <w:jc w:val="right"/>
              <w:rPr>
                <w:rFonts w:ascii="宋体" w:hAnsi="宋体" w:cs="宋体"/>
                <w:color w:val="000000"/>
                <w:szCs w:val="21"/>
              </w:rPr>
            </w:pPr>
          </w:p>
        </w:tc>
        <w:tc>
          <w:tcPr>
            <w:tcW w:w="76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pacing w:after="0" w:line="240" w:lineRule="atLeast"/>
              <w:jc w:val="right"/>
              <w:rPr>
                <w:rFonts w:ascii="宋体" w:hAnsi="宋体" w:cs="宋体"/>
                <w:color w:val="000000"/>
                <w:szCs w:val="21"/>
              </w:rPr>
            </w:pPr>
          </w:p>
        </w:tc>
      </w:tr>
      <w:tr w:rsidR="00DA2F29">
        <w:trPr>
          <w:trHeight w:val="468"/>
        </w:trPr>
        <w:tc>
          <w:tcPr>
            <w:tcW w:w="1008"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pacing w:after="0" w:line="200" w:lineRule="exact"/>
              <w:jc w:val="center"/>
              <w:textAlignment w:val="center"/>
              <w:rPr>
                <w:rFonts w:ascii="宋体" w:hAnsi="宋体" w:cs="宋体"/>
                <w:color w:val="000000"/>
                <w:kern w:val="0"/>
                <w:sz w:val="20"/>
                <w:szCs w:val="20"/>
              </w:rPr>
            </w:pPr>
            <w:r>
              <w:rPr>
                <w:rFonts w:ascii="宋体" w:hAnsi="宋体" w:cs="宋体"/>
                <w:color w:val="000000"/>
                <w:kern w:val="0"/>
                <w:sz w:val="20"/>
                <w:szCs w:val="20"/>
              </w:rPr>
              <w:t>20607</w:t>
            </w:r>
            <w:r>
              <w:rPr>
                <w:rFonts w:ascii="宋体" w:hAnsi="宋体" w:cs="宋体" w:hint="eastAsia"/>
                <w:color w:val="000000"/>
                <w:kern w:val="0"/>
                <w:sz w:val="20"/>
                <w:szCs w:val="20"/>
              </w:rPr>
              <w:t>02</w:t>
            </w:r>
          </w:p>
        </w:tc>
        <w:tc>
          <w:tcPr>
            <w:tcW w:w="1984"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pacing w:after="0" w:line="20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科普活动</w:t>
            </w:r>
          </w:p>
        </w:tc>
        <w:tc>
          <w:tcPr>
            <w:tcW w:w="1559"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pacing w:after="0" w:line="20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63.00</w:t>
            </w:r>
          </w:p>
        </w:tc>
        <w:tc>
          <w:tcPr>
            <w:tcW w:w="127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pacing w:after="0" w:line="200" w:lineRule="exact"/>
              <w:jc w:val="center"/>
              <w:textAlignment w:val="center"/>
              <w:rPr>
                <w:rFonts w:ascii="宋体" w:hAnsi="宋体" w:cs="宋体"/>
                <w:color w:val="000000"/>
                <w:kern w:val="0"/>
                <w:sz w:val="20"/>
                <w:szCs w:val="20"/>
              </w:rPr>
            </w:pPr>
          </w:p>
        </w:tc>
        <w:tc>
          <w:tcPr>
            <w:tcW w:w="1134"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pacing w:after="0" w:line="20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63.00</w:t>
            </w:r>
          </w:p>
        </w:tc>
        <w:tc>
          <w:tcPr>
            <w:tcW w:w="709"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pacing w:after="0" w:line="240" w:lineRule="atLeast"/>
              <w:jc w:val="right"/>
              <w:rPr>
                <w:rFonts w:ascii="宋体" w:hAnsi="宋体" w:cs="宋体"/>
                <w:color w:val="000000"/>
                <w:szCs w:val="21"/>
              </w:rPr>
            </w:pP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pacing w:after="0" w:line="240" w:lineRule="atLeast"/>
              <w:jc w:val="right"/>
              <w:rPr>
                <w:rFonts w:ascii="宋体" w:hAnsi="宋体" w:cs="宋体"/>
                <w:color w:val="000000"/>
                <w:szCs w:val="21"/>
              </w:rPr>
            </w:pPr>
          </w:p>
        </w:tc>
        <w:tc>
          <w:tcPr>
            <w:tcW w:w="76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pacing w:after="0" w:line="240" w:lineRule="atLeast"/>
              <w:jc w:val="right"/>
              <w:rPr>
                <w:rFonts w:ascii="宋体" w:hAnsi="宋体" w:cs="宋体"/>
                <w:color w:val="000000"/>
                <w:szCs w:val="21"/>
              </w:rPr>
            </w:pPr>
          </w:p>
        </w:tc>
      </w:tr>
      <w:tr w:rsidR="00DA2F29">
        <w:trPr>
          <w:trHeight w:val="468"/>
        </w:trPr>
        <w:tc>
          <w:tcPr>
            <w:tcW w:w="1008"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pacing w:after="0" w:line="200" w:lineRule="exact"/>
              <w:jc w:val="center"/>
              <w:textAlignment w:val="center"/>
              <w:rPr>
                <w:rFonts w:ascii="宋体" w:hAnsi="宋体" w:cs="宋体"/>
                <w:color w:val="000000"/>
                <w:kern w:val="0"/>
                <w:sz w:val="20"/>
                <w:szCs w:val="20"/>
              </w:rPr>
            </w:pPr>
            <w:r>
              <w:rPr>
                <w:rFonts w:ascii="宋体" w:hAnsi="宋体" w:cs="宋体"/>
                <w:color w:val="000000"/>
                <w:kern w:val="0"/>
                <w:sz w:val="20"/>
                <w:szCs w:val="20"/>
              </w:rPr>
              <w:lastRenderedPageBreak/>
              <w:t>20699</w:t>
            </w:r>
          </w:p>
        </w:tc>
        <w:tc>
          <w:tcPr>
            <w:tcW w:w="1984"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pacing w:after="0" w:line="20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其他科学技术支出</w:t>
            </w:r>
          </w:p>
        </w:tc>
        <w:tc>
          <w:tcPr>
            <w:tcW w:w="1559"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pacing w:after="0" w:line="200" w:lineRule="exact"/>
              <w:jc w:val="center"/>
              <w:textAlignment w:val="center"/>
              <w:rPr>
                <w:rFonts w:ascii="宋体" w:hAnsi="宋体" w:cs="宋体"/>
                <w:color w:val="000000"/>
                <w:kern w:val="0"/>
                <w:sz w:val="20"/>
                <w:szCs w:val="20"/>
              </w:rPr>
            </w:pPr>
            <w:r>
              <w:rPr>
                <w:rFonts w:ascii="宋体" w:hAnsi="宋体" w:cs="宋体"/>
                <w:color w:val="000000"/>
                <w:kern w:val="0"/>
                <w:sz w:val="20"/>
                <w:szCs w:val="20"/>
              </w:rPr>
              <w:t>107.28</w:t>
            </w:r>
          </w:p>
        </w:tc>
        <w:tc>
          <w:tcPr>
            <w:tcW w:w="127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pacing w:after="0" w:line="200" w:lineRule="exact"/>
              <w:jc w:val="center"/>
              <w:textAlignment w:val="center"/>
              <w:rPr>
                <w:rFonts w:ascii="宋体" w:hAnsi="宋体" w:cs="宋体"/>
                <w:color w:val="000000"/>
                <w:kern w:val="0"/>
                <w:sz w:val="20"/>
                <w:szCs w:val="20"/>
              </w:rPr>
            </w:pPr>
          </w:p>
        </w:tc>
        <w:tc>
          <w:tcPr>
            <w:tcW w:w="1134"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pacing w:after="0" w:line="200" w:lineRule="exact"/>
              <w:jc w:val="center"/>
              <w:textAlignment w:val="center"/>
              <w:rPr>
                <w:rFonts w:ascii="宋体" w:hAnsi="宋体" w:cs="宋体"/>
                <w:color w:val="000000"/>
                <w:kern w:val="0"/>
                <w:sz w:val="20"/>
                <w:szCs w:val="20"/>
              </w:rPr>
            </w:pPr>
            <w:r>
              <w:rPr>
                <w:rFonts w:ascii="宋体" w:hAnsi="宋体" w:cs="宋体"/>
                <w:color w:val="000000"/>
                <w:kern w:val="0"/>
                <w:sz w:val="20"/>
                <w:szCs w:val="20"/>
              </w:rPr>
              <w:t>107.28</w:t>
            </w:r>
          </w:p>
        </w:tc>
        <w:tc>
          <w:tcPr>
            <w:tcW w:w="709"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pacing w:after="0" w:line="240" w:lineRule="atLeast"/>
              <w:jc w:val="right"/>
              <w:rPr>
                <w:rFonts w:ascii="宋体" w:hAnsi="宋体" w:cs="宋体"/>
                <w:color w:val="000000"/>
                <w:szCs w:val="21"/>
              </w:rPr>
            </w:pP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pacing w:after="0" w:line="240" w:lineRule="atLeast"/>
              <w:jc w:val="right"/>
              <w:rPr>
                <w:rFonts w:ascii="宋体" w:hAnsi="宋体" w:cs="宋体"/>
                <w:color w:val="000000"/>
                <w:szCs w:val="21"/>
              </w:rPr>
            </w:pPr>
          </w:p>
        </w:tc>
        <w:tc>
          <w:tcPr>
            <w:tcW w:w="76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pacing w:after="0" w:line="240" w:lineRule="atLeast"/>
              <w:jc w:val="right"/>
              <w:rPr>
                <w:rFonts w:ascii="宋体" w:hAnsi="宋体" w:cs="宋体"/>
                <w:color w:val="000000"/>
                <w:szCs w:val="21"/>
              </w:rPr>
            </w:pPr>
          </w:p>
        </w:tc>
      </w:tr>
      <w:tr w:rsidR="00DA2F29">
        <w:trPr>
          <w:trHeight w:val="468"/>
        </w:trPr>
        <w:tc>
          <w:tcPr>
            <w:tcW w:w="1008"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pacing w:after="0" w:line="200" w:lineRule="exact"/>
              <w:jc w:val="center"/>
              <w:textAlignment w:val="center"/>
              <w:rPr>
                <w:rFonts w:ascii="宋体" w:hAnsi="宋体" w:cs="宋体"/>
                <w:color w:val="000000"/>
                <w:kern w:val="0"/>
                <w:sz w:val="20"/>
                <w:szCs w:val="20"/>
              </w:rPr>
            </w:pPr>
            <w:r>
              <w:rPr>
                <w:rFonts w:ascii="宋体" w:hAnsi="宋体" w:cs="宋体"/>
                <w:color w:val="000000"/>
                <w:kern w:val="0"/>
                <w:sz w:val="20"/>
                <w:szCs w:val="20"/>
              </w:rPr>
              <w:t>20699</w:t>
            </w:r>
            <w:r>
              <w:rPr>
                <w:rFonts w:ascii="宋体" w:hAnsi="宋体" w:cs="宋体" w:hint="eastAsia"/>
                <w:color w:val="000000"/>
                <w:kern w:val="0"/>
                <w:sz w:val="20"/>
                <w:szCs w:val="20"/>
              </w:rPr>
              <w:t>01</w:t>
            </w:r>
          </w:p>
        </w:tc>
        <w:tc>
          <w:tcPr>
            <w:tcW w:w="1984"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pacing w:after="0" w:line="20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科技奖励</w:t>
            </w:r>
          </w:p>
        </w:tc>
        <w:tc>
          <w:tcPr>
            <w:tcW w:w="1559"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pacing w:after="0" w:line="200" w:lineRule="exact"/>
              <w:jc w:val="center"/>
              <w:textAlignment w:val="center"/>
              <w:rPr>
                <w:rFonts w:ascii="宋体" w:hAnsi="宋体" w:cs="宋体"/>
                <w:color w:val="000000"/>
                <w:kern w:val="0"/>
                <w:sz w:val="20"/>
                <w:szCs w:val="20"/>
              </w:rPr>
            </w:pPr>
            <w:r>
              <w:rPr>
                <w:rFonts w:ascii="宋体" w:hAnsi="宋体" w:cs="宋体"/>
                <w:color w:val="000000"/>
                <w:kern w:val="0"/>
                <w:sz w:val="20"/>
                <w:szCs w:val="20"/>
              </w:rPr>
              <w:t>25.06</w:t>
            </w:r>
          </w:p>
        </w:tc>
        <w:tc>
          <w:tcPr>
            <w:tcW w:w="127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pacing w:after="0" w:line="200" w:lineRule="exact"/>
              <w:jc w:val="center"/>
              <w:textAlignment w:val="center"/>
              <w:rPr>
                <w:rFonts w:ascii="宋体" w:hAnsi="宋体" w:cs="宋体"/>
                <w:color w:val="000000"/>
                <w:kern w:val="0"/>
                <w:sz w:val="20"/>
                <w:szCs w:val="20"/>
              </w:rPr>
            </w:pPr>
          </w:p>
        </w:tc>
        <w:tc>
          <w:tcPr>
            <w:tcW w:w="1134"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pacing w:after="0" w:line="200" w:lineRule="exact"/>
              <w:jc w:val="center"/>
              <w:textAlignment w:val="center"/>
              <w:rPr>
                <w:rFonts w:ascii="宋体" w:hAnsi="宋体" w:cs="宋体"/>
                <w:color w:val="000000"/>
                <w:kern w:val="0"/>
                <w:sz w:val="20"/>
                <w:szCs w:val="20"/>
              </w:rPr>
            </w:pPr>
            <w:r>
              <w:rPr>
                <w:rFonts w:ascii="宋体" w:hAnsi="宋体" w:cs="宋体"/>
                <w:color w:val="000000"/>
                <w:kern w:val="0"/>
                <w:sz w:val="20"/>
                <w:szCs w:val="20"/>
              </w:rPr>
              <w:t>25.06</w:t>
            </w:r>
          </w:p>
        </w:tc>
        <w:tc>
          <w:tcPr>
            <w:tcW w:w="709"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pacing w:after="0" w:line="240" w:lineRule="atLeast"/>
              <w:jc w:val="right"/>
              <w:rPr>
                <w:rFonts w:ascii="宋体" w:hAnsi="宋体" w:cs="宋体"/>
                <w:color w:val="000000"/>
                <w:szCs w:val="21"/>
              </w:rPr>
            </w:pP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pacing w:after="0" w:line="240" w:lineRule="atLeast"/>
              <w:jc w:val="right"/>
              <w:rPr>
                <w:rFonts w:ascii="宋体" w:hAnsi="宋体" w:cs="宋体"/>
                <w:color w:val="000000"/>
                <w:szCs w:val="21"/>
              </w:rPr>
            </w:pPr>
          </w:p>
        </w:tc>
        <w:tc>
          <w:tcPr>
            <w:tcW w:w="76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pacing w:after="0" w:line="240" w:lineRule="atLeast"/>
              <w:jc w:val="right"/>
              <w:rPr>
                <w:rFonts w:ascii="宋体" w:hAnsi="宋体" w:cs="宋体"/>
                <w:color w:val="000000"/>
                <w:szCs w:val="21"/>
              </w:rPr>
            </w:pPr>
          </w:p>
        </w:tc>
      </w:tr>
      <w:tr w:rsidR="00DA2F29">
        <w:trPr>
          <w:trHeight w:val="468"/>
        </w:trPr>
        <w:tc>
          <w:tcPr>
            <w:tcW w:w="1008"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pacing w:after="0" w:line="200" w:lineRule="exact"/>
              <w:jc w:val="center"/>
              <w:textAlignment w:val="center"/>
              <w:rPr>
                <w:rFonts w:ascii="宋体" w:hAnsi="宋体" w:cs="宋体"/>
                <w:color w:val="000000"/>
                <w:kern w:val="0"/>
                <w:sz w:val="20"/>
                <w:szCs w:val="20"/>
              </w:rPr>
            </w:pPr>
            <w:r>
              <w:rPr>
                <w:rFonts w:ascii="宋体" w:hAnsi="宋体" w:cs="宋体"/>
                <w:color w:val="000000"/>
                <w:kern w:val="0"/>
                <w:sz w:val="20"/>
                <w:szCs w:val="20"/>
              </w:rPr>
              <w:t>2069999</w:t>
            </w:r>
          </w:p>
        </w:tc>
        <w:tc>
          <w:tcPr>
            <w:tcW w:w="1984"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pacing w:after="0" w:line="20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其他科学技术支出</w:t>
            </w:r>
          </w:p>
        </w:tc>
        <w:tc>
          <w:tcPr>
            <w:tcW w:w="1559"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pacing w:after="0" w:line="200" w:lineRule="exact"/>
              <w:jc w:val="center"/>
              <w:textAlignment w:val="center"/>
              <w:rPr>
                <w:rFonts w:ascii="宋体" w:hAnsi="宋体" w:cs="宋体"/>
                <w:color w:val="000000"/>
                <w:kern w:val="0"/>
                <w:sz w:val="20"/>
                <w:szCs w:val="20"/>
              </w:rPr>
            </w:pPr>
            <w:r>
              <w:rPr>
                <w:rFonts w:ascii="宋体" w:hAnsi="宋体" w:cs="宋体"/>
                <w:color w:val="000000"/>
                <w:kern w:val="0"/>
                <w:sz w:val="20"/>
                <w:szCs w:val="20"/>
              </w:rPr>
              <w:t>82.22</w:t>
            </w:r>
          </w:p>
        </w:tc>
        <w:tc>
          <w:tcPr>
            <w:tcW w:w="127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pacing w:after="0" w:line="200" w:lineRule="exact"/>
              <w:jc w:val="center"/>
              <w:textAlignment w:val="center"/>
              <w:rPr>
                <w:rFonts w:ascii="宋体" w:hAnsi="宋体" w:cs="宋体"/>
                <w:color w:val="000000"/>
                <w:kern w:val="0"/>
                <w:sz w:val="20"/>
                <w:szCs w:val="20"/>
              </w:rPr>
            </w:pPr>
          </w:p>
        </w:tc>
        <w:tc>
          <w:tcPr>
            <w:tcW w:w="1134"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pacing w:after="0" w:line="200" w:lineRule="exact"/>
              <w:jc w:val="center"/>
              <w:textAlignment w:val="center"/>
              <w:rPr>
                <w:rFonts w:ascii="宋体" w:hAnsi="宋体" w:cs="宋体"/>
                <w:color w:val="000000"/>
                <w:kern w:val="0"/>
                <w:sz w:val="20"/>
                <w:szCs w:val="20"/>
              </w:rPr>
            </w:pPr>
            <w:r>
              <w:rPr>
                <w:rFonts w:ascii="宋体" w:hAnsi="宋体" w:cs="宋体"/>
                <w:color w:val="000000"/>
                <w:kern w:val="0"/>
                <w:sz w:val="20"/>
                <w:szCs w:val="20"/>
              </w:rPr>
              <w:t>82.22</w:t>
            </w:r>
          </w:p>
        </w:tc>
        <w:tc>
          <w:tcPr>
            <w:tcW w:w="709"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pacing w:after="0" w:line="240" w:lineRule="atLeast"/>
              <w:jc w:val="right"/>
              <w:rPr>
                <w:rFonts w:ascii="宋体" w:hAnsi="宋体" w:cs="宋体"/>
                <w:color w:val="000000"/>
                <w:szCs w:val="21"/>
              </w:rPr>
            </w:pP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pacing w:after="0" w:line="240" w:lineRule="atLeast"/>
              <w:jc w:val="right"/>
              <w:rPr>
                <w:rFonts w:ascii="宋体" w:hAnsi="宋体" w:cs="宋体"/>
                <w:color w:val="000000"/>
                <w:szCs w:val="21"/>
              </w:rPr>
            </w:pPr>
          </w:p>
        </w:tc>
        <w:tc>
          <w:tcPr>
            <w:tcW w:w="76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pacing w:after="0" w:line="240" w:lineRule="atLeast"/>
              <w:jc w:val="right"/>
              <w:rPr>
                <w:rFonts w:ascii="宋体" w:hAnsi="宋体" w:cs="宋体"/>
                <w:color w:val="000000"/>
                <w:szCs w:val="21"/>
              </w:rPr>
            </w:pPr>
          </w:p>
        </w:tc>
      </w:tr>
      <w:tr w:rsidR="00DA2F29">
        <w:trPr>
          <w:trHeight w:val="468"/>
        </w:trPr>
        <w:tc>
          <w:tcPr>
            <w:tcW w:w="1008"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pacing w:after="0" w:line="200" w:lineRule="exact"/>
              <w:jc w:val="center"/>
              <w:textAlignment w:val="center"/>
              <w:rPr>
                <w:rFonts w:ascii="宋体" w:hAnsi="宋体" w:cs="宋体"/>
                <w:color w:val="000000"/>
                <w:kern w:val="0"/>
                <w:sz w:val="20"/>
                <w:szCs w:val="20"/>
              </w:rPr>
            </w:pPr>
            <w:r>
              <w:rPr>
                <w:rFonts w:ascii="宋体" w:hAnsi="宋体" w:cs="宋体"/>
                <w:color w:val="000000"/>
                <w:kern w:val="0"/>
                <w:sz w:val="20"/>
                <w:szCs w:val="20"/>
              </w:rPr>
              <w:t>208</w:t>
            </w:r>
          </w:p>
        </w:tc>
        <w:tc>
          <w:tcPr>
            <w:tcW w:w="1984"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pacing w:after="0" w:line="20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社会保障和就业支出</w:t>
            </w:r>
          </w:p>
        </w:tc>
        <w:tc>
          <w:tcPr>
            <w:tcW w:w="1559"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pacing w:after="0" w:line="200" w:lineRule="exact"/>
              <w:jc w:val="center"/>
              <w:textAlignment w:val="center"/>
              <w:rPr>
                <w:rFonts w:ascii="宋体" w:hAnsi="宋体" w:cs="宋体"/>
                <w:color w:val="000000"/>
                <w:kern w:val="0"/>
                <w:sz w:val="20"/>
                <w:szCs w:val="20"/>
              </w:rPr>
            </w:pPr>
            <w:r>
              <w:rPr>
                <w:rFonts w:ascii="宋体" w:hAnsi="宋体" w:cs="宋体"/>
                <w:color w:val="000000"/>
                <w:kern w:val="0"/>
                <w:sz w:val="20"/>
                <w:szCs w:val="20"/>
              </w:rPr>
              <w:t>8.69</w:t>
            </w:r>
          </w:p>
        </w:tc>
        <w:tc>
          <w:tcPr>
            <w:tcW w:w="127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pacing w:after="0" w:line="200" w:lineRule="exact"/>
              <w:jc w:val="center"/>
              <w:textAlignment w:val="center"/>
              <w:rPr>
                <w:rFonts w:ascii="宋体" w:hAnsi="宋体" w:cs="宋体"/>
                <w:color w:val="000000"/>
                <w:kern w:val="0"/>
                <w:sz w:val="20"/>
                <w:szCs w:val="20"/>
              </w:rPr>
            </w:pPr>
          </w:p>
        </w:tc>
        <w:tc>
          <w:tcPr>
            <w:tcW w:w="1134"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pacing w:after="0" w:line="200" w:lineRule="exact"/>
              <w:jc w:val="center"/>
              <w:textAlignment w:val="center"/>
              <w:rPr>
                <w:rFonts w:ascii="宋体" w:hAnsi="宋体" w:cs="宋体"/>
                <w:color w:val="000000"/>
                <w:kern w:val="0"/>
                <w:sz w:val="20"/>
                <w:szCs w:val="20"/>
              </w:rPr>
            </w:pPr>
            <w:r>
              <w:rPr>
                <w:rFonts w:ascii="宋体" w:hAnsi="宋体" w:cs="宋体"/>
                <w:color w:val="000000"/>
                <w:kern w:val="0"/>
                <w:sz w:val="20"/>
                <w:szCs w:val="20"/>
              </w:rPr>
              <w:t>8.69</w:t>
            </w:r>
          </w:p>
        </w:tc>
        <w:tc>
          <w:tcPr>
            <w:tcW w:w="709"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pacing w:after="0" w:line="240" w:lineRule="atLeast"/>
              <w:jc w:val="right"/>
              <w:rPr>
                <w:rFonts w:ascii="宋体" w:hAnsi="宋体" w:cs="宋体"/>
                <w:color w:val="000000"/>
                <w:szCs w:val="21"/>
              </w:rPr>
            </w:pP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pacing w:after="0" w:line="240" w:lineRule="atLeast"/>
              <w:jc w:val="right"/>
              <w:rPr>
                <w:rFonts w:ascii="宋体" w:hAnsi="宋体" w:cs="宋体"/>
                <w:color w:val="000000"/>
                <w:szCs w:val="21"/>
              </w:rPr>
            </w:pPr>
          </w:p>
        </w:tc>
        <w:tc>
          <w:tcPr>
            <w:tcW w:w="76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pacing w:after="0" w:line="240" w:lineRule="atLeast"/>
              <w:jc w:val="right"/>
              <w:rPr>
                <w:rFonts w:ascii="宋体" w:hAnsi="宋体" w:cs="宋体"/>
                <w:color w:val="000000"/>
                <w:szCs w:val="21"/>
              </w:rPr>
            </w:pPr>
          </w:p>
        </w:tc>
      </w:tr>
      <w:tr w:rsidR="00DA2F29">
        <w:trPr>
          <w:trHeight w:val="468"/>
        </w:trPr>
        <w:tc>
          <w:tcPr>
            <w:tcW w:w="1008"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pacing w:after="0" w:line="200" w:lineRule="exact"/>
              <w:jc w:val="center"/>
              <w:textAlignment w:val="center"/>
              <w:rPr>
                <w:rFonts w:ascii="宋体" w:hAnsi="宋体" w:cs="宋体"/>
                <w:color w:val="000000"/>
                <w:kern w:val="0"/>
                <w:sz w:val="20"/>
                <w:szCs w:val="20"/>
              </w:rPr>
            </w:pPr>
            <w:r>
              <w:rPr>
                <w:rFonts w:ascii="宋体" w:hAnsi="宋体" w:cs="宋体"/>
                <w:color w:val="000000"/>
                <w:kern w:val="0"/>
                <w:sz w:val="20"/>
                <w:szCs w:val="20"/>
              </w:rPr>
              <w:t>208</w:t>
            </w:r>
            <w:r>
              <w:rPr>
                <w:rFonts w:ascii="宋体" w:hAnsi="宋体" w:cs="宋体" w:hint="eastAsia"/>
                <w:color w:val="000000"/>
                <w:kern w:val="0"/>
                <w:sz w:val="20"/>
                <w:szCs w:val="20"/>
              </w:rPr>
              <w:t>05</w:t>
            </w:r>
          </w:p>
        </w:tc>
        <w:tc>
          <w:tcPr>
            <w:tcW w:w="1984"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pacing w:after="0" w:line="20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行政事业单位离退休</w:t>
            </w:r>
          </w:p>
        </w:tc>
        <w:tc>
          <w:tcPr>
            <w:tcW w:w="1559"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pacing w:after="0" w:line="200" w:lineRule="exact"/>
              <w:jc w:val="center"/>
              <w:textAlignment w:val="center"/>
              <w:rPr>
                <w:rFonts w:ascii="宋体" w:hAnsi="宋体" w:cs="宋体"/>
                <w:color w:val="000000"/>
                <w:kern w:val="0"/>
                <w:sz w:val="20"/>
                <w:szCs w:val="20"/>
              </w:rPr>
            </w:pPr>
            <w:r>
              <w:rPr>
                <w:rFonts w:ascii="宋体" w:hAnsi="宋体" w:cs="宋体"/>
                <w:color w:val="000000"/>
                <w:kern w:val="0"/>
                <w:sz w:val="20"/>
                <w:szCs w:val="20"/>
              </w:rPr>
              <w:t>8.69</w:t>
            </w:r>
          </w:p>
        </w:tc>
        <w:tc>
          <w:tcPr>
            <w:tcW w:w="127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pacing w:after="0" w:line="200" w:lineRule="exact"/>
              <w:jc w:val="center"/>
              <w:textAlignment w:val="center"/>
              <w:rPr>
                <w:rFonts w:ascii="宋体" w:hAnsi="宋体" w:cs="宋体"/>
                <w:color w:val="000000"/>
                <w:kern w:val="0"/>
                <w:sz w:val="20"/>
                <w:szCs w:val="20"/>
              </w:rPr>
            </w:pPr>
          </w:p>
        </w:tc>
        <w:tc>
          <w:tcPr>
            <w:tcW w:w="1134"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pacing w:after="0" w:line="200" w:lineRule="exact"/>
              <w:jc w:val="center"/>
              <w:textAlignment w:val="center"/>
              <w:rPr>
                <w:rFonts w:ascii="宋体" w:hAnsi="宋体" w:cs="宋体"/>
                <w:color w:val="000000"/>
                <w:kern w:val="0"/>
                <w:sz w:val="20"/>
                <w:szCs w:val="20"/>
              </w:rPr>
            </w:pPr>
            <w:r>
              <w:rPr>
                <w:rFonts w:ascii="宋体" w:hAnsi="宋体" w:cs="宋体"/>
                <w:color w:val="000000"/>
                <w:kern w:val="0"/>
                <w:sz w:val="20"/>
                <w:szCs w:val="20"/>
              </w:rPr>
              <w:t>8.69</w:t>
            </w:r>
          </w:p>
        </w:tc>
        <w:tc>
          <w:tcPr>
            <w:tcW w:w="709"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pacing w:after="0" w:line="240" w:lineRule="atLeast"/>
              <w:jc w:val="right"/>
              <w:rPr>
                <w:rFonts w:ascii="宋体" w:hAnsi="宋体" w:cs="宋体"/>
                <w:color w:val="000000"/>
                <w:szCs w:val="21"/>
              </w:rPr>
            </w:pP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pacing w:after="0" w:line="240" w:lineRule="atLeast"/>
              <w:jc w:val="right"/>
              <w:rPr>
                <w:rFonts w:ascii="宋体" w:hAnsi="宋体" w:cs="宋体"/>
                <w:color w:val="000000"/>
                <w:szCs w:val="21"/>
              </w:rPr>
            </w:pPr>
          </w:p>
        </w:tc>
        <w:tc>
          <w:tcPr>
            <w:tcW w:w="76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pacing w:after="0" w:line="240" w:lineRule="atLeast"/>
              <w:jc w:val="right"/>
              <w:rPr>
                <w:rFonts w:ascii="宋体" w:hAnsi="宋体" w:cs="宋体"/>
                <w:color w:val="000000"/>
                <w:szCs w:val="21"/>
              </w:rPr>
            </w:pPr>
          </w:p>
        </w:tc>
      </w:tr>
      <w:tr w:rsidR="00DA2F29">
        <w:trPr>
          <w:trHeight w:val="468"/>
        </w:trPr>
        <w:tc>
          <w:tcPr>
            <w:tcW w:w="1008"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pacing w:after="0" w:line="200" w:lineRule="exact"/>
              <w:jc w:val="center"/>
              <w:textAlignment w:val="center"/>
              <w:rPr>
                <w:rFonts w:ascii="宋体" w:hAnsi="宋体" w:cs="宋体"/>
                <w:color w:val="000000"/>
                <w:kern w:val="0"/>
                <w:sz w:val="20"/>
                <w:szCs w:val="20"/>
              </w:rPr>
            </w:pPr>
            <w:r>
              <w:rPr>
                <w:rFonts w:ascii="宋体" w:hAnsi="宋体" w:cs="宋体"/>
                <w:color w:val="000000"/>
                <w:kern w:val="0"/>
                <w:sz w:val="20"/>
                <w:szCs w:val="20"/>
              </w:rPr>
              <w:t>208</w:t>
            </w:r>
            <w:r>
              <w:rPr>
                <w:rFonts w:ascii="宋体" w:hAnsi="宋体" w:cs="宋体" w:hint="eastAsia"/>
                <w:color w:val="000000"/>
                <w:kern w:val="0"/>
                <w:sz w:val="20"/>
                <w:szCs w:val="20"/>
              </w:rPr>
              <w:t>0505</w:t>
            </w:r>
          </w:p>
        </w:tc>
        <w:tc>
          <w:tcPr>
            <w:tcW w:w="1984"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pacing w:after="0" w:line="20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机关事业单位基本养老保险缴费支出</w:t>
            </w:r>
          </w:p>
        </w:tc>
        <w:tc>
          <w:tcPr>
            <w:tcW w:w="1559"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pacing w:after="0" w:line="200" w:lineRule="exact"/>
              <w:jc w:val="center"/>
              <w:textAlignment w:val="center"/>
              <w:rPr>
                <w:rFonts w:ascii="宋体" w:hAnsi="宋体" w:cs="宋体"/>
                <w:color w:val="000000"/>
                <w:kern w:val="0"/>
                <w:sz w:val="20"/>
                <w:szCs w:val="20"/>
              </w:rPr>
            </w:pPr>
            <w:r>
              <w:rPr>
                <w:rFonts w:ascii="宋体" w:hAnsi="宋体" w:cs="宋体"/>
                <w:color w:val="000000"/>
                <w:kern w:val="0"/>
                <w:sz w:val="20"/>
                <w:szCs w:val="20"/>
              </w:rPr>
              <w:t>8.69</w:t>
            </w:r>
          </w:p>
        </w:tc>
        <w:tc>
          <w:tcPr>
            <w:tcW w:w="127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pacing w:after="0" w:line="200" w:lineRule="exact"/>
              <w:jc w:val="center"/>
              <w:textAlignment w:val="center"/>
              <w:rPr>
                <w:rFonts w:ascii="宋体" w:hAnsi="宋体" w:cs="宋体"/>
                <w:color w:val="000000"/>
                <w:kern w:val="0"/>
                <w:sz w:val="20"/>
                <w:szCs w:val="20"/>
              </w:rPr>
            </w:pPr>
          </w:p>
        </w:tc>
        <w:tc>
          <w:tcPr>
            <w:tcW w:w="1134"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pacing w:after="0" w:line="200" w:lineRule="exact"/>
              <w:jc w:val="center"/>
              <w:textAlignment w:val="center"/>
              <w:rPr>
                <w:rFonts w:ascii="宋体" w:hAnsi="宋体" w:cs="宋体"/>
                <w:color w:val="000000"/>
                <w:kern w:val="0"/>
                <w:sz w:val="20"/>
                <w:szCs w:val="20"/>
              </w:rPr>
            </w:pPr>
            <w:r>
              <w:rPr>
                <w:rFonts w:ascii="宋体" w:hAnsi="宋体" w:cs="宋体"/>
                <w:color w:val="000000"/>
                <w:kern w:val="0"/>
                <w:sz w:val="20"/>
                <w:szCs w:val="20"/>
              </w:rPr>
              <w:t>8.69</w:t>
            </w:r>
          </w:p>
        </w:tc>
        <w:tc>
          <w:tcPr>
            <w:tcW w:w="709"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pacing w:after="0" w:line="240" w:lineRule="atLeast"/>
              <w:jc w:val="right"/>
              <w:rPr>
                <w:rFonts w:ascii="宋体" w:hAnsi="宋体" w:cs="宋体"/>
                <w:color w:val="000000"/>
                <w:szCs w:val="21"/>
              </w:rPr>
            </w:pP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pacing w:after="0" w:line="240" w:lineRule="atLeast"/>
              <w:jc w:val="right"/>
              <w:rPr>
                <w:rFonts w:ascii="宋体" w:hAnsi="宋体" w:cs="宋体"/>
                <w:color w:val="000000"/>
                <w:szCs w:val="21"/>
              </w:rPr>
            </w:pPr>
          </w:p>
        </w:tc>
        <w:tc>
          <w:tcPr>
            <w:tcW w:w="76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pacing w:after="0" w:line="240" w:lineRule="atLeast"/>
              <w:jc w:val="right"/>
              <w:rPr>
                <w:rFonts w:ascii="宋体" w:hAnsi="宋体" w:cs="宋体"/>
                <w:color w:val="000000"/>
                <w:szCs w:val="21"/>
              </w:rPr>
            </w:pPr>
          </w:p>
        </w:tc>
      </w:tr>
      <w:tr w:rsidR="00DA2F29">
        <w:trPr>
          <w:trHeight w:val="468"/>
        </w:trPr>
        <w:tc>
          <w:tcPr>
            <w:tcW w:w="1008"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pacing w:after="0" w:line="200" w:lineRule="exact"/>
              <w:jc w:val="center"/>
              <w:textAlignment w:val="center"/>
              <w:rPr>
                <w:rFonts w:ascii="宋体" w:hAnsi="宋体" w:cs="宋体"/>
                <w:color w:val="000000"/>
                <w:kern w:val="0"/>
                <w:sz w:val="20"/>
                <w:szCs w:val="20"/>
              </w:rPr>
            </w:pPr>
            <w:r>
              <w:rPr>
                <w:rFonts w:ascii="宋体" w:hAnsi="宋体" w:cs="宋体"/>
                <w:color w:val="000000"/>
                <w:kern w:val="0"/>
                <w:sz w:val="20"/>
                <w:szCs w:val="20"/>
              </w:rPr>
              <w:t>210</w:t>
            </w:r>
          </w:p>
        </w:tc>
        <w:tc>
          <w:tcPr>
            <w:tcW w:w="1984"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pacing w:after="0" w:line="20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医疗卫生与计划生育支出</w:t>
            </w:r>
          </w:p>
        </w:tc>
        <w:tc>
          <w:tcPr>
            <w:tcW w:w="1559"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pacing w:after="0" w:line="200" w:lineRule="exact"/>
              <w:jc w:val="center"/>
              <w:textAlignment w:val="center"/>
              <w:rPr>
                <w:rFonts w:ascii="宋体" w:hAnsi="宋体" w:cs="宋体"/>
                <w:color w:val="000000"/>
                <w:kern w:val="0"/>
                <w:sz w:val="20"/>
                <w:szCs w:val="20"/>
              </w:rPr>
            </w:pPr>
            <w:r>
              <w:rPr>
                <w:rFonts w:ascii="宋体" w:hAnsi="宋体" w:cs="宋体"/>
                <w:color w:val="000000"/>
                <w:kern w:val="0"/>
                <w:sz w:val="20"/>
                <w:szCs w:val="20"/>
              </w:rPr>
              <w:t>6.68</w:t>
            </w:r>
          </w:p>
        </w:tc>
        <w:tc>
          <w:tcPr>
            <w:tcW w:w="127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pacing w:after="0" w:line="200" w:lineRule="exact"/>
              <w:jc w:val="center"/>
              <w:textAlignment w:val="center"/>
              <w:rPr>
                <w:rFonts w:ascii="宋体" w:hAnsi="宋体" w:cs="宋体"/>
                <w:color w:val="000000"/>
                <w:kern w:val="0"/>
                <w:sz w:val="20"/>
                <w:szCs w:val="20"/>
              </w:rPr>
            </w:pPr>
          </w:p>
        </w:tc>
        <w:tc>
          <w:tcPr>
            <w:tcW w:w="1134"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pacing w:after="0" w:line="200" w:lineRule="exact"/>
              <w:jc w:val="center"/>
              <w:textAlignment w:val="center"/>
              <w:rPr>
                <w:rFonts w:ascii="宋体" w:hAnsi="宋体" w:cs="宋体"/>
                <w:color w:val="000000"/>
                <w:kern w:val="0"/>
                <w:sz w:val="20"/>
                <w:szCs w:val="20"/>
              </w:rPr>
            </w:pPr>
            <w:r>
              <w:rPr>
                <w:rFonts w:ascii="宋体" w:hAnsi="宋体" w:cs="宋体"/>
                <w:color w:val="000000"/>
                <w:kern w:val="0"/>
                <w:sz w:val="20"/>
                <w:szCs w:val="20"/>
              </w:rPr>
              <w:t>6.68</w:t>
            </w:r>
          </w:p>
        </w:tc>
        <w:tc>
          <w:tcPr>
            <w:tcW w:w="709"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pacing w:after="0" w:line="240" w:lineRule="atLeast"/>
              <w:jc w:val="right"/>
              <w:rPr>
                <w:rFonts w:ascii="宋体" w:hAnsi="宋体" w:cs="宋体"/>
                <w:color w:val="000000"/>
                <w:szCs w:val="21"/>
              </w:rPr>
            </w:pP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pacing w:after="0" w:line="240" w:lineRule="atLeast"/>
              <w:jc w:val="right"/>
              <w:rPr>
                <w:rFonts w:ascii="宋体" w:hAnsi="宋体" w:cs="宋体"/>
                <w:color w:val="000000"/>
                <w:szCs w:val="21"/>
              </w:rPr>
            </w:pPr>
          </w:p>
        </w:tc>
        <w:tc>
          <w:tcPr>
            <w:tcW w:w="76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pacing w:after="0" w:line="240" w:lineRule="atLeast"/>
              <w:jc w:val="right"/>
              <w:rPr>
                <w:rFonts w:ascii="宋体" w:hAnsi="宋体" w:cs="宋体"/>
                <w:color w:val="000000"/>
                <w:szCs w:val="21"/>
              </w:rPr>
            </w:pPr>
          </w:p>
        </w:tc>
      </w:tr>
      <w:tr w:rsidR="00DA2F29">
        <w:trPr>
          <w:trHeight w:val="468"/>
        </w:trPr>
        <w:tc>
          <w:tcPr>
            <w:tcW w:w="1008"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pacing w:after="0" w:line="20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21011</w:t>
            </w:r>
          </w:p>
        </w:tc>
        <w:tc>
          <w:tcPr>
            <w:tcW w:w="1984"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pacing w:after="0" w:line="20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行政事业单位医疗</w:t>
            </w:r>
          </w:p>
        </w:tc>
        <w:tc>
          <w:tcPr>
            <w:tcW w:w="1559"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pacing w:after="0" w:line="200" w:lineRule="exact"/>
              <w:jc w:val="center"/>
              <w:textAlignment w:val="center"/>
              <w:rPr>
                <w:rFonts w:ascii="宋体" w:hAnsi="宋体" w:cs="宋体"/>
                <w:color w:val="000000"/>
                <w:kern w:val="0"/>
                <w:sz w:val="20"/>
                <w:szCs w:val="20"/>
              </w:rPr>
            </w:pPr>
            <w:r>
              <w:rPr>
                <w:rFonts w:ascii="宋体" w:hAnsi="宋体" w:cs="宋体"/>
                <w:color w:val="000000"/>
                <w:kern w:val="0"/>
                <w:sz w:val="20"/>
                <w:szCs w:val="20"/>
              </w:rPr>
              <w:t>6.68</w:t>
            </w:r>
          </w:p>
        </w:tc>
        <w:tc>
          <w:tcPr>
            <w:tcW w:w="127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pacing w:after="0" w:line="200" w:lineRule="exact"/>
              <w:jc w:val="center"/>
              <w:textAlignment w:val="center"/>
              <w:rPr>
                <w:rFonts w:ascii="宋体" w:hAnsi="宋体" w:cs="宋体"/>
                <w:color w:val="000000"/>
                <w:kern w:val="0"/>
                <w:sz w:val="20"/>
                <w:szCs w:val="20"/>
              </w:rPr>
            </w:pPr>
          </w:p>
        </w:tc>
        <w:tc>
          <w:tcPr>
            <w:tcW w:w="1134"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pacing w:after="0" w:line="200" w:lineRule="exact"/>
              <w:jc w:val="center"/>
              <w:textAlignment w:val="center"/>
              <w:rPr>
                <w:rFonts w:ascii="宋体" w:hAnsi="宋体" w:cs="宋体"/>
                <w:color w:val="000000"/>
                <w:kern w:val="0"/>
                <w:sz w:val="20"/>
                <w:szCs w:val="20"/>
              </w:rPr>
            </w:pPr>
            <w:r>
              <w:rPr>
                <w:rFonts w:ascii="宋体" w:hAnsi="宋体" w:cs="宋体"/>
                <w:color w:val="000000"/>
                <w:kern w:val="0"/>
                <w:sz w:val="20"/>
                <w:szCs w:val="20"/>
              </w:rPr>
              <w:t>6.68</w:t>
            </w:r>
          </w:p>
        </w:tc>
        <w:tc>
          <w:tcPr>
            <w:tcW w:w="709"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pacing w:after="0" w:line="240" w:lineRule="atLeast"/>
              <w:jc w:val="right"/>
              <w:rPr>
                <w:rFonts w:ascii="宋体" w:hAnsi="宋体" w:cs="宋体"/>
                <w:color w:val="000000"/>
                <w:szCs w:val="21"/>
              </w:rPr>
            </w:pP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pacing w:after="0" w:line="240" w:lineRule="atLeast"/>
              <w:jc w:val="right"/>
              <w:rPr>
                <w:rFonts w:ascii="宋体" w:hAnsi="宋体" w:cs="宋体"/>
                <w:color w:val="000000"/>
                <w:szCs w:val="21"/>
              </w:rPr>
            </w:pPr>
          </w:p>
        </w:tc>
        <w:tc>
          <w:tcPr>
            <w:tcW w:w="76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pacing w:after="0" w:line="240" w:lineRule="atLeast"/>
              <w:jc w:val="right"/>
              <w:rPr>
                <w:rFonts w:ascii="宋体" w:hAnsi="宋体" w:cs="宋体"/>
                <w:color w:val="000000"/>
                <w:szCs w:val="21"/>
              </w:rPr>
            </w:pPr>
          </w:p>
        </w:tc>
      </w:tr>
      <w:tr w:rsidR="00DA2F29">
        <w:trPr>
          <w:trHeight w:val="468"/>
        </w:trPr>
        <w:tc>
          <w:tcPr>
            <w:tcW w:w="1008"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pacing w:after="0" w:line="200" w:lineRule="exact"/>
              <w:jc w:val="center"/>
              <w:textAlignment w:val="center"/>
              <w:rPr>
                <w:rFonts w:ascii="宋体" w:hAnsi="宋体" w:cs="宋体"/>
                <w:color w:val="000000"/>
                <w:kern w:val="0"/>
                <w:sz w:val="20"/>
                <w:szCs w:val="20"/>
              </w:rPr>
            </w:pPr>
            <w:r>
              <w:rPr>
                <w:rFonts w:ascii="宋体" w:hAnsi="宋体" w:cs="宋体"/>
                <w:color w:val="000000"/>
                <w:kern w:val="0"/>
                <w:sz w:val="20"/>
                <w:szCs w:val="20"/>
              </w:rPr>
              <w:t>210</w:t>
            </w:r>
            <w:r>
              <w:rPr>
                <w:rFonts w:ascii="宋体" w:hAnsi="宋体" w:cs="宋体" w:hint="eastAsia"/>
                <w:color w:val="000000"/>
                <w:kern w:val="0"/>
                <w:sz w:val="20"/>
                <w:szCs w:val="20"/>
              </w:rPr>
              <w:t>1101</w:t>
            </w:r>
          </w:p>
        </w:tc>
        <w:tc>
          <w:tcPr>
            <w:tcW w:w="1984"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pacing w:after="0" w:line="20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行政单位医疗</w:t>
            </w:r>
          </w:p>
        </w:tc>
        <w:tc>
          <w:tcPr>
            <w:tcW w:w="1559"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pacing w:after="0" w:line="200" w:lineRule="exact"/>
              <w:jc w:val="center"/>
              <w:textAlignment w:val="center"/>
              <w:rPr>
                <w:rFonts w:ascii="宋体" w:hAnsi="宋体" w:cs="宋体"/>
                <w:color w:val="000000"/>
                <w:kern w:val="0"/>
                <w:sz w:val="20"/>
                <w:szCs w:val="20"/>
              </w:rPr>
            </w:pPr>
            <w:r>
              <w:rPr>
                <w:rFonts w:ascii="宋体" w:hAnsi="宋体" w:cs="宋体"/>
                <w:color w:val="000000"/>
                <w:kern w:val="0"/>
                <w:sz w:val="20"/>
                <w:szCs w:val="20"/>
              </w:rPr>
              <w:t>1.39</w:t>
            </w:r>
          </w:p>
        </w:tc>
        <w:tc>
          <w:tcPr>
            <w:tcW w:w="127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pacing w:after="0" w:line="200" w:lineRule="exact"/>
              <w:jc w:val="center"/>
              <w:textAlignment w:val="center"/>
              <w:rPr>
                <w:rFonts w:ascii="宋体" w:hAnsi="宋体" w:cs="宋体"/>
                <w:color w:val="000000"/>
                <w:kern w:val="0"/>
                <w:sz w:val="20"/>
                <w:szCs w:val="20"/>
              </w:rPr>
            </w:pPr>
          </w:p>
        </w:tc>
        <w:tc>
          <w:tcPr>
            <w:tcW w:w="1134"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pacing w:after="0" w:line="200" w:lineRule="exact"/>
              <w:jc w:val="center"/>
              <w:textAlignment w:val="center"/>
              <w:rPr>
                <w:rFonts w:ascii="宋体" w:hAnsi="宋体" w:cs="宋体"/>
                <w:color w:val="000000"/>
                <w:kern w:val="0"/>
                <w:sz w:val="20"/>
                <w:szCs w:val="20"/>
              </w:rPr>
            </w:pPr>
            <w:r>
              <w:rPr>
                <w:rFonts w:ascii="宋体" w:hAnsi="宋体" w:cs="宋体"/>
                <w:color w:val="000000"/>
                <w:kern w:val="0"/>
                <w:sz w:val="20"/>
                <w:szCs w:val="20"/>
              </w:rPr>
              <w:t>1.39</w:t>
            </w:r>
          </w:p>
        </w:tc>
        <w:tc>
          <w:tcPr>
            <w:tcW w:w="709"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pacing w:after="0" w:line="240" w:lineRule="atLeast"/>
              <w:jc w:val="right"/>
              <w:rPr>
                <w:rFonts w:ascii="宋体" w:hAnsi="宋体" w:cs="宋体"/>
                <w:color w:val="000000"/>
                <w:szCs w:val="21"/>
              </w:rPr>
            </w:pP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pacing w:after="0" w:line="240" w:lineRule="atLeast"/>
              <w:jc w:val="right"/>
              <w:rPr>
                <w:rFonts w:ascii="宋体" w:hAnsi="宋体" w:cs="宋体"/>
                <w:color w:val="000000"/>
                <w:szCs w:val="21"/>
              </w:rPr>
            </w:pPr>
          </w:p>
        </w:tc>
        <w:tc>
          <w:tcPr>
            <w:tcW w:w="76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pacing w:after="0" w:line="240" w:lineRule="atLeast"/>
              <w:jc w:val="right"/>
              <w:rPr>
                <w:rFonts w:ascii="宋体" w:hAnsi="宋体" w:cs="宋体"/>
                <w:color w:val="000000"/>
                <w:szCs w:val="21"/>
              </w:rPr>
            </w:pPr>
          </w:p>
        </w:tc>
      </w:tr>
      <w:tr w:rsidR="00DA2F29">
        <w:trPr>
          <w:trHeight w:val="468"/>
        </w:trPr>
        <w:tc>
          <w:tcPr>
            <w:tcW w:w="1008"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pacing w:after="0" w:line="200" w:lineRule="exact"/>
              <w:jc w:val="center"/>
              <w:textAlignment w:val="center"/>
              <w:rPr>
                <w:rFonts w:ascii="宋体" w:hAnsi="宋体" w:cs="宋体"/>
                <w:color w:val="000000"/>
                <w:kern w:val="0"/>
                <w:sz w:val="20"/>
                <w:szCs w:val="20"/>
              </w:rPr>
            </w:pPr>
            <w:r>
              <w:rPr>
                <w:rFonts w:ascii="宋体" w:hAnsi="宋体" w:cs="宋体"/>
                <w:color w:val="000000"/>
                <w:kern w:val="0"/>
                <w:sz w:val="20"/>
                <w:szCs w:val="20"/>
              </w:rPr>
              <w:t>210</w:t>
            </w:r>
            <w:r>
              <w:rPr>
                <w:rFonts w:ascii="宋体" w:hAnsi="宋体" w:cs="宋体" w:hint="eastAsia"/>
                <w:color w:val="000000"/>
                <w:kern w:val="0"/>
                <w:sz w:val="20"/>
                <w:szCs w:val="20"/>
              </w:rPr>
              <w:t>1102</w:t>
            </w:r>
          </w:p>
        </w:tc>
        <w:tc>
          <w:tcPr>
            <w:tcW w:w="1984"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pacing w:after="0" w:line="20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事业单位医疗</w:t>
            </w:r>
          </w:p>
        </w:tc>
        <w:tc>
          <w:tcPr>
            <w:tcW w:w="1559"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pacing w:after="0" w:line="200" w:lineRule="exact"/>
              <w:jc w:val="center"/>
              <w:textAlignment w:val="center"/>
              <w:rPr>
                <w:rFonts w:ascii="宋体" w:hAnsi="宋体" w:cs="宋体"/>
                <w:color w:val="000000"/>
                <w:kern w:val="0"/>
                <w:sz w:val="20"/>
                <w:szCs w:val="20"/>
              </w:rPr>
            </w:pPr>
            <w:r>
              <w:rPr>
                <w:rFonts w:ascii="宋体" w:hAnsi="宋体" w:cs="宋体"/>
                <w:color w:val="000000"/>
                <w:kern w:val="0"/>
                <w:sz w:val="20"/>
                <w:szCs w:val="20"/>
              </w:rPr>
              <w:t>5.29</w:t>
            </w:r>
          </w:p>
        </w:tc>
        <w:tc>
          <w:tcPr>
            <w:tcW w:w="127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pacing w:after="0" w:line="200" w:lineRule="exact"/>
              <w:jc w:val="center"/>
              <w:textAlignment w:val="center"/>
              <w:rPr>
                <w:rFonts w:ascii="宋体" w:hAnsi="宋体" w:cs="宋体"/>
                <w:color w:val="000000"/>
                <w:kern w:val="0"/>
                <w:sz w:val="20"/>
                <w:szCs w:val="20"/>
              </w:rPr>
            </w:pPr>
          </w:p>
        </w:tc>
        <w:tc>
          <w:tcPr>
            <w:tcW w:w="1134"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pacing w:after="0" w:line="200" w:lineRule="exact"/>
              <w:jc w:val="center"/>
              <w:textAlignment w:val="center"/>
              <w:rPr>
                <w:rFonts w:ascii="宋体" w:hAnsi="宋体" w:cs="宋体"/>
                <w:color w:val="000000"/>
                <w:kern w:val="0"/>
                <w:sz w:val="20"/>
                <w:szCs w:val="20"/>
              </w:rPr>
            </w:pPr>
            <w:r>
              <w:rPr>
                <w:rFonts w:ascii="宋体" w:hAnsi="宋体" w:cs="宋体"/>
                <w:color w:val="000000"/>
                <w:kern w:val="0"/>
                <w:sz w:val="20"/>
                <w:szCs w:val="20"/>
              </w:rPr>
              <w:t>5.29</w:t>
            </w:r>
          </w:p>
        </w:tc>
        <w:tc>
          <w:tcPr>
            <w:tcW w:w="709"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pacing w:after="0" w:line="240" w:lineRule="atLeast"/>
              <w:jc w:val="right"/>
              <w:rPr>
                <w:rFonts w:ascii="宋体" w:hAnsi="宋体" w:cs="宋体"/>
                <w:color w:val="000000"/>
                <w:szCs w:val="21"/>
              </w:rPr>
            </w:pP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pacing w:after="0" w:line="240" w:lineRule="atLeast"/>
              <w:jc w:val="right"/>
              <w:rPr>
                <w:rFonts w:ascii="宋体" w:hAnsi="宋体" w:cs="宋体"/>
                <w:color w:val="000000"/>
                <w:szCs w:val="21"/>
              </w:rPr>
            </w:pPr>
          </w:p>
        </w:tc>
        <w:tc>
          <w:tcPr>
            <w:tcW w:w="76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pacing w:after="0" w:line="240" w:lineRule="atLeast"/>
              <w:jc w:val="right"/>
              <w:rPr>
                <w:rFonts w:ascii="宋体" w:hAnsi="宋体" w:cs="宋体"/>
                <w:color w:val="000000"/>
                <w:szCs w:val="21"/>
              </w:rPr>
            </w:pPr>
          </w:p>
        </w:tc>
      </w:tr>
      <w:tr w:rsidR="00DA2F29">
        <w:trPr>
          <w:trHeight w:val="468"/>
        </w:trPr>
        <w:tc>
          <w:tcPr>
            <w:tcW w:w="1008"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pacing w:after="0" w:line="200" w:lineRule="exact"/>
              <w:jc w:val="center"/>
              <w:textAlignment w:val="center"/>
              <w:rPr>
                <w:rFonts w:ascii="宋体" w:hAnsi="宋体" w:cs="宋体"/>
                <w:color w:val="000000"/>
                <w:kern w:val="0"/>
                <w:sz w:val="20"/>
                <w:szCs w:val="20"/>
              </w:rPr>
            </w:pPr>
            <w:r>
              <w:rPr>
                <w:rFonts w:ascii="宋体" w:hAnsi="宋体" w:cs="宋体"/>
                <w:color w:val="000000"/>
                <w:kern w:val="0"/>
                <w:sz w:val="20"/>
                <w:szCs w:val="20"/>
              </w:rPr>
              <w:t>221</w:t>
            </w:r>
          </w:p>
        </w:tc>
        <w:tc>
          <w:tcPr>
            <w:tcW w:w="1984"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pacing w:after="0" w:line="20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住房保障支出</w:t>
            </w:r>
          </w:p>
        </w:tc>
        <w:tc>
          <w:tcPr>
            <w:tcW w:w="1559"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pacing w:after="0" w:line="200" w:lineRule="exact"/>
              <w:jc w:val="center"/>
              <w:textAlignment w:val="center"/>
              <w:rPr>
                <w:rFonts w:ascii="宋体" w:hAnsi="宋体" w:cs="宋体"/>
                <w:color w:val="000000"/>
                <w:kern w:val="0"/>
                <w:sz w:val="20"/>
                <w:szCs w:val="20"/>
              </w:rPr>
            </w:pPr>
            <w:r>
              <w:rPr>
                <w:rFonts w:ascii="宋体" w:hAnsi="宋体" w:cs="宋体"/>
                <w:color w:val="000000"/>
                <w:kern w:val="0"/>
                <w:sz w:val="20"/>
                <w:szCs w:val="20"/>
              </w:rPr>
              <w:t>5.27</w:t>
            </w:r>
          </w:p>
        </w:tc>
        <w:tc>
          <w:tcPr>
            <w:tcW w:w="127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pacing w:after="0" w:line="200" w:lineRule="exact"/>
              <w:jc w:val="center"/>
              <w:textAlignment w:val="center"/>
              <w:rPr>
                <w:rFonts w:ascii="宋体" w:hAnsi="宋体" w:cs="宋体"/>
                <w:color w:val="000000"/>
                <w:kern w:val="0"/>
                <w:sz w:val="20"/>
                <w:szCs w:val="20"/>
              </w:rPr>
            </w:pPr>
          </w:p>
        </w:tc>
        <w:tc>
          <w:tcPr>
            <w:tcW w:w="1134"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pacing w:after="0" w:line="200" w:lineRule="exact"/>
              <w:jc w:val="center"/>
              <w:textAlignment w:val="center"/>
              <w:rPr>
                <w:rFonts w:ascii="宋体" w:hAnsi="宋体" w:cs="宋体"/>
                <w:color w:val="000000"/>
                <w:kern w:val="0"/>
                <w:sz w:val="20"/>
                <w:szCs w:val="20"/>
              </w:rPr>
            </w:pPr>
            <w:r>
              <w:rPr>
                <w:rFonts w:ascii="宋体" w:hAnsi="宋体" w:cs="宋体"/>
                <w:color w:val="000000"/>
                <w:kern w:val="0"/>
                <w:sz w:val="20"/>
                <w:szCs w:val="20"/>
              </w:rPr>
              <w:t>5.27</w:t>
            </w:r>
          </w:p>
        </w:tc>
        <w:tc>
          <w:tcPr>
            <w:tcW w:w="709"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pacing w:after="0" w:line="240" w:lineRule="atLeast"/>
              <w:jc w:val="right"/>
              <w:rPr>
                <w:rFonts w:ascii="宋体" w:hAnsi="宋体" w:cs="宋体"/>
                <w:color w:val="000000"/>
                <w:szCs w:val="21"/>
              </w:rPr>
            </w:pP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pacing w:after="0" w:line="240" w:lineRule="atLeast"/>
              <w:jc w:val="right"/>
              <w:rPr>
                <w:rFonts w:ascii="宋体" w:hAnsi="宋体" w:cs="宋体"/>
                <w:color w:val="000000"/>
                <w:szCs w:val="21"/>
              </w:rPr>
            </w:pPr>
          </w:p>
        </w:tc>
        <w:tc>
          <w:tcPr>
            <w:tcW w:w="76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pacing w:after="0" w:line="240" w:lineRule="atLeast"/>
              <w:jc w:val="right"/>
              <w:rPr>
                <w:rFonts w:ascii="宋体" w:hAnsi="宋体" w:cs="宋体"/>
                <w:color w:val="000000"/>
                <w:szCs w:val="21"/>
              </w:rPr>
            </w:pPr>
          </w:p>
        </w:tc>
      </w:tr>
      <w:tr w:rsidR="00DA2F29">
        <w:trPr>
          <w:trHeight w:val="468"/>
        </w:trPr>
        <w:tc>
          <w:tcPr>
            <w:tcW w:w="1008"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pacing w:after="0" w:line="20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22102</w:t>
            </w:r>
          </w:p>
        </w:tc>
        <w:tc>
          <w:tcPr>
            <w:tcW w:w="1984"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pacing w:after="0" w:line="20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住房改革支出</w:t>
            </w:r>
          </w:p>
        </w:tc>
        <w:tc>
          <w:tcPr>
            <w:tcW w:w="1559"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pacing w:after="0" w:line="200" w:lineRule="exact"/>
              <w:jc w:val="center"/>
              <w:textAlignment w:val="center"/>
              <w:rPr>
                <w:rFonts w:ascii="宋体" w:hAnsi="宋体" w:cs="宋体"/>
                <w:color w:val="000000"/>
                <w:kern w:val="0"/>
                <w:sz w:val="20"/>
                <w:szCs w:val="20"/>
              </w:rPr>
            </w:pPr>
            <w:r>
              <w:rPr>
                <w:rFonts w:ascii="宋体" w:hAnsi="宋体" w:cs="宋体"/>
                <w:color w:val="000000"/>
                <w:kern w:val="0"/>
                <w:sz w:val="20"/>
                <w:szCs w:val="20"/>
              </w:rPr>
              <w:t>5.27</w:t>
            </w:r>
          </w:p>
        </w:tc>
        <w:tc>
          <w:tcPr>
            <w:tcW w:w="127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pacing w:after="0" w:line="200" w:lineRule="exact"/>
              <w:jc w:val="center"/>
              <w:textAlignment w:val="center"/>
              <w:rPr>
                <w:rFonts w:ascii="宋体" w:hAnsi="宋体" w:cs="宋体"/>
                <w:color w:val="000000"/>
                <w:kern w:val="0"/>
                <w:sz w:val="20"/>
                <w:szCs w:val="20"/>
              </w:rPr>
            </w:pPr>
          </w:p>
        </w:tc>
        <w:tc>
          <w:tcPr>
            <w:tcW w:w="1134"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pacing w:after="0" w:line="200" w:lineRule="exact"/>
              <w:jc w:val="center"/>
              <w:textAlignment w:val="center"/>
              <w:rPr>
                <w:rFonts w:ascii="宋体" w:hAnsi="宋体" w:cs="宋体"/>
                <w:color w:val="000000"/>
                <w:kern w:val="0"/>
                <w:sz w:val="20"/>
                <w:szCs w:val="20"/>
              </w:rPr>
            </w:pPr>
            <w:r>
              <w:rPr>
                <w:rFonts w:ascii="宋体" w:hAnsi="宋体" w:cs="宋体"/>
                <w:color w:val="000000"/>
                <w:kern w:val="0"/>
                <w:sz w:val="20"/>
                <w:szCs w:val="20"/>
              </w:rPr>
              <w:t>5.27</w:t>
            </w:r>
          </w:p>
        </w:tc>
        <w:tc>
          <w:tcPr>
            <w:tcW w:w="709"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pacing w:after="0" w:line="240" w:lineRule="atLeast"/>
              <w:jc w:val="right"/>
              <w:rPr>
                <w:rFonts w:ascii="宋体" w:hAnsi="宋体" w:cs="宋体"/>
                <w:color w:val="000000"/>
                <w:szCs w:val="21"/>
              </w:rPr>
            </w:pP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pacing w:after="0" w:line="240" w:lineRule="atLeast"/>
              <w:jc w:val="right"/>
              <w:rPr>
                <w:rFonts w:ascii="宋体" w:hAnsi="宋体" w:cs="宋体"/>
                <w:color w:val="000000"/>
                <w:szCs w:val="21"/>
              </w:rPr>
            </w:pPr>
          </w:p>
        </w:tc>
        <w:tc>
          <w:tcPr>
            <w:tcW w:w="76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pacing w:after="0" w:line="240" w:lineRule="atLeast"/>
              <w:jc w:val="right"/>
              <w:rPr>
                <w:rFonts w:ascii="宋体" w:hAnsi="宋体" w:cs="宋体"/>
                <w:color w:val="000000"/>
                <w:szCs w:val="21"/>
              </w:rPr>
            </w:pPr>
          </w:p>
        </w:tc>
      </w:tr>
      <w:tr w:rsidR="00DA2F29">
        <w:trPr>
          <w:trHeight w:val="468"/>
        </w:trPr>
        <w:tc>
          <w:tcPr>
            <w:tcW w:w="1008"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pacing w:after="0" w:line="20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2210201</w:t>
            </w:r>
          </w:p>
        </w:tc>
        <w:tc>
          <w:tcPr>
            <w:tcW w:w="1984"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pacing w:after="0" w:line="20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住房公积金</w:t>
            </w:r>
          </w:p>
        </w:tc>
        <w:tc>
          <w:tcPr>
            <w:tcW w:w="1559"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pacing w:after="0" w:line="200" w:lineRule="exact"/>
              <w:jc w:val="center"/>
              <w:textAlignment w:val="center"/>
              <w:rPr>
                <w:rFonts w:ascii="宋体" w:hAnsi="宋体" w:cs="宋体"/>
                <w:color w:val="000000"/>
                <w:kern w:val="0"/>
                <w:sz w:val="20"/>
                <w:szCs w:val="20"/>
              </w:rPr>
            </w:pPr>
            <w:r>
              <w:rPr>
                <w:rFonts w:ascii="宋体" w:hAnsi="宋体" w:cs="宋体"/>
                <w:color w:val="000000"/>
                <w:kern w:val="0"/>
                <w:sz w:val="20"/>
                <w:szCs w:val="20"/>
              </w:rPr>
              <w:t>5.27</w:t>
            </w:r>
          </w:p>
        </w:tc>
        <w:tc>
          <w:tcPr>
            <w:tcW w:w="127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pacing w:after="0" w:line="200" w:lineRule="exact"/>
              <w:jc w:val="center"/>
              <w:textAlignment w:val="center"/>
              <w:rPr>
                <w:rFonts w:ascii="宋体" w:hAnsi="宋体" w:cs="宋体"/>
                <w:color w:val="000000"/>
                <w:kern w:val="0"/>
                <w:sz w:val="20"/>
                <w:szCs w:val="20"/>
              </w:rPr>
            </w:pPr>
          </w:p>
        </w:tc>
        <w:tc>
          <w:tcPr>
            <w:tcW w:w="1134"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pacing w:after="0" w:line="200" w:lineRule="exact"/>
              <w:jc w:val="center"/>
              <w:textAlignment w:val="center"/>
              <w:rPr>
                <w:rFonts w:ascii="宋体" w:hAnsi="宋体" w:cs="宋体"/>
                <w:color w:val="000000"/>
                <w:kern w:val="0"/>
                <w:sz w:val="20"/>
                <w:szCs w:val="20"/>
              </w:rPr>
            </w:pPr>
            <w:r>
              <w:rPr>
                <w:rFonts w:ascii="宋体" w:hAnsi="宋体" w:cs="宋体"/>
                <w:color w:val="000000"/>
                <w:kern w:val="0"/>
                <w:sz w:val="20"/>
                <w:szCs w:val="20"/>
              </w:rPr>
              <w:t>5.27</w:t>
            </w:r>
          </w:p>
        </w:tc>
        <w:tc>
          <w:tcPr>
            <w:tcW w:w="709"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pacing w:after="0" w:line="240" w:lineRule="atLeast"/>
              <w:jc w:val="right"/>
              <w:rPr>
                <w:rFonts w:ascii="宋体" w:hAnsi="宋体" w:cs="宋体"/>
                <w:color w:val="000000"/>
                <w:szCs w:val="21"/>
              </w:rPr>
            </w:pP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pacing w:after="0" w:line="240" w:lineRule="atLeast"/>
              <w:jc w:val="right"/>
              <w:rPr>
                <w:rFonts w:ascii="宋体" w:hAnsi="宋体" w:cs="宋体"/>
                <w:color w:val="000000"/>
                <w:szCs w:val="21"/>
              </w:rPr>
            </w:pPr>
          </w:p>
        </w:tc>
        <w:tc>
          <w:tcPr>
            <w:tcW w:w="76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pacing w:after="0" w:line="240" w:lineRule="atLeast"/>
              <w:jc w:val="right"/>
              <w:rPr>
                <w:rFonts w:ascii="宋体" w:hAnsi="宋体" w:cs="宋体"/>
                <w:color w:val="000000"/>
                <w:szCs w:val="21"/>
              </w:rPr>
            </w:pPr>
          </w:p>
        </w:tc>
      </w:tr>
      <w:tr w:rsidR="00DA2F29">
        <w:trPr>
          <w:trHeight w:val="748"/>
        </w:trPr>
        <w:tc>
          <w:tcPr>
            <w:tcW w:w="9000" w:type="dxa"/>
            <w:gridSpan w:val="17"/>
            <w:tcBorders>
              <w:top w:val="nil"/>
              <w:left w:val="nil"/>
              <w:bottom w:val="nil"/>
              <w:right w:val="nil"/>
            </w:tcBorders>
            <w:shd w:val="clear" w:color="auto" w:fill="auto"/>
            <w:noWrap/>
            <w:tcMar>
              <w:top w:w="15" w:type="dxa"/>
              <w:left w:w="15" w:type="dxa"/>
              <w:right w:w="15" w:type="dxa"/>
            </w:tcMar>
            <w:vAlign w:val="center"/>
          </w:tcPr>
          <w:p w:rsidR="00DA2F29" w:rsidRDefault="00470DAD">
            <w:pPr>
              <w:widowControl/>
              <w:spacing w:after="0" w:line="240" w:lineRule="atLeast"/>
              <w:jc w:val="left"/>
              <w:textAlignment w:val="center"/>
              <w:rPr>
                <w:rFonts w:ascii="宋体" w:hAnsi="宋体" w:cs="宋体"/>
                <w:color w:val="000000"/>
                <w:szCs w:val="21"/>
              </w:rPr>
            </w:pPr>
            <w:r>
              <w:rPr>
                <w:rFonts w:ascii="宋体" w:hAnsi="宋体" w:cs="宋体" w:hint="eastAsia"/>
                <w:color w:val="000000"/>
                <w:kern w:val="0"/>
                <w:szCs w:val="21"/>
              </w:rPr>
              <w:t>注：本表反映部门本年度各项支出情况。</w:t>
            </w:r>
          </w:p>
        </w:tc>
      </w:tr>
      <w:tr w:rsidR="00DA2F29">
        <w:trPr>
          <w:trHeight w:val="748"/>
        </w:trPr>
        <w:tc>
          <w:tcPr>
            <w:tcW w:w="9000" w:type="dxa"/>
            <w:gridSpan w:val="17"/>
            <w:tcBorders>
              <w:top w:val="nil"/>
              <w:left w:val="nil"/>
              <w:bottom w:val="nil"/>
              <w:right w:val="nil"/>
            </w:tcBorders>
            <w:shd w:val="clear" w:color="auto" w:fill="auto"/>
            <w:noWrap/>
            <w:tcMar>
              <w:top w:w="15" w:type="dxa"/>
              <w:left w:w="15" w:type="dxa"/>
              <w:right w:w="15" w:type="dxa"/>
            </w:tcMar>
            <w:vAlign w:val="center"/>
          </w:tcPr>
          <w:p w:rsidR="00DA2F29" w:rsidRDefault="00DA2F29">
            <w:pPr>
              <w:widowControl/>
              <w:spacing w:after="0" w:line="240" w:lineRule="atLeast"/>
              <w:jc w:val="left"/>
              <w:textAlignment w:val="center"/>
              <w:rPr>
                <w:rFonts w:ascii="宋体" w:hAnsi="宋体" w:cs="宋体"/>
                <w:color w:val="000000"/>
                <w:kern w:val="0"/>
                <w:szCs w:val="21"/>
              </w:rPr>
            </w:pPr>
          </w:p>
        </w:tc>
      </w:tr>
      <w:tr w:rsidR="00DA2F29">
        <w:trPr>
          <w:trHeight w:val="748"/>
        </w:trPr>
        <w:tc>
          <w:tcPr>
            <w:tcW w:w="9000" w:type="dxa"/>
            <w:gridSpan w:val="17"/>
            <w:tcBorders>
              <w:top w:val="nil"/>
              <w:left w:val="nil"/>
              <w:bottom w:val="nil"/>
              <w:right w:val="nil"/>
            </w:tcBorders>
            <w:shd w:val="clear" w:color="auto" w:fill="auto"/>
            <w:noWrap/>
            <w:tcMar>
              <w:top w:w="15" w:type="dxa"/>
              <w:left w:w="15" w:type="dxa"/>
              <w:right w:w="15" w:type="dxa"/>
            </w:tcMar>
            <w:vAlign w:val="center"/>
          </w:tcPr>
          <w:p w:rsidR="00DA2F29" w:rsidRDefault="00DA2F29">
            <w:pPr>
              <w:widowControl/>
              <w:spacing w:after="0" w:line="240" w:lineRule="atLeast"/>
              <w:jc w:val="left"/>
              <w:textAlignment w:val="center"/>
              <w:rPr>
                <w:rFonts w:ascii="宋体" w:hAnsi="宋体" w:cs="宋体"/>
                <w:color w:val="000000"/>
                <w:kern w:val="0"/>
                <w:szCs w:val="21"/>
              </w:rPr>
            </w:pPr>
          </w:p>
        </w:tc>
      </w:tr>
    </w:tbl>
    <w:p w:rsidR="00DA2F29" w:rsidRDefault="00DA2F29" w:rsidP="00251AC3">
      <w:pPr>
        <w:widowControl/>
        <w:spacing w:after="0" w:line="560" w:lineRule="exact"/>
        <w:ind w:firstLineChars="200" w:firstLine="561"/>
        <w:jc w:val="left"/>
        <w:rPr>
          <w:rFonts w:ascii="仿宋_GB2312" w:eastAsia="仿宋_GB2312" w:hAnsi="宋体"/>
          <w:b/>
          <w:sz w:val="28"/>
          <w:szCs w:val="28"/>
          <w:highlight w:val="yellow"/>
        </w:rPr>
        <w:sectPr w:rsidR="00DA2F29">
          <w:pgSz w:w="11906" w:h="16838"/>
          <w:pgMar w:top="2098" w:right="1474" w:bottom="1984" w:left="1588" w:header="851" w:footer="992" w:gutter="0"/>
          <w:cols w:space="0"/>
          <w:docGrid w:type="lines" w:linePitch="312"/>
        </w:sectPr>
      </w:pPr>
    </w:p>
    <w:tbl>
      <w:tblPr>
        <w:tblW w:w="8940" w:type="dxa"/>
        <w:tblLayout w:type="fixed"/>
        <w:tblCellMar>
          <w:left w:w="0" w:type="dxa"/>
          <w:right w:w="0" w:type="dxa"/>
        </w:tblCellMar>
        <w:tblLook w:val="04A0" w:firstRow="1" w:lastRow="0" w:firstColumn="1" w:lastColumn="0" w:noHBand="0" w:noVBand="1"/>
      </w:tblPr>
      <w:tblGrid>
        <w:gridCol w:w="1717"/>
        <w:gridCol w:w="745"/>
        <w:gridCol w:w="325"/>
        <w:gridCol w:w="850"/>
        <w:gridCol w:w="2124"/>
        <w:gridCol w:w="191"/>
        <w:gridCol w:w="360"/>
        <w:gridCol w:w="650"/>
        <w:gridCol w:w="226"/>
        <w:gridCol w:w="599"/>
        <w:gridCol w:w="277"/>
        <w:gridCol w:w="876"/>
      </w:tblGrid>
      <w:tr w:rsidR="00DA2F29">
        <w:trPr>
          <w:trHeight w:val="152"/>
        </w:trPr>
        <w:tc>
          <w:tcPr>
            <w:tcW w:w="8940" w:type="dxa"/>
            <w:gridSpan w:val="12"/>
            <w:tcBorders>
              <w:top w:val="nil"/>
              <w:left w:val="nil"/>
              <w:bottom w:val="nil"/>
              <w:right w:val="nil"/>
            </w:tcBorders>
            <w:shd w:val="clear" w:color="auto" w:fill="auto"/>
            <w:noWrap/>
            <w:tcMar>
              <w:top w:w="15" w:type="dxa"/>
              <w:left w:w="15" w:type="dxa"/>
              <w:right w:w="15" w:type="dxa"/>
            </w:tcMar>
            <w:vAlign w:val="center"/>
          </w:tcPr>
          <w:p w:rsidR="00DA2F29" w:rsidRDefault="00470DAD">
            <w:pPr>
              <w:widowControl/>
              <w:spacing w:after="0" w:line="240" w:lineRule="atLeast"/>
              <w:jc w:val="center"/>
              <w:textAlignment w:val="center"/>
              <w:rPr>
                <w:rFonts w:ascii="黑体" w:eastAsia="黑体" w:hAnsi="宋体" w:cs="黑体"/>
                <w:color w:val="000000"/>
                <w:sz w:val="40"/>
                <w:szCs w:val="40"/>
              </w:rPr>
            </w:pPr>
            <w:r>
              <w:rPr>
                <w:rFonts w:ascii="黑体" w:eastAsia="黑体" w:hAnsi="宋体" w:cs="黑体" w:hint="eastAsia"/>
                <w:color w:val="000000"/>
                <w:kern w:val="0"/>
                <w:sz w:val="40"/>
                <w:szCs w:val="40"/>
              </w:rPr>
              <w:lastRenderedPageBreak/>
              <w:t>财政拨款收入支出决</w:t>
            </w:r>
            <w:r w:rsidR="009E2915">
              <w:rPr>
                <w:noProof/>
                <w:sz w:val="44"/>
              </w:rPr>
              <mc:AlternateContent>
                <mc:Choice Requires="wpg">
                  <w:drawing>
                    <wp:anchor distT="0" distB="0" distL="114300" distR="114300" simplePos="0" relativeHeight="251661824" behindDoc="0" locked="1" layoutInCell="1" allowOverlap="1">
                      <wp:simplePos x="0" y="0"/>
                      <wp:positionH relativeFrom="column">
                        <wp:posOffset>-1027430</wp:posOffset>
                      </wp:positionH>
                      <wp:positionV relativeFrom="page">
                        <wp:posOffset>-1029970</wp:posOffset>
                      </wp:positionV>
                      <wp:extent cx="3088640" cy="523240"/>
                      <wp:effectExtent l="10795" t="0" r="0" b="20955"/>
                      <wp:wrapNone/>
                      <wp:docPr id="65" name="10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88640" cy="523240"/>
                                <a:chOff x="4551" y="52615"/>
                                <a:chExt cx="8546" cy="1398"/>
                              </a:xfrm>
                            </wpg:grpSpPr>
                            <wps:wsp>
                              <wps:cNvPr id="66" name="1051"/>
                              <wps:cNvSpPr>
                                <a:spLocks noChangeArrowheads="1"/>
                              </wps:cNvSpPr>
                              <wps:spPr bwMode="auto">
                                <a:xfrm>
                                  <a:off x="4551" y="52615"/>
                                  <a:ext cx="8546" cy="1175"/>
                                </a:xfrm>
                                <a:prstGeom prst="rect">
                                  <a:avLst/>
                                </a:prstGeom>
                                <a:solidFill>
                                  <a:srgbClr val="D8D8D8"/>
                                </a:solidFill>
                                <a:ln>
                                  <a:noFill/>
                                </a:ln>
                                <a:extLst>
                                  <a:ext uri="{91240B29-F687-4F45-9708-019B960494DF}">
                                    <a14:hiddenLine xmlns:a14="http://schemas.microsoft.com/office/drawing/2010/main" w="25400">
                                      <a:solidFill>
                                        <a:srgbClr val="AF7621"/>
                                      </a:solidFill>
                                      <a:miter lim="800000"/>
                                      <a:headEnd/>
                                      <a:tailEnd/>
                                    </a14:hiddenLine>
                                  </a:ext>
                                </a:extLst>
                              </wps:spPr>
                              <wps:bodyPr rot="0" vert="horz" wrap="square" lIns="91440" tIns="45720" rIns="91440" bIns="45720" anchor="t" anchorCtr="0" upright="1">
                                <a:noAutofit/>
                              </wps:bodyPr>
                            </wps:wsp>
                            <wps:wsp>
                              <wps:cNvPr id="67" name="1052"/>
                              <wps:cNvSpPr>
                                <a:spLocks noChangeArrowheads="1"/>
                              </wps:cNvSpPr>
                              <wps:spPr bwMode="auto">
                                <a:xfrm>
                                  <a:off x="4577" y="52890"/>
                                  <a:ext cx="8324" cy="1123"/>
                                </a:xfrm>
                                <a:prstGeom prst="rect">
                                  <a:avLst/>
                                </a:prstGeom>
                                <a:solidFill>
                                  <a:srgbClr val="AD002D"/>
                                </a:solidFill>
                                <a:ln w="25400">
                                  <a:solidFill>
                                    <a:srgbClr val="AF7621"/>
                                  </a:solidFill>
                                  <a:miter lim="800000"/>
                                  <a:headEnd/>
                                  <a:tailEnd/>
                                </a:ln>
                              </wps:spPr>
                              <wps:txbx>
                                <w:txbxContent>
                                  <w:p w:rsidR="00AB7272" w:rsidRDefault="00AB7272">
                                    <w:pPr>
                                      <w:widowControl/>
                                      <w:jc w:val="left"/>
                                      <w:rPr>
                                        <w:rFonts w:ascii="楷体" w:eastAsia="楷体" w:hAnsi="楷体" w:cs="楷体"/>
                                        <w:b/>
                                        <w:bCs/>
                                        <w:color w:val="FDEFBE"/>
                                        <w:sz w:val="32"/>
                                        <w:szCs w:val="32"/>
                                      </w:rPr>
                                    </w:pPr>
                                    <w:r>
                                      <w:rPr>
                                        <w:rFonts w:ascii="楷体" w:eastAsia="楷体" w:hAnsi="楷体" w:cs="楷体" w:hint="eastAsia"/>
                                        <w:b/>
                                        <w:bCs/>
                                        <w:color w:val="FDEFBE"/>
                                        <w:kern w:val="0"/>
                                        <w:sz w:val="32"/>
                                        <w:szCs w:val="32"/>
                                      </w:rPr>
                                      <w:t>2018</w:t>
                                    </w:r>
                                    <w:r>
                                      <w:rPr>
                                        <w:rFonts w:ascii="楷体" w:eastAsia="楷体" w:hAnsi="楷体" w:cs="楷体" w:hint="eastAsia"/>
                                        <w:b/>
                                        <w:bCs/>
                                        <w:color w:val="FDEFBE"/>
                                        <w:kern w:val="0"/>
                                        <w:sz w:val="32"/>
                                        <w:szCs w:val="32"/>
                                      </w:rPr>
                                      <w:t>年度部门决算☞决算报表</w:t>
                                    </w:r>
                                  </w:p>
                                  <w:p w:rsidR="00AB7272" w:rsidRDefault="00AB7272">
                                    <w:pPr>
                                      <w:jc w:val="center"/>
                                    </w:pP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id="1050" o:spid="_x0000_s1047" style="position:absolute;left:0;text-align:left;margin-left:-80.9pt;margin-top:-81.1pt;width:243.2pt;height:41.2pt;z-index:251661824;mso-position-vertical-relative:page" coordorigin="4551,52615" coordsize="8546,13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">
                      <v:rect id="1051" o:spid="_x0000_s1048" style="position:absolute;left:4551;top:52615;width:8546;height:11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rdCI8YA&#10;AADbAAAADwAAAGRycy9kb3ducmV2LnhtbESPQWvCQBSE74L/YXlCL6IbCw01ZiNVKHpRaCra3h7Z&#10;ZxKafRuyW037692C0OMwM98w6bI3jbhQ52rLCmbTCARxYXXNpYLD++vkGYTzyBoby6Tghxwss+Eg&#10;xUTbK7/RJfelCBB2CSqovG8TKV1RkUE3tS1x8M62M+iD7EqpO7wGuGnkYxTF0mDNYaHCltYVFV/5&#10;t1HwtPrE3XhscXPKfz/2x7Xfneq5Ug+j/mUBwlPv/8P39lYriGP4+xJ+gMx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rdCI8YAAADbAAAADwAAAAAAAAAAAAAAAACYAgAAZHJz&#10;L2Rvd25yZXYueG1sUEsFBgAAAAAEAAQA9QAAAIsDAAAAAA==&#10;" fillcolor="#d8d8d8" stroked="f" strokecolor="#af7621" strokeweight="2pt"/>
                      <v:rect id="1052" o:spid="_x0000_s1049" style="position:absolute;left:4577;top:52890;width:8324;height:112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ZvJi8MA&#10;AADbAAAADwAAAGRycy9kb3ducmV2LnhtbESPT4vCMBTE7wt+h/AEb2vqHnSpTUUUYb0I/jt4ezTP&#10;tti81Ca21U9vFhb2OMzMb5hk0ZtKtNS40rKCyTgCQZxZXXKu4HTcfH6DcB5ZY2WZFDzJwSIdfCQY&#10;a9vxntqDz0WAsItRQeF9HUvpsoIMurGtiYN3tY1BH2STS91gF+Cmkl9RNJUGSw4LBda0Kii7HR5G&#10;wW514fPliG10Xz/qym+715I6pUbDfjkH4an3/+G/9o9WMJ3B75fwA2T6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ZvJi8MAAADbAAAADwAAAAAAAAAAAAAAAACYAgAAZHJzL2Rv&#10;d25yZXYueG1sUEsFBgAAAAAEAAQA9QAAAIgDAAAAAA==&#10;" fillcolor="#ad002d" strokecolor="#af7621" strokeweight="2pt">
                        <v:textbox>
                          <w:txbxContent>
                            <w:p w:rsidR="00AB7272" w:rsidRDefault="00AB7272">
                              <w:pPr>
                                <w:widowControl/>
                                <w:jc w:val="left"/>
                                <w:rPr>
                                  <w:rFonts w:ascii="楷体" w:eastAsia="楷体" w:hAnsi="楷体" w:cs="楷体"/>
                                  <w:b/>
                                  <w:bCs/>
                                  <w:color w:val="FDEFBE"/>
                                  <w:sz w:val="32"/>
                                  <w:szCs w:val="32"/>
                                </w:rPr>
                              </w:pPr>
                              <w:r>
                                <w:rPr>
                                  <w:rFonts w:ascii="楷体" w:eastAsia="楷体" w:hAnsi="楷体" w:cs="楷体" w:hint="eastAsia"/>
                                  <w:b/>
                                  <w:bCs/>
                                  <w:color w:val="FDEFBE"/>
                                  <w:kern w:val="0"/>
                                  <w:sz w:val="32"/>
                                  <w:szCs w:val="32"/>
                                </w:rPr>
                                <w:t>2018年度部门决算☞决算报表</w:t>
                              </w:r>
                            </w:p>
                            <w:p w:rsidR="00AB7272" w:rsidRDefault="00AB7272">
                              <w:pPr>
                                <w:jc w:val="center"/>
                              </w:pPr>
                            </w:p>
                          </w:txbxContent>
                        </v:textbox>
                      </v:rect>
                      <w10:wrap anchory="page"/>
                      <w10:anchorlock/>
                    </v:group>
                  </w:pict>
                </mc:Fallback>
              </mc:AlternateContent>
            </w:r>
            <w:r>
              <w:rPr>
                <w:rFonts w:ascii="黑体" w:eastAsia="黑体" w:hAnsi="宋体" w:cs="黑体" w:hint="eastAsia"/>
                <w:color w:val="000000"/>
                <w:kern w:val="0"/>
                <w:sz w:val="40"/>
                <w:szCs w:val="40"/>
              </w:rPr>
              <w:t>算总表</w:t>
            </w:r>
          </w:p>
        </w:tc>
      </w:tr>
      <w:tr w:rsidR="00DA2F29">
        <w:trPr>
          <w:trHeight w:val="90"/>
        </w:trPr>
        <w:tc>
          <w:tcPr>
            <w:tcW w:w="1717" w:type="dxa"/>
            <w:tcBorders>
              <w:top w:val="nil"/>
              <w:left w:val="nil"/>
              <w:bottom w:val="nil"/>
              <w:right w:val="nil"/>
            </w:tcBorders>
            <w:shd w:val="clear" w:color="auto" w:fill="auto"/>
            <w:noWrap/>
            <w:tcMar>
              <w:top w:w="15" w:type="dxa"/>
              <w:left w:w="15" w:type="dxa"/>
              <w:right w:w="15" w:type="dxa"/>
            </w:tcMar>
            <w:vAlign w:val="center"/>
          </w:tcPr>
          <w:p w:rsidR="00DA2F29" w:rsidRDefault="00DA2F29">
            <w:pPr>
              <w:widowControl/>
              <w:spacing w:after="0" w:line="240" w:lineRule="atLeast"/>
              <w:rPr>
                <w:rFonts w:ascii="Arial" w:hAnsi="Arial" w:cs="Arial"/>
                <w:color w:val="000000"/>
                <w:sz w:val="20"/>
                <w:szCs w:val="20"/>
              </w:rPr>
            </w:pPr>
          </w:p>
        </w:tc>
        <w:tc>
          <w:tcPr>
            <w:tcW w:w="745" w:type="dxa"/>
            <w:tcBorders>
              <w:top w:val="nil"/>
              <w:left w:val="nil"/>
              <w:bottom w:val="nil"/>
              <w:right w:val="nil"/>
            </w:tcBorders>
            <w:shd w:val="clear" w:color="auto" w:fill="auto"/>
            <w:noWrap/>
            <w:tcMar>
              <w:top w:w="15" w:type="dxa"/>
              <w:left w:w="15" w:type="dxa"/>
              <w:right w:w="15" w:type="dxa"/>
            </w:tcMar>
            <w:vAlign w:val="center"/>
          </w:tcPr>
          <w:p w:rsidR="00DA2F29" w:rsidRDefault="00DA2F29">
            <w:pPr>
              <w:widowControl/>
              <w:spacing w:after="0" w:line="240" w:lineRule="atLeast"/>
              <w:rPr>
                <w:rFonts w:ascii="Arial" w:hAnsi="Arial" w:cs="Arial"/>
                <w:color w:val="000000"/>
                <w:sz w:val="20"/>
                <w:szCs w:val="20"/>
              </w:rPr>
            </w:pPr>
          </w:p>
        </w:tc>
        <w:tc>
          <w:tcPr>
            <w:tcW w:w="325" w:type="dxa"/>
            <w:tcBorders>
              <w:top w:val="nil"/>
              <w:left w:val="nil"/>
              <w:bottom w:val="nil"/>
              <w:right w:val="nil"/>
            </w:tcBorders>
            <w:shd w:val="clear" w:color="auto" w:fill="auto"/>
            <w:noWrap/>
            <w:tcMar>
              <w:top w:w="15" w:type="dxa"/>
              <w:left w:w="15" w:type="dxa"/>
              <w:right w:w="15" w:type="dxa"/>
            </w:tcMar>
            <w:vAlign w:val="center"/>
          </w:tcPr>
          <w:p w:rsidR="00DA2F29" w:rsidRDefault="00DA2F29">
            <w:pPr>
              <w:widowControl/>
              <w:spacing w:after="0" w:line="240" w:lineRule="atLeast"/>
              <w:rPr>
                <w:rFonts w:ascii="Arial" w:hAnsi="Arial" w:cs="Arial"/>
                <w:color w:val="000000"/>
                <w:sz w:val="20"/>
                <w:szCs w:val="20"/>
              </w:rPr>
            </w:pPr>
          </w:p>
        </w:tc>
        <w:tc>
          <w:tcPr>
            <w:tcW w:w="2974" w:type="dxa"/>
            <w:gridSpan w:val="2"/>
            <w:tcBorders>
              <w:top w:val="nil"/>
              <w:left w:val="nil"/>
              <w:bottom w:val="nil"/>
              <w:right w:val="nil"/>
            </w:tcBorders>
            <w:shd w:val="clear" w:color="auto" w:fill="auto"/>
            <w:noWrap/>
            <w:tcMar>
              <w:top w:w="15" w:type="dxa"/>
              <w:left w:w="15" w:type="dxa"/>
              <w:right w:w="15" w:type="dxa"/>
            </w:tcMar>
            <w:vAlign w:val="center"/>
          </w:tcPr>
          <w:p w:rsidR="00DA2F29" w:rsidRDefault="00DA2F29">
            <w:pPr>
              <w:widowControl/>
              <w:spacing w:after="0" w:line="240" w:lineRule="atLeast"/>
              <w:rPr>
                <w:rFonts w:ascii="Arial" w:hAnsi="Arial" w:cs="Arial"/>
                <w:color w:val="000000"/>
                <w:sz w:val="20"/>
                <w:szCs w:val="20"/>
              </w:rPr>
            </w:pPr>
          </w:p>
        </w:tc>
        <w:tc>
          <w:tcPr>
            <w:tcW w:w="551" w:type="dxa"/>
            <w:gridSpan w:val="2"/>
            <w:tcBorders>
              <w:top w:val="nil"/>
              <w:left w:val="nil"/>
              <w:bottom w:val="nil"/>
              <w:right w:val="nil"/>
            </w:tcBorders>
            <w:shd w:val="clear" w:color="auto" w:fill="auto"/>
            <w:noWrap/>
            <w:tcMar>
              <w:top w:w="15" w:type="dxa"/>
              <w:left w:w="15" w:type="dxa"/>
              <w:right w:w="15" w:type="dxa"/>
            </w:tcMar>
            <w:vAlign w:val="center"/>
          </w:tcPr>
          <w:p w:rsidR="00DA2F29" w:rsidRDefault="00DA2F29">
            <w:pPr>
              <w:widowControl/>
              <w:spacing w:after="0" w:line="240" w:lineRule="atLeast"/>
              <w:rPr>
                <w:rFonts w:ascii="Arial" w:hAnsi="Arial" w:cs="Arial"/>
                <w:color w:val="000000"/>
                <w:sz w:val="20"/>
                <w:szCs w:val="20"/>
              </w:rPr>
            </w:pPr>
          </w:p>
        </w:tc>
        <w:tc>
          <w:tcPr>
            <w:tcW w:w="650" w:type="dxa"/>
            <w:tcBorders>
              <w:top w:val="nil"/>
              <w:left w:val="nil"/>
              <w:bottom w:val="nil"/>
              <w:right w:val="nil"/>
            </w:tcBorders>
            <w:shd w:val="clear" w:color="auto" w:fill="auto"/>
            <w:noWrap/>
            <w:tcMar>
              <w:top w:w="15" w:type="dxa"/>
              <w:left w:w="15" w:type="dxa"/>
              <w:right w:w="15" w:type="dxa"/>
            </w:tcMar>
            <w:vAlign w:val="center"/>
          </w:tcPr>
          <w:p w:rsidR="00DA2F29" w:rsidRDefault="00DA2F29">
            <w:pPr>
              <w:widowControl/>
              <w:spacing w:after="0" w:line="240" w:lineRule="atLeast"/>
              <w:rPr>
                <w:rFonts w:ascii="Arial" w:hAnsi="Arial" w:cs="Arial"/>
                <w:color w:val="000000"/>
                <w:sz w:val="20"/>
                <w:szCs w:val="20"/>
              </w:rPr>
            </w:pPr>
          </w:p>
        </w:tc>
        <w:tc>
          <w:tcPr>
            <w:tcW w:w="825" w:type="dxa"/>
            <w:gridSpan w:val="2"/>
            <w:tcBorders>
              <w:top w:val="nil"/>
              <w:left w:val="nil"/>
              <w:bottom w:val="nil"/>
              <w:right w:val="nil"/>
            </w:tcBorders>
            <w:shd w:val="clear" w:color="auto" w:fill="auto"/>
            <w:noWrap/>
            <w:tcMar>
              <w:top w:w="15" w:type="dxa"/>
              <w:left w:w="15" w:type="dxa"/>
              <w:right w:w="15" w:type="dxa"/>
            </w:tcMar>
            <w:vAlign w:val="center"/>
          </w:tcPr>
          <w:p w:rsidR="00DA2F29" w:rsidRDefault="00DA2F29">
            <w:pPr>
              <w:widowControl/>
              <w:spacing w:after="0" w:line="240" w:lineRule="atLeast"/>
              <w:rPr>
                <w:rFonts w:ascii="Arial" w:hAnsi="Arial" w:cs="Arial"/>
                <w:color w:val="000000"/>
                <w:sz w:val="20"/>
                <w:szCs w:val="20"/>
              </w:rPr>
            </w:pPr>
          </w:p>
        </w:tc>
        <w:tc>
          <w:tcPr>
            <w:tcW w:w="1153" w:type="dxa"/>
            <w:gridSpan w:val="2"/>
            <w:tcBorders>
              <w:top w:val="nil"/>
              <w:left w:val="nil"/>
              <w:bottom w:val="nil"/>
              <w:right w:val="nil"/>
            </w:tcBorders>
            <w:shd w:val="clear" w:color="auto" w:fill="auto"/>
            <w:noWrap/>
            <w:tcMar>
              <w:top w:w="15" w:type="dxa"/>
              <w:left w:w="15" w:type="dxa"/>
              <w:right w:w="15" w:type="dxa"/>
            </w:tcMar>
            <w:vAlign w:val="center"/>
          </w:tcPr>
          <w:p w:rsidR="00DA2F29" w:rsidRDefault="00470DAD">
            <w:pPr>
              <w:widowControl/>
              <w:spacing w:after="0" w:line="240" w:lineRule="atLeast"/>
              <w:jc w:val="right"/>
              <w:textAlignment w:val="center"/>
              <w:rPr>
                <w:rFonts w:ascii="宋体" w:hAnsi="宋体" w:cs="宋体"/>
                <w:color w:val="000000"/>
                <w:sz w:val="20"/>
                <w:szCs w:val="20"/>
              </w:rPr>
            </w:pPr>
            <w:r>
              <w:rPr>
                <w:rFonts w:ascii="宋体" w:hAnsi="宋体" w:cs="宋体" w:hint="eastAsia"/>
                <w:color w:val="000000"/>
                <w:kern w:val="0"/>
                <w:sz w:val="20"/>
                <w:szCs w:val="20"/>
              </w:rPr>
              <w:t>公开04表</w:t>
            </w:r>
          </w:p>
        </w:tc>
      </w:tr>
      <w:tr w:rsidR="00DA2F29">
        <w:trPr>
          <w:trHeight w:val="152"/>
        </w:trPr>
        <w:tc>
          <w:tcPr>
            <w:tcW w:w="6312" w:type="dxa"/>
            <w:gridSpan w:val="7"/>
            <w:tcBorders>
              <w:top w:val="nil"/>
              <w:left w:val="nil"/>
              <w:bottom w:val="nil"/>
              <w:right w:val="nil"/>
            </w:tcBorders>
            <w:shd w:val="clear" w:color="auto" w:fill="auto"/>
            <w:noWrap/>
            <w:tcMar>
              <w:top w:w="15" w:type="dxa"/>
              <w:left w:w="15" w:type="dxa"/>
              <w:right w:w="15" w:type="dxa"/>
            </w:tcMar>
            <w:vAlign w:val="center"/>
          </w:tcPr>
          <w:p w:rsidR="00DA2F29" w:rsidRDefault="00470DAD">
            <w:pPr>
              <w:widowControl/>
              <w:spacing w:after="0" w:line="240" w:lineRule="atLeast"/>
              <w:jc w:val="left"/>
              <w:textAlignment w:val="center"/>
              <w:rPr>
                <w:rFonts w:ascii="宋体" w:hAnsi="宋体" w:cs="宋体"/>
                <w:color w:val="000000"/>
                <w:sz w:val="20"/>
                <w:szCs w:val="20"/>
              </w:rPr>
            </w:pPr>
            <w:r>
              <w:rPr>
                <w:rFonts w:ascii="宋体" w:hAnsi="宋体" w:cs="宋体" w:hint="eastAsia"/>
                <w:color w:val="000000"/>
                <w:kern w:val="0"/>
                <w:sz w:val="20"/>
                <w:szCs w:val="20"/>
              </w:rPr>
              <w:t>部门：</w:t>
            </w:r>
            <w:r>
              <w:rPr>
                <w:rFonts w:ascii="宋体" w:hAnsi="宋体" w:cs="宋体" w:hint="eastAsia"/>
                <w:color w:val="000000"/>
                <w:kern w:val="0"/>
                <w:szCs w:val="21"/>
              </w:rPr>
              <w:t>唐山高新技术产业开发区科学技术局</w:t>
            </w:r>
          </w:p>
        </w:tc>
        <w:tc>
          <w:tcPr>
            <w:tcW w:w="650" w:type="dxa"/>
            <w:tcBorders>
              <w:top w:val="nil"/>
              <w:left w:val="nil"/>
              <w:bottom w:val="nil"/>
              <w:right w:val="nil"/>
            </w:tcBorders>
            <w:shd w:val="clear" w:color="auto" w:fill="auto"/>
            <w:noWrap/>
            <w:tcMar>
              <w:top w:w="15" w:type="dxa"/>
              <w:left w:w="15" w:type="dxa"/>
              <w:right w:w="15" w:type="dxa"/>
            </w:tcMar>
            <w:vAlign w:val="center"/>
          </w:tcPr>
          <w:p w:rsidR="00DA2F29" w:rsidRDefault="00DA2F29">
            <w:pPr>
              <w:widowControl/>
              <w:spacing w:after="0" w:line="240" w:lineRule="atLeast"/>
              <w:rPr>
                <w:rFonts w:ascii="Arial" w:hAnsi="Arial" w:cs="Arial"/>
                <w:color w:val="000000"/>
                <w:sz w:val="20"/>
                <w:szCs w:val="20"/>
              </w:rPr>
            </w:pPr>
          </w:p>
        </w:tc>
        <w:tc>
          <w:tcPr>
            <w:tcW w:w="1978" w:type="dxa"/>
            <w:gridSpan w:val="4"/>
            <w:tcBorders>
              <w:top w:val="nil"/>
              <w:left w:val="nil"/>
              <w:bottom w:val="nil"/>
              <w:right w:val="nil"/>
            </w:tcBorders>
            <w:shd w:val="clear" w:color="auto" w:fill="auto"/>
            <w:noWrap/>
            <w:tcMar>
              <w:top w:w="15" w:type="dxa"/>
              <w:left w:w="15" w:type="dxa"/>
              <w:right w:w="15" w:type="dxa"/>
            </w:tcMar>
            <w:vAlign w:val="center"/>
          </w:tcPr>
          <w:p w:rsidR="00DA2F29" w:rsidRDefault="00470DAD">
            <w:pPr>
              <w:widowControl/>
              <w:spacing w:after="0" w:line="240" w:lineRule="atLeast"/>
              <w:jc w:val="right"/>
              <w:textAlignment w:val="center"/>
              <w:rPr>
                <w:rFonts w:ascii="宋体" w:hAnsi="宋体" w:cs="宋体"/>
                <w:color w:val="000000"/>
                <w:sz w:val="20"/>
                <w:szCs w:val="20"/>
              </w:rPr>
            </w:pPr>
            <w:r>
              <w:rPr>
                <w:rFonts w:ascii="宋体" w:hAnsi="宋体" w:cs="宋体" w:hint="eastAsia"/>
                <w:color w:val="000000"/>
                <w:kern w:val="0"/>
                <w:sz w:val="20"/>
                <w:szCs w:val="20"/>
              </w:rPr>
              <w:t>金额单位：万元</w:t>
            </w:r>
          </w:p>
        </w:tc>
      </w:tr>
      <w:tr w:rsidR="00DA2F29">
        <w:trPr>
          <w:trHeight w:val="90"/>
        </w:trPr>
        <w:tc>
          <w:tcPr>
            <w:tcW w:w="2787"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pacing w:after="0" w:line="240" w:lineRule="atLeast"/>
              <w:jc w:val="center"/>
              <w:textAlignment w:val="center"/>
              <w:rPr>
                <w:rFonts w:ascii="宋体" w:hAnsi="宋体" w:cs="宋体"/>
                <w:color w:val="000000"/>
                <w:sz w:val="20"/>
                <w:szCs w:val="20"/>
              </w:rPr>
            </w:pPr>
            <w:r>
              <w:rPr>
                <w:rFonts w:ascii="宋体" w:hAnsi="宋体" w:cs="宋体" w:hint="eastAsia"/>
                <w:color w:val="000000"/>
                <w:kern w:val="0"/>
                <w:sz w:val="20"/>
                <w:szCs w:val="20"/>
              </w:rPr>
              <w:t>收入</w:t>
            </w:r>
          </w:p>
        </w:tc>
        <w:tc>
          <w:tcPr>
            <w:tcW w:w="6153" w:type="dxa"/>
            <w:gridSpan w:val="9"/>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pacing w:after="0" w:line="240" w:lineRule="atLeast"/>
              <w:jc w:val="center"/>
              <w:textAlignment w:val="center"/>
              <w:rPr>
                <w:rFonts w:ascii="宋体" w:hAnsi="宋体" w:cs="宋体"/>
                <w:color w:val="000000"/>
                <w:sz w:val="20"/>
                <w:szCs w:val="20"/>
              </w:rPr>
            </w:pPr>
            <w:r>
              <w:rPr>
                <w:rFonts w:ascii="宋体" w:hAnsi="宋体" w:cs="宋体" w:hint="eastAsia"/>
                <w:color w:val="000000"/>
                <w:kern w:val="0"/>
                <w:sz w:val="20"/>
                <w:szCs w:val="20"/>
              </w:rPr>
              <w:t>支出</w:t>
            </w:r>
          </w:p>
        </w:tc>
      </w:tr>
      <w:tr w:rsidR="00DA2F29">
        <w:trPr>
          <w:trHeight w:val="170"/>
        </w:trPr>
        <w:tc>
          <w:tcPr>
            <w:tcW w:w="2462" w:type="dxa"/>
            <w:gridSpan w:val="2"/>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A2F29" w:rsidRDefault="00470DAD">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项目</w:t>
            </w:r>
          </w:p>
        </w:tc>
        <w:tc>
          <w:tcPr>
            <w:tcW w:w="32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A2F29" w:rsidRDefault="00470DAD">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行次</w:t>
            </w:r>
          </w:p>
        </w:tc>
        <w:tc>
          <w:tcPr>
            <w:tcW w:w="85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A2F29" w:rsidRDefault="00470DAD">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金额</w:t>
            </w:r>
          </w:p>
        </w:tc>
        <w:tc>
          <w:tcPr>
            <w:tcW w:w="2315"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A2F29" w:rsidRDefault="00470DAD">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项目</w:t>
            </w:r>
          </w:p>
        </w:tc>
        <w:tc>
          <w:tcPr>
            <w:tcW w:w="36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A2F29" w:rsidRDefault="00470DAD">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行次</w:t>
            </w:r>
          </w:p>
        </w:tc>
        <w:tc>
          <w:tcPr>
            <w:tcW w:w="87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合计</w:t>
            </w:r>
          </w:p>
        </w:tc>
        <w:tc>
          <w:tcPr>
            <w:tcW w:w="876"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A2F29" w:rsidRDefault="00470DAD">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一般公共预算财政拨款</w:t>
            </w:r>
          </w:p>
        </w:tc>
        <w:tc>
          <w:tcPr>
            <w:tcW w:w="87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A2F29" w:rsidRDefault="00470DAD">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政府性基金预算财政拨款</w:t>
            </w:r>
          </w:p>
        </w:tc>
      </w:tr>
      <w:tr w:rsidR="00DA2F29">
        <w:trPr>
          <w:trHeight w:val="90"/>
        </w:trPr>
        <w:tc>
          <w:tcPr>
            <w:tcW w:w="2462" w:type="dxa"/>
            <w:gridSpan w:val="2"/>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栏次</w:t>
            </w:r>
          </w:p>
        </w:tc>
        <w:tc>
          <w:tcPr>
            <w:tcW w:w="3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pacing w:after="0" w:line="240" w:lineRule="atLeast"/>
              <w:jc w:val="center"/>
              <w:rPr>
                <w:rFonts w:ascii="宋体" w:hAnsi="宋体" w:cs="宋体"/>
                <w:color w:val="000000"/>
                <w:sz w:val="18"/>
                <w:szCs w:val="18"/>
              </w:rPr>
            </w:pPr>
          </w:p>
        </w:tc>
        <w:tc>
          <w:tcPr>
            <w:tcW w:w="85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1</w:t>
            </w:r>
          </w:p>
        </w:tc>
        <w:tc>
          <w:tcPr>
            <w:tcW w:w="2315"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栏次</w:t>
            </w:r>
          </w:p>
        </w:tc>
        <w:tc>
          <w:tcPr>
            <w:tcW w:w="3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pacing w:after="0" w:line="240" w:lineRule="atLeast"/>
              <w:jc w:val="center"/>
              <w:rPr>
                <w:rFonts w:ascii="宋体" w:hAnsi="宋体" w:cs="宋体"/>
                <w:color w:val="000000"/>
                <w:sz w:val="18"/>
                <w:szCs w:val="18"/>
              </w:rPr>
            </w:pPr>
          </w:p>
        </w:tc>
        <w:tc>
          <w:tcPr>
            <w:tcW w:w="87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2</w:t>
            </w:r>
          </w:p>
        </w:tc>
        <w:tc>
          <w:tcPr>
            <w:tcW w:w="87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3</w:t>
            </w:r>
          </w:p>
        </w:tc>
        <w:tc>
          <w:tcPr>
            <w:tcW w:w="87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4</w:t>
            </w:r>
          </w:p>
        </w:tc>
      </w:tr>
      <w:tr w:rsidR="00DA2F29">
        <w:trPr>
          <w:trHeight w:val="120"/>
        </w:trPr>
        <w:tc>
          <w:tcPr>
            <w:tcW w:w="2462" w:type="dxa"/>
            <w:gridSpan w:val="2"/>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A2F29" w:rsidRDefault="00470DAD">
            <w:pPr>
              <w:widowControl/>
              <w:spacing w:after="0" w:line="240" w:lineRule="atLeast"/>
              <w:jc w:val="left"/>
              <w:textAlignment w:val="center"/>
              <w:rPr>
                <w:rFonts w:ascii="宋体" w:hAnsi="宋体" w:cs="宋体"/>
                <w:color w:val="000000"/>
                <w:sz w:val="18"/>
                <w:szCs w:val="18"/>
              </w:rPr>
            </w:pPr>
            <w:r>
              <w:rPr>
                <w:rFonts w:ascii="宋体" w:hAnsi="宋体" w:cs="宋体" w:hint="eastAsia"/>
                <w:color w:val="000000"/>
                <w:kern w:val="0"/>
                <w:sz w:val="18"/>
                <w:szCs w:val="18"/>
              </w:rPr>
              <w:t>一、一般公共预算财政拨款</w:t>
            </w:r>
          </w:p>
        </w:tc>
        <w:tc>
          <w:tcPr>
            <w:tcW w:w="3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1</w:t>
            </w:r>
          </w:p>
        </w:tc>
        <w:tc>
          <w:tcPr>
            <w:tcW w:w="85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pacing w:after="0" w:line="240" w:lineRule="atLeast"/>
              <w:jc w:val="right"/>
              <w:rPr>
                <w:rFonts w:ascii="宋体" w:hAnsi="宋体" w:cs="宋体"/>
                <w:color w:val="000000"/>
                <w:sz w:val="18"/>
                <w:szCs w:val="18"/>
              </w:rPr>
            </w:pPr>
            <w:r>
              <w:rPr>
                <w:rFonts w:ascii="宋体" w:hAnsi="宋体" w:cs="宋体"/>
                <w:color w:val="000000"/>
                <w:sz w:val="18"/>
                <w:szCs w:val="18"/>
              </w:rPr>
              <w:t>2801.53</w:t>
            </w:r>
          </w:p>
        </w:tc>
        <w:tc>
          <w:tcPr>
            <w:tcW w:w="2315"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pacing w:after="0" w:line="240" w:lineRule="atLeast"/>
              <w:jc w:val="left"/>
              <w:textAlignment w:val="center"/>
              <w:rPr>
                <w:rFonts w:ascii="宋体" w:hAnsi="宋体" w:cs="宋体"/>
                <w:color w:val="000000"/>
                <w:sz w:val="18"/>
                <w:szCs w:val="18"/>
              </w:rPr>
            </w:pPr>
            <w:r>
              <w:rPr>
                <w:rFonts w:ascii="宋体" w:hAnsi="宋体" w:cs="宋体" w:hint="eastAsia"/>
                <w:color w:val="000000"/>
                <w:kern w:val="0"/>
                <w:sz w:val="18"/>
                <w:szCs w:val="18"/>
              </w:rPr>
              <w:t>一、一般公共服务支出</w:t>
            </w:r>
          </w:p>
        </w:tc>
        <w:tc>
          <w:tcPr>
            <w:tcW w:w="3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29</w:t>
            </w:r>
          </w:p>
        </w:tc>
        <w:tc>
          <w:tcPr>
            <w:tcW w:w="87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pacing w:after="0" w:line="240" w:lineRule="atLeast"/>
              <w:jc w:val="right"/>
              <w:rPr>
                <w:rFonts w:ascii="宋体" w:hAnsi="宋体" w:cs="宋体"/>
                <w:color w:val="000000"/>
                <w:sz w:val="18"/>
                <w:szCs w:val="18"/>
              </w:rPr>
            </w:pPr>
            <w:r>
              <w:rPr>
                <w:rFonts w:ascii="宋体" w:hAnsi="宋体" w:cs="宋体"/>
                <w:color w:val="000000"/>
                <w:sz w:val="18"/>
                <w:szCs w:val="18"/>
              </w:rPr>
              <w:t>2421.71</w:t>
            </w:r>
          </w:p>
        </w:tc>
        <w:tc>
          <w:tcPr>
            <w:tcW w:w="87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pacing w:after="0" w:line="240" w:lineRule="atLeast"/>
              <w:jc w:val="right"/>
              <w:rPr>
                <w:rFonts w:ascii="宋体" w:hAnsi="宋体" w:cs="宋体"/>
                <w:color w:val="000000"/>
                <w:sz w:val="18"/>
                <w:szCs w:val="18"/>
              </w:rPr>
            </w:pPr>
            <w:r>
              <w:rPr>
                <w:rFonts w:ascii="宋体" w:hAnsi="宋体" w:cs="宋体"/>
                <w:color w:val="000000"/>
                <w:sz w:val="18"/>
                <w:szCs w:val="18"/>
              </w:rPr>
              <w:t>2421.71</w:t>
            </w:r>
          </w:p>
        </w:tc>
        <w:tc>
          <w:tcPr>
            <w:tcW w:w="87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pacing w:after="0" w:line="240" w:lineRule="atLeast"/>
              <w:jc w:val="right"/>
              <w:rPr>
                <w:rFonts w:ascii="宋体" w:hAnsi="宋体" w:cs="宋体"/>
                <w:color w:val="000000"/>
                <w:sz w:val="18"/>
                <w:szCs w:val="18"/>
              </w:rPr>
            </w:pPr>
          </w:p>
        </w:tc>
      </w:tr>
      <w:tr w:rsidR="00DA2F29">
        <w:trPr>
          <w:trHeight w:val="120"/>
        </w:trPr>
        <w:tc>
          <w:tcPr>
            <w:tcW w:w="2462" w:type="dxa"/>
            <w:gridSpan w:val="2"/>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A2F29" w:rsidRDefault="00470DAD">
            <w:pPr>
              <w:widowControl/>
              <w:spacing w:after="0" w:line="240" w:lineRule="atLeast"/>
              <w:jc w:val="left"/>
              <w:textAlignment w:val="center"/>
              <w:rPr>
                <w:rFonts w:ascii="宋体" w:hAnsi="宋体" w:cs="宋体"/>
                <w:color w:val="000000"/>
                <w:sz w:val="18"/>
                <w:szCs w:val="18"/>
              </w:rPr>
            </w:pPr>
            <w:r>
              <w:rPr>
                <w:rFonts w:ascii="宋体" w:hAnsi="宋体" w:cs="宋体" w:hint="eastAsia"/>
                <w:color w:val="000000"/>
                <w:kern w:val="0"/>
                <w:sz w:val="18"/>
                <w:szCs w:val="18"/>
              </w:rPr>
              <w:t>二、政府性基金预算财政拨款</w:t>
            </w:r>
          </w:p>
        </w:tc>
        <w:tc>
          <w:tcPr>
            <w:tcW w:w="3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2</w:t>
            </w:r>
          </w:p>
        </w:tc>
        <w:tc>
          <w:tcPr>
            <w:tcW w:w="85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pacing w:after="0" w:line="240" w:lineRule="atLeast"/>
              <w:jc w:val="right"/>
              <w:rPr>
                <w:rFonts w:ascii="宋体" w:hAnsi="宋体" w:cs="宋体"/>
                <w:color w:val="000000"/>
                <w:sz w:val="18"/>
                <w:szCs w:val="18"/>
              </w:rPr>
            </w:pPr>
          </w:p>
        </w:tc>
        <w:tc>
          <w:tcPr>
            <w:tcW w:w="2315"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pacing w:after="0" w:line="240" w:lineRule="atLeast"/>
              <w:jc w:val="left"/>
              <w:textAlignment w:val="center"/>
              <w:rPr>
                <w:rFonts w:ascii="宋体" w:hAnsi="宋体" w:cs="宋体"/>
                <w:color w:val="000000"/>
                <w:sz w:val="18"/>
                <w:szCs w:val="18"/>
              </w:rPr>
            </w:pPr>
            <w:r>
              <w:rPr>
                <w:rFonts w:ascii="宋体" w:hAnsi="宋体" w:cs="宋体" w:hint="eastAsia"/>
                <w:color w:val="000000"/>
                <w:kern w:val="0"/>
                <w:sz w:val="18"/>
                <w:szCs w:val="18"/>
              </w:rPr>
              <w:t>二、外交支出</w:t>
            </w:r>
          </w:p>
        </w:tc>
        <w:tc>
          <w:tcPr>
            <w:tcW w:w="3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30</w:t>
            </w:r>
          </w:p>
        </w:tc>
        <w:tc>
          <w:tcPr>
            <w:tcW w:w="87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pacing w:after="0" w:line="240" w:lineRule="atLeast"/>
              <w:jc w:val="right"/>
              <w:rPr>
                <w:rFonts w:ascii="宋体" w:hAnsi="宋体" w:cs="宋体"/>
                <w:color w:val="000000"/>
                <w:sz w:val="18"/>
                <w:szCs w:val="18"/>
              </w:rPr>
            </w:pPr>
          </w:p>
        </w:tc>
        <w:tc>
          <w:tcPr>
            <w:tcW w:w="87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pacing w:after="0" w:line="240" w:lineRule="atLeast"/>
              <w:jc w:val="right"/>
              <w:rPr>
                <w:rFonts w:ascii="宋体" w:hAnsi="宋体" w:cs="宋体"/>
                <w:color w:val="000000"/>
                <w:sz w:val="18"/>
                <w:szCs w:val="18"/>
              </w:rPr>
            </w:pPr>
          </w:p>
        </w:tc>
        <w:tc>
          <w:tcPr>
            <w:tcW w:w="87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pacing w:after="0" w:line="240" w:lineRule="atLeast"/>
              <w:jc w:val="right"/>
              <w:rPr>
                <w:rFonts w:ascii="宋体" w:hAnsi="宋体" w:cs="宋体"/>
                <w:color w:val="000000"/>
                <w:sz w:val="18"/>
                <w:szCs w:val="18"/>
              </w:rPr>
            </w:pPr>
          </w:p>
        </w:tc>
      </w:tr>
      <w:tr w:rsidR="00DA2F29">
        <w:trPr>
          <w:trHeight w:val="90"/>
        </w:trPr>
        <w:tc>
          <w:tcPr>
            <w:tcW w:w="2462" w:type="dxa"/>
            <w:gridSpan w:val="2"/>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pacing w:after="0" w:line="240" w:lineRule="atLeast"/>
              <w:jc w:val="left"/>
              <w:rPr>
                <w:rFonts w:ascii="宋体" w:hAnsi="宋体" w:cs="宋体"/>
                <w:color w:val="000000"/>
                <w:sz w:val="18"/>
                <w:szCs w:val="18"/>
              </w:rPr>
            </w:pPr>
          </w:p>
        </w:tc>
        <w:tc>
          <w:tcPr>
            <w:tcW w:w="3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3</w:t>
            </w:r>
          </w:p>
        </w:tc>
        <w:tc>
          <w:tcPr>
            <w:tcW w:w="85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pacing w:after="0" w:line="240" w:lineRule="atLeast"/>
              <w:jc w:val="right"/>
              <w:rPr>
                <w:rFonts w:ascii="宋体" w:hAnsi="宋体" w:cs="宋体"/>
                <w:color w:val="000000"/>
                <w:sz w:val="18"/>
                <w:szCs w:val="18"/>
              </w:rPr>
            </w:pPr>
          </w:p>
        </w:tc>
        <w:tc>
          <w:tcPr>
            <w:tcW w:w="2315"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pacing w:after="0" w:line="240" w:lineRule="atLeast"/>
              <w:jc w:val="left"/>
              <w:textAlignment w:val="center"/>
              <w:rPr>
                <w:rFonts w:ascii="宋体" w:hAnsi="宋体" w:cs="宋体"/>
                <w:color w:val="000000"/>
                <w:sz w:val="18"/>
                <w:szCs w:val="18"/>
              </w:rPr>
            </w:pPr>
            <w:r>
              <w:rPr>
                <w:rFonts w:ascii="宋体" w:hAnsi="宋体" w:cs="宋体" w:hint="eastAsia"/>
                <w:color w:val="000000"/>
                <w:kern w:val="0"/>
                <w:sz w:val="18"/>
                <w:szCs w:val="18"/>
              </w:rPr>
              <w:t>三、国防支出</w:t>
            </w:r>
          </w:p>
        </w:tc>
        <w:tc>
          <w:tcPr>
            <w:tcW w:w="3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31</w:t>
            </w:r>
          </w:p>
        </w:tc>
        <w:tc>
          <w:tcPr>
            <w:tcW w:w="87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pacing w:after="0" w:line="240" w:lineRule="atLeast"/>
              <w:jc w:val="right"/>
              <w:rPr>
                <w:rFonts w:ascii="宋体" w:hAnsi="宋体" w:cs="宋体"/>
                <w:color w:val="000000"/>
                <w:sz w:val="18"/>
                <w:szCs w:val="18"/>
              </w:rPr>
            </w:pPr>
          </w:p>
        </w:tc>
        <w:tc>
          <w:tcPr>
            <w:tcW w:w="87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pacing w:after="0" w:line="240" w:lineRule="atLeast"/>
              <w:jc w:val="right"/>
              <w:rPr>
                <w:rFonts w:ascii="宋体" w:hAnsi="宋体" w:cs="宋体"/>
                <w:color w:val="000000"/>
                <w:sz w:val="18"/>
                <w:szCs w:val="18"/>
              </w:rPr>
            </w:pPr>
          </w:p>
        </w:tc>
        <w:tc>
          <w:tcPr>
            <w:tcW w:w="87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pacing w:after="0" w:line="240" w:lineRule="atLeast"/>
              <w:jc w:val="right"/>
              <w:rPr>
                <w:rFonts w:ascii="宋体" w:hAnsi="宋体" w:cs="宋体"/>
                <w:color w:val="000000"/>
                <w:sz w:val="18"/>
                <w:szCs w:val="18"/>
              </w:rPr>
            </w:pPr>
          </w:p>
        </w:tc>
      </w:tr>
      <w:tr w:rsidR="00DA2F29">
        <w:trPr>
          <w:trHeight w:val="90"/>
        </w:trPr>
        <w:tc>
          <w:tcPr>
            <w:tcW w:w="2462" w:type="dxa"/>
            <w:gridSpan w:val="2"/>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pacing w:after="0" w:line="240" w:lineRule="atLeast"/>
              <w:jc w:val="left"/>
              <w:rPr>
                <w:rFonts w:ascii="宋体" w:hAnsi="宋体" w:cs="宋体"/>
                <w:color w:val="000000"/>
                <w:sz w:val="18"/>
                <w:szCs w:val="18"/>
              </w:rPr>
            </w:pPr>
          </w:p>
        </w:tc>
        <w:tc>
          <w:tcPr>
            <w:tcW w:w="3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4</w:t>
            </w:r>
          </w:p>
        </w:tc>
        <w:tc>
          <w:tcPr>
            <w:tcW w:w="85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pacing w:after="0" w:line="240" w:lineRule="atLeast"/>
              <w:jc w:val="right"/>
              <w:rPr>
                <w:rFonts w:ascii="宋体" w:hAnsi="宋体" w:cs="宋体"/>
                <w:color w:val="000000"/>
                <w:sz w:val="18"/>
                <w:szCs w:val="18"/>
              </w:rPr>
            </w:pPr>
          </w:p>
        </w:tc>
        <w:tc>
          <w:tcPr>
            <w:tcW w:w="2315"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pacing w:after="0" w:line="240" w:lineRule="atLeast"/>
              <w:jc w:val="left"/>
              <w:textAlignment w:val="center"/>
              <w:rPr>
                <w:rFonts w:ascii="宋体" w:hAnsi="宋体" w:cs="宋体"/>
                <w:color w:val="000000"/>
                <w:sz w:val="18"/>
                <w:szCs w:val="18"/>
              </w:rPr>
            </w:pPr>
            <w:r>
              <w:rPr>
                <w:rFonts w:ascii="宋体" w:hAnsi="宋体" w:cs="宋体" w:hint="eastAsia"/>
                <w:color w:val="000000"/>
                <w:kern w:val="0"/>
                <w:sz w:val="18"/>
                <w:szCs w:val="18"/>
              </w:rPr>
              <w:t>四、公共安全支出</w:t>
            </w:r>
          </w:p>
        </w:tc>
        <w:tc>
          <w:tcPr>
            <w:tcW w:w="3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32</w:t>
            </w:r>
          </w:p>
        </w:tc>
        <w:tc>
          <w:tcPr>
            <w:tcW w:w="87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pacing w:after="0" w:line="240" w:lineRule="atLeast"/>
              <w:jc w:val="right"/>
              <w:rPr>
                <w:rFonts w:ascii="宋体" w:hAnsi="宋体" w:cs="宋体"/>
                <w:color w:val="000000"/>
                <w:sz w:val="18"/>
                <w:szCs w:val="18"/>
              </w:rPr>
            </w:pPr>
          </w:p>
        </w:tc>
        <w:tc>
          <w:tcPr>
            <w:tcW w:w="87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pacing w:after="0" w:line="240" w:lineRule="atLeast"/>
              <w:jc w:val="right"/>
              <w:rPr>
                <w:rFonts w:ascii="宋体" w:hAnsi="宋体" w:cs="宋体"/>
                <w:color w:val="000000"/>
                <w:sz w:val="18"/>
                <w:szCs w:val="18"/>
              </w:rPr>
            </w:pPr>
          </w:p>
        </w:tc>
        <w:tc>
          <w:tcPr>
            <w:tcW w:w="87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pacing w:after="0" w:line="240" w:lineRule="atLeast"/>
              <w:jc w:val="right"/>
              <w:rPr>
                <w:rFonts w:ascii="宋体" w:hAnsi="宋体" w:cs="宋体"/>
                <w:color w:val="000000"/>
                <w:sz w:val="18"/>
                <w:szCs w:val="18"/>
              </w:rPr>
            </w:pPr>
          </w:p>
        </w:tc>
      </w:tr>
      <w:tr w:rsidR="00DA2F29">
        <w:trPr>
          <w:trHeight w:val="90"/>
        </w:trPr>
        <w:tc>
          <w:tcPr>
            <w:tcW w:w="2462" w:type="dxa"/>
            <w:gridSpan w:val="2"/>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pacing w:after="0" w:line="240" w:lineRule="atLeast"/>
              <w:jc w:val="left"/>
              <w:rPr>
                <w:rFonts w:ascii="宋体" w:hAnsi="宋体" w:cs="宋体"/>
                <w:color w:val="000000"/>
                <w:sz w:val="18"/>
                <w:szCs w:val="18"/>
              </w:rPr>
            </w:pPr>
          </w:p>
        </w:tc>
        <w:tc>
          <w:tcPr>
            <w:tcW w:w="3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5</w:t>
            </w:r>
          </w:p>
        </w:tc>
        <w:tc>
          <w:tcPr>
            <w:tcW w:w="85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pacing w:after="0" w:line="240" w:lineRule="atLeast"/>
              <w:jc w:val="right"/>
              <w:rPr>
                <w:rFonts w:ascii="宋体" w:hAnsi="宋体" w:cs="宋体"/>
                <w:color w:val="000000"/>
                <w:sz w:val="18"/>
                <w:szCs w:val="18"/>
              </w:rPr>
            </w:pPr>
          </w:p>
        </w:tc>
        <w:tc>
          <w:tcPr>
            <w:tcW w:w="2315"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pacing w:after="0" w:line="240" w:lineRule="atLeast"/>
              <w:jc w:val="left"/>
              <w:textAlignment w:val="center"/>
              <w:rPr>
                <w:rFonts w:ascii="宋体" w:hAnsi="宋体" w:cs="宋体"/>
                <w:color w:val="000000"/>
                <w:sz w:val="18"/>
                <w:szCs w:val="18"/>
              </w:rPr>
            </w:pPr>
            <w:r>
              <w:rPr>
                <w:rFonts w:ascii="宋体" w:hAnsi="宋体" w:cs="宋体" w:hint="eastAsia"/>
                <w:color w:val="000000"/>
                <w:kern w:val="0"/>
                <w:sz w:val="18"/>
                <w:szCs w:val="18"/>
              </w:rPr>
              <w:t>五、教育支出</w:t>
            </w:r>
          </w:p>
        </w:tc>
        <w:tc>
          <w:tcPr>
            <w:tcW w:w="3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33</w:t>
            </w:r>
          </w:p>
        </w:tc>
        <w:tc>
          <w:tcPr>
            <w:tcW w:w="87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pacing w:after="0" w:line="240" w:lineRule="atLeast"/>
              <w:jc w:val="right"/>
              <w:rPr>
                <w:rFonts w:ascii="宋体" w:hAnsi="宋体" w:cs="宋体"/>
                <w:color w:val="000000"/>
                <w:sz w:val="18"/>
                <w:szCs w:val="18"/>
              </w:rPr>
            </w:pPr>
          </w:p>
        </w:tc>
        <w:tc>
          <w:tcPr>
            <w:tcW w:w="87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pacing w:after="0" w:line="240" w:lineRule="atLeast"/>
              <w:jc w:val="right"/>
              <w:rPr>
                <w:rFonts w:ascii="宋体" w:hAnsi="宋体" w:cs="宋体"/>
                <w:color w:val="000000"/>
                <w:sz w:val="18"/>
                <w:szCs w:val="18"/>
              </w:rPr>
            </w:pPr>
          </w:p>
        </w:tc>
        <w:tc>
          <w:tcPr>
            <w:tcW w:w="87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pacing w:after="0" w:line="240" w:lineRule="atLeast"/>
              <w:jc w:val="right"/>
              <w:rPr>
                <w:rFonts w:ascii="宋体" w:hAnsi="宋体" w:cs="宋体"/>
                <w:color w:val="000000"/>
                <w:sz w:val="18"/>
                <w:szCs w:val="18"/>
              </w:rPr>
            </w:pPr>
          </w:p>
        </w:tc>
      </w:tr>
      <w:tr w:rsidR="00DA2F29">
        <w:trPr>
          <w:trHeight w:val="90"/>
        </w:trPr>
        <w:tc>
          <w:tcPr>
            <w:tcW w:w="2462" w:type="dxa"/>
            <w:gridSpan w:val="2"/>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pacing w:after="0" w:line="240" w:lineRule="atLeast"/>
              <w:jc w:val="left"/>
              <w:rPr>
                <w:rFonts w:ascii="宋体" w:hAnsi="宋体" w:cs="宋体"/>
                <w:color w:val="000000"/>
                <w:sz w:val="18"/>
                <w:szCs w:val="18"/>
              </w:rPr>
            </w:pPr>
          </w:p>
        </w:tc>
        <w:tc>
          <w:tcPr>
            <w:tcW w:w="3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6</w:t>
            </w:r>
          </w:p>
        </w:tc>
        <w:tc>
          <w:tcPr>
            <w:tcW w:w="85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pacing w:after="0" w:line="240" w:lineRule="atLeast"/>
              <w:jc w:val="right"/>
              <w:rPr>
                <w:rFonts w:ascii="宋体" w:hAnsi="宋体" w:cs="宋体"/>
                <w:color w:val="000000"/>
                <w:sz w:val="18"/>
                <w:szCs w:val="18"/>
              </w:rPr>
            </w:pPr>
          </w:p>
        </w:tc>
        <w:tc>
          <w:tcPr>
            <w:tcW w:w="2315"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pacing w:after="0" w:line="240" w:lineRule="atLeast"/>
              <w:jc w:val="left"/>
              <w:textAlignment w:val="center"/>
              <w:rPr>
                <w:rFonts w:ascii="宋体" w:hAnsi="宋体" w:cs="宋体"/>
                <w:color w:val="000000"/>
                <w:sz w:val="18"/>
                <w:szCs w:val="18"/>
              </w:rPr>
            </w:pPr>
            <w:r>
              <w:rPr>
                <w:rFonts w:ascii="宋体" w:hAnsi="宋体" w:cs="宋体" w:hint="eastAsia"/>
                <w:color w:val="000000"/>
                <w:kern w:val="0"/>
                <w:sz w:val="18"/>
                <w:szCs w:val="18"/>
              </w:rPr>
              <w:t>六、科学技术支出</w:t>
            </w:r>
          </w:p>
        </w:tc>
        <w:tc>
          <w:tcPr>
            <w:tcW w:w="3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34</w:t>
            </w:r>
          </w:p>
        </w:tc>
        <w:tc>
          <w:tcPr>
            <w:tcW w:w="87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pacing w:after="0" w:line="240" w:lineRule="atLeast"/>
              <w:jc w:val="right"/>
              <w:rPr>
                <w:rFonts w:ascii="宋体" w:hAnsi="宋体" w:cs="宋体"/>
                <w:color w:val="000000"/>
                <w:sz w:val="18"/>
                <w:szCs w:val="18"/>
              </w:rPr>
            </w:pPr>
            <w:r>
              <w:rPr>
                <w:rFonts w:ascii="宋体" w:hAnsi="宋体" w:cs="宋体"/>
                <w:color w:val="000000"/>
                <w:sz w:val="18"/>
                <w:szCs w:val="18"/>
              </w:rPr>
              <w:t>1892.81</w:t>
            </w:r>
          </w:p>
        </w:tc>
        <w:tc>
          <w:tcPr>
            <w:tcW w:w="87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pacing w:after="0" w:line="240" w:lineRule="atLeast"/>
              <w:jc w:val="right"/>
              <w:rPr>
                <w:rFonts w:ascii="宋体" w:hAnsi="宋体" w:cs="宋体"/>
                <w:color w:val="000000"/>
                <w:sz w:val="18"/>
                <w:szCs w:val="18"/>
              </w:rPr>
            </w:pPr>
            <w:r>
              <w:rPr>
                <w:rFonts w:ascii="宋体" w:hAnsi="宋体" w:cs="宋体"/>
                <w:color w:val="000000"/>
                <w:sz w:val="18"/>
                <w:szCs w:val="18"/>
              </w:rPr>
              <w:t>1892.81</w:t>
            </w:r>
          </w:p>
        </w:tc>
        <w:tc>
          <w:tcPr>
            <w:tcW w:w="87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pacing w:after="0" w:line="240" w:lineRule="atLeast"/>
              <w:jc w:val="right"/>
              <w:rPr>
                <w:rFonts w:ascii="宋体" w:hAnsi="宋体" w:cs="宋体"/>
                <w:color w:val="000000"/>
                <w:sz w:val="18"/>
                <w:szCs w:val="18"/>
              </w:rPr>
            </w:pPr>
          </w:p>
        </w:tc>
      </w:tr>
      <w:tr w:rsidR="00DA2F29">
        <w:trPr>
          <w:trHeight w:val="90"/>
        </w:trPr>
        <w:tc>
          <w:tcPr>
            <w:tcW w:w="2462" w:type="dxa"/>
            <w:gridSpan w:val="2"/>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pacing w:after="0" w:line="240" w:lineRule="atLeast"/>
              <w:jc w:val="left"/>
              <w:rPr>
                <w:rFonts w:ascii="宋体" w:hAnsi="宋体" w:cs="宋体"/>
                <w:color w:val="000000"/>
                <w:sz w:val="18"/>
                <w:szCs w:val="18"/>
              </w:rPr>
            </w:pPr>
          </w:p>
        </w:tc>
        <w:tc>
          <w:tcPr>
            <w:tcW w:w="3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7</w:t>
            </w:r>
          </w:p>
        </w:tc>
        <w:tc>
          <w:tcPr>
            <w:tcW w:w="85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pacing w:after="0" w:line="240" w:lineRule="atLeast"/>
              <w:jc w:val="right"/>
              <w:rPr>
                <w:rFonts w:ascii="宋体" w:hAnsi="宋体" w:cs="宋体"/>
                <w:color w:val="000000"/>
                <w:sz w:val="18"/>
                <w:szCs w:val="18"/>
              </w:rPr>
            </w:pPr>
          </w:p>
        </w:tc>
        <w:tc>
          <w:tcPr>
            <w:tcW w:w="2315"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pacing w:after="0" w:line="240" w:lineRule="atLeast"/>
              <w:jc w:val="left"/>
              <w:textAlignment w:val="center"/>
              <w:rPr>
                <w:rFonts w:ascii="宋体" w:hAnsi="宋体" w:cs="宋体"/>
                <w:color w:val="000000"/>
                <w:sz w:val="18"/>
                <w:szCs w:val="18"/>
              </w:rPr>
            </w:pPr>
            <w:r>
              <w:rPr>
                <w:rFonts w:ascii="宋体" w:hAnsi="宋体" w:cs="宋体" w:hint="eastAsia"/>
                <w:color w:val="000000"/>
                <w:kern w:val="0"/>
                <w:sz w:val="18"/>
                <w:szCs w:val="18"/>
              </w:rPr>
              <w:t>七、文化体育与传媒支出</w:t>
            </w:r>
          </w:p>
        </w:tc>
        <w:tc>
          <w:tcPr>
            <w:tcW w:w="3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35</w:t>
            </w:r>
          </w:p>
        </w:tc>
        <w:tc>
          <w:tcPr>
            <w:tcW w:w="87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pacing w:after="0" w:line="240" w:lineRule="atLeast"/>
              <w:jc w:val="right"/>
              <w:rPr>
                <w:rFonts w:ascii="宋体" w:hAnsi="宋体" w:cs="宋体"/>
                <w:color w:val="000000"/>
                <w:sz w:val="18"/>
                <w:szCs w:val="18"/>
              </w:rPr>
            </w:pPr>
          </w:p>
        </w:tc>
        <w:tc>
          <w:tcPr>
            <w:tcW w:w="87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pacing w:after="0" w:line="240" w:lineRule="atLeast"/>
              <w:jc w:val="right"/>
              <w:rPr>
                <w:rFonts w:ascii="宋体" w:hAnsi="宋体" w:cs="宋体"/>
                <w:color w:val="000000"/>
                <w:sz w:val="18"/>
                <w:szCs w:val="18"/>
              </w:rPr>
            </w:pPr>
          </w:p>
        </w:tc>
        <w:tc>
          <w:tcPr>
            <w:tcW w:w="87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pacing w:after="0" w:line="240" w:lineRule="atLeast"/>
              <w:jc w:val="right"/>
              <w:rPr>
                <w:rFonts w:ascii="宋体" w:hAnsi="宋体" w:cs="宋体"/>
                <w:color w:val="000000"/>
                <w:sz w:val="18"/>
                <w:szCs w:val="18"/>
              </w:rPr>
            </w:pPr>
          </w:p>
        </w:tc>
      </w:tr>
      <w:tr w:rsidR="00DA2F29">
        <w:trPr>
          <w:trHeight w:val="90"/>
        </w:trPr>
        <w:tc>
          <w:tcPr>
            <w:tcW w:w="2462" w:type="dxa"/>
            <w:gridSpan w:val="2"/>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pacing w:after="0" w:line="240" w:lineRule="atLeast"/>
              <w:jc w:val="left"/>
              <w:rPr>
                <w:rFonts w:ascii="宋体" w:hAnsi="宋体" w:cs="宋体"/>
                <w:color w:val="000000"/>
                <w:sz w:val="18"/>
                <w:szCs w:val="18"/>
              </w:rPr>
            </w:pPr>
          </w:p>
        </w:tc>
        <w:tc>
          <w:tcPr>
            <w:tcW w:w="3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8</w:t>
            </w:r>
          </w:p>
        </w:tc>
        <w:tc>
          <w:tcPr>
            <w:tcW w:w="85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pacing w:after="0" w:line="240" w:lineRule="atLeast"/>
              <w:jc w:val="right"/>
              <w:rPr>
                <w:rFonts w:ascii="宋体" w:hAnsi="宋体" w:cs="宋体"/>
                <w:color w:val="000000"/>
                <w:sz w:val="18"/>
                <w:szCs w:val="18"/>
              </w:rPr>
            </w:pPr>
          </w:p>
        </w:tc>
        <w:tc>
          <w:tcPr>
            <w:tcW w:w="2315"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pacing w:after="0" w:line="240" w:lineRule="atLeast"/>
              <w:jc w:val="left"/>
              <w:textAlignment w:val="center"/>
              <w:rPr>
                <w:rFonts w:ascii="宋体" w:hAnsi="宋体" w:cs="宋体"/>
                <w:color w:val="000000"/>
                <w:sz w:val="18"/>
                <w:szCs w:val="18"/>
              </w:rPr>
            </w:pPr>
            <w:r>
              <w:rPr>
                <w:rFonts w:ascii="宋体" w:hAnsi="宋体" w:cs="宋体" w:hint="eastAsia"/>
                <w:color w:val="000000"/>
                <w:kern w:val="0"/>
                <w:sz w:val="18"/>
                <w:szCs w:val="18"/>
              </w:rPr>
              <w:t>八、社会保障和就业支出</w:t>
            </w:r>
          </w:p>
        </w:tc>
        <w:tc>
          <w:tcPr>
            <w:tcW w:w="3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36</w:t>
            </w:r>
          </w:p>
        </w:tc>
        <w:tc>
          <w:tcPr>
            <w:tcW w:w="87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pacing w:after="0" w:line="240" w:lineRule="atLeast"/>
              <w:jc w:val="right"/>
              <w:rPr>
                <w:rFonts w:ascii="宋体" w:hAnsi="宋体" w:cs="宋体"/>
                <w:color w:val="000000"/>
                <w:sz w:val="18"/>
                <w:szCs w:val="18"/>
              </w:rPr>
            </w:pPr>
          </w:p>
        </w:tc>
        <w:tc>
          <w:tcPr>
            <w:tcW w:w="87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pacing w:after="0" w:line="240" w:lineRule="atLeast"/>
              <w:jc w:val="right"/>
              <w:rPr>
                <w:rFonts w:ascii="宋体" w:hAnsi="宋体" w:cs="宋体"/>
                <w:color w:val="000000"/>
                <w:sz w:val="18"/>
                <w:szCs w:val="18"/>
              </w:rPr>
            </w:pPr>
          </w:p>
        </w:tc>
        <w:tc>
          <w:tcPr>
            <w:tcW w:w="87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pacing w:after="0" w:line="240" w:lineRule="atLeast"/>
              <w:jc w:val="right"/>
              <w:rPr>
                <w:rFonts w:ascii="宋体" w:hAnsi="宋体" w:cs="宋体"/>
                <w:color w:val="000000"/>
                <w:sz w:val="18"/>
                <w:szCs w:val="18"/>
              </w:rPr>
            </w:pPr>
          </w:p>
        </w:tc>
      </w:tr>
      <w:tr w:rsidR="00DA2F29">
        <w:trPr>
          <w:trHeight w:val="90"/>
        </w:trPr>
        <w:tc>
          <w:tcPr>
            <w:tcW w:w="2462" w:type="dxa"/>
            <w:gridSpan w:val="2"/>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pacing w:after="0" w:line="240" w:lineRule="atLeast"/>
              <w:jc w:val="left"/>
              <w:rPr>
                <w:rFonts w:ascii="宋体" w:hAnsi="宋体" w:cs="宋体"/>
                <w:color w:val="000000"/>
                <w:sz w:val="18"/>
                <w:szCs w:val="18"/>
              </w:rPr>
            </w:pPr>
          </w:p>
        </w:tc>
        <w:tc>
          <w:tcPr>
            <w:tcW w:w="3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9</w:t>
            </w:r>
          </w:p>
        </w:tc>
        <w:tc>
          <w:tcPr>
            <w:tcW w:w="85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pacing w:after="0" w:line="240" w:lineRule="atLeast"/>
              <w:jc w:val="right"/>
              <w:rPr>
                <w:rFonts w:ascii="宋体" w:hAnsi="宋体" w:cs="宋体"/>
                <w:color w:val="000000"/>
                <w:sz w:val="18"/>
                <w:szCs w:val="18"/>
              </w:rPr>
            </w:pPr>
          </w:p>
        </w:tc>
        <w:tc>
          <w:tcPr>
            <w:tcW w:w="2315"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pacing w:after="0" w:line="240" w:lineRule="atLeast"/>
              <w:jc w:val="left"/>
              <w:textAlignment w:val="center"/>
              <w:rPr>
                <w:rFonts w:ascii="宋体" w:hAnsi="宋体" w:cs="宋体"/>
                <w:color w:val="000000"/>
                <w:sz w:val="18"/>
                <w:szCs w:val="18"/>
              </w:rPr>
            </w:pPr>
            <w:r>
              <w:rPr>
                <w:rFonts w:ascii="宋体" w:hAnsi="宋体" w:cs="宋体" w:hint="eastAsia"/>
                <w:color w:val="000000"/>
                <w:kern w:val="0"/>
                <w:sz w:val="16"/>
                <w:szCs w:val="16"/>
              </w:rPr>
              <w:t>九、医疗卫生与计划生育支出</w:t>
            </w:r>
          </w:p>
        </w:tc>
        <w:tc>
          <w:tcPr>
            <w:tcW w:w="3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37</w:t>
            </w:r>
          </w:p>
        </w:tc>
        <w:tc>
          <w:tcPr>
            <w:tcW w:w="87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pacing w:after="0" w:line="240" w:lineRule="atLeast"/>
              <w:jc w:val="right"/>
              <w:rPr>
                <w:rFonts w:ascii="宋体" w:hAnsi="宋体" w:cs="宋体"/>
                <w:color w:val="000000"/>
                <w:sz w:val="18"/>
                <w:szCs w:val="18"/>
              </w:rPr>
            </w:pPr>
          </w:p>
        </w:tc>
        <w:tc>
          <w:tcPr>
            <w:tcW w:w="87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pacing w:after="0" w:line="240" w:lineRule="atLeast"/>
              <w:jc w:val="right"/>
              <w:rPr>
                <w:rFonts w:ascii="宋体" w:hAnsi="宋体" w:cs="宋体"/>
                <w:color w:val="000000"/>
                <w:sz w:val="18"/>
                <w:szCs w:val="18"/>
              </w:rPr>
            </w:pPr>
          </w:p>
        </w:tc>
        <w:tc>
          <w:tcPr>
            <w:tcW w:w="87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pacing w:after="0" w:line="240" w:lineRule="atLeast"/>
              <w:jc w:val="right"/>
              <w:rPr>
                <w:rFonts w:ascii="宋体" w:hAnsi="宋体" w:cs="宋体"/>
                <w:color w:val="000000"/>
                <w:sz w:val="18"/>
                <w:szCs w:val="18"/>
              </w:rPr>
            </w:pPr>
          </w:p>
        </w:tc>
      </w:tr>
      <w:tr w:rsidR="00DA2F29">
        <w:trPr>
          <w:trHeight w:val="90"/>
        </w:trPr>
        <w:tc>
          <w:tcPr>
            <w:tcW w:w="2462" w:type="dxa"/>
            <w:gridSpan w:val="2"/>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pacing w:after="0" w:line="240" w:lineRule="atLeast"/>
              <w:jc w:val="left"/>
              <w:rPr>
                <w:rFonts w:ascii="宋体" w:hAnsi="宋体" w:cs="宋体"/>
                <w:color w:val="000000"/>
                <w:sz w:val="18"/>
                <w:szCs w:val="18"/>
              </w:rPr>
            </w:pPr>
          </w:p>
        </w:tc>
        <w:tc>
          <w:tcPr>
            <w:tcW w:w="3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10</w:t>
            </w:r>
          </w:p>
        </w:tc>
        <w:tc>
          <w:tcPr>
            <w:tcW w:w="85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pacing w:after="0" w:line="240" w:lineRule="atLeast"/>
              <w:jc w:val="right"/>
              <w:rPr>
                <w:rFonts w:ascii="宋体" w:hAnsi="宋体" w:cs="宋体"/>
                <w:color w:val="000000"/>
                <w:sz w:val="18"/>
                <w:szCs w:val="18"/>
              </w:rPr>
            </w:pPr>
          </w:p>
        </w:tc>
        <w:tc>
          <w:tcPr>
            <w:tcW w:w="2315"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pacing w:after="0" w:line="240" w:lineRule="atLeast"/>
              <w:jc w:val="left"/>
              <w:textAlignment w:val="center"/>
              <w:rPr>
                <w:rFonts w:ascii="宋体" w:hAnsi="宋体" w:cs="宋体"/>
                <w:color w:val="000000"/>
                <w:sz w:val="18"/>
                <w:szCs w:val="18"/>
              </w:rPr>
            </w:pPr>
            <w:r>
              <w:rPr>
                <w:rFonts w:ascii="宋体" w:hAnsi="宋体" w:cs="宋体" w:hint="eastAsia"/>
                <w:color w:val="000000"/>
                <w:kern w:val="0"/>
                <w:sz w:val="18"/>
                <w:szCs w:val="18"/>
              </w:rPr>
              <w:t>十、节能环保支出</w:t>
            </w:r>
          </w:p>
        </w:tc>
        <w:tc>
          <w:tcPr>
            <w:tcW w:w="3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38</w:t>
            </w:r>
          </w:p>
        </w:tc>
        <w:tc>
          <w:tcPr>
            <w:tcW w:w="87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pacing w:after="0" w:line="240" w:lineRule="atLeast"/>
              <w:jc w:val="right"/>
              <w:rPr>
                <w:rFonts w:ascii="宋体" w:hAnsi="宋体" w:cs="宋体"/>
                <w:color w:val="000000"/>
                <w:sz w:val="18"/>
                <w:szCs w:val="18"/>
              </w:rPr>
            </w:pPr>
          </w:p>
        </w:tc>
        <w:tc>
          <w:tcPr>
            <w:tcW w:w="87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pacing w:after="0" w:line="240" w:lineRule="atLeast"/>
              <w:jc w:val="right"/>
              <w:rPr>
                <w:rFonts w:ascii="宋体" w:hAnsi="宋体" w:cs="宋体"/>
                <w:color w:val="000000"/>
                <w:sz w:val="18"/>
                <w:szCs w:val="18"/>
              </w:rPr>
            </w:pPr>
          </w:p>
        </w:tc>
        <w:tc>
          <w:tcPr>
            <w:tcW w:w="87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pacing w:after="0" w:line="240" w:lineRule="atLeast"/>
              <w:jc w:val="right"/>
              <w:rPr>
                <w:rFonts w:ascii="宋体" w:hAnsi="宋体" w:cs="宋体"/>
                <w:color w:val="000000"/>
                <w:sz w:val="18"/>
                <w:szCs w:val="18"/>
              </w:rPr>
            </w:pPr>
          </w:p>
        </w:tc>
      </w:tr>
      <w:tr w:rsidR="00DA2F29">
        <w:trPr>
          <w:trHeight w:val="90"/>
        </w:trPr>
        <w:tc>
          <w:tcPr>
            <w:tcW w:w="2462" w:type="dxa"/>
            <w:gridSpan w:val="2"/>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pacing w:after="0" w:line="240" w:lineRule="atLeast"/>
              <w:jc w:val="left"/>
              <w:rPr>
                <w:rFonts w:ascii="宋体" w:hAnsi="宋体" w:cs="宋体"/>
                <w:color w:val="000000"/>
                <w:sz w:val="18"/>
                <w:szCs w:val="18"/>
              </w:rPr>
            </w:pPr>
          </w:p>
        </w:tc>
        <w:tc>
          <w:tcPr>
            <w:tcW w:w="3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11</w:t>
            </w:r>
          </w:p>
        </w:tc>
        <w:tc>
          <w:tcPr>
            <w:tcW w:w="85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pacing w:after="0" w:line="240" w:lineRule="atLeast"/>
              <w:jc w:val="right"/>
              <w:rPr>
                <w:rFonts w:ascii="宋体" w:hAnsi="宋体" w:cs="宋体"/>
                <w:color w:val="000000"/>
                <w:sz w:val="18"/>
                <w:szCs w:val="18"/>
              </w:rPr>
            </w:pPr>
          </w:p>
        </w:tc>
        <w:tc>
          <w:tcPr>
            <w:tcW w:w="2315"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pacing w:after="0" w:line="240" w:lineRule="atLeast"/>
              <w:jc w:val="left"/>
              <w:textAlignment w:val="center"/>
              <w:rPr>
                <w:rFonts w:ascii="宋体" w:hAnsi="宋体" w:cs="宋体"/>
                <w:color w:val="000000"/>
                <w:sz w:val="18"/>
                <w:szCs w:val="18"/>
              </w:rPr>
            </w:pPr>
            <w:r>
              <w:rPr>
                <w:rFonts w:ascii="宋体" w:hAnsi="宋体" w:cs="宋体" w:hint="eastAsia"/>
                <w:color w:val="000000"/>
                <w:kern w:val="0"/>
                <w:sz w:val="18"/>
                <w:szCs w:val="18"/>
              </w:rPr>
              <w:t>十一、城乡社区支出</w:t>
            </w:r>
          </w:p>
        </w:tc>
        <w:tc>
          <w:tcPr>
            <w:tcW w:w="3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39</w:t>
            </w:r>
          </w:p>
        </w:tc>
        <w:tc>
          <w:tcPr>
            <w:tcW w:w="87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pacing w:after="0" w:line="240" w:lineRule="atLeast"/>
              <w:jc w:val="right"/>
              <w:rPr>
                <w:rFonts w:ascii="宋体" w:hAnsi="宋体" w:cs="宋体"/>
                <w:color w:val="000000"/>
                <w:sz w:val="18"/>
                <w:szCs w:val="18"/>
              </w:rPr>
            </w:pPr>
          </w:p>
        </w:tc>
        <w:tc>
          <w:tcPr>
            <w:tcW w:w="87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pacing w:after="0" w:line="240" w:lineRule="atLeast"/>
              <w:jc w:val="right"/>
              <w:rPr>
                <w:rFonts w:ascii="宋体" w:hAnsi="宋体" w:cs="宋体"/>
                <w:color w:val="000000"/>
                <w:sz w:val="18"/>
                <w:szCs w:val="18"/>
              </w:rPr>
            </w:pPr>
          </w:p>
        </w:tc>
        <w:tc>
          <w:tcPr>
            <w:tcW w:w="87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pacing w:after="0" w:line="240" w:lineRule="atLeast"/>
              <w:jc w:val="right"/>
              <w:rPr>
                <w:rFonts w:ascii="宋体" w:hAnsi="宋体" w:cs="宋体"/>
                <w:color w:val="000000"/>
                <w:sz w:val="18"/>
                <w:szCs w:val="18"/>
              </w:rPr>
            </w:pPr>
          </w:p>
        </w:tc>
      </w:tr>
      <w:tr w:rsidR="00DA2F29">
        <w:trPr>
          <w:trHeight w:val="90"/>
        </w:trPr>
        <w:tc>
          <w:tcPr>
            <w:tcW w:w="2462" w:type="dxa"/>
            <w:gridSpan w:val="2"/>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pacing w:after="0" w:line="240" w:lineRule="atLeast"/>
              <w:jc w:val="left"/>
              <w:rPr>
                <w:rFonts w:ascii="宋体" w:hAnsi="宋体" w:cs="宋体"/>
                <w:color w:val="000000"/>
                <w:sz w:val="18"/>
                <w:szCs w:val="18"/>
              </w:rPr>
            </w:pPr>
          </w:p>
        </w:tc>
        <w:tc>
          <w:tcPr>
            <w:tcW w:w="3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12</w:t>
            </w:r>
          </w:p>
        </w:tc>
        <w:tc>
          <w:tcPr>
            <w:tcW w:w="85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pacing w:after="0" w:line="240" w:lineRule="atLeast"/>
              <w:jc w:val="right"/>
              <w:rPr>
                <w:rFonts w:ascii="宋体" w:hAnsi="宋体" w:cs="宋体"/>
                <w:color w:val="000000"/>
                <w:sz w:val="18"/>
                <w:szCs w:val="18"/>
              </w:rPr>
            </w:pPr>
          </w:p>
        </w:tc>
        <w:tc>
          <w:tcPr>
            <w:tcW w:w="2315"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pacing w:after="0" w:line="240" w:lineRule="atLeast"/>
              <w:jc w:val="left"/>
              <w:textAlignment w:val="center"/>
              <w:rPr>
                <w:rFonts w:ascii="宋体" w:hAnsi="宋体" w:cs="宋体"/>
                <w:color w:val="000000"/>
                <w:sz w:val="18"/>
                <w:szCs w:val="18"/>
              </w:rPr>
            </w:pPr>
            <w:r>
              <w:rPr>
                <w:rFonts w:ascii="宋体" w:hAnsi="宋体" w:cs="宋体" w:hint="eastAsia"/>
                <w:color w:val="000000"/>
                <w:kern w:val="0"/>
                <w:sz w:val="18"/>
                <w:szCs w:val="18"/>
              </w:rPr>
              <w:t>十二、农林水支出</w:t>
            </w:r>
          </w:p>
        </w:tc>
        <w:tc>
          <w:tcPr>
            <w:tcW w:w="3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40</w:t>
            </w:r>
          </w:p>
        </w:tc>
        <w:tc>
          <w:tcPr>
            <w:tcW w:w="87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pacing w:after="0" w:line="240" w:lineRule="atLeast"/>
              <w:jc w:val="right"/>
              <w:rPr>
                <w:rFonts w:ascii="宋体" w:hAnsi="宋体" w:cs="宋体"/>
                <w:color w:val="000000"/>
                <w:sz w:val="18"/>
                <w:szCs w:val="18"/>
              </w:rPr>
            </w:pPr>
          </w:p>
        </w:tc>
        <w:tc>
          <w:tcPr>
            <w:tcW w:w="87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pacing w:after="0" w:line="240" w:lineRule="atLeast"/>
              <w:jc w:val="right"/>
              <w:rPr>
                <w:rFonts w:ascii="宋体" w:hAnsi="宋体" w:cs="宋体"/>
                <w:color w:val="000000"/>
                <w:sz w:val="18"/>
                <w:szCs w:val="18"/>
              </w:rPr>
            </w:pPr>
          </w:p>
        </w:tc>
        <w:tc>
          <w:tcPr>
            <w:tcW w:w="87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pacing w:after="0" w:line="240" w:lineRule="atLeast"/>
              <w:jc w:val="right"/>
              <w:rPr>
                <w:rFonts w:ascii="宋体" w:hAnsi="宋体" w:cs="宋体"/>
                <w:color w:val="000000"/>
                <w:sz w:val="18"/>
                <w:szCs w:val="18"/>
              </w:rPr>
            </w:pPr>
          </w:p>
        </w:tc>
      </w:tr>
      <w:tr w:rsidR="00DA2F29">
        <w:trPr>
          <w:trHeight w:val="90"/>
        </w:trPr>
        <w:tc>
          <w:tcPr>
            <w:tcW w:w="2462" w:type="dxa"/>
            <w:gridSpan w:val="2"/>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pacing w:after="0" w:line="240" w:lineRule="atLeast"/>
              <w:jc w:val="left"/>
              <w:rPr>
                <w:rFonts w:ascii="宋体" w:hAnsi="宋体" w:cs="宋体"/>
                <w:color w:val="000000"/>
                <w:sz w:val="18"/>
                <w:szCs w:val="18"/>
              </w:rPr>
            </w:pPr>
          </w:p>
        </w:tc>
        <w:tc>
          <w:tcPr>
            <w:tcW w:w="3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13</w:t>
            </w:r>
          </w:p>
        </w:tc>
        <w:tc>
          <w:tcPr>
            <w:tcW w:w="85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pacing w:after="0" w:line="240" w:lineRule="atLeast"/>
              <w:jc w:val="right"/>
              <w:rPr>
                <w:rFonts w:ascii="宋体" w:hAnsi="宋体" w:cs="宋体"/>
                <w:color w:val="000000"/>
                <w:sz w:val="18"/>
                <w:szCs w:val="18"/>
              </w:rPr>
            </w:pPr>
          </w:p>
        </w:tc>
        <w:tc>
          <w:tcPr>
            <w:tcW w:w="2315"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pacing w:after="0" w:line="240" w:lineRule="atLeast"/>
              <w:jc w:val="left"/>
              <w:textAlignment w:val="center"/>
              <w:rPr>
                <w:rFonts w:ascii="宋体" w:hAnsi="宋体" w:cs="宋体"/>
                <w:color w:val="000000"/>
                <w:sz w:val="18"/>
                <w:szCs w:val="18"/>
              </w:rPr>
            </w:pPr>
            <w:r>
              <w:rPr>
                <w:rFonts w:ascii="宋体" w:hAnsi="宋体" w:cs="宋体" w:hint="eastAsia"/>
                <w:color w:val="000000"/>
                <w:kern w:val="0"/>
                <w:sz w:val="18"/>
                <w:szCs w:val="18"/>
              </w:rPr>
              <w:t>十三、交通运输支出</w:t>
            </w:r>
          </w:p>
        </w:tc>
        <w:tc>
          <w:tcPr>
            <w:tcW w:w="3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41</w:t>
            </w:r>
          </w:p>
        </w:tc>
        <w:tc>
          <w:tcPr>
            <w:tcW w:w="87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pacing w:after="0" w:line="240" w:lineRule="atLeast"/>
              <w:jc w:val="right"/>
              <w:rPr>
                <w:rFonts w:ascii="宋体" w:hAnsi="宋体" w:cs="宋体"/>
                <w:color w:val="000000"/>
                <w:sz w:val="18"/>
                <w:szCs w:val="18"/>
              </w:rPr>
            </w:pPr>
          </w:p>
        </w:tc>
        <w:tc>
          <w:tcPr>
            <w:tcW w:w="87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pacing w:after="0" w:line="240" w:lineRule="atLeast"/>
              <w:jc w:val="right"/>
              <w:rPr>
                <w:rFonts w:ascii="宋体" w:hAnsi="宋体" w:cs="宋体"/>
                <w:color w:val="000000"/>
                <w:sz w:val="18"/>
                <w:szCs w:val="18"/>
              </w:rPr>
            </w:pPr>
          </w:p>
        </w:tc>
        <w:tc>
          <w:tcPr>
            <w:tcW w:w="87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pacing w:after="0" w:line="240" w:lineRule="atLeast"/>
              <w:jc w:val="right"/>
              <w:rPr>
                <w:rFonts w:ascii="宋体" w:hAnsi="宋体" w:cs="宋体"/>
                <w:color w:val="000000"/>
                <w:sz w:val="18"/>
                <w:szCs w:val="18"/>
              </w:rPr>
            </w:pPr>
          </w:p>
        </w:tc>
      </w:tr>
      <w:tr w:rsidR="00DA2F29">
        <w:trPr>
          <w:trHeight w:val="90"/>
        </w:trPr>
        <w:tc>
          <w:tcPr>
            <w:tcW w:w="2462" w:type="dxa"/>
            <w:gridSpan w:val="2"/>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pacing w:after="0" w:line="240" w:lineRule="atLeast"/>
              <w:jc w:val="left"/>
              <w:rPr>
                <w:rFonts w:ascii="宋体" w:hAnsi="宋体" w:cs="宋体"/>
                <w:color w:val="000000"/>
                <w:sz w:val="18"/>
                <w:szCs w:val="18"/>
              </w:rPr>
            </w:pPr>
          </w:p>
        </w:tc>
        <w:tc>
          <w:tcPr>
            <w:tcW w:w="3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14</w:t>
            </w:r>
          </w:p>
        </w:tc>
        <w:tc>
          <w:tcPr>
            <w:tcW w:w="85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pacing w:after="0" w:line="240" w:lineRule="atLeast"/>
              <w:jc w:val="right"/>
              <w:rPr>
                <w:rFonts w:ascii="宋体" w:hAnsi="宋体" w:cs="宋体"/>
                <w:color w:val="000000"/>
                <w:sz w:val="18"/>
                <w:szCs w:val="18"/>
              </w:rPr>
            </w:pPr>
          </w:p>
        </w:tc>
        <w:tc>
          <w:tcPr>
            <w:tcW w:w="2315"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pacing w:after="0" w:line="240" w:lineRule="atLeast"/>
              <w:jc w:val="left"/>
              <w:textAlignment w:val="center"/>
              <w:rPr>
                <w:rFonts w:ascii="宋体" w:hAnsi="宋体" w:cs="宋体"/>
                <w:color w:val="000000"/>
                <w:sz w:val="18"/>
                <w:szCs w:val="18"/>
              </w:rPr>
            </w:pPr>
            <w:r>
              <w:rPr>
                <w:rFonts w:ascii="宋体" w:hAnsi="宋体" w:cs="宋体" w:hint="eastAsia"/>
                <w:color w:val="000000"/>
                <w:kern w:val="0"/>
                <w:sz w:val="18"/>
                <w:szCs w:val="18"/>
              </w:rPr>
              <w:t>十四、资源勘探信息等支出</w:t>
            </w:r>
          </w:p>
        </w:tc>
        <w:tc>
          <w:tcPr>
            <w:tcW w:w="3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42</w:t>
            </w:r>
          </w:p>
        </w:tc>
        <w:tc>
          <w:tcPr>
            <w:tcW w:w="87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pacing w:after="0" w:line="240" w:lineRule="atLeast"/>
              <w:jc w:val="right"/>
              <w:rPr>
                <w:rFonts w:ascii="宋体" w:hAnsi="宋体" w:cs="宋体"/>
                <w:color w:val="000000"/>
                <w:sz w:val="18"/>
                <w:szCs w:val="18"/>
              </w:rPr>
            </w:pPr>
          </w:p>
        </w:tc>
        <w:tc>
          <w:tcPr>
            <w:tcW w:w="87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pacing w:after="0" w:line="240" w:lineRule="atLeast"/>
              <w:jc w:val="right"/>
              <w:rPr>
                <w:rFonts w:ascii="宋体" w:hAnsi="宋体" w:cs="宋体"/>
                <w:color w:val="000000"/>
                <w:sz w:val="18"/>
                <w:szCs w:val="18"/>
              </w:rPr>
            </w:pPr>
          </w:p>
        </w:tc>
        <w:tc>
          <w:tcPr>
            <w:tcW w:w="87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pacing w:after="0" w:line="240" w:lineRule="atLeast"/>
              <w:jc w:val="right"/>
              <w:rPr>
                <w:rFonts w:ascii="宋体" w:hAnsi="宋体" w:cs="宋体"/>
                <w:color w:val="000000"/>
                <w:sz w:val="18"/>
                <w:szCs w:val="18"/>
              </w:rPr>
            </w:pPr>
          </w:p>
        </w:tc>
      </w:tr>
      <w:tr w:rsidR="00DA2F29">
        <w:trPr>
          <w:trHeight w:val="90"/>
        </w:trPr>
        <w:tc>
          <w:tcPr>
            <w:tcW w:w="2462" w:type="dxa"/>
            <w:gridSpan w:val="2"/>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pacing w:after="0" w:line="240" w:lineRule="atLeast"/>
              <w:jc w:val="left"/>
              <w:rPr>
                <w:rFonts w:ascii="宋体" w:hAnsi="宋体" w:cs="宋体"/>
                <w:color w:val="000000"/>
                <w:sz w:val="18"/>
                <w:szCs w:val="18"/>
              </w:rPr>
            </w:pPr>
          </w:p>
        </w:tc>
        <w:tc>
          <w:tcPr>
            <w:tcW w:w="3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15</w:t>
            </w:r>
          </w:p>
        </w:tc>
        <w:tc>
          <w:tcPr>
            <w:tcW w:w="85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pacing w:after="0" w:line="240" w:lineRule="atLeast"/>
              <w:jc w:val="right"/>
              <w:rPr>
                <w:rFonts w:ascii="宋体" w:hAnsi="宋体" w:cs="宋体"/>
                <w:color w:val="000000"/>
                <w:sz w:val="18"/>
                <w:szCs w:val="18"/>
              </w:rPr>
            </w:pPr>
          </w:p>
        </w:tc>
        <w:tc>
          <w:tcPr>
            <w:tcW w:w="2315"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pacing w:after="0" w:line="240" w:lineRule="atLeast"/>
              <w:jc w:val="left"/>
              <w:textAlignment w:val="center"/>
              <w:rPr>
                <w:rFonts w:ascii="宋体" w:hAnsi="宋体" w:cs="宋体"/>
                <w:color w:val="000000"/>
                <w:sz w:val="18"/>
                <w:szCs w:val="18"/>
              </w:rPr>
            </w:pPr>
            <w:r>
              <w:rPr>
                <w:rFonts w:ascii="宋体" w:hAnsi="宋体" w:cs="宋体" w:hint="eastAsia"/>
                <w:color w:val="000000"/>
                <w:kern w:val="0"/>
                <w:sz w:val="18"/>
                <w:szCs w:val="18"/>
              </w:rPr>
              <w:t>十五、商业服务业等支出</w:t>
            </w:r>
          </w:p>
        </w:tc>
        <w:tc>
          <w:tcPr>
            <w:tcW w:w="3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43</w:t>
            </w:r>
          </w:p>
        </w:tc>
        <w:tc>
          <w:tcPr>
            <w:tcW w:w="87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pacing w:after="0" w:line="240" w:lineRule="atLeast"/>
              <w:jc w:val="right"/>
              <w:rPr>
                <w:rFonts w:ascii="宋体" w:hAnsi="宋体" w:cs="宋体"/>
                <w:color w:val="000000"/>
                <w:sz w:val="18"/>
                <w:szCs w:val="18"/>
              </w:rPr>
            </w:pPr>
          </w:p>
        </w:tc>
        <w:tc>
          <w:tcPr>
            <w:tcW w:w="87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pacing w:after="0" w:line="240" w:lineRule="atLeast"/>
              <w:jc w:val="right"/>
              <w:rPr>
                <w:rFonts w:ascii="宋体" w:hAnsi="宋体" w:cs="宋体"/>
                <w:color w:val="000000"/>
                <w:sz w:val="18"/>
                <w:szCs w:val="18"/>
              </w:rPr>
            </w:pPr>
          </w:p>
        </w:tc>
        <w:tc>
          <w:tcPr>
            <w:tcW w:w="87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pacing w:after="0" w:line="240" w:lineRule="atLeast"/>
              <w:jc w:val="right"/>
              <w:rPr>
                <w:rFonts w:ascii="宋体" w:hAnsi="宋体" w:cs="宋体"/>
                <w:color w:val="000000"/>
                <w:sz w:val="18"/>
                <w:szCs w:val="18"/>
              </w:rPr>
            </w:pPr>
          </w:p>
        </w:tc>
      </w:tr>
      <w:tr w:rsidR="00DA2F29">
        <w:trPr>
          <w:trHeight w:val="90"/>
        </w:trPr>
        <w:tc>
          <w:tcPr>
            <w:tcW w:w="2462" w:type="dxa"/>
            <w:gridSpan w:val="2"/>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pacing w:after="0" w:line="240" w:lineRule="atLeast"/>
              <w:jc w:val="left"/>
              <w:rPr>
                <w:rFonts w:ascii="宋体" w:hAnsi="宋体" w:cs="宋体"/>
                <w:color w:val="000000"/>
                <w:sz w:val="18"/>
                <w:szCs w:val="18"/>
              </w:rPr>
            </w:pPr>
          </w:p>
        </w:tc>
        <w:tc>
          <w:tcPr>
            <w:tcW w:w="3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16</w:t>
            </w:r>
          </w:p>
        </w:tc>
        <w:tc>
          <w:tcPr>
            <w:tcW w:w="85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pacing w:after="0" w:line="240" w:lineRule="atLeast"/>
              <w:jc w:val="right"/>
              <w:rPr>
                <w:rFonts w:ascii="宋体" w:hAnsi="宋体" w:cs="宋体"/>
                <w:color w:val="000000"/>
                <w:sz w:val="18"/>
                <w:szCs w:val="18"/>
              </w:rPr>
            </w:pPr>
          </w:p>
        </w:tc>
        <w:tc>
          <w:tcPr>
            <w:tcW w:w="2315"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pacing w:after="0" w:line="240" w:lineRule="atLeast"/>
              <w:jc w:val="left"/>
              <w:textAlignment w:val="center"/>
              <w:rPr>
                <w:rFonts w:ascii="宋体" w:hAnsi="宋体" w:cs="宋体"/>
                <w:color w:val="000000"/>
                <w:sz w:val="18"/>
                <w:szCs w:val="18"/>
              </w:rPr>
            </w:pPr>
            <w:r>
              <w:rPr>
                <w:rFonts w:ascii="宋体" w:hAnsi="宋体" w:cs="宋体" w:hint="eastAsia"/>
                <w:color w:val="000000"/>
                <w:kern w:val="0"/>
                <w:sz w:val="18"/>
                <w:szCs w:val="18"/>
              </w:rPr>
              <w:t>十六、金融支出</w:t>
            </w:r>
          </w:p>
        </w:tc>
        <w:tc>
          <w:tcPr>
            <w:tcW w:w="3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44</w:t>
            </w:r>
          </w:p>
        </w:tc>
        <w:tc>
          <w:tcPr>
            <w:tcW w:w="87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pacing w:after="0" w:line="240" w:lineRule="atLeast"/>
              <w:jc w:val="right"/>
              <w:rPr>
                <w:rFonts w:ascii="宋体" w:hAnsi="宋体" w:cs="宋体"/>
                <w:color w:val="000000"/>
                <w:sz w:val="18"/>
                <w:szCs w:val="18"/>
              </w:rPr>
            </w:pPr>
          </w:p>
        </w:tc>
        <w:tc>
          <w:tcPr>
            <w:tcW w:w="87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pacing w:after="0" w:line="240" w:lineRule="atLeast"/>
              <w:jc w:val="right"/>
              <w:rPr>
                <w:rFonts w:ascii="宋体" w:hAnsi="宋体" w:cs="宋体"/>
                <w:color w:val="000000"/>
                <w:sz w:val="18"/>
                <w:szCs w:val="18"/>
              </w:rPr>
            </w:pPr>
          </w:p>
        </w:tc>
        <w:tc>
          <w:tcPr>
            <w:tcW w:w="87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pacing w:after="0" w:line="240" w:lineRule="atLeast"/>
              <w:jc w:val="right"/>
              <w:rPr>
                <w:rFonts w:ascii="宋体" w:hAnsi="宋体" w:cs="宋体"/>
                <w:color w:val="000000"/>
                <w:sz w:val="18"/>
                <w:szCs w:val="18"/>
              </w:rPr>
            </w:pPr>
          </w:p>
        </w:tc>
      </w:tr>
      <w:tr w:rsidR="00DA2F29">
        <w:trPr>
          <w:trHeight w:val="90"/>
        </w:trPr>
        <w:tc>
          <w:tcPr>
            <w:tcW w:w="2462" w:type="dxa"/>
            <w:gridSpan w:val="2"/>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pacing w:after="0" w:line="240" w:lineRule="atLeast"/>
              <w:jc w:val="left"/>
              <w:rPr>
                <w:rFonts w:ascii="宋体" w:hAnsi="宋体" w:cs="宋体"/>
                <w:color w:val="000000"/>
                <w:sz w:val="18"/>
                <w:szCs w:val="18"/>
              </w:rPr>
            </w:pPr>
          </w:p>
        </w:tc>
        <w:tc>
          <w:tcPr>
            <w:tcW w:w="3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17</w:t>
            </w:r>
          </w:p>
        </w:tc>
        <w:tc>
          <w:tcPr>
            <w:tcW w:w="85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pacing w:after="0" w:line="240" w:lineRule="atLeast"/>
              <w:jc w:val="right"/>
              <w:rPr>
                <w:rFonts w:ascii="宋体" w:hAnsi="宋体" w:cs="宋体"/>
                <w:color w:val="000000"/>
                <w:sz w:val="18"/>
                <w:szCs w:val="18"/>
              </w:rPr>
            </w:pPr>
          </w:p>
        </w:tc>
        <w:tc>
          <w:tcPr>
            <w:tcW w:w="2315"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pacing w:after="0" w:line="240" w:lineRule="atLeast"/>
              <w:jc w:val="left"/>
              <w:textAlignment w:val="center"/>
              <w:rPr>
                <w:rFonts w:ascii="宋体" w:hAnsi="宋体" w:cs="宋体"/>
                <w:color w:val="000000"/>
                <w:sz w:val="18"/>
                <w:szCs w:val="18"/>
              </w:rPr>
            </w:pPr>
            <w:r>
              <w:rPr>
                <w:rFonts w:ascii="宋体" w:hAnsi="宋体" w:cs="宋体" w:hint="eastAsia"/>
                <w:color w:val="000000"/>
                <w:kern w:val="0"/>
                <w:sz w:val="18"/>
                <w:szCs w:val="18"/>
              </w:rPr>
              <w:t>十七、援助其他地区支出</w:t>
            </w:r>
          </w:p>
        </w:tc>
        <w:tc>
          <w:tcPr>
            <w:tcW w:w="3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45</w:t>
            </w:r>
          </w:p>
        </w:tc>
        <w:tc>
          <w:tcPr>
            <w:tcW w:w="87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pacing w:after="0" w:line="240" w:lineRule="atLeast"/>
              <w:jc w:val="right"/>
              <w:rPr>
                <w:rFonts w:ascii="宋体" w:hAnsi="宋体" w:cs="宋体"/>
                <w:color w:val="000000"/>
                <w:sz w:val="18"/>
                <w:szCs w:val="18"/>
              </w:rPr>
            </w:pPr>
          </w:p>
        </w:tc>
        <w:tc>
          <w:tcPr>
            <w:tcW w:w="87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pacing w:after="0" w:line="240" w:lineRule="atLeast"/>
              <w:jc w:val="right"/>
              <w:rPr>
                <w:rFonts w:ascii="宋体" w:hAnsi="宋体" w:cs="宋体"/>
                <w:color w:val="000000"/>
                <w:sz w:val="18"/>
                <w:szCs w:val="18"/>
              </w:rPr>
            </w:pPr>
          </w:p>
        </w:tc>
        <w:tc>
          <w:tcPr>
            <w:tcW w:w="87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pacing w:after="0" w:line="240" w:lineRule="atLeast"/>
              <w:jc w:val="right"/>
              <w:rPr>
                <w:rFonts w:ascii="宋体" w:hAnsi="宋体" w:cs="宋体"/>
                <w:color w:val="000000"/>
                <w:sz w:val="18"/>
                <w:szCs w:val="18"/>
              </w:rPr>
            </w:pPr>
          </w:p>
        </w:tc>
      </w:tr>
      <w:tr w:rsidR="00DA2F29">
        <w:trPr>
          <w:trHeight w:val="90"/>
        </w:trPr>
        <w:tc>
          <w:tcPr>
            <w:tcW w:w="2462" w:type="dxa"/>
            <w:gridSpan w:val="2"/>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pacing w:after="0" w:line="240" w:lineRule="atLeast"/>
              <w:jc w:val="left"/>
              <w:rPr>
                <w:rFonts w:ascii="宋体" w:hAnsi="宋体" w:cs="宋体"/>
                <w:color w:val="000000"/>
                <w:sz w:val="18"/>
                <w:szCs w:val="18"/>
              </w:rPr>
            </w:pPr>
          </w:p>
        </w:tc>
        <w:tc>
          <w:tcPr>
            <w:tcW w:w="3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18</w:t>
            </w:r>
          </w:p>
        </w:tc>
        <w:tc>
          <w:tcPr>
            <w:tcW w:w="85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pacing w:after="0" w:line="240" w:lineRule="atLeast"/>
              <w:jc w:val="right"/>
              <w:rPr>
                <w:rFonts w:ascii="宋体" w:hAnsi="宋体" w:cs="宋体"/>
                <w:color w:val="000000"/>
                <w:sz w:val="18"/>
                <w:szCs w:val="18"/>
              </w:rPr>
            </w:pPr>
          </w:p>
        </w:tc>
        <w:tc>
          <w:tcPr>
            <w:tcW w:w="2315"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pacing w:after="0" w:line="240" w:lineRule="atLeast"/>
              <w:jc w:val="left"/>
              <w:textAlignment w:val="center"/>
              <w:rPr>
                <w:rFonts w:ascii="宋体" w:hAnsi="宋体" w:cs="宋体"/>
                <w:color w:val="000000"/>
                <w:sz w:val="18"/>
                <w:szCs w:val="18"/>
              </w:rPr>
            </w:pPr>
            <w:r>
              <w:rPr>
                <w:rFonts w:ascii="宋体" w:hAnsi="宋体" w:cs="宋体" w:hint="eastAsia"/>
                <w:color w:val="000000"/>
                <w:kern w:val="0"/>
                <w:sz w:val="18"/>
                <w:szCs w:val="18"/>
              </w:rPr>
              <w:t>十八、国土海洋气象等支出</w:t>
            </w:r>
          </w:p>
        </w:tc>
        <w:tc>
          <w:tcPr>
            <w:tcW w:w="3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46</w:t>
            </w:r>
          </w:p>
        </w:tc>
        <w:tc>
          <w:tcPr>
            <w:tcW w:w="87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pacing w:after="0" w:line="240" w:lineRule="atLeast"/>
              <w:jc w:val="right"/>
              <w:rPr>
                <w:rFonts w:ascii="宋体" w:hAnsi="宋体" w:cs="宋体"/>
                <w:color w:val="000000"/>
                <w:sz w:val="18"/>
                <w:szCs w:val="18"/>
              </w:rPr>
            </w:pPr>
          </w:p>
        </w:tc>
        <w:tc>
          <w:tcPr>
            <w:tcW w:w="87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pacing w:after="0" w:line="240" w:lineRule="atLeast"/>
              <w:jc w:val="right"/>
              <w:rPr>
                <w:rFonts w:ascii="宋体" w:hAnsi="宋体" w:cs="宋体"/>
                <w:color w:val="000000"/>
                <w:sz w:val="18"/>
                <w:szCs w:val="18"/>
              </w:rPr>
            </w:pPr>
          </w:p>
        </w:tc>
        <w:tc>
          <w:tcPr>
            <w:tcW w:w="87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pacing w:after="0" w:line="240" w:lineRule="atLeast"/>
              <w:jc w:val="right"/>
              <w:rPr>
                <w:rFonts w:ascii="宋体" w:hAnsi="宋体" w:cs="宋体"/>
                <w:color w:val="000000"/>
                <w:sz w:val="18"/>
                <w:szCs w:val="18"/>
              </w:rPr>
            </w:pPr>
          </w:p>
        </w:tc>
      </w:tr>
      <w:tr w:rsidR="00DA2F29">
        <w:trPr>
          <w:trHeight w:val="90"/>
        </w:trPr>
        <w:tc>
          <w:tcPr>
            <w:tcW w:w="2462" w:type="dxa"/>
            <w:gridSpan w:val="2"/>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pacing w:after="0" w:line="240" w:lineRule="atLeast"/>
              <w:jc w:val="left"/>
              <w:rPr>
                <w:rFonts w:ascii="宋体" w:hAnsi="宋体" w:cs="宋体"/>
                <w:color w:val="000000"/>
                <w:sz w:val="18"/>
                <w:szCs w:val="18"/>
              </w:rPr>
            </w:pPr>
          </w:p>
        </w:tc>
        <w:tc>
          <w:tcPr>
            <w:tcW w:w="3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19</w:t>
            </w:r>
          </w:p>
        </w:tc>
        <w:tc>
          <w:tcPr>
            <w:tcW w:w="85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pacing w:after="0" w:line="240" w:lineRule="atLeast"/>
              <w:jc w:val="right"/>
              <w:rPr>
                <w:rFonts w:ascii="宋体" w:hAnsi="宋体" w:cs="宋体"/>
                <w:color w:val="000000"/>
                <w:sz w:val="18"/>
                <w:szCs w:val="18"/>
              </w:rPr>
            </w:pPr>
          </w:p>
        </w:tc>
        <w:tc>
          <w:tcPr>
            <w:tcW w:w="2315"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pacing w:after="0" w:line="240" w:lineRule="atLeast"/>
              <w:jc w:val="left"/>
              <w:textAlignment w:val="center"/>
              <w:rPr>
                <w:rFonts w:ascii="宋体" w:hAnsi="宋体" w:cs="宋体"/>
                <w:color w:val="000000"/>
                <w:sz w:val="18"/>
                <w:szCs w:val="18"/>
              </w:rPr>
            </w:pPr>
            <w:r>
              <w:rPr>
                <w:rFonts w:ascii="宋体" w:hAnsi="宋体" w:cs="宋体" w:hint="eastAsia"/>
                <w:color w:val="000000"/>
                <w:kern w:val="0"/>
                <w:sz w:val="18"/>
                <w:szCs w:val="18"/>
              </w:rPr>
              <w:t>十九、住房保障支出</w:t>
            </w:r>
          </w:p>
        </w:tc>
        <w:tc>
          <w:tcPr>
            <w:tcW w:w="3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47</w:t>
            </w:r>
          </w:p>
        </w:tc>
        <w:tc>
          <w:tcPr>
            <w:tcW w:w="87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pacing w:after="0" w:line="240" w:lineRule="atLeast"/>
              <w:jc w:val="right"/>
              <w:rPr>
                <w:rFonts w:ascii="宋体" w:hAnsi="宋体" w:cs="宋体"/>
                <w:color w:val="000000"/>
                <w:sz w:val="18"/>
                <w:szCs w:val="18"/>
              </w:rPr>
            </w:pPr>
          </w:p>
        </w:tc>
        <w:tc>
          <w:tcPr>
            <w:tcW w:w="87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pacing w:after="0" w:line="240" w:lineRule="atLeast"/>
              <w:jc w:val="right"/>
              <w:rPr>
                <w:rFonts w:ascii="宋体" w:hAnsi="宋体" w:cs="宋体"/>
                <w:color w:val="000000"/>
                <w:sz w:val="18"/>
                <w:szCs w:val="18"/>
              </w:rPr>
            </w:pPr>
          </w:p>
        </w:tc>
        <w:tc>
          <w:tcPr>
            <w:tcW w:w="87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pacing w:after="0" w:line="240" w:lineRule="atLeast"/>
              <w:jc w:val="right"/>
              <w:rPr>
                <w:rFonts w:ascii="宋体" w:hAnsi="宋体" w:cs="宋体"/>
                <w:color w:val="000000"/>
                <w:sz w:val="18"/>
                <w:szCs w:val="18"/>
              </w:rPr>
            </w:pPr>
          </w:p>
        </w:tc>
      </w:tr>
      <w:tr w:rsidR="00DA2F29">
        <w:trPr>
          <w:trHeight w:val="90"/>
        </w:trPr>
        <w:tc>
          <w:tcPr>
            <w:tcW w:w="2462" w:type="dxa"/>
            <w:gridSpan w:val="2"/>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pacing w:after="0" w:line="240" w:lineRule="atLeast"/>
              <w:jc w:val="left"/>
              <w:rPr>
                <w:rFonts w:ascii="宋体" w:hAnsi="宋体" w:cs="宋体"/>
                <w:color w:val="000000"/>
                <w:sz w:val="18"/>
                <w:szCs w:val="18"/>
              </w:rPr>
            </w:pPr>
          </w:p>
        </w:tc>
        <w:tc>
          <w:tcPr>
            <w:tcW w:w="3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20</w:t>
            </w:r>
          </w:p>
        </w:tc>
        <w:tc>
          <w:tcPr>
            <w:tcW w:w="85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pacing w:after="0" w:line="240" w:lineRule="atLeast"/>
              <w:jc w:val="right"/>
              <w:rPr>
                <w:rFonts w:ascii="宋体" w:hAnsi="宋体" w:cs="宋体"/>
                <w:color w:val="000000"/>
                <w:sz w:val="18"/>
                <w:szCs w:val="18"/>
              </w:rPr>
            </w:pPr>
          </w:p>
        </w:tc>
        <w:tc>
          <w:tcPr>
            <w:tcW w:w="2315"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pacing w:after="0" w:line="240" w:lineRule="atLeast"/>
              <w:jc w:val="left"/>
              <w:textAlignment w:val="center"/>
              <w:rPr>
                <w:rFonts w:ascii="宋体" w:hAnsi="宋体" w:cs="宋体"/>
                <w:color w:val="000000"/>
                <w:sz w:val="18"/>
                <w:szCs w:val="18"/>
              </w:rPr>
            </w:pPr>
            <w:r>
              <w:rPr>
                <w:rFonts w:ascii="宋体" w:hAnsi="宋体" w:cs="宋体" w:hint="eastAsia"/>
                <w:color w:val="000000"/>
                <w:kern w:val="0"/>
                <w:sz w:val="18"/>
                <w:szCs w:val="18"/>
              </w:rPr>
              <w:t>二十、粮油物资储备支出</w:t>
            </w:r>
          </w:p>
        </w:tc>
        <w:tc>
          <w:tcPr>
            <w:tcW w:w="3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48</w:t>
            </w:r>
          </w:p>
        </w:tc>
        <w:tc>
          <w:tcPr>
            <w:tcW w:w="87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pacing w:after="0" w:line="240" w:lineRule="atLeast"/>
              <w:jc w:val="right"/>
              <w:rPr>
                <w:rFonts w:ascii="宋体" w:hAnsi="宋体" w:cs="宋体"/>
                <w:color w:val="000000"/>
                <w:sz w:val="18"/>
                <w:szCs w:val="18"/>
              </w:rPr>
            </w:pPr>
          </w:p>
        </w:tc>
        <w:tc>
          <w:tcPr>
            <w:tcW w:w="87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pacing w:after="0" w:line="240" w:lineRule="atLeast"/>
              <w:jc w:val="right"/>
              <w:rPr>
                <w:rFonts w:ascii="宋体" w:hAnsi="宋体" w:cs="宋体"/>
                <w:color w:val="000000"/>
                <w:sz w:val="18"/>
                <w:szCs w:val="18"/>
              </w:rPr>
            </w:pPr>
          </w:p>
        </w:tc>
        <w:tc>
          <w:tcPr>
            <w:tcW w:w="87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pacing w:after="0" w:line="240" w:lineRule="atLeast"/>
              <w:jc w:val="right"/>
              <w:rPr>
                <w:rFonts w:ascii="宋体" w:hAnsi="宋体" w:cs="宋体"/>
                <w:color w:val="000000"/>
                <w:sz w:val="18"/>
                <w:szCs w:val="18"/>
              </w:rPr>
            </w:pPr>
          </w:p>
        </w:tc>
      </w:tr>
      <w:tr w:rsidR="00DA2F29">
        <w:trPr>
          <w:trHeight w:val="90"/>
        </w:trPr>
        <w:tc>
          <w:tcPr>
            <w:tcW w:w="2462" w:type="dxa"/>
            <w:gridSpan w:val="2"/>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pacing w:after="0" w:line="240" w:lineRule="atLeast"/>
              <w:jc w:val="left"/>
              <w:rPr>
                <w:rFonts w:ascii="宋体" w:hAnsi="宋体" w:cs="宋体"/>
                <w:color w:val="000000"/>
                <w:sz w:val="18"/>
                <w:szCs w:val="18"/>
              </w:rPr>
            </w:pPr>
          </w:p>
        </w:tc>
        <w:tc>
          <w:tcPr>
            <w:tcW w:w="3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21</w:t>
            </w:r>
          </w:p>
        </w:tc>
        <w:tc>
          <w:tcPr>
            <w:tcW w:w="85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pacing w:after="0" w:line="240" w:lineRule="atLeast"/>
              <w:jc w:val="right"/>
              <w:rPr>
                <w:rFonts w:ascii="宋体" w:hAnsi="宋体" w:cs="宋体"/>
                <w:color w:val="000000"/>
                <w:sz w:val="18"/>
                <w:szCs w:val="18"/>
              </w:rPr>
            </w:pPr>
          </w:p>
        </w:tc>
        <w:tc>
          <w:tcPr>
            <w:tcW w:w="2315"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pacing w:after="0" w:line="240" w:lineRule="atLeast"/>
              <w:jc w:val="left"/>
              <w:textAlignment w:val="center"/>
              <w:rPr>
                <w:rFonts w:ascii="宋体" w:hAnsi="宋体" w:cs="宋体"/>
                <w:color w:val="000000"/>
                <w:sz w:val="18"/>
                <w:szCs w:val="18"/>
              </w:rPr>
            </w:pPr>
            <w:r>
              <w:rPr>
                <w:rFonts w:ascii="宋体" w:hAnsi="宋体" w:cs="宋体" w:hint="eastAsia"/>
                <w:color w:val="000000"/>
                <w:kern w:val="0"/>
                <w:sz w:val="18"/>
                <w:szCs w:val="18"/>
              </w:rPr>
              <w:t>二十一、其他支出</w:t>
            </w:r>
          </w:p>
        </w:tc>
        <w:tc>
          <w:tcPr>
            <w:tcW w:w="3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49</w:t>
            </w:r>
          </w:p>
        </w:tc>
        <w:tc>
          <w:tcPr>
            <w:tcW w:w="87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pacing w:after="0" w:line="240" w:lineRule="atLeast"/>
              <w:jc w:val="right"/>
              <w:rPr>
                <w:rFonts w:ascii="宋体" w:hAnsi="宋体" w:cs="宋体"/>
                <w:color w:val="000000"/>
                <w:sz w:val="18"/>
                <w:szCs w:val="18"/>
              </w:rPr>
            </w:pPr>
          </w:p>
        </w:tc>
        <w:tc>
          <w:tcPr>
            <w:tcW w:w="87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pacing w:after="0" w:line="240" w:lineRule="atLeast"/>
              <w:jc w:val="right"/>
              <w:rPr>
                <w:rFonts w:ascii="宋体" w:hAnsi="宋体" w:cs="宋体"/>
                <w:color w:val="000000"/>
                <w:sz w:val="18"/>
                <w:szCs w:val="18"/>
              </w:rPr>
            </w:pPr>
          </w:p>
        </w:tc>
        <w:tc>
          <w:tcPr>
            <w:tcW w:w="87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pacing w:after="0" w:line="240" w:lineRule="atLeast"/>
              <w:jc w:val="right"/>
              <w:rPr>
                <w:rFonts w:ascii="宋体" w:hAnsi="宋体" w:cs="宋体"/>
                <w:color w:val="000000"/>
                <w:sz w:val="18"/>
                <w:szCs w:val="18"/>
              </w:rPr>
            </w:pPr>
          </w:p>
        </w:tc>
      </w:tr>
      <w:tr w:rsidR="00DA2F29">
        <w:trPr>
          <w:trHeight w:val="90"/>
        </w:trPr>
        <w:tc>
          <w:tcPr>
            <w:tcW w:w="2462" w:type="dxa"/>
            <w:gridSpan w:val="2"/>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pacing w:after="0" w:line="240" w:lineRule="atLeast"/>
              <w:jc w:val="left"/>
              <w:rPr>
                <w:rFonts w:ascii="宋体" w:hAnsi="宋体" w:cs="宋体"/>
                <w:color w:val="000000"/>
                <w:sz w:val="18"/>
                <w:szCs w:val="18"/>
              </w:rPr>
            </w:pPr>
          </w:p>
        </w:tc>
        <w:tc>
          <w:tcPr>
            <w:tcW w:w="3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22</w:t>
            </w:r>
          </w:p>
        </w:tc>
        <w:tc>
          <w:tcPr>
            <w:tcW w:w="85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pacing w:after="0" w:line="240" w:lineRule="atLeast"/>
              <w:jc w:val="right"/>
              <w:rPr>
                <w:rFonts w:ascii="宋体" w:hAnsi="宋体" w:cs="宋体"/>
                <w:color w:val="000000"/>
                <w:sz w:val="18"/>
                <w:szCs w:val="18"/>
              </w:rPr>
            </w:pPr>
          </w:p>
        </w:tc>
        <w:tc>
          <w:tcPr>
            <w:tcW w:w="2315"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pacing w:after="0" w:line="240" w:lineRule="atLeast"/>
              <w:jc w:val="left"/>
              <w:textAlignment w:val="center"/>
              <w:rPr>
                <w:rFonts w:ascii="宋体" w:hAnsi="宋体" w:cs="宋体"/>
                <w:color w:val="000000"/>
                <w:sz w:val="18"/>
                <w:szCs w:val="18"/>
              </w:rPr>
            </w:pPr>
            <w:r>
              <w:rPr>
                <w:rFonts w:ascii="宋体" w:hAnsi="宋体" w:cs="宋体" w:hint="eastAsia"/>
                <w:color w:val="000000"/>
                <w:kern w:val="0"/>
                <w:sz w:val="18"/>
                <w:szCs w:val="18"/>
              </w:rPr>
              <w:t>二十二、债务还本支出</w:t>
            </w:r>
          </w:p>
        </w:tc>
        <w:tc>
          <w:tcPr>
            <w:tcW w:w="3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50</w:t>
            </w:r>
          </w:p>
        </w:tc>
        <w:tc>
          <w:tcPr>
            <w:tcW w:w="87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pacing w:after="0" w:line="240" w:lineRule="atLeast"/>
              <w:jc w:val="right"/>
              <w:rPr>
                <w:rFonts w:ascii="宋体" w:hAnsi="宋体" w:cs="宋体"/>
                <w:color w:val="000000"/>
                <w:sz w:val="18"/>
                <w:szCs w:val="18"/>
              </w:rPr>
            </w:pPr>
          </w:p>
        </w:tc>
        <w:tc>
          <w:tcPr>
            <w:tcW w:w="87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pacing w:after="0" w:line="240" w:lineRule="atLeast"/>
              <w:jc w:val="right"/>
              <w:rPr>
                <w:rFonts w:ascii="宋体" w:hAnsi="宋体" w:cs="宋体"/>
                <w:color w:val="000000"/>
                <w:sz w:val="18"/>
                <w:szCs w:val="18"/>
              </w:rPr>
            </w:pPr>
          </w:p>
        </w:tc>
        <w:tc>
          <w:tcPr>
            <w:tcW w:w="87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pacing w:after="0" w:line="240" w:lineRule="atLeast"/>
              <w:jc w:val="right"/>
              <w:rPr>
                <w:rFonts w:ascii="宋体" w:hAnsi="宋体" w:cs="宋体"/>
                <w:color w:val="000000"/>
                <w:sz w:val="18"/>
                <w:szCs w:val="18"/>
              </w:rPr>
            </w:pPr>
          </w:p>
        </w:tc>
      </w:tr>
      <w:tr w:rsidR="00DA2F29">
        <w:trPr>
          <w:trHeight w:val="90"/>
        </w:trPr>
        <w:tc>
          <w:tcPr>
            <w:tcW w:w="2462" w:type="dxa"/>
            <w:gridSpan w:val="2"/>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pacing w:after="0" w:line="240" w:lineRule="atLeast"/>
              <w:jc w:val="left"/>
              <w:rPr>
                <w:rFonts w:ascii="宋体" w:hAnsi="宋体" w:cs="宋体"/>
                <w:color w:val="000000"/>
                <w:sz w:val="18"/>
                <w:szCs w:val="18"/>
              </w:rPr>
            </w:pPr>
          </w:p>
        </w:tc>
        <w:tc>
          <w:tcPr>
            <w:tcW w:w="3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23</w:t>
            </w:r>
          </w:p>
        </w:tc>
        <w:tc>
          <w:tcPr>
            <w:tcW w:w="85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pacing w:after="0" w:line="240" w:lineRule="atLeast"/>
              <w:jc w:val="right"/>
              <w:rPr>
                <w:rFonts w:ascii="宋体" w:hAnsi="宋体" w:cs="宋体"/>
                <w:color w:val="000000"/>
                <w:sz w:val="18"/>
                <w:szCs w:val="18"/>
              </w:rPr>
            </w:pPr>
          </w:p>
        </w:tc>
        <w:tc>
          <w:tcPr>
            <w:tcW w:w="2315"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pacing w:after="0" w:line="240" w:lineRule="atLeast"/>
              <w:jc w:val="left"/>
              <w:textAlignment w:val="center"/>
              <w:rPr>
                <w:rFonts w:ascii="宋体" w:hAnsi="宋体" w:cs="宋体"/>
                <w:color w:val="000000"/>
                <w:sz w:val="18"/>
                <w:szCs w:val="18"/>
              </w:rPr>
            </w:pPr>
            <w:r>
              <w:rPr>
                <w:rFonts w:ascii="宋体" w:hAnsi="宋体" w:cs="宋体" w:hint="eastAsia"/>
                <w:color w:val="000000"/>
                <w:kern w:val="0"/>
                <w:sz w:val="18"/>
                <w:szCs w:val="18"/>
              </w:rPr>
              <w:t>二十三、债务付息支出</w:t>
            </w:r>
          </w:p>
        </w:tc>
        <w:tc>
          <w:tcPr>
            <w:tcW w:w="3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51</w:t>
            </w:r>
          </w:p>
        </w:tc>
        <w:tc>
          <w:tcPr>
            <w:tcW w:w="87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pacing w:after="0" w:line="240" w:lineRule="atLeast"/>
              <w:jc w:val="right"/>
              <w:rPr>
                <w:rFonts w:ascii="宋体" w:hAnsi="宋体" w:cs="宋体"/>
                <w:color w:val="000000"/>
                <w:sz w:val="18"/>
                <w:szCs w:val="18"/>
              </w:rPr>
            </w:pPr>
          </w:p>
        </w:tc>
        <w:tc>
          <w:tcPr>
            <w:tcW w:w="87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pacing w:after="0" w:line="240" w:lineRule="atLeast"/>
              <w:jc w:val="right"/>
              <w:rPr>
                <w:rFonts w:ascii="宋体" w:hAnsi="宋体" w:cs="宋体"/>
                <w:color w:val="000000"/>
                <w:sz w:val="18"/>
                <w:szCs w:val="18"/>
              </w:rPr>
            </w:pPr>
          </w:p>
        </w:tc>
        <w:tc>
          <w:tcPr>
            <w:tcW w:w="87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pacing w:after="0" w:line="240" w:lineRule="atLeast"/>
              <w:jc w:val="right"/>
              <w:rPr>
                <w:rFonts w:ascii="宋体" w:hAnsi="宋体" w:cs="宋体"/>
                <w:color w:val="000000"/>
                <w:sz w:val="18"/>
                <w:szCs w:val="18"/>
              </w:rPr>
            </w:pPr>
          </w:p>
        </w:tc>
      </w:tr>
      <w:tr w:rsidR="00DA2F29">
        <w:trPr>
          <w:trHeight w:val="90"/>
        </w:trPr>
        <w:tc>
          <w:tcPr>
            <w:tcW w:w="2462" w:type="dxa"/>
            <w:gridSpan w:val="2"/>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A2F29" w:rsidRDefault="00470DAD">
            <w:pPr>
              <w:widowControl/>
              <w:spacing w:after="0" w:line="240" w:lineRule="atLeast"/>
              <w:jc w:val="center"/>
              <w:textAlignment w:val="center"/>
              <w:rPr>
                <w:rFonts w:ascii="宋体" w:hAnsi="宋体" w:cs="宋体"/>
                <w:b/>
                <w:color w:val="000000"/>
                <w:sz w:val="18"/>
                <w:szCs w:val="18"/>
              </w:rPr>
            </w:pPr>
            <w:r>
              <w:rPr>
                <w:rFonts w:ascii="宋体" w:hAnsi="宋体" w:cs="宋体" w:hint="eastAsia"/>
                <w:b/>
                <w:color w:val="000000"/>
                <w:kern w:val="0"/>
                <w:sz w:val="18"/>
                <w:szCs w:val="18"/>
              </w:rPr>
              <w:t>本年收入合计</w:t>
            </w:r>
          </w:p>
        </w:tc>
        <w:tc>
          <w:tcPr>
            <w:tcW w:w="3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24</w:t>
            </w:r>
          </w:p>
        </w:tc>
        <w:tc>
          <w:tcPr>
            <w:tcW w:w="85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pacing w:after="0" w:line="240" w:lineRule="atLeast"/>
              <w:jc w:val="right"/>
              <w:rPr>
                <w:rFonts w:ascii="宋体" w:hAnsi="宋体" w:cs="宋体"/>
                <w:color w:val="000000"/>
                <w:sz w:val="18"/>
                <w:szCs w:val="18"/>
              </w:rPr>
            </w:pPr>
            <w:r>
              <w:rPr>
                <w:rFonts w:ascii="宋体" w:hAnsi="宋体" w:cs="宋体"/>
                <w:color w:val="000000"/>
                <w:sz w:val="18"/>
                <w:szCs w:val="18"/>
              </w:rPr>
              <w:t>2801.53</w:t>
            </w:r>
          </w:p>
        </w:tc>
        <w:tc>
          <w:tcPr>
            <w:tcW w:w="2315"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pacing w:after="0" w:line="240" w:lineRule="atLeast"/>
              <w:jc w:val="center"/>
              <w:textAlignment w:val="center"/>
              <w:rPr>
                <w:rFonts w:ascii="宋体" w:hAnsi="宋体" w:cs="宋体"/>
                <w:b/>
                <w:color w:val="000000"/>
                <w:sz w:val="18"/>
                <w:szCs w:val="18"/>
              </w:rPr>
            </w:pPr>
            <w:r>
              <w:rPr>
                <w:rFonts w:ascii="宋体" w:hAnsi="宋体" w:cs="宋体" w:hint="eastAsia"/>
                <w:b/>
                <w:color w:val="000000"/>
                <w:kern w:val="0"/>
                <w:sz w:val="18"/>
                <w:szCs w:val="18"/>
              </w:rPr>
              <w:t>本年支出合计</w:t>
            </w:r>
          </w:p>
        </w:tc>
        <w:tc>
          <w:tcPr>
            <w:tcW w:w="3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52</w:t>
            </w:r>
          </w:p>
        </w:tc>
        <w:tc>
          <w:tcPr>
            <w:tcW w:w="87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pacing w:after="0" w:line="240" w:lineRule="atLeast"/>
              <w:jc w:val="right"/>
              <w:rPr>
                <w:rFonts w:ascii="宋体" w:hAnsi="宋体" w:cs="宋体"/>
                <w:color w:val="000000"/>
                <w:sz w:val="18"/>
                <w:szCs w:val="18"/>
              </w:rPr>
            </w:pPr>
            <w:r>
              <w:rPr>
                <w:rFonts w:ascii="宋体" w:hAnsi="宋体" w:cs="宋体"/>
                <w:color w:val="000000"/>
                <w:sz w:val="18"/>
                <w:szCs w:val="18"/>
              </w:rPr>
              <w:t>4335.16</w:t>
            </w:r>
          </w:p>
        </w:tc>
        <w:tc>
          <w:tcPr>
            <w:tcW w:w="87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pacing w:after="0" w:line="240" w:lineRule="atLeast"/>
              <w:jc w:val="right"/>
              <w:rPr>
                <w:rFonts w:ascii="宋体" w:hAnsi="宋体" w:cs="宋体"/>
                <w:color w:val="000000"/>
                <w:sz w:val="18"/>
                <w:szCs w:val="18"/>
              </w:rPr>
            </w:pPr>
            <w:r>
              <w:rPr>
                <w:rFonts w:ascii="宋体" w:hAnsi="宋体" w:cs="宋体"/>
                <w:color w:val="000000"/>
                <w:sz w:val="18"/>
                <w:szCs w:val="18"/>
              </w:rPr>
              <w:t>4335.16</w:t>
            </w:r>
          </w:p>
        </w:tc>
        <w:tc>
          <w:tcPr>
            <w:tcW w:w="87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pacing w:after="0" w:line="240" w:lineRule="atLeast"/>
              <w:jc w:val="right"/>
              <w:rPr>
                <w:rFonts w:ascii="宋体" w:hAnsi="宋体" w:cs="宋体"/>
                <w:color w:val="000000"/>
                <w:sz w:val="18"/>
                <w:szCs w:val="18"/>
              </w:rPr>
            </w:pPr>
          </w:p>
        </w:tc>
      </w:tr>
      <w:tr w:rsidR="00DA2F29">
        <w:trPr>
          <w:trHeight w:val="120"/>
        </w:trPr>
        <w:tc>
          <w:tcPr>
            <w:tcW w:w="2462" w:type="dxa"/>
            <w:gridSpan w:val="2"/>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A2F29" w:rsidRDefault="00470DAD">
            <w:pPr>
              <w:widowControl/>
              <w:spacing w:after="0" w:line="240" w:lineRule="atLeast"/>
              <w:jc w:val="left"/>
              <w:textAlignment w:val="center"/>
              <w:rPr>
                <w:rFonts w:ascii="宋体" w:hAnsi="宋体" w:cs="宋体"/>
                <w:color w:val="000000"/>
                <w:sz w:val="18"/>
                <w:szCs w:val="18"/>
              </w:rPr>
            </w:pPr>
            <w:r>
              <w:rPr>
                <w:rFonts w:ascii="宋体" w:hAnsi="宋体" w:cs="宋体" w:hint="eastAsia"/>
                <w:color w:val="000000"/>
                <w:kern w:val="0"/>
                <w:sz w:val="18"/>
                <w:szCs w:val="18"/>
              </w:rPr>
              <w:t>年初财政拨款结转和结余</w:t>
            </w:r>
          </w:p>
        </w:tc>
        <w:tc>
          <w:tcPr>
            <w:tcW w:w="3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25</w:t>
            </w:r>
          </w:p>
        </w:tc>
        <w:tc>
          <w:tcPr>
            <w:tcW w:w="85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pacing w:after="0" w:line="240" w:lineRule="atLeast"/>
              <w:jc w:val="right"/>
              <w:rPr>
                <w:rFonts w:ascii="宋体" w:hAnsi="宋体" w:cs="宋体"/>
                <w:color w:val="000000"/>
                <w:sz w:val="18"/>
                <w:szCs w:val="18"/>
              </w:rPr>
            </w:pPr>
            <w:r>
              <w:rPr>
                <w:rFonts w:ascii="宋体" w:hAnsi="宋体" w:cs="宋体"/>
                <w:color w:val="000000"/>
                <w:sz w:val="18"/>
                <w:szCs w:val="18"/>
              </w:rPr>
              <w:t>2706.93</w:t>
            </w:r>
          </w:p>
        </w:tc>
        <w:tc>
          <w:tcPr>
            <w:tcW w:w="2315"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pacing w:after="0" w:line="240" w:lineRule="atLeast"/>
              <w:jc w:val="left"/>
              <w:textAlignment w:val="center"/>
              <w:rPr>
                <w:rFonts w:ascii="宋体" w:hAnsi="宋体" w:cs="宋体"/>
                <w:color w:val="000000"/>
                <w:sz w:val="18"/>
                <w:szCs w:val="18"/>
              </w:rPr>
            </w:pPr>
            <w:r>
              <w:rPr>
                <w:rFonts w:ascii="宋体" w:hAnsi="宋体" w:cs="宋体" w:hint="eastAsia"/>
                <w:color w:val="000000"/>
                <w:kern w:val="0"/>
                <w:sz w:val="18"/>
                <w:szCs w:val="18"/>
              </w:rPr>
              <w:t>年末财政拨款结转和结余</w:t>
            </w:r>
          </w:p>
        </w:tc>
        <w:tc>
          <w:tcPr>
            <w:tcW w:w="3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53</w:t>
            </w:r>
          </w:p>
        </w:tc>
        <w:tc>
          <w:tcPr>
            <w:tcW w:w="87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pacing w:after="0" w:line="240" w:lineRule="atLeast"/>
              <w:jc w:val="right"/>
              <w:rPr>
                <w:rFonts w:ascii="宋体" w:hAnsi="宋体" w:cs="宋体"/>
                <w:color w:val="000000"/>
                <w:sz w:val="18"/>
                <w:szCs w:val="18"/>
              </w:rPr>
            </w:pPr>
            <w:r>
              <w:rPr>
                <w:rFonts w:ascii="宋体" w:hAnsi="宋体" w:cs="宋体"/>
                <w:color w:val="000000"/>
                <w:sz w:val="18"/>
                <w:szCs w:val="18"/>
              </w:rPr>
              <w:t>1173.29</w:t>
            </w:r>
          </w:p>
        </w:tc>
        <w:tc>
          <w:tcPr>
            <w:tcW w:w="87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pacing w:after="0" w:line="240" w:lineRule="atLeast"/>
              <w:jc w:val="right"/>
              <w:rPr>
                <w:rFonts w:ascii="宋体" w:hAnsi="宋体" w:cs="宋体"/>
                <w:color w:val="000000"/>
                <w:sz w:val="18"/>
                <w:szCs w:val="18"/>
              </w:rPr>
            </w:pPr>
            <w:r>
              <w:rPr>
                <w:rFonts w:ascii="宋体" w:hAnsi="宋体" w:cs="宋体"/>
                <w:color w:val="000000"/>
                <w:sz w:val="18"/>
                <w:szCs w:val="18"/>
              </w:rPr>
              <w:t>1173.29</w:t>
            </w:r>
          </w:p>
        </w:tc>
        <w:tc>
          <w:tcPr>
            <w:tcW w:w="87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pacing w:after="0" w:line="240" w:lineRule="atLeast"/>
              <w:jc w:val="right"/>
              <w:rPr>
                <w:rFonts w:ascii="宋体" w:hAnsi="宋体" w:cs="宋体"/>
                <w:color w:val="000000"/>
                <w:sz w:val="18"/>
                <w:szCs w:val="18"/>
              </w:rPr>
            </w:pPr>
          </w:p>
        </w:tc>
      </w:tr>
      <w:tr w:rsidR="00DA2F29">
        <w:trPr>
          <w:trHeight w:val="120"/>
        </w:trPr>
        <w:tc>
          <w:tcPr>
            <w:tcW w:w="2462" w:type="dxa"/>
            <w:gridSpan w:val="2"/>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A2F29" w:rsidRDefault="00470DAD">
            <w:pPr>
              <w:widowControl/>
              <w:spacing w:after="0" w:line="240" w:lineRule="atLeast"/>
              <w:jc w:val="left"/>
              <w:textAlignment w:val="center"/>
              <w:rPr>
                <w:rFonts w:ascii="宋体" w:hAnsi="宋体" w:cs="宋体"/>
                <w:color w:val="000000"/>
                <w:sz w:val="18"/>
                <w:szCs w:val="18"/>
              </w:rPr>
            </w:pPr>
            <w:r>
              <w:rPr>
                <w:rFonts w:ascii="宋体" w:hAnsi="宋体" w:cs="宋体" w:hint="eastAsia"/>
                <w:color w:val="000000"/>
                <w:kern w:val="0"/>
                <w:sz w:val="18"/>
                <w:szCs w:val="18"/>
              </w:rPr>
              <w:t>一般公共预算财政拨款</w:t>
            </w:r>
          </w:p>
        </w:tc>
        <w:tc>
          <w:tcPr>
            <w:tcW w:w="3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26</w:t>
            </w:r>
          </w:p>
        </w:tc>
        <w:tc>
          <w:tcPr>
            <w:tcW w:w="85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pacing w:after="0" w:line="240" w:lineRule="atLeast"/>
              <w:jc w:val="right"/>
              <w:rPr>
                <w:rFonts w:ascii="宋体" w:hAnsi="宋体" w:cs="宋体"/>
                <w:color w:val="000000"/>
                <w:sz w:val="18"/>
                <w:szCs w:val="18"/>
              </w:rPr>
            </w:pPr>
            <w:r>
              <w:rPr>
                <w:rFonts w:ascii="宋体" w:hAnsi="宋体" w:cs="宋体"/>
                <w:color w:val="000000"/>
                <w:sz w:val="18"/>
                <w:szCs w:val="18"/>
              </w:rPr>
              <w:t>2706.93</w:t>
            </w:r>
          </w:p>
        </w:tc>
        <w:tc>
          <w:tcPr>
            <w:tcW w:w="2315"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pacing w:after="0" w:line="240" w:lineRule="atLeast"/>
              <w:jc w:val="left"/>
              <w:rPr>
                <w:rFonts w:ascii="宋体" w:hAnsi="宋体" w:cs="宋体"/>
                <w:color w:val="000000"/>
                <w:sz w:val="18"/>
                <w:szCs w:val="18"/>
              </w:rPr>
            </w:pPr>
          </w:p>
        </w:tc>
        <w:tc>
          <w:tcPr>
            <w:tcW w:w="3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54</w:t>
            </w:r>
          </w:p>
        </w:tc>
        <w:tc>
          <w:tcPr>
            <w:tcW w:w="87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pacing w:after="0" w:line="240" w:lineRule="atLeast"/>
              <w:jc w:val="right"/>
              <w:rPr>
                <w:rFonts w:ascii="宋体" w:hAnsi="宋体" w:cs="宋体"/>
                <w:color w:val="000000"/>
                <w:sz w:val="18"/>
                <w:szCs w:val="18"/>
              </w:rPr>
            </w:pPr>
          </w:p>
        </w:tc>
        <w:tc>
          <w:tcPr>
            <w:tcW w:w="87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pacing w:after="0" w:line="240" w:lineRule="atLeast"/>
              <w:jc w:val="right"/>
              <w:rPr>
                <w:rFonts w:ascii="宋体" w:hAnsi="宋体" w:cs="宋体"/>
                <w:color w:val="000000"/>
                <w:sz w:val="18"/>
                <w:szCs w:val="18"/>
              </w:rPr>
            </w:pPr>
          </w:p>
        </w:tc>
        <w:tc>
          <w:tcPr>
            <w:tcW w:w="87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pacing w:after="0" w:line="240" w:lineRule="atLeast"/>
              <w:jc w:val="right"/>
              <w:rPr>
                <w:rFonts w:ascii="宋体" w:hAnsi="宋体" w:cs="宋体"/>
                <w:color w:val="000000"/>
                <w:sz w:val="18"/>
                <w:szCs w:val="18"/>
              </w:rPr>
            </w:pPr>
          </w:p>
        </w:tc>
      </w:tr>
      <w:tr w:rsidR="00DA2F29">
        <w:trPr>
          <w:trHeight w:val="120"/>
        </w:trPr>
        <w:tc>
          <w:tcPr>
            <w:tcW w:w="2462" w:type="dxa"/>
            <w:gridSpan w:val="2"/>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A2F29" w:rsidRDefault="00470DAD">
            <w:pPr>
              <w:widowControl/>
              <w:spacing w:after="0" w:line="240" w:lineRule="atLeast"/>
              <w:jc w:val="left"/>
              <w:textAlignment w:val="center"/>
              <w:rPr>
                <w:rFonts w:ascii="宋体" w:hAnsi="宋体" w:cs="宋体"/>
                <w:color w:val="000000"/>
                <w:sz w:val="18"/>
                <w:szCs w:val="18"/>
              </w:rPr>
            </w:pPr>
            <w:r>
              <w:rPr>
                <w:rFonts w:ascii="宋体" w:hAnsi="宋体" w:cs="宋体" w:hint="eastAsia"/>
                <w:color w:val="000000"/>
                <w:kern w:val="0"/>
                <w:sz w:val="18"/>
                <w:szCs w:val="18"/>
              </w:rPr>
              <w:t>政府性基金预算财政拨款</w:t>
            </w:r>
          </w:p>
        </w:tc>
        <w:tc>
          <w:tcPr>
            <w:tcW w:w="3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27</w:t>
            </w:r>
          </w:p>
        </w:tc>
        <w:tc>
          <w:tcPr>
            <w:tcW w:w="85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pacing w:after="0" w:line="240" w:lineRule="atLeast"/>
              <w:jc w:val="right"/>
              <w:rPr>
                <w:rFonts w:ascii="宋体" w:hAnsi="宋体" w:cs="宋体"/>
                <w:color w:val="000000"/>
                <w:sz w:val="18"/>
                <w:szCs w:val="18"/>
              </w:rPr>
            </w:pPr>
          </w:p>
        </w:tc>
        <w:tc>
          <w:tcPr>
            <w:tcW w:w="2315"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pacing w:after="0" w:line="240" w:lineRule="atLeast"/>
              <w:jc w:val="left"/>
              <w:rPr>
                <w:rFonts w:ascii="宋体" w:hAnsi="宋体" w:cs="宋体"/>
                <w:color w:val="000000"/>
                <w:sz w:val="18"/>
                <w:szCs w:val="18"/>
              </w:rPr>
            </w:pPr>
          </w:p>
        </w:tc>
        <w:tc>
          <w:tcPr>
            <w:tcW w:w="3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55</w:t>
            </w:r>
          </w:p>
        </w:tc>
        <w:tc>
          <w:tcPr>
            <w:tcW w:w="87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pacing w:after="0" w:line="240" w:lineRule="atLeast"/>
              <w:jc w:val="right"/>
              <w:rPr>
                <w:rFonts w:ascii="宋体" w:hAnsi="宋体" w:cs="宋体"/>
                <w:color w:val="000000"/>
                <w:sz w:val="18"/>
                <w:szCs w:val="18"/>
              </w:rPr>
            </w:pPr>
          </w:p>
        </w:tc>
        <w:tc>
          <w:tcPr>
            <w:tcW w:w="87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pacing w:after="0" w:line="240" w:lineRule="atLeast"/>
              <w:jc w:val="right"/>
              <w:rPr>
                <w:rFonts w:ascii="宋体" w:hAnsi="宋体" w:cs="宋体"/>
                <w:color w:val="000000"/>
                <w:sz w:val="18"/>
                <w:szCs w:val="18"/>
              </w:rPr>
            </w:pPr>
          </w:p>
        </w:tc>
        <w:tc>
          <w:tcPr>
            <w:tcW w:w="87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pacing w:after="0" w:line="240" w:lineRule="atLeast"/>
              <w:jc w:val="right"/>
              <w:rPr>
                <w:rFonts w:ascii="宋体" w:hAnsi="宋体" w:cs="宋体"/>
                <w:color w:val="000000"/>
                <w:sz w:val="18"/>
                <w:szCs w:val="18"/>
              </w:rPr>
            </w:pPr>
          </w:p>
        </w:tc>
      </w:tr>
      <w:tr w:rsidR="00DA2F29">
        <w:trPr>
          <w:trHeight w:val="90"/>
        </w:trPr>
        <w:tc>
          <w:tcPr>
            <w:tcW w:w="2462" w:type="dxa"/>
            <w:gridSpan w:val="2"/>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A2F29" w:rsidRDefault="00470DAD">
            <w:pPr>
              <w:widowControl/>
              <w:spacing w:after="0" w:line="240" w:lineRule="atLeast"/>
              <w:jc w:val="center"/>
              <w:textAlignment w:val="center"/>
              <w:rPr>
                <w:rFonts w:ascii="宋体" w:hAnsi="宋体" w:cs="宋体"/>
                <w:b/>
                <w:color w:val="000000"/>
                <w:sz w:val="18"/>
                <w:szCs w:val="18"/>
              </w:rPr>
            </w:pPr>
            <w:r>
              <w:rPr>
                <w:rFonts w:ascii="宋体" w:hAnsi="宋体" w:cs="宋体" w:hint="eastAsia"/>
                <w:b/>
                <w:color w:val="000000"/>
                <w:kern w:val="0"/>
                <w:sz w:val="18"/>
                <w:szCs w:val="18"/>
              </w:rPr>
              <w:t>总计</w:t>
            </w:r>
          </w:p>
        </w:tc>
        <w:tc>
          <w:tcPr>
            <w:tcW w:w="3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28</w:t>
            </w:r>
          </w:p>
        </w:tc>
        <w:tc>
          <w:tcPr>
            <w:tcW w:w="85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pacing w:after="0" w:line="240" w:lineRule="atLeast"/>
              <w:jc w:val="right"/>
              <w:rPr>
                <w:rFonts w:ascii="宋体" w:hAnsi="宋体" w:cs="宋体"/>
                <w:color w:val="000000"/>
                <w:sz w:val="18"/>
                <w:szCs w:val="18"/>
              </w:rPr>
            </w:pPr>
            <w:r>
              <w:rPr>
                <w:rFonts w:ascii="宋体" w:hAnsi="宋体" w:cs="宋体"/>
                <w:color w:val="000000"/>
                <w:sz w:val="18"/>
                <w:szCs w:val="18"/>
              </w:rPr>
              <w:t>5508.46</w:t>
            </w:r>
          </w:p>
        </w:tc>
        <w:tc>
          <w:tcPr>
            <w:tcW w:w="2315"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pacing w:after="0" w:line="240" w:lineRule="atLeast"/>
              <w:jc w:val="center"/>
              <w:textAlignment w:val="center"/>
              <w:rPr>
                <w:rFonts w:ascii="宋体" w:hAnsi="宋体" w:cs="宋体"/>
                <w:b/>
                <w:color w:val="000000"/>
                <w:sz w:val="18"/>
                <w:szCs w:val="18"/>
              </w:rPr>
            </w:pPr>
            <w:r>
              <w:rPr>
                <w:rFonts w:ascii="宋体" w:hAnsi="宋体" w:cs="宋体" w:hint="eastAsia"/>
                <w:b/>
                <w:color w:val="000000"/>
                <w:kern w:val="0"/>
                <w:sz w:val="18"/>
                <w:szCs w:val="18"/>
              </w:rPr>
              <w:t>总计</w:t>
            </w:r>
          </w:p>
        </w:tc>
        <w:tc>
          <w:tcPr>
            <w:tcW w:w="3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56</w:t>
            </w:r>
          </w:p>
        </w:tc>
        <w:tc>
          <w:tcPr>
            <w:tcW w:w="87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pacing w:after="0" w:line="240" w:lineRule="atLeast"/>
              <w:jc w:val="right"/>
              <w:rPr>
                <w:rFonts w:ascii="宋体" w:hAnsi="宋体" w:cs="宋体"/>
                <w:color w:val="000000"/>
                <w:sz w:val="18"/>
                <w:szCs w:val="18"/>
              </w:rPr>
            </w:pPr>
            <w:r>
              <w:rPr>
                <w:rFonts w:ascii="宋体" w:hAnsi="宋体" w:cs="宋体"/>
                <w:color w:val="000000"/>
                <w:sz w:val="18"/>
                <w:szCs w:val="18"/>
              </w:rPr>
              <w:t>5508.46</w:t>
            </w:r>
          </w:p>
        </w:tc>
        <w:tc>
          <w:tcPr>
            <w:tcW w:w="87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pacing w:after="0" w:line="240" w:lineRule="atLeast"/>
              <w:jc w:val="right"/>
              <w:rPr>
                <w:rFonts w:ascii="宋体" w:hAnsi="宋体" w:cs="宋体"/>
                <w:color w:val="000000"/>
                <w:sz w:val="18"/>
                <w:szCs w:val="18"/>
              </w:rPr>
            </w:pPr>
            <w:r>
              <w:rPr>
                <w:rFonts w:ascii="宋体" w:hAnsi="宋体" w:cs="宋体"/>
                <w:color w:val="000000"/>
                <w:sz w:val="18"/>
                <w:szCs w:val="18"/>
              </w:rPr>
              <w:t>5508.46</w:t>
            </w:r>
          </w:p>
        </w:tc>
        <w:tc>
          <w:tcPr>
            <w:tcW w:w="87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pacing w:after="0" w:line="240" w:lineRule="atLeast"/>
              <w:jc w:val="right"/>
              <w:rPr>
                <w:rFonts w:ascii="宋体" w:hAnsi="宋体" w:cs="宋体"/>
                <w:color w:val="000000"/>
                <w:sz w:val="18"/>
                <w:szCs w:val="18"/>
              </w:rPr>
            </w:pPr>
          </w:p>
        </w:tc>
      </w:tr>
      <w:tr w:rsidR="00DA2F29">
        <w:trPr>
          <w:trHeight w:val="155"/>
        </w:trPr>
        <w:tc>
          <w:tcPr>
            <w:tcW w:w="8940" w:type="dxa"/>
            <w:gridSpan w:val="12"/>
            <w:tcBorders>
              <w:top w:val="nil"/>
              <w:left w:val="nil"/>
              <w:bottom w:val="nil"/>
              <w:right w:val="nil"/>
            </w:tcBorders>
            <w:shd w:val="clear" w:color="auto" w:fill="auto"/>
            <w:noWrap/>
            <w:tcMar>
              <w:top w:w="15" w:type="dxa"/>
              <w:left w:w="15" w:type="dxa"/>
              <w:right w:w="15" w:type="dxa"/>
            </w:tcMar>
            <w:vAlign w:val="center"/>
          </w:tcPr>
          <w:p w:rsidR="00DA2F29" w:rsidRDefault="00470DAD">
            <w:pPr>
              <w:widowControl/>
              <w:spacing w:after="0" w:line="240" w:lineRule="atLeast"/>
              <w:jc w:val="left"/>
              <w:textAlignment w:val="center"/>
              <w:rPr>
                <w:rFonts w:ascii="宋体" w:hAnsi="宋体" w:cs="宋体"/>
                <w:color w:val="000000"/>
                <w:sz w:val="18"/>
                <w:szCs w:val="18"/>
              </w:rPr>
            </w:pPr>
            <w:r>
              <w:rPr>
                <w:rFonts w:ascii="宋体" w:hAnsi="宋体" w:cs="宋体" w:hint="eastAsia"/>
                <w:color w:val="000000"/>
                <w:kern w:val="0"/>
                <w:sz w:val="18"/>
                <w:szCs w:val="18"/>
              </w:rPr>
              <w:t>注：本表反映部门本年度一般公共预算财政拨款和政府性基金预算财政拨款的总收支和年末结转结余情况。</w:t>
            </w:r>
          </w:p>
        </w:tc>
      </w:tr>
    </w:tbl>
    <w:p w:rsidR="00DA2F29" w:rsidRDefault="00DA2F29">
      <w:pPr>
        <w:widowControl/>
        <w:spacing w:after="0" w:line="560" w:lineRule="exact"/>
        <w:jc w:val="left"/>
        <w:rPr>
          <w:rFonts w:ascii="仿宋_GB2312" w:eastAsia="仿宋_GB2312" w:hAnsi="宋体"/>
          <w:b/>
          <w:sz w:val="28"/>
          <w:szCs w:val="28"/>
          <w:highlight w:val="yellow"/>
        </w:rPr>
        <w:sectPr w:rsidR="00DA2F29">
          <w:pgSz w:w="11906" w:h="16838"/>
          <w:pgMar w:top="2098" w:right="1474" w:bottom="1984" w:left="1588" w:header="851" w:footer="992" w:gutter="0"/>
          <w:cols w:space="0"/>
          <w:docGrid w:type="lines" w:linePitch="312"/>
        </w:sectPr>
      </w:pPr>
    </w:p>
    <w:tbl>
      <w:tblPr>
        <w:tblW w:w="8946" w:type="dxa"/>
        <w:tblCellMar>
          <w:left w:w="0" w:type="dxa"/>
          <w:right w:w="0" w:type="dxa"/>
        </w:tblCellMar>
        <w:tblLook w:val="04A0" w:firstRow="1" w:lastRow="0" w:firstColumn="1" w:lastColumn="0" w:noHBand="0" w:noVBand="1"/>
      </w:tblPr>
      <w:tblGrid>
        <w:gridCol w:w="1511"/>
        <w:gridCol w:w="158"/>
        <w:gridCol w:w="44"/>
        <w:gridCol w:w="44"/>
        <w:gridCol w:w="3526"/>
        <w:gridCol w:w="927"/>
        <w:gridCol w:w="866"/>
        <w:gridCol w:w="2383"/>
      </w:tblGrid>
      <w:tr w:rsidR="00DA2F29">
        <w:trPr>
          <w:trHeight w:val="624"/>
        </w:trPr>
        <w:tc>
          <w:tcPr>
            <w:tcW w:w="8946" w:type="dxa"/>
            <w:gridSpan w:val="8"/>
            <w:tcBorders>
              <w:top w:val="nil"/>
              <w:left w:val="nil"/>
              <w:bottom w:val="nil"/>
              <w:right w:val="nil"/>
            </w:tcBorders>
            <w:shd w:val="clear" w:color="auto" w:fill="auto"/>
            <w:noWrap/>
            <w:tcMar>
              <w:top w:w="15" w:type="dxa"/>
              <w:left w:w="15" w:type="dxa"/>
              <w:right w:w="15" w:type="dxa"/>
            </w:tcMar>
            <w:vAlign w:val="bottom"/>
          </w:tcPr>
          <w:p w:rsidR="00DA2F29" w:rsidRDefault="00470DAD">
            <w:pPr>
              <w:widowControl/>
              <w:spacing w:after="0" w:line="240" w:lineRule="atLeast"/>
              <w:ind w:right="320"/>
              <w:jc w:val="center"/>
              <w:rPr>
                <w:rFonts w:ascii="黑体" w:eastAsia="黑体" w:hAnsi="黑体" w:cs="宋体"/>
                <w:color w:val="000000"/>
                <w:sz w:val="40"/>
                <w:szCs w:val="40"/>
              </w:rPr>
            </w:pPr>
            <w:r>
              <w:rPr>
                <w:rFonts w:ascii="黑体" w:eastAsia="黑体" w:hAnsi="黑体" w:cs="宋体" w:hint="eastAsia"/>
                <w:color w:val="000000"/>
                <w:sz w:val="40"/>
                <w:szCs w:val="40"/>
              </w:rPr>
              <w:lastRenderedPageBreak/>
              <w:t>一般公共预算财政拨</w:t>
            </w:r>
            <w:r w:rsidR="009E2915">
              <w:rPr>
                <w:rFonts w:ascii="黑体" w:eastAsia="黑体" w:hAnsi="黑体" w:cs="宋体"/>
                <w:noProof/>
                <w:color w:val="000000"/>
                <w:sz w:val="40"/>
                <w:szCs w:val="40"/>
              </w:rPr>
              <mc:AlternateContent>
                <mc:Choice Requires="wpg">
                  <w:drawing>
                    <wp:anchor distT="0" distB="0" distL="114300" distR="114300" simplePos="0" relativeHeight="251678208" behindDoc="0" locked="1" layoutInCell="1" allowOverlap="1">
                      <wp:simplePos x="0" y="0"/>
                      <wp:positionH relativeFrom="column">
                        <wp:posOffset>-1027430</wp:posOffset>
                      </wp:positionH>
                      <wp:positionV relativeFrom="page">
                        <wp:posOffset>-1029970</wp:posOffset>
                      </wp:positionV>
                      <wp:extent cx="3088640" cy="523240"/>
                      <wp:effectExtent l="10795" t="0" r="0" b="20955"/>
                      <wp:wrapNone/>
                      <wp:docPr id="62" name="10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88640" cy="523240"/>
                                <a:chOff x="4551" y="52615"/>
                                <a:chExt cx="8546" cy="1398"/>
                              </a:xfrm>
                            </wpg:grpSpPr>
                            <wps:wsp>
                              <wps:cNvPr id="63" name="1054"/>
                              <wps:cNvSpPr>
                                <a:spLocks noChangeArrowheads="1"/>
                              </wps:cNvSpPr>
                              <wps:spPr bwMode="auto">
                                <a:xfrm>
                                  <a:off x="4551" y="52615"/>
                                  <a:ext cx="8546" cy="1175"/>
                                </a:xfrm>
                                <a:prstGeom prst="rect">
                                  <a:avLst/>
                                </a:prstGeom>
                                <a:solidFill>
                                  <a:srgbClr val="D8D8D8"/>
                                </a:solidFill>
                                <a:ln>
                                  <a:noFill/>
                                </a:ln>
                                <a:extLst>
                                  <a:ext uri="{91240B29-F687-4F45-9708-019B960494DF}">
                                    <a14:hiddenLine xmlns:a14="http://schemas.microsoft.com/office/drawing/2010/main" w="25400">
                                      <a:solidFill>
                                        <a:srgbClr val="AF7621"/>
                                      </a:solidFill>
                                      <a:miter lim="800000"/>
                                      <a:headEnd/>
                                      <a:tailEnd/>
                                    </a14:hiddenLine>
                                  </a:ext>
                                </a:extLst>
                              </wps:spPr>
                              <wps:bodyPr rot="0" vert="horz" wrap="square" lIns="91440" tIns="45720" rIns="91440" bIns="45720" anchor="t" anchorCtr="0" upright="1">
                                <a:noAutofit/>
                              </wps:bodyPr>
                            </wps:wsp>
                            <wps:wsp>
                              <wps:cNvPr id="64" name="1055"/>
                              <wps:cNvSpPr>
                                <a:spLocks noChangeArrowheads="1"/>
                              </wps:cNvSpPr>
                              <wps:spPr bwMode="auto">
                                <a:xfrm>
                                  <a:off x="4577" y="52890"/>
                                  <a:ext cx="8324" cy="1123"/>
                                </a:xfrm>
                                <a:prstGeom prst="rect">
                                  <a:avLst/>
                                </a:prstGeom>
                                <a:solidFill>
                                  <a:srgbClr val="AD002D"/>
                                </a:solidFill>
                                <a:ln w="25400">
                                  <a:solidFill>
                                    <a:srgbClr val="AF7621"/>
                                  </a:solidFill>
                                  <a:miter lim="800000"/>
                                  <a:headEnd/>
                                  <a:tailEnd/>
                                </a:ln>
                              </wps:spPr>
                              <wps:txbx>
                                <w:txbxContent>
                                  <w:p w:rsidR="00AB7272" w:rsidRDefault="00AB7272">
                                    <w:pPr>
                                      <w:widowControl/>
                                      <w:jc w:val="left"/>
                                      <w:rPr>
                                        <w:rFonts w:ascii="楷体" w:eastAsia="楷体" w:hAnsi="楷体" w:cs="楷体"/>
                                        <w:b/>
                                        <w:bCs/>
                                        <w:color w:val="FDEFBE"/>
                                        <w:sz w:val="32"/>
                                        <w:szCs w:val="32"/>
                                      </w:rPr>
                                    </w:pPr>
                                    <w:r>
                                      <w:rPr>
                                        <w:rFonts w:ascii="楷体" w:eastAsia="楷体" w:hAnsi="楷体" w:cs="楷体" w:hint="eastAsia"/>
                                        <w:b/>
                                        <w:bCs/>
                                        <w:color w:val="FDEFBE"/>
                                        <w:kern w:val="0"/>
                                        <w:sz w:val="32"/>
                                        <w:szCs w:val="32"/>
                                      </w:rPr>
                                      <w:t>2018</w:t>
                                    </w:r>
                                    <w:r>
                                      <w:rPr>
                                        <w:rFonts w:ascii="楷体" w:eastAsia="楷体" w:hAnsi="楷体" w:cs="楷体" w:hint="eastAsia"/>
                                        <w:b/>
                                        <w:bCs/>
                                        <w:color w:val="FDEFBE"/>
                                        <w:kern w:val="0"/>
                                        <w:sz w:val="32"/>
                                        <w:szCs w:val="32"/>
                                      </w:rPr>
                                      <w:t>年度部门决算☞决算报表</w:t>
                                    </w:r>
                                  </w:p>
                                  <w:p w:rsidR="00AB7272" w:rsidRDefault="00AB7272">
                                    <w:pPr>
                                      <w:jc w:val="center"/>
                                    </w:pP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id="1053" o:spid="_x0000_s1050" style="position:absolute;left:0;text-align:left;margin-left:-80.9pt;margin-top:-81.1pt;width:243.2pt;height:41.2pt;z-index:251678208;mso-position-vertical-relative:page" coordorigin="4551,52615" coordsize="8546,13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">
                      <v:rect id="1054" o:spid="_x0000_s1051" style="position:absolute;left:4551;top:52615;width:8546;height:11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Dhu8YA&#10;AADbAAAADwAAAGRycy9kb3ducmV2LnhtbESPQWvCQBSE74L/YXkFL6KbVhSN2UgriL0oNC1Vb4/s&#10;axLMvg3ZVdP+erdQ6HGYmW+YZNWZWlypdZVlBY/jCARxbnXFhYKP981oDsJ5ZI21ZVLwTQ5Wab+X&#10;YKztjd/omvlCBAi7GBWU3jexlC4vyaAb24Y4eF+2NeiDbAupW7wFuKnlUxTNpMGKw0KJDa1Lys/Z&#10;xSiYvpxwNxxa3B6yn+P+c+13h2qh1OChe16C8NT5//Bf+1UrmE3g90v4ATK9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sDhu8YAAADbAAAADwAAAAAAAAAAAAAAAACYAgAAZHJz&#10;L2Rvd25yZXYueG1sUEsFBgAAAAAEAAQA9QAAAIsDAAAAAA==&#10;" fillcolor="#d8d8d8" stroked="f" strokecolor="#af7621" strokeweight="2pt"/>
                      <v:rect id="1055" o:spid="_x0000_s1052" style="position:absolute;left:4577;top:52890;width:8324;height:112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UlX/MIA&#10;AADbAAAADwAAAGRycy9kb3ducmV2LnhtbESPzarCMBSE9xd8h3AEd9dUEZFqFPFyQTeCfwt3h+bY&#10;FpuT2sS2+vRGEFwOM/MNM1u0phA1VS63rGDQj0AQJ1bnnCo4Hv5/JyCcR9ZYWCYFD3KwmHd+Zhhr&#10;2/CO6r1PRYCwi1FB5n0ZS+mSjAy6vi2Jg3exlUEfZJVKXWET4KaQwygaS4M5h4UMS1pllFz3d6Ng&#10;uzrz6XzAOrr93cvCb5rnkhqlet12OQXhqfXf8Ke91grGI3h/CT9Az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xSVf8wgAAANsAAAAPAAAAAAAAAAAAAAAAAJgCAABkcnMvZG93&#10;bnJldi54bWxQSwUGAAAAAAQABAD1AAAAhwMAAAAA&#10;" fillcolor="#ad002d" strokecolor="#af7621" strokeweight="2pt">
                        <v:textbox>
                          <w:txbxContent>
                            <w:p w:rsidR="00AB7272" w:rsidRDefault="00AB7272">
                              <w:pPr>
                                <w:widowControl/>
                                <w:jc w:val="left"/>
                                <w:rPr>
                                  <w:rFonts w:ascii="楷体" w:eastAsia="楷体" w:hAnsi="楷体" w:cs="楷体"/>
                                  <w:b/>
                                  <w:bCs/>
                                  <w:color w:val="FDEFBE"/>
                                  <w:sz w:val="32"/>
                                  <w:szCs w:val="32"/>
                                </w:rPr>
                              </w:pPr>
                              <w:r>
                                <w:rPr>
                                  <w:rFonts w:ascii="楷体" w:eastAsia="楷体" w:hAnsi="楷体" w:cs="楷体" w:hint="eastAsia"/>
                                  <w:b/>
                                  <w:bCs/>
                                  <w:color w:val="FDEFBE"/>
                                  <w:kern w:val="0"/>
                                  <w:sz w:val="32"/>
                                  <w:szCs w:val="32"/>
                                </w:rPr>
                                <w:t>2018年度部门决算☞决算报表</w:t>
                              </w:r>
                            </w:p>
                            <w:p w:rsidR="00AB7272" w:rsidRDefault="00AB7272">
                              <w:pPr>
                                <w:jc w:val="center"/>
                              </w:pPr>
                            </w:p>
                          </w:txbxContent>
                        </v:textbox>
                      </v:rect>
                      <w10:wrap anchory="page"/>
                      <w10:anchorlock/>
                    </v:group>
                  </w:pict>
                </mc:Fallback>
              </mc:AlternateContent>
            </w:r>
            <w:r>
              <w:rPr>
                <w:rFonts w:ascii="黑体" w:eastAsia="黑体" w:hAnsi="黑体" w:cs="宋体" w:hint="eastAsia"/>
                <w:color w:val="000000"/>
                <w:sz w:val="40"/>
                <w:szCs w:val="40"/>
              </w:rPr>
              <w:t>款支出决算表</w:t>
            </w:r>
          </w:p>
        </w:tc>
      </w:tr>
      <w:tr w:rsidR="00DA2F29">
        <w:trPr>
          <w:trHeight w:val="624"/>
        </w:trPr>
        <w:tc>
          <w:tcPr>
            <w:tcW w:w="1663" w:type="dxa"/>
            <w:gridSpan w:val="2"/>
            <w:tcBorders>
              <w:top w:val="nil"/>
              <w:left w:val="nil"/>
              <w:bottom w:val="nil"/>
              <w:right w:val="nil"/>
            </w:tcBorders>
            <w:shd w:val="clear" w:color="auto" w:fill="auto"/>
            <w:noWrap/>
            <w:tcMar>
              <w:top w:w="15" w:type="dxa"/>
              <w:left w:w="15" w:type="dxa"/>
              <w:right w:w="15" w:type="dxa"/>
            </w:tcMar>
            <w:vAlign w:val="center"/>
          </w:tcPr>
          <w:p w:rsidR="00DA2F29" w:rsidRDefault="00DA2F29">
            <w:pPr>
              <w:widowControl/>
              <w:spacing w:after="0" w:line="240" w:lineRule="atLeast"/>
              <w:rPr>
                <w:rFonts w:ascii="Arial" w:hAnsi="Arial" w:cs="Arial"/>
                <w:color w:val="000000"/>
                <w:szCs w:val="21"/>
              </w:rPr>
            </w:pPr>
          </w:p>
        </w:tc>
        <w:tc>
          <w:tcPr>
            <w:tcW w:w="0" w:type="auto"/>
            <w:tcBorders>
              <w:top w:val="nil"/>
              <w:left w:val="nil"/>
              <w:bottom w:val="nil"/>
              <w:right w:val="nil"/>
            </w:tcBorders>
            <w:shd w:val="clear" w:color="auto" w:fill="auto"/>
            <w:noWrap/>
            <w:tcMar>
              <w:top w:w="15" w:type="dxa"/>
              <w:left w:w="15" w:type="dxa"/>
              <w:right w:w="15" w:type="dxa"/>
            </w:tcMar>
            <w:vAlign w:val="center"/>
          </w:tcPr>
          <w:p w:rsidR="00DA2F29" w:rsidRDefault="00DA2F29">
            <w:pPr>
              <w:widowControl/>
              <w:spacing w:after="0" w:line="240" w:lineRule="atLeast"/>
              <w:rPr>
                <w:rFonts w:ascii="Arial" w:hAnsi="Arial" w:cs="Arial"/>
                <w:color w:val="000000"/>
                <w:szCs w:val="21"/>
              </w:rPr>
            </w:pPr>
          </w:p>
        </w:tc>
        <w:tc>
          <w:tcPr>
            <w:tcW w:w="0" w:type="auto"/>
            <w:tcBorders>
              <w:top w:val="nil"/>
              <w:left w:val="nil"/>
              <w:bottom w:val="nil"/>
              <w:right w:val="nil"/>
            </w:tcBorders>
            <w:shd w:val="clear" w:color="auto" w:fill="auto"/>
            <w:noWrap/>
            <w:tcMar>
              <w:top w:w="15" w:type="dxa"/>
              <w:left w:w="15" w:type="dxa"/>
              <w:right w:w="15" w:type="dxa"/>
            </w:tcMar>
            <w:vAlign w:val="center"/>
          </w:tcPr>
          <w:p w:rsidR="00DA2F29" w:rsidRDefault="00DA2F29">
            <w:pPr>
              <w:widowControl/>
              <w:spacing w:after="0" w:line="240" w:lineRule="atLeast"/>
              <w:rPr>
                <w:rFonts w:ascii="Arial" w:hAnsi="Arial" w:cs="Arial"/>
                <w:color w:val="000000"/>
                <w:szCs w:val="21"/>
              </w:rPr>
            </w:pPr>
          </w:p>
        </w:tc>
        <w:tc>
          <w:tcPr>
            <w:tcW w:w="0" w:type="auto"/>
            <w:tcBorders>
              <w:top w:val="nil"/>
              <w:left w:val="nil"/>
              <w:bottom w:val="nil"/>
              <w:right w:val="nil"/>
            </w:tcBorders>
            <w:shd w:val="clear" w:color="auto" w:fill="auto"/>
            <w:noWrap/>
            <w:tcMar>
              <w:top w:w="15" w:type="dxa"/>
              <w:left w:w="15" w:type="dxa"/>
              <w:right w:w="15" w:type="dxa"/>
            </w:tcMar>
            <w:vAlign w:val="center"/>
          </w:tcPr>
          <w:p w:rsidR="00DA2F29" w:rsidRDefault="00DA2F29">
            <w:pPr>
              <w:widowControl/>
              <w:spacing w:after="0" w:line="240" w:lineRule="atLeast"/>
              <w:rPr>
                <w:rFonts w:ascii="Arial" w:hAnsi="Arial" w:cs="Arial"/>
                <w:color w:val="000000"/>
                <w:szCs w:val="21"/>
              </w:rPr>
            </w:pPr>
          </w:p>
        </w:tc>
        <w:tc>
          <w:tcPr>
            <w:tcW w:w="0" w:type="auto"/>
            <w:tcBorders>
              <w:top w:val="nil"/>
              <w:left w:val="nil"/>
              <w:bottom w:val="nil"/>
              <w:right w:val="nil"/>
            </w:tcBorders>
            <w:shd w:val="clear" w:color="auto" w:fill="auto"/>
            <w:noWrap/>
            <w:tcMar>
              <w:top w:w="15" w:type="dxa"/>
              <w:left w:w="15" w:type="dxa"/>
              <w:right w:w="15" w:type="dxa"/>
            </w:tcMar>
            <w:vAlign w:val="center"/>
          </w:tcPr>
          <w:p w:rsidR="00DA2F29" w:rsidRDefault="00DA2F29">
            <w:pPr>
              <w:widowControl/>
              <w:spacing w:after="0" w:line="240" w:lineRule="atLeast"/>
              <w:rPr>
                <w:rFonts w:ascii="Arial" w:hAnsi="Arial" w:cs="Arial"/>
                <w:color w:val="000000"/>
                <w:szCs w:val="21"/>
              </w:rPr>
            </w:pPr>
          </w:p>
        </w:tc>
        <w:tc>
          <w:tcPr>
            <w:tcW w:w="0" w:type="auto"/>
            <w:tcBorders>
              <w:top w:val="nil"/>
              <w:left w:val="nil"/>
              <w:bottom w:val="nil"/>
              <w:right w:val="nil"/>
            </w:tcBorders>
            <w:shd w:val="clear" w:color="auto" w:fill="auto"/>
            <w:noWrap/>
            <w:tcMar>
              <w:top w:w="15" w:type="dxa"/>
              <w:left w:w="15" w:type="dxa"/>
              <w:right w:w="15" w:type="dxa"/>
            </w:tcMar>
            <w:vAlign w:val="center"/>
          </w:tcPr>
          <w:p w:rsidR="00DA2F29" w:rsidRDefault="00DA2F29">
            <w:pPr>
              <w:widowControl/>
              <w:spacing w:after="0" w:line="240" w:lineRule="atLeast"/>
              <w:rPr>
                <w:rFonts w:ascii="Arial" w:hAnsi="Arial" w:cs="Arial"/>
                <w:color w:val="000000"/>
                <w:szCs w:val="21"/>
              </w:rPr>
            </w:pPr>
          </w:p>
        </w:tc>
        <w:tc>
          <w:tcPr>
            <w:tcW w:w="1967" w:type="dxa"/>
            <w:tcBorders>
              <w:top w:val="nil"/>
              <w:left w:val="nil"/>
              <w:bottom w:val="nil"/>
              <w:right w:val="nil"/>
            </w:tcBorders>
            <w:shd w:val="clear" w:color="auto" w:fill="auto"/>
            <w:noWrap/>
            <w:tcMar>
              <w:top w:w="15" w:type="dxa"/>
              <w:left w:w="15" w:type="dxa"/>
              <w:right w:w="15" w:type="dxa"/>
            </w:tcMar>
            <w:vAlign w:val="center"/>
          </w:tcPr>
          <w:p w:rsidR="00DA2F29" w:rsidRDefault="00470DAD">
            <w:pPr>
              <w:widowControl/>
              <w:spacing w:after="0" w:line="240" w:lineRule="atLeast"/>
              <w:jc w:val="right"/>
              <w:textAlignment w:val="center"/>
              <w:rPr>
                <w:rFonts w:ascii="宋体" w:hAnsi="宋体" w:cs="宋体"/>
                <w:color w:val="000000"/>
                <w:szCs w:val="21"/>
              </w:rPr>
            </w:pPr>
            <w:r>
              <w:rPr>
                <w:rFonts w:ascii="宋体" w:hAnsi="宋体" w:cs="宋体" w:hint="eastAsia"/>
                <w:color w:val="000000"/>
                <w:kern w:val="0"/>
                <w:szCs w:val="21"/>
              </w:rPr>
              <w:t>公开05表</w:t>
            </w:r>
          </w:p>
        </w:tc>
      </w:tr>
      <w:tr w:rsidR="00DA2F29">
        <w:trPr>
          <w:trHeight w:val="624"/>
        </w:trPr>
        <w:tc>
          <w:tcPr>
            <w:tcW w:w="6107" w:type="dxa"/>
            <w:gridSpan w:val="6"/>
            <w:tcBorders>
              <w:top w:val="nil"/>
              <w:left w:val="nil"/>
              <w:bottom w:val="nil"/>
              <w:right w:val="nil"/>
            </w:tcBorders>
            <w:shd w:val="clear" w:color="auto" w:fill="auto"/>
            <w:noWrap/>
            <w:tcMar>
              <w:top w:w="15" w:type="dxa"/>
              <w:left w:w="15" w:type="dxa"/>
              <w:right w:w="15" w:type="dxa"/>
            </w:tcMar>
            <w:vAlign w:val="center"/>
          </w:tcPr>
          <w:p w:rsidR="00DA2F29" w:rsidRDefault="00470DAD">
            <w:pPr>
              <w:widowControl/>
              <w:spacing w:after="0" w:line="240" w:lineRule="atLeast"/>
              <w:jc w:val="left"/>
              <w:textAlignment w:val="center"/>
              <w:rPr>
                <w:rFonts w:ascii="宋体" w:hAnsi="宋体" w:cs="宋体"/>
                <w:color w:val="000000"/>
                <w:szCs w:val="21"/>
              </w:rPr>
            </w:pPr>
            <w:r>
              <w:rPr>
                <w:rFonts w:ascii="宋体" w:hAnsi="宋体" w:cs="宋体" w:hint="eastAsia"/>
                <w:color w:val="000000"/>
                <w:kern w:val="0"/>
                <w:szCs w:val="21"/>
              </w:rPr>
              <w:t>部门：唐山高新技术产业开发区科学技术局</w:t>
            </w:r>
          </w:p>
        </w:tc>
        <w:tc>
          <w:tcPr>
            <w:tcW w:w="0" w:type="auto"/>
            <w:tcBorders>
              <w:top w:val="nil"/>
              <w:left w:val="nil"/>
              <w:bottom w:val="nil"/>
              <w:right w:val="nil"/>
            </w:tcBorders>
            <w:shd w:val="clear" w:color="auto" w:fill="auto"/>
            <w:noWrap/>
            <w:tcMar>
              <w:top w:w="15" w:type="dxa"/>
              <w:left w:w="15" w:type="dxa"/>
              <w:right w:w="15" w:type="dxa"/>
            </w:tcMar>
            <w:vAlign w:val="center"/>
          </w:tcPr>
          <w:p w:rsidR="00DA2F29" w:rsidRDefault="00DA2F29">
            <w:pPr>
              <w:widowControl/>
              <w:spacing w:after="0" w:line="240" w:lineRule="atLeast"/>
              <w:rPr>
                <w:rFonts w:ascii="Arial" w:hAnsi="Arial" w:cs="Arial"/>
                <w:color w:val="000000"/>
                <w:szCs w:val="21"/>
              </w:rPr>
            </w:pPr>
          </w:p>
        </w:tc>
        <w:tc>
          <w:tcPr>
            <w:tcW w:w="1967" w:type="dxa"/>
            <w:tcBorders>
              <w:top w:val="nil"/>
              <w:left w:val="nil"/>
              <w:bottom w:val="nil"/>
              <w:right w:val="nil"/>
            </w:tcBorders>
            <w:shd w:val="clear" w:color="auto" w:fill="auto"/>
            <w:noWrap/>
            <w:tcMar>
              <w:top w:w="15" w:type="dxa"/>
              <w:left w:w="15" w:type="dxa"/>
              <w:right w:w="15" w:type="dxa"/>
            </w:tcMar>
            <w:vAlign w:val="center"/>
          </w:tcPr>
          <w:p w:rsidR="00DA2F29" w:rsidRDefault="00470DAD">
            <w:pPr>
              <w:widowControl/>
              <w:spacing w:after="0" w:line="240" w:lineRule="atLeast"/>
              <w:jc w:val="right"/>
              <w:textAlignment w:val="center"/>
              <w:rPr>
                <w:rFonts w:ascii="宋体" w:hAnsi="宋体" w:cs="宋体"/>
                <w:color w:val="000000"/>
                <w:szCs w:val="21"/>
              </w:rPr>
            </w:pPr>
            <w:r>
              <w:rPr>
                <w:rFonts w:ascii="宋体" w:hAnsi="宋体" w:cs="宋体" w:hint="eastAsia"/>
                <w:color w:val="000000"/>
                <w:kern w:val="0"/>
                <w:szCs w:val="21"/>
              </w:rPr>
              <w:t>金额单位：万元</w:t>
            </w:r>
          </w:p>
        </w:tc>
      </w:tr>
      <w:tr w:rsidR="00DA2F29">
        <w:trPr>
          <w:trHeight w:val="186"/>
        </w:trPr>
        <w:tc>
          <w:tcPr>
            <w:tcW w:w="5229" w:type="dxa"/>
            <w:gridSpan w:val="5"/>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pacing w:after="0" w:line="240" w:lineRule="atLeast"/>
              <w:jc w:val="center"/>
              <w:textAlignment w:val="center"/>
              <w:rPr>
                <w:rFonts w:ascii="宋体" w:hAnsi="宋体" w:cs="宋体"/>
                <w:color w:val="000000"/>
                <w:szCs w:val="21"/>
              </w:rPr>
            </w:pPr>
            <w:r>
              <w:rPr>
                <w:rFonts w:ascii="宋体" w:hAnsi="宋体" w:cs="宋体" w:hint="eastAsia"/>
                <w:color w:val="000000"/>
                <w:kern w:val="0"/>
                <w:szCs w:val="21"/>
              </w:rPr>
              <w:t>项目</w:t>
            </w:r>
          </w:p>
        </w:tc>
        <w:tc>
          <w:tcPr>
            <w:tcW w:w="3717" w:type="dxa"/>
            <w:gridSpan w:val="3"/>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DA2F29" w:rsidRDefault="00470DAD">
            <w:pPr>
              <w:widowControl/>
              <w:spacing w:after="0" w:line="240" w:lineRule="atLeast"/>
              <w:jc w:val="center"/>
              <w:textAlignment w:val="center"/>
              <w:rPr>
                <w:rFonts w:ascii="宋体" w:hAnsi="宋体" w:cs="宋体"/>
                <w:color w:val="000000"/>
                <w:szCs w:val="21"/>
              </w:rPr>
            </w:pPr>
            <w:r>
              <w:rPr>
                <w:rFonts w:ascii="宋体" w:hAnsi="宋体" w:cs="宋体" w:hint="eastAsia"/>
                <w:color w:val="000000"/>
                <w:kern w:val="0"/>
                <w:szCs w:val="21"/>
              </w:rPr>
              <w:t>本年支出</w:t>
            </w:r>
          </w:p>
        </w:tc>
      </w:tr>
      <w:tr w:rsidR="00DA2F29">
        <w:trPr>
          <w:trHeight w:val="624"/>
        </w:trPr>
        <w:tc>
          <w:tcPr>
            <w:tcW w:w="1506" w:type="dxa"/>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A2F29" w:rsidRDefault="00470DAD">
            <w:pPr>
              <w:widowControl/>
              <w:spacing w:after="0" w:line="240" w:lineRule="atLeast"/>
              <w:jc w:val="center"/>
              <w:textAlignment w:val="center"/>
              <w:rPr>
                <w:rFonts w:ascii="宋体" w:hAnsi="宋体" w:cs="宋体"/>
                <w:color w:val="000000"/>
                <w:szCs w:val="21"/>
              </w:rPr>
            </w:pPr>
            <w:r>
              <w:rPr>
                <w:rFonts w:ascii="宋体" w:hAnsi="宋体" w:cs="宋体" w:hint="eastAsia"/>
                <w:color w:val="000000"/>
                <w:kern w:val="0"/>
                <w:szCs w:val="21"/>
              </w:rPr>
              <w:t>功能分类科目编码</w:t>
            </w:r>
          </w:p>
        </w:tc>
        <w:tc>
          <w:tcPr>
            <w:tcW w:w="3723" w:type="dxa"/>
            <w:gridSpan w:val="4"/>
            <w:vMerge w:val="restar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pacing w:after="0" w:line="240" w:lineRule="atLeast"/>
              <w:jc w:val="center"/>
              <w:textAlignment w:val="center"/>
              <w:rPr>
                <w:rFonts w:ascii="宋体" w:hAnsi="宋体" w:cs="宋体"/>
                <w:color w:val="000000"/>
                <w:szCs w:val="21"/>
              </w:rPr>
            </w:pPr>
            <w:r>
              <w:rPr>
                <w:rFonts w:ascii="宋体" w:hAnsi="宋体" w:cs="宋体" w:hint="eastAsia"/>
                <w:color w:val="000000"/>
                <w:kern w:val="0"/>
                <w:szCs w:val="21"/>
              </w:rPr>
              <w:t>科目名称</w:t>
            </w:r>
          </w:p>
        </w:tc>
        <w:tc>
          <w:tcPr>
            <w:tcW w:w="0" w:type="auto"/>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A2F29" w:rsidRDefault="00470DAD">
            <w:pPr>
              <w:widowControl/>
              <w:spacing w:after="0" w:line="240" w:lineRule="atLeast"/>
              <w:jc w:val="center"/>
              <w:textAlignment w:val="center"/>
              <w:rPr>
                <w:rFonts w:ascii="宋体" w:hAnsi="宋体" w:cs="宋体"/>
                <w:color w:val="000000"/>
                <w:szCs w:val="21"/>
              </w:rPr>
            </w:pPr>
            <w:r>
              <w:rPr>
                <w:rFonts w:ascii="宋体" w:hAnsi="宋体" w:cs="宋体" w:hint="eastAsia"/>
                <w:color w:val="000000"/>
                <w:kern w:val="0"/>
                <w:szCs w:val="21"/>
              </w:rPr>
              <w:t>小计</w:t>
            </w:r>
          </w:p>
        </w:tc>
        <w:tc>
          <w:tcPr>
            <w:tcW w:w="0" w:type="auto"/>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A2F29" w:rsidRDefault="00470DAD">
            <w:pPr>
              <w:widowControl/>
              <w:spacing w:after="0" w:line="240" w:lineRule="atLeast"/>
              <w:jc w:val="center"/>
              <w:textAlignment w:val="center"/>
              <w:rPr>
                <w:rFonts w:ascii="宋体" w:hAnsi="宋体" w:cs="宋体"/>
                <w:color w:val="000000"/>
                <w:szCs w:val="21"/>
              </w:rPr>
            </w:pPr>
            <w:r>
              <w:rPr>
                <w:rFonts w:ascii="宋体" w:hAnsi="宋体" w:cs="宋体" w:hint="eastAsia"/>
                <w:color w:val="000000"/>
                <w:kern w:val="0"/>
                <w:szCs w:val="21"/>
              </w:rPr>
              <w:t>基本支出</w:t>
            </w:r>
          </w:p>
        </w:tc>
        <w:tc>
          <w:tcPr>
            <w:tcW w:w="1967"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A2F29" w:rsidRDefault="00470DAD">
            <w:pPr>
              <w:widowControl/>
              <w:spacing w:after="0" w:line="240" w:lineRule="atLeast"/>
              <w:jc w:val="center"/>
              <w:textAlignment w:val="center"/>
              <w:rPr>
                <w:rFonts w:ascii="宋体" w:hAnsi="宋体" w:cs="宋体"/>
                <w:color w:val="000000"/>
                <w:szCs w:val="21"/>
              </w:rPr>
            </w:pPr>
            <w:r>
              <w:rPr>
                <w:rFonts w:ascii="宋体" w:hAnsi="宋体" w:cs="宋体" w:hint="eastAsia"/>
                <w:color w:val="000000"/>
                <w:kern w:val="0"/>
                <w:szCs w:val="21"/>
              </w:rPr>
              <w:t>项目支出</w:t>
            </w:r>
          </w:p>
        </w:tc>
      </w:tr>
      <w:tr w:rsidR="00DA2F29">
        <w:trPr>
          <w:trHeight w:val="624"/>
        </w:trPr>
        <w:tc>
          <w:tcPr>
            <w:tcW w:w="1506" w:type="dxa"/>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A2F29" w:rsidRDefault="00DA2F29">
            <w:pPr>
              <w:widowControl/>
              <w:spacing w:after="0" w:line="240" w:lineRule="atLeast"/>
              <w:jc w:val="center"/>
              <w:rPr>
                <w:rFonts w:ascii="宋体" w:hAnsi="宋体" w:cs="宋体"/>
                <w:color w:val="000000"/>
                <w:szCs w:val="21"/>
              </w:rPr>
            </w:pPr>
          </w:p>
        </w:tc>
        <w:tc>
          <w:tcPr>
            <w:tcW w:w="3723" w:type="dxa"/>
            <w:gridSpan w:val="4"/>
            <w:vMerge/>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pacing w:after="0" w:line="240" w:lineRule="atLeast"/>
              <w:jc w:val="center"/>
              <w:rPr>
                <w:rFonts w:ascii="宋体" w:hAnsi="宋体" w:cs="宋体"/>
                <w:color w:val="000000"/>
                <w:szCs w:val="21"/>
              </w:rPr>
            </w:pPr>
          </w:p>
        </w:tc>
        <w:tc>
          <w:tcPr>
            <w:tcW w:w="0" w:type="auto"/>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A2F29" w:rsidRDefault="00DA2F29">
            <w:pPr>
              <w:widowControl/>
              <w:spacing w:after="0" w:line="240" w:lineRule="atLeast"/>
              <w:jc w:val="center"/>
              <w:rPr>
                <w:rFonts w:ascii="宋体" w:hAnsi="宋体" w:cs="宋体"/>
                <w:color w:val="000000"/>
                <w:szCs w:val="21"/>
              </w:rPr>
            </w:pPr>
          </w:p>
        </w:tc>
        <w:tc>
          <w:tcPr>
            <w:tcW w:w="0" w:type="auto"/>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A2F29" w:rsidRDefault="00DA2F29">
            <w:pPr>
              <w:widowControl/>
              <w:spacing w:after="0" w:line="240" w:lineRule="atLeast"/>
              <w:jc w:val="center"/>
              <w:rPr>
                <w:rFonts w:ascii="宋体" w:hAnsi="宋体" w:cs="宋体"/>
                <w:color w:val="000000"/>
                <w:szCs w:val="21"/>
              </w:rPr>
            </w:pPr>
          </w:p>
        </w:tc>
        <w:tc>
          <w:tcPr>
            <w:tcW w:w="1967"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A2F29" w:rsidRDefault="00DA2F29">
            <w:pPr>
              <w:widowControl/>
              <w:spacing w:after="0" w:line="240" w:lineRule="atLeast"/>
              <w:jc w:val="center"/>
              <w:rPr>
                <w:rFonts w:ascii="宋体" w:hAnsi="宋体" w:cs="宋体"/>
                <w:color w:val="000000"/>
                <w:szCs w:val="21"/>
              </w:rPr>
            </w:pPr>
          </w:p>
        </w:tc>
      </w:tr>
      <w:tr w:rsidR="00DA2F29" w:rsidTr="008B3D24">
        <w:trPr>
          <w:trHeight w:val="312"/>
        </w:trPr>
        <w:tc>
          <w:tcPr>
            <w:tcW w:w="1506" w:type="dxa"/>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A2F29" w:rsidRDefault="00DA2F29">
            <w:pPr>
              <w:widowControl/>
              <w:spacing w:after="0" w:line="240" w:lineRule="atLeast"/>
              <w:jc w:val="center"/>
              <w:rPr>
                <w:rFonts w:ascii="宋体" w:hAnsi="宋体" w:cs="宋体"/>
                <w:color w:val="000000"/>
                <w:szCs w:val="21"/>
              </w:rPr>
            </w:pPr>
          </w:p>
        </w:tc>
        <w:tc>
          <w:tcPr>
            <w:tcW w:w="3723" w:type="dxa"/>
            <w:gridSpan w:val="4"/>
            <w:vMerge/>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pacing w:after="0" w:line="240" w:lineRule="atLeast"/>
              <w:jc w:val="center"/>
              <w:rPr>
                <w:rFonts w:ascii="宋体" w:hAnsi="宋体" w:cs="宋体"/>
                <w:color w:val="000000"/>
                <w:szCs w:val="21"/>
              </w:rPr>
            </w:pPr>
          </w:p>
        </w:tc>
        <w:tc>
          <w:tcPr>
            <w:tcW w:w="0" w:type="auto"/>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A2F29" w:rsidRDefault="00DA2F29">
            <w:pPr>
              <w:widowControl/>
              <w:spacing w:after="0" w:line="240" w:lineRule="atLeast"/>
              <w:jc w:val="center"/>
              <w:rPr>
                <w:rFonts w:ascii="宋体" w:hAnsi="宋体" w:cs="宋体"/>
                <w:color w:val="000000"/>
                <w:szCs w:val="21"/>
              </w:rPr>
            </w:pPr>
          </w:p>
        </w:tc>
        <w:tc>
          <w:tcPr>
            <w:tcW w:w="0" w:type="auto"/>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A2F29" w:rsidRDefault="00DA2F29">
            <w:pPr>
              <w:widowControl/>
              <w:spacing w:after="0" w:line="240" w:lineRule="atLeast"/>
              <w:jc w:val="center"/>
              <w:rPr>
                <w:rFonts w:ascii="宋体" w:hAnsi="宋体" w:cs="宋体"/>
                <w:color w:val="000000"/>
                <w:szCs w:val="21"/>
              </w:rPr>
            </w:pPr>
          </w:p>
        </w:tc>
        <w:tc>
          <w:tcPr>
            <w:tcW w:w="1967"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A2F29" w:rsidRDefault="00DA2F29">
            <w:pPr>
              <w:widowControl/>
              <w:spacing w:after="0" w:line="240" w:lineRule="atLeast"/>
              <w:jc w:val="center"/>
              <w:rPr>
                <w:rFonts w:ascii="宋体" w:hAnsi="宋体" w:cs="宋体"/>
                <w:color w:val="000000"/>
                <w:szCs w:val="21"/>
              </w:rPr>
            </w:pPr>
          </w:p>
        </w:tc>
      </w:tr>
      <w:tr w:rsidR="00DA2F29">
        <w:trPr>
          <w:trHeight w:val="317"/>
        </w:trPr>
        <w:tc>
          <w:tcPr>
            <w:tcW w:w="5229" w:type="dxa"/>
            <w:gridSpan w:val="5"/>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pacing w:after="0" w:line="240" w:lineRule="atLeast"/>
              <w:jc w:val="center"/>
              <w:textAlignment w:val="center"/>
              <w:rPr>
                <w:rFonts w:ascii="宋体" w:hAnsi="宋体" w:cs="宋体"/>
                <w:color w:val="000000"/>
                <w:szCs w:val="21"/>
              </w:rPr>
            </w:pPr>
            <w:r>
              <w:rPr>
                <w:rFonts w:ascii="宋体" w:hAnsi="宋体" w:cs="宋体" w:hint="eastAsia"/>
                <w:color w:val="000000"/>
                <w:kern w:val="0"/>
                <w:szCs w:val="21"/>
              </w:rPr>
              <w:t>栏次</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pacing w:after="0" w:line="240" w:lineRule="atLeast"/>
              <w:jc w:val="center"/>
              <w:textAlignment w:val="center"/>
              <w:rPr>
                <w:rFonts w:ascii="宋体" w:hAnsi="宋体" w:cs="宋体"/>
                <w:color w:val="000000"/>
                <w:szCs w:val="21"/>
              </w:rPr>
            </w:pPr>
            <w:r>
              <w:rPr>
                <w:rFonts w:ascii="宋体" w:hAnsi="宋体" w:cs="宋体" w:hint="eastAsia"/>
                <w:color w:val="000000"/>
                <w:kern w:val="0"/>
                <w:szCs w:val="21"/>
              </w:rPr>
              <w:t>1</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pacing w:after="0" w:line="240" w:lineRule="atLeast"/>
              <w:jc w:val="center"/>
              <w:textAlignment w:val="center"/>
              <w:rPr>
                <w:rFonts w:ascii="宋体" w:hAnsi="宋体" w:cs="宋体"/>
                <w:color w:val="000000"/>
                <w:szCs w:val="21"/>
              </w:rPr>
            </w:pPr>
            <w:r>
              <w:rPr>
                <w:rFonts w:ascii="宋体" w:hAnsi="宋体" w:cs="宋体" w:hint="eastAsia"/>
                <w:color w:val="000000"/>
                <w:kern w:val="0"/>
                <w:szCs w:val="21"/>
              </w:rPr>
              <w:t>2</w:t>
            </w:r>
          </w:p>
        </w:tc>
        <w:tc>
          <w:tcPr>
            <w:tcW w:w="19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pacing w:after="0" w:line="240" w:lineRule="atLeast"/>
              <w:jc w:val="center"/>
              <w:textAlignment w:val="center"/>
              <w:rPr>
                <w:rFonts w:ascii="宋体" w:hAnsi="宋体" w:cs="宋体"/>
                <w:color w:val="000000"/>
                <w:szCs w:val="21"/>
              </w:rPr>
            </w:pPr>
            <w:r>
              <w:rPr>
                <w:rFonts w:ascii="宋体" w:hAnsi="宋体" w:cs="宋体" w:hint="eastAsia"/>
                <w:color w:val="000000"/>
                <w:kern w:val="0"/>
                <w:szCs w:val="21"/>
              </w:rPr>
              <w:t>3</w:t>
            </w:r>
          </w:p>
        </w:tc>
      </w:tr>
      <w:tr w:rsidR="00DA2F29">
        <w:trPr>
          <w:trHeight w:val="255"/>
        </w:trPr>
        <w:tc>
          <w:tcPr>
            <w:tcW w:w="5229" w:type="dxa"/>
            <w:gridSpan w:val="5"/>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A2F29" w:rsidRPr="008B3D24" w:rsidRDefault="00470DAD">
            <w:pPr>
              <w:widowControl/>
              <w:spacing w:after="0" w:line="240" w:lineRule="atLeast"/>
              <w:jc w:val="center"/>
              <w:textAlignment w:val="center"/>
              <w:rPr>
                <w:rFonts w:ascii="宋体" w:hAnsi="宋体" w:cs="宋体"/>
                <w:color w:val="000000"/>
                <w:sz w:val="18"/>
                <w:szCs w:val="18"/>
              </w:rPr>
            </w:pPr>
            <w:r w:rsidRPr="008B3D24">
              <w:rPr>
                <w:rFonts w:ascii="宋体" w:hAnsi="宋体" w:cs="宋体" w:hint="eastAsia"/>
                <w:color w:val="000000"/>
                <w:sz w:val="18"/>
                <w:szCs w:val="18"/>
              </w:rPr>
              <w:t>合计</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Pr="008B3D24" w:rsidRDefault="00470DAD">
            <w:pPr>
              <w:widowControl/>
              <w:spacing w:after="0" w:line="240" w:lineRule="atLeast"/>
              <w:ind w:right="105"/>
              <w:jc w:val="left"/>
              <w:rPr>
                <w:rFonts w:ascii="宋体" w:hAnsi="宋体" w:cs="宋体"/>
                <w:color w:val="000000"/>
                <w:sz w:val="18"/>
                <w:szCs w:val="18"/>
              </w:rPr>
            </w:pPr>
            <w:r w:rsidRPr="008B3D24">
              <w:rPr>
                <w:rFonts w:ascii="宋体" w:hAnsi="宋体" w:cs="宋体"/>
                <w:color w:val="000000"/>
                <w:sz w:val="18"/>
                <w:szCs w:val="18"/>
              </w:rPr>
              <w:t>4335.16</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Pr="008B3D24" w:rsidRDefault="00470DAD">
            <w:pPr>
              <w:widowControl/>
              <w:spacing w:after="0" w:line="240" w:lineRule="atLeast"/>
              <w:ind w:right="80"/>
              <w:jc w:val="left"/>
              <w:rPr>
                <w:rFonts w:ascii="宋体" w:hAnsi="宋体" w:cs="宋体"/>
                <w:color w:val="000000"/>
                <w:sz w:val="18"/>
                <w:szCs w:val="18"/>
              </w:rPr>
            </w:pPr>
            <w:r w:rsidRPr="008B3D24">
              <w:rPr>
                <w:rFonts w:ascii="宋体" w:hAnsi="宋体" w:cs="宋体"/>
                <w:color w:val="000000"/>
                <w:sz w:val="18"/>
                <w:szCs w:val="18"/>
              </w:rPr>
              <w:t>91.47</w:t>
            </w:r>
          </w:p>
        </w:tc>
        <w:tc>
          <w:tcPr>
            <w:tcW w:w="19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Pr="008B3D24" w:rsidRDefault="00470DAD">
            <w:pPr>
              <w:widowControl/>
              <w:spacing w:after="0" w:line="240" w:lineRule="atLeast"/>
              <w:ind w:right="320"/>
              <w:rPr>
                <w:rFonts w:ascii="宋体" w:hAnsi="宋体" w:cs="宋体"/>
                <w:color w:val="000000"/>
                <w:sz w:val="18"/>
                <w:szCs w:val="18"/>
              </w:rPr>
            </w:pPr>
            <w:r w:rsidRPr="008B3D24">
              <w:rPr>
                <w:rFonts w:ascii="宋体" w:hAnsi="宋体" w:cs="宋体"/>
                <w:color w:val="000000"/>
                <w:sz w:val="18"/>
                <w:szCs w:val="18"/>
              </w:rPr>
              <w:t>4243.</w:t>
            </w:r>
            <w:r w:rsidRPr="008B3D24">
              <w:rPr>
                <w:rFonts w:ascii="宋体" w:hAnsi="宋体" w:cs="宋体" w:hint="eastAsia"/>
                <w:color w:val="000000"/>
                <w:sz w:val="18"/>
                <w:szCs w:val="18"/>
              </w:rPr>
              <w:t>70</w:t>
            </w:r>
          </w:p>
        </w:tc>
      </w:tr>
      <w:tr w:rsidR="00DA2F29">
        <w:trPr>
          <w:trHeight w:val="241"/>
        </w:trPr>
        <w:tc>
          <w:tcPr>
            <w:tcW w:w="1757" w:type="dxa"/>
            <w:gridSpan w:val="4"/>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A2F29" w:rsidRPr="008B3D24" w:rsidRDefault="00470DAD">
            <w:pPr>
              <w:widowControl/>
              <w:snapToGrid w:val="0"/>
              <w:spacing w:after="0" w:line="240" w:lineRule="auto"/>
              <w:jc w:val="left"/>
              <w:textAlignment w:val="center"/>
              <w:rPr>
                <w:rFonts w:ascii="宋体" w:hAnsi="宋体" w:cs="宋体"/>
                <w:color w:val="000000"/>
                <w:sz w:val="18"/>
                <w:szCs w:val="18"/>
              </w:rPr>
            </w:pPr>
            <w:r w:rsidRPr="008B3D24">
              <w:rPr>
                <w:rFonts w:ascii="宋体" w:hAnsi="宋体" w:cs="宋体" w:hint="eastAsia"/>
                <w:color w:val="000000"/>
                <w:sz w:val="18"/>
                <w:szCs w:val="18"/>
              </w:rPr>
              <w:t>201</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Pr="008B3D24" w:rsidRDefault="00470DAD">
            <w:pPr>
              <w:widowControl/>
              <w:snapToGrid w:val="0"/>
              <w:spacing w:after="0" w:line="240" w:lineRule="auto"/>
              <w:jc w:val="left"/>
              <w:textAlignment w:val="center"/>
              <w:rPr>
                <w:rFonts w:ascii="宋体" w:hAnsi="宋体" w:cs="宋体"/>
                <w:color w:val="000000"/>
                <w:sz w:val="18"/>
                <w:szCs w:val="18"/>
              </w:rPr>
            </w:pPr>
            <w:r w:rsidRPr="008B3D24">
              <w:rPr>
                <w:rFonts w:ascii="宋体" w:hAnsi="宋体" w:cs="宋体" w:hint="eastAsia"/>
                <w:color w:val="000000"/>
                <w:sz w:val="18"/>
                <w:szCs w:val="18"/>
              </w:rPr>
              <w:t>一般公共服务支出</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Pr="008B3D24" w:rsidRDefault="00470DAD">
            <w:pPr>
              <w:widowControl/>
              <w:snapToGrid w:val="0"/>
              <w:spacing w:after="0" w:line="240" w:lineRule="auto"/>
              <w:jc w:val="left"/>
              <w:textAlignment w:val="center"/>
              <w:rPr>
                <w:rFonts w:ascii="宋体" w:hAnsi="宋体" w:cs="宋体"/>
                <w:color w:val="000000"/>
                <w:sz w:val="18"/>
                <w:szCs w:val="18"/>
              </w:rPr>
            </w:pPr>
            <w:r w:rsidRPr="008B3D24">
              <w:rPr>
                <w:rFonts w:ascii="宋体" w:hAnsi="宋体" w:cs="宋体" w:hint="eastAsia"/>
                <w:color w:val="000000"/>
                <w:sz w:val="18"/>
                <w:szCs w:val="18"/>
              </w:rPr>
              <w:t>2,421.71</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Pr="008B3D24" w:rsidRDefault="00470DAD">
            <w:pPr>
              <w:widowControl/>
              <w:snapToGrid w:val="0"/>
              <w:spacing w:after="0" w:line="240" w:lineRule="auto"/>
              <w:jc w:val="left"/>
              <w:textAlignment w:val="center"/>
              <w:rPr>
                <w:rFonts w:ascii="宋体" w:hAnsi="宋体" w:cs="宋体"/>
                <w:color w:val="000000"/>
                <w:sz w:val="18"/>
                <w:szCs w:val="18"/>
              </w:rPr>
            </w:pPr>
            <w:r w:rsidRPr="008B3D24">
              <w:rPr>
                <w:rFonts w:ascii="宋体" w:hAnsi="宋体" w:cs="宋体" w:hint="eastAsia"/>
                <w:color w:val="000000"/>
                <w:sz w:val="18"/>
                <w:szCs w:val="18"/>
              </w:rPr>
              <w:t xml:space="preserve">　</w:t>
            </w:r>
          </w:p>
        </w:tc>
        <w:tc>
          <w:tcPr>
            <w:tcW w:w="19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Pr="008B3D24" w:rsidRDefault="00470DAD">
            <w:pPr>
              <w:widowControl/>
              <w:snapToGrid w:val="0"/>
              <w:spacing w:after="0" w:line="240" w:lineRule="auto"/>
              <w:jc w:val="left"/>
              <w:textAlignment w:val="center"/>
              <w:rPr>
                <w:rFonts w:ascii="宋体" w:hAnsi="宋体" w:cs="宋体"/>
                <w:color w:val="000000"/>
                <w:sz w:val="18"/>
                <w:szCs w:val="18"/>
              </w:rPr>
            </w:pPr>
            <w:r w:rsidRPr="008B3D24">
              <w:rPr>
                <w:rFonts w:ascii="宋体" w:hAnsi="宋体" w:cs="宋体" w:hint="eastAsia"/>
                <w:color w:val="000000"/>
                <w:sz w:val="18"/>
                <w:szCs w:val="18"/>
              </w:rPr>
              <w:t>2,421.71</w:t>
            </w:r>
          </w:p>
        </w:tc>
      </w:tr>
      <w:tr w:rsidR="00DA2F29">
        <w:trPr>
          <w:trHeight w:val="258"/>
        </w:trPr>
        <w:tc>
          <w:tcPr>
            <w:tcW w:w="1757" w:type="dxa"/>
            <w:gridSpan w:val="4"/>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A2F29" w:rsidRPr="008B3D24" w:rsidRDefault="00470DAD">
            <w:pPr>
              <w:widowControl/>
              <w:snapToGrid w:val="0"/>
              <w:spacing w:after="0" w:line="240" w:lineRule="auto"/>
              <w:jc w:val="left"/>
              <w:textAlignment w:val="center"/>
              <w:rPr>
                <w:rFonts w:ascii="宋体" w:hAnsi="宋体" w:cs="宋体"/>
                <w:color w:val="000000"/>
                <w:sz w:val="18"/>
                <w:szCs w:val="18"/>
              </w:rPr>
            </w:pPr>
            <w:r w:rsidRPr="008B3D24">
              <w:rPr>
                <w:rFonts w:ascii="宋体" w:hAnsi="宋体" w:cs="宋体" w:hint="eastAsia"/>
                <w:color w:val="000000"/>
                <w:sz w:val="18"/>
                <w:szCs w:val="18"/>
              </w:rPr>
              <w:t>20113</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Pr="008B3D24" w:rsidRDefault="00470DAD">
            <w:pPr>
              <w:widowControl/>
              <w:snapToGrid w:val="0"/>
              <w:spacing w:after="0" w:line="240" w:lineRule="auto"/>
              <w:jc w:val="left"/>
              <w:textAlignment w:val="center"/>
              <w:rPr>
                <w:rFonts w:ascii="宋体" w:hAnsi="宋体" w:cs="宋体"/>
                <w:color w:val="000000"/>
                <w:sz w:val="18"/>
                <w:szCs w:val="18"/>
              </w:rPr>
            </w:pPr>
            <w:r w:rsidRPr="008B3D24">
              <w:rPr>
                <w:rFonts w:ascii="宋体" w:hAnsi="宋体" w:cs="宋体" w:hint="eastAsia"/>
                <w:color w:val="000000"/>
                <w:sz w:val="18"/>
                <w:szCs w:val="18"/>
              </w:rPr>
              <w:t>商贸事务</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Pr="008B3D24" w:rsidRDefault="00470DAD">
            <w:pPr>
              <w:widowControl/>
              <w:snapToGrid w:val="0"/>
              <w:spacing w:after="0" w:line="240" w:lineRule="auto"/>
              <w:jc w:val="left"/>
              <w:textAlignment w:val="center"/>
              <w:rPr>
                <w:rFonts w:ascii="宋体" w:hAnsi="宋体" w:cs="宋体"/>
                <w:color w:val="000000"/>
                <w:sz w:val="18"/>
                <w:szCs w:val="18"/>
              </w:rPr>
            </w:pPr>
            <w:r w:rsidRPr="008B3D24">
              <w:rPr>
                <w:rFonts w:ascii="宋体" w:hAnsi="宋体" w:cs="宋体" w:hint="eastAsia"/>
                <w:color w:val="000000"/>
                <w:sz w:val="18"/>
                <w:szCs w:val="18"/>
              </w:rPr>
              <w:t>2,421.71</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Pr="008B3D24" w:rsidRDefault="00470DAD">
            <w:pPr>
              <w:widowControl/>
              <w:snapToGrid w:val="0"/>
              <w:spacing w:after="0" w:line="240" w:lineRule="auto"/>
              <w:jc w:val="left"/>
              <w:textAlignment w:val="center"/>
              <w:rPr>
                <w:rFonts w:ascii="宋体" w:hAnsi="宋体" w:cs="宋体"/>
                <w:color w:val="000000"/>
                <w:sz w:val="18"/>
                <w:szCs w:val="18"/>
              </w:rPr>
            </w:pPr>
            <w:r w:rsidRPr="008B3D24">
              <w:rPr>
                <w:rFonts w:ascii="宋体" w:hAnsi="宋体" w:cs="宋体" w:hint="eastAsia"/>
                <w:color w:val="000000"/>
                <w:sz w:val="18"/>
                <w:szCs w:val="18"/>
              </w:rPr>
              <w:t xml:space="preserve">　</w:t>
            </w:r>
          </w:p>
        </w:tc>
        <w:tc>
          <w:tcPr>
            <w:tcW w:w="19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Pr="008B3D24" w:rsidRDefault="00470DAD">
            <w:pPr>
              <w:widowControl/>
              <w:snapToGrid w:val="0"/>
              <w:spacing w:after="0" w:line="240" w:lineRule="auto"/>
              <w:jc w:val="left"/>
              <w:textAlignment w:val="center"/>
              <w:rPr>
                <w:rFonts w:ascii="宋体" w:hAnsi="宋体" w:cs="宋体"/>
                <w:color w:val="000000"/>
                <w:sz w:val="18"/>
                <w:szCs w:val="18"/>
              </w:rPr>
            </w:pPr>
            <w:r w:rsidRPr="008B3D24">
              <w:rPr>
                <w:rFonts w:ascii="宋体" w:hAnsi="宋体" w:cs="宋体" w:hint="eastAsia"/>
                <w:color w:val="000000"/>
                <w:sz w:val="18"/>
                <w:szCs w:val="18"/>
              </w:rPr>
              <w:t>2,421.71</w:t>
            </w:r>
          </w:p>
        </w:tc>
      </w:tr>
      <w:tr w:rsidR="00DA2F29">
        <w:trPr>
          <w:trHeight w:val="263"/>
        </w:trPr>
        <w:tc>
          <w:tcPr>
            <w:tcW w:w="1757" w:type="dxa"/>
            <w:gridSpan w:val="4"/>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A2F29" w:rsidRPr="008B3D24" w:rsidRDefault="00470DAD">
            <w:pPr>
              <w:widowControl/>
              <w:snapToGrid w:val="0"/>
              <w:spacing w:after="0" w:line="240" w:lineRule="auto"/>
              <w:jc w:val="left"/>
              <w:textAlignment w:val="center"/>
              <w:rPr>
                <w:rFonts w:ascii="宋体" w:hAnsi="宋体" w:cs="宋体"/>
                <w:color w:val="000000"/>
                <w:sz w:val="18"/>
                <w:szCs w:val="18"/>
              </w:rPr>
            </w:pPr>
            <w:r w:rsidRPr="008B3D24">
              <w:rPr>
                <w:rFonts w:ascii="宋体" w:hAnsi="宋体" w:cs="宋体" w:hint="eastAsia"/>
                <w:color w:val="000000"/>
                <w:sz w:val="18"/>
                <w:szCs w:val="18"/>
              </w:rPr>
              <w:t>2011308</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Pr="008B3D24" w:rsidRDefault="00470DAD">
            <w:pPr>
              <w:widowControl/>
              <w:snapToGrid w:val="0"/>
              <w:spacing w:after="0" w:line="240" w:lineRule="auto"/>
              <w:jc w:val="left"/>
              <w:textAlignment w:val="center"/>
              <w:rPr>
                <w:rFonts w:ascii="宋体" w:hAnsi="宋体" w:cs="宋体"/>
                <w:color w:val="000000"/>
                <w:sz w:val="18"/>
                <w:szCs w:val="18"/>
              </w:rPr>
            </w:pPr>
            <w:r w:rsidRPr="008B3D24">
              <w:rPr>
                <w:rFonts w:ascii="宋体" w:hAnsi="宋体" w:cs="宋体" w:hint="eastAsia"/>
                <w:color w:val="000000"/>
                <w:sz w:val="18"/>
                <w:szCs w:val="18"/>
              </w:rPr>
              <w:t>招商引资</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Pr="008B3D24" w:rsidRDefault="00470DAD">
            <w:pPr>
              <w:widowControl/>
              <w:snapToGrid w:val="0"/>
              <w:spacing w:after="0" w:line="240" w:lineRule="auto"/>
              <w:jc w:val="left"/>
              <w:textAlignment w:val="center"/>
              <w:rPr>
                <w:rFonts w:ascii="宋体" w:hAnsi="宋体" w:cs="宋体"/>
                <w:color w:val="000000"/>
                <w:sz w:val="18"/>
                <w:szCs w:val="18"/>
              </w:rPr>
            </w:pPr>
            <w:r w:rsidRPr="008B3D24">
              <w:rPr>
                <w:rFonts w:ascii="宋体" w:hAnsi="宋体" w:cs="宋体" w:hint="eastAsia"/>
                <w:color w:val="000000"/>
                <w:sz w:val="18"/>
                <w:szCs w:val="18"/>
              </w:rPr>
              <w:t>2,421.71</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Pr="008B3D24" w:rsidRDefault="00470DAD">
            <w:pPr>
              <w:widowControl/>
              <w:snapToGrid w:val="0"/>
              <w:spacing w:after="0" w:line="240" w:lineRule="auto"/>
              <w:jc w:val="left"/>
              <w:textAlignment w:val="center"/>
              <w:rPr>
                <w:rFonts w:ascii="宋体" w:hAnsi="宋体" w:cs="宋体"/>
                <w:color w:val="000000"/>
                <w:sz w:val="18"/>
                <w:szCs w:val="18"/>
              </w:rPr>
            </w:pPr>
            <w:r w:rsidRPr="008B3D24">
              <w:rPr>
                <w:rFonts w:ascii="宋体" w:hAnsi="宋体" w:cs="宋体" w:hint="eastAsia"/>
                <w:color w:val="000000"/>
                <w:sz w:val="18"/>
                <w:szCs w:val="18"/>
              </w:rPr>
              <w:t xml:space="preserve">　</w:t>
            </w:r>
          </w:p>
        </w:tc>
        <w:tc>
          <w:tcPr>
            <w:tcW w:w="19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Pr="008B3D24" w:rsidRDefault="00470DAD">
            <w:pPr>
              <w:widowControl/>
              <w:snapToGrid w:val="0"/>
              <w:spacing w:after="0" w:line="240" w:lineRule="auto"/>
              <w:jc w:val="left"/>
              <w:textAlignment w:val="center"/>
              <w:rPr>
                <w:rFonts w:ascii="宋体" w:hAnsi="宋体" w:cs="宋体"/>
                <w:color w:val="000000"/>
                <w:sz w:val="18"/>
                <w:szCs w:val="18"/>
              </w:rPr>
            </w:pPr>
            <w:r w:rsidRPr="008B3D24">
              <w:rPr>
                <w:rFonts w:ascii="宋体" w:hAnsi="宋体" w:cs="宋体" w:hint="eastAsia"/>
                <w:color w:val="000000"/>
                <w:sz w:val="18"/>
                <w:szCs w:val="18"/>
              </w:rPr>
              <w:t>2,421.71</w:t>
            </w:r>
          </w:p>
        </w:tc>
      </w:tr>
      <w:tr w:rsidR="00DA2F29">
        <w:trPr>
          <w:trHeight w:val="72"/>
        </w:trPr>
        <w:tc>
          <w:tcPr>
            <w:tcW w:w="1757" w:type="dxa"/>
            <w:gridSpan w:val="4"/>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A2F29" w:rsidRPr="008B3D24" w:rsidRDefault="00470DAD">
            <w:pPr>
              <w:widowControl/>
              <w:snapToGrid w:val="0"/>
              <w:spacing w:after="0" w:line="240" w:lineRule="auto"/>
              <w:jc w:val="left"/>
              <w:textAlignment w:val="center"/>
              <w:rPr>
                <w:rFonts w:ascii="宋体" w:hAnsi="宋体" w:cs="宋体"/>
                <w:color w:val="000000"/>
                <w:sz w:val="18"/>
                <w:szCs w:val="18"/>
              </w:rPr>
            </w:pPr>
            <w:r w:rsidRPr="008B3D24">
              <w:rPr>
                <w:rFonts w:ascii="宋体" w:hAnsi="宋体" w:cs="宋体" w:hint="eastAsia"/>
                <w:color w:val="000000"/>
                <w:sz w:val="18"/>
                <w:szCs w:val="18"/>
              </w:rPr>
              <w:t>206</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Pr="008B3D24" w:rsidRDefault="00470DAD">
            <w:pPr>
              <w:widowControl/>
              <w:snapToGrid w:val="0"/>
              <w:spacing w:after="0" w:line="240" w:lineRule="auto"/>
              <w:jc w:val="left"/>
              <w:textAlignment w:val="center"/>
              <w:rPr>
                <w:rFonts w:ascii="宋体" w:hAnsi="宋体" w:cs="宋体"/>
                <w:color w:val="000000"/>
                <w:sz w:val="18"/>
                <w:szCs w:val="18"/>
              </w:rPr>
            </w:pPr>
            <w:r w:rsidRPr="008B3D24">
              <w:rPr>
                <w:rFonts w:ascii="宋体" w:hAnsi="宋体" w:cs="宋体" w:hint="eastAsia"/>
                <w:color w:val="000000"/>
                <w:sz w:val="18"/>
                <w:szCs w:val="18"/>
              </w:rPr>
              <w:t>科学技术支出</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Pr="008B3D24" w:rsidRDefault="00470DAD">
            <w:pPr>
              <w:widowControl/>
              <w:snapToGrid w:val="0"/>
              <w:spacing w:after="0" w:line="240" w:lineRule="auto"/>
              <w:jc w:val="left"/>
              <w:textAlignment w:val="center"/>
              <w:rPr>
                <w:rFonts w:ascii="宋体" w:hAnsi="宋体" w:cs="宋体"/>
                <w:color w:val="000000"/>
                <w:sz w:val="18"/>
                <w:szCs w:val="18"/>
              </w:rPr>
            </w:pPr>
            <w:r w:rsidRPr="008B3D24">
              <w:rPr>
                <w:rFonts w:ascii="宋体" w:hAnsi="宋体" w:cs="宋体" w:hint="eastAsia"/>
                <w:color w:val="000000"/>
                <w:sz w:val="18"/>
                <w:szCs w:val="18"/>
              </w:rPr>
              <w:t>1,892.81</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Pr="008B3D24" w:rsidRDefault="00470DAD">
            <w:pPr>
              <w:widowControl/>
              <w:snapToGrid w:val="0"/>
              <w:spacing w:after="0" w:line="240" w:lineRule="auto"/>
              <w:jc w:val="left"/>
              <w:textAlignment w:val="center"/>
              <w:rPr>
                <w:rFonts w:ascii="宋体" w:hAnsi="宋体" w:cs="宋体"/>
                <w:color w:val="000000"/>
                <w:sz w:val="18"/>
                <w:szCs w:val="18"/>
              </w:rPr>
            </w:pPr>
            <w:r w:rsidRPr="008B3D24">
              <w:rPr>
                <w:rFonts w:ascii="宋体" w:hAnsi="宋体" w:cs="宋体" w:hint="eastAsia"/>
                <w:color w:val="000000"/>
                <w:sz w:val="18"/>
                <w:szCs w:val="18"/>
              </w:rPr>
              <w:t>70.83</w:t>
            </w:r>
          </w:p>
        </w:tc>
        <w:tc>
          <w:tcPr>
            <w:tcW w:w="19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Pr="008B3D24" w:rsidRDefault="00470DAD">
            <w:pPr>
              <w:widowControl/>
              <w:snapToGrid w:val="0"/>
              <w:spacing w:after="0" w:line="240" w:lineRule="auto"/>
              <w:jc w:val="left"/>
              <w:textAlignment w:val="center"/>
              <w:rPr>
                <w:rFonts w:ascii="宋体" w:hAnsi="宋体" w:cs="宋体"/>
                <w:color w:val="000000"/>
                <w:sz w:val="18"/>
                <w:szCs w:val="18"/>
              </w:rPr>
            </w:pPr>
            <w:r w:rsidRPr="008B3D24">
              <w:rPr>
                <w:rFonts w:ascii="宋体" w:hAnsi="宋体" w:cs="宋体" w:hint="eastAsia"/>
                <w:color w:val="000000"/>
                <w:sz w:val="18"/>
                <w:szCs w:val="18"/>
              </w:rPr>
              <w:t>1,821.99</w:t>
            </w:r>
          </w:p>
        </w:tc>
      </w:tr>
      <w:tr w:rsidR="00DA2F29">
        <w:trPr>
          <w:trHeight w:val="72"/>
        </w:trPr>
        <w:tc>
          <w:tcPr>
            <w:tcW w:w="1757" w:type="dxa"/>
            <w:gridSpan w:val="4"/>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A2F29" w:rsidRPr="008B3D24" w:rsidRDefault="00470DAD">
            <w:pPr>
              <w:widowControl/>
              <w:snapToGrid w:val="0"/>
              <w:spacing w:after="0" w:line="240" w:lineRule="auto"/>
              <w:jc w:val="left"/>
              <w:textAlignment w:val="center"/>
              <w:rPr>
                <w:rFonts w:ascii="宋体" w:hAnsi="宋体" w:cs="宋体"/>
                <w:color w:val="000000"/>
                <w:sz w:val="18"/>
                <w:szCs w:val="18"/>
              </w:rPr>
            </w:pPr>
            <w:r w:rsidRPr="008B3D24">
              <w:rPr>
                <w:rFonts w:ascii="宋体" w:hAnsi="宋体" w:cs="宋体" w:hint="eastAsia"/>
                <w:color w:val="000000"/>
                <w:sz w:val="18"/>
                <w:szCs w:val="18"/>
              </w:rPr>
              <w:t>201</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Pr="008B3D24" w:rsidRDefault="00470DAD">
            <w:pPr>
              <w:widowControl/>
              <w:snapToGrid w:val="0"/>
              <w:spacing w:after="0" w:line="240" w:lineRule="auto"/>
              <w:jc w:val="left"/>
              <w:textAlignment w:val="center"/>
              <w:rPr>
                <w:rFonts w:ascii="宋体" w:hAnsi="宋体" w:cs="宋体"/>
                <w:color w:val="000000"/>
                <w:sz w:val="18"/>
                <w:szCs w:val="18"/>
              </w:rPr>
            </w:pPr>
            <w:r w:rsidRPr="008B3D24">
              <w:rPr>
                <w:rFonts w:ascii="宋体" w:hAnsi="宋体" w:cs="宋体" w:hint="eastAsia"/>
                <w:color w:val="000000"/>
                <w:sz w:val="18"/>
                <w:szCs w:val="18"/>
              </w:rPr>
              <w:t>一般公共服务支出</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Pr="008B3D24" w:rsidRDefault="00470DAD">
            <w:pPr>
              <w:widowControl/>
              <w:snapToGrid w:val="0"/>
              <w:spacing w:after="0" w:line="240" w:lineRule="auto"/>
              <w:jc w:val="left"/>
              <w:textAlignment w:val="center"/>
              <w:rPr>
                <w:rFonts w:ascii="宋体" w:hAnsi="宋体" w:cs="宋体"/>
                <w:color w:val="000000"/>
                <w:sz w:val="18"/>
                <w:szCs w:val="18"/>
              </w:rPr>
            </w:pPr>
            <w:r w:rsidRPr="008B3D24">
              <w:rPr>
                <w:rFonts w:ascii="宋体" w:hAnsi="宋体" w:cs="宋体" w:hint="eastAsia"/>
                <w:color w:val="000000"/>
                <w:sz w:val="18"/>
                <w:szCs w:val="18"/>
              </w:rPr>
              <w:t>2,421.71</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Pr="008B3D24" w:rsidRDefault="00470DAD">
            <w:pPr>
              <w:widowControl/>
              <w:snapToGrid w:val="0"/>
              <w:spacing w:after="0" w:line="240" w:lineRule="auto"/>
              <w:jc w:val="left"/>
              <w:textAlignment w:val="center"/>
              <w:rPr>
                <w:rFonts w:ascii="宋体" w:hAnsi="宋体" w:cs="宋体"/>
                <w:color w:val="000000"/>
                <w:sz w:val="18"/>
                <w:szCs w:val="18"/>
              </w:rPr>
            </w:pPr>
            <w:r w:rsidRPr="008B3D24">
              <w:rPr>
                <w:rFonts w:ascii="宋体" w:hAnsi="宋体" w:cs="宋体" w:hint="eastAsia"/>
                <w:color w:val="000000"/>
                <w:sz w:val="18"/>
                <w:szCs w:val="18"/>
              </w:rPr>
              <w:t xml:space="preserve">　</w:t>
            </w:r>
          </w:p>
        </w:tc>
        <w:tc>
          <w:tcPr>
            <w:tcW w:w="19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Pr="008B3D24" w:rsidRDefault="00470DAD">
            <w:pPr>
              <w:widowControl/>
              <w:snapToGrid w:val="0"/>
              <w:spacing w:after="0" w:line="240" w:lineRule="auto"/>
              <w:jc w:val="left"/>
              <w:textAlignment w:val="center"/>
              <w:rPr>
                <w:rFonts w:ascii="宋体" w:hAnsi="宋体" w:cs="宋体"/>
                <w:color w:val="000000"/>
                <w:sz w:val="18"/>
                <w:szCs w:val="18"/>
              </w:rPr>
            </w:pPr>
            <w:r w:rsidRPr="008B3D24">
              <w:rPr>
                <w:rFonts w:ascii="宋体" w:hAnsi="宋体" w:cs="宋体" w:hint="eastAsia"/>
                <w:color w:val="000000"/>
                <w:sz w:val="18"/>
                <w:szCs w:val="18"/>
              </w:rPr>
              <w:t>2,421.71</w:t>
            </w:r>
          </w:p>
        </w:tc>
      </w:tr>
      <w:tr w:rsidR="00DA2F29">
        <w:trPr>
          <w:trHeight w:val="167"/>
        </w:trPr>
        <w:tc>
          <w:tcPr>
            <w:tcW w:w="1757" w:type="dxa"/>
            <w:gridSpan w:val="4"/>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A2F29" w:rsidRPr="008B3D24" w:rsidRDefault="00470DAD">
            <w:pPr>
              <w:widowControl/>
              <w:snapToGrid w:val="0"/>
              <w:spacing w:after="0" w:line="240" w:lineRule="auto"/>
              <w:jc w:val="left"/>
              <w:textAlignment w:val="center"/>
              <w:rPr>
                <w:rFonts w:ascii="宋体" w:hAnsi="宋体" w:cs="宋体"/>
                <w:color w:val="000000"/>
                <w:sz w:val="18"/>
                <w:szCs w:val="18"/>
              </w:rPr>
            </w:pPr>
            <w:r w:rsidRPr="008B3D24">
              <w:rPr>
                <w:rFonts w:ascii="宋体" w:hAnsi="宋体" w:cs="宋体" w:hint="eastAsia"/>
                <w:color w:val="000000"/>
                <w:sz w:val="18"/>
                <w:szCs w:val="18"/>
              </w:rPr>
              <w:t>20113</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Pr="008B3D24" w:rsidRDefault="00470DAD">
            <w:pPr>
              <w:widowControl/>
              <w:snapToGrid w:val="0"/>
              <w:spacing w:after="0" w:line="240" w:lineRule="auto"/>
              <w:jc w:val="left"/>
              <w:textAlignment w:val="center"/>
              <w:rPr>
                <w:rFonts w:ascii="宋体" w:hAnsi="宋体" w:cs="宋体"/>
                <w:color w:val="000000"/>
                <w:sz w:val="18"/>
                <w:szCs w:val="18"/>
              </w:rPr>
            </w:pPr>
            <w:r w:rsidRPr="008B3D24">
              <w:rPr>
                <w:rFonts w:ascii="宋体" w:hAnsi="宋体" w:cs="宋体" w:hint="eastAsia"/>
                <w:color w:val="000000"/>
                <w:sz w:val="18"/>
                <w:szCs w:val="18"/>
              </w:rPr>
              <w:t>商贸事务</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Pr="008B3D24" w:rsidRDefault="00470DAD">
            <w:pPr>
              <w:widowControl/>
              <w:snapToGrid w:val="0"/>
              <w:spacing w:after="0" w:line="240" w:lineRule="auto"/>
              <w:jc w:val="left"/>
              <w:textAlignment w:val="center"/>
              <w:rPr>
                <w:rFonts w:ascii="宋体" w:hAnsi="宋体" w:cs="宋体"/>
                <w:color w:val="000000"/>
                <w:sz w:val="18"/>
                <w:szCs w:val="18"/>
              </w:rPr>
            </w:pPr>
            <w:r w:rsidRPr="008B3D24">
              <w:rPr>
                <w:rFonts w:ascii="宋体" w:hAnsi="宋体" w:cs="宋体" w:hint="eastAsia"/>
                <w:color w:val="000000"/>
                <w:sz w:val="18"/>
                <w:szCs w:val="18"/>
              </w:rPr>
              <w:t>2,421.71</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Pr="008B3D24" w:rsidRDefault="00470DAD">
            <w:pPr>
              <w:widowControl/>
              <w:snapToGrid w:val="0"/>
              <w:spacing w:after="0" w:line="240" w:lineRule="auto"/>
              <w:jc w:val="left"/>
              <w:textAlignment w:val="center"/>
              <w:rPr>
                <w:rFonts w:ascii="宋体" w:hAnsi="宋体" w:cs="宋体"/>
                <w:color w:val="000000"/>
                <w:sz w:val="18"/>
                <w:szCs w:val="18"/>
              </w:rPr>
            </w:pPr>
            <w:r w:rsidRPr="008B3D24">
              <w:rPr>
                <w:rFonts w:ascii="宋体" w:hAnsi="宋体" w:cs="宋体" w:hint="eastAsia"/>
                <w:color w:val="000000"/>
                <w:sz w:val="18"/>
                <w:szCs w:val="18"/>
              </w:rPr>
              <w:t xml:space="preserve">　</w:t>
            </w:r>
          </w:p>
        </w:tc>
        <w:tc>
          <w:tcPr>
            <w:tcW w:w="19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Pr="008B3D24" w:rsidRDefault="00470DAD">
            <w:pPr>
              <w:widowControl/>
              <w:snapToGrid w:val="0"/>
              <w:spacing w:after="0" w:line="240" w:lineRule="auto"/>
              <w:jc w:val="left"/>
              <w:textAlignment w:val="center"/>
              <w:rPr>
                <w:rFonts w:ascii="宋体" w:hAnsi="宋体" w:cs="宋体"/>
                <w:color w:val="000000"/>
                <w:sz w:val="18"/>
                <w:szCs w:val="18"/>
              </w:rPr>
            </w:pPr>
            <w:r w:rsidRPr="008B3D24">
              <w:rPr>
                <w:rFonts w:ascii="宋体" w:hAnsi="宋体" w:cs="宋体" w:hint="eastAsia"/>
                <w:color w:val="000000"/>
                <w:sz w:val="18"/>
                <w:szCs w:val="18"/>
              </w:rPr>
              <w:t>2,421.71</w:t>
            </w:r>
          </w:p>
        </w:tc>
      </w:tr>
      <w:tr w:rsidR="00DA2F29">
        <w:trPr>
          <w:trHeight w:val="72"/>
        </w:trPr>
        <w:tc>
          <w:tcPr>
            <w:tcW w:w="1757" w:type="dxa"/>
            <w:gridSpan w:val="4"/>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A2F29" w:rsidRPr="008B3D24" w:rsidRDefault="00470DAD">
            <w:pPr>
              <w:widowControl/>
              <w:snapToGrid w:val="0"/>
              <w:spacing w:after="0" w:line="240" w:lineRule="auto"/>
              <w:jc w:val="left"/>
              <w:textAlignment w:val="center"/>
              <w:rPr>
                <w:rFonts w:ascii="宋体" w:hAnsi="宋体" w:cs="宋体"/>
                <w:color w:val="000000"/>
                <w:sz w:val="18"/>
                <w:szCs w:val="18"/>
              </w:rPr>
            </w:pPr>
            <w:r w:rsidRPr="008B3D24">
              <w:rPr>
                <w:rFonts w:ascii="宋体" w:hAnsi="宋体" w:cs="宋体" w:hint="eastAsia"/>
                <w:color w:val="000000"/>
                <w:sz w:val="18"/>
                <w:szCs w:val="18"/>
              </w:rPr>
              <w:t>20601</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Pr="008B3D24" w:rsidRDefault="00470DAD">
            <w:pPr>
              <w:widowControl/>
              <w:snapToGrid w:val="0"/>
              <w:spacing w:after="0" w:line="240" w:lineRule="auto"/>
              <w:jc w:val="left"/>
              <w:textAlignment w:val="center"/>
              <w:rPr>
                <w:rFonts w:ascii="宋体" w:hAnsi="宋体" w:cs="宋体"/>
                <w:color w:val="000000"/>
                <w:sz w:val="18"/>
                <w:szCs w:val="18"/>
              </w:rPr>
            </w:pPr>
            <w:r w:rsidRPr="008B3D24">
              <w:rPr>
                <w:rFonts w:ascii="宋体" w:hAnsi="宋体" w:cs="宋体" w:hint="eastAsia"/>
                <w:color w:val="000000"/>
                <w:sz w:val="18"/>
                <w:szCs w:val="18"/>
              </w:rPr>
              <w:t>科学技术管理事务</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Pr="008B3D24" w:rsidRDefault="00470DAD">
            <w:pPr>
              <w:widowControl/>
              <w:snapToGrid w:val="0"/>
              <w:spacing w:after="0" w:line="240" w:lineRule="auto"/>
              <w:jc w:val="left"/>
              <w:textAlignment w:val="center"/>
              <w:rPr>
                <w:rFonts w:ascii="宋体" w:hAnsi="宋体" w:cs="宋体"/>
                <w:color w:val="000000"/>
                <w:sz w:val="18"/>
                <w:szCs w:val="18"/>
              </w:rPr>
            </w:pPr>
            <w:r w:rsidRPr="008B3D24">
              <w:rPr>
                <w:rFonts w:ascii="宋体" w:hAnsi="宋体" w:cs="宋体" w:hint="eastAsia"/>
                <w:color w:val="000000"/>
                <w:sz w:val="18"/>
                <w:szCs w:val="18"/>
              </w:rPr>
              <w:t>76.53</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Pr="008B3D24" w:rsidRDefault="00470DAD">
            <w:pPr>
              <w:widowControl/>
              <w:snapToGrid w:val="0"/>
              <w:spacing w:after="0" w:line="240" w:lineRule="auto"/>
              <w:jc w:val="left"/>
              <w:textAlignment w:val="center"/>
              <w:rPr>
                <w:rFonts w:ascii="宋体" w:hAnsi="宋体" w:cs="宋体"/>
                <w:color w:val="000000"/>
                <w:sz w:val="18"/>
                <w:szCs w:val="18"/>
              </w:rPr>
            </w:pPr>
            <w:r w:rsidRPr="008B3D24">
              <w:rPr>
                <w:rFonts w:ascii="宋体" w:hAnsi="宋体" w:cs="宋体" w:hint="eastAsia"/>
                <w:color w:val="000000"/>
                <w:sz w:val="18"/>
                <w:szCs w:val="18"/>
              </w:rPr>
              <w:t>70.83</w:t>
            </w:r>
          </w:p>
        </w:tc>
        <w:tc>
          <w:tcPr>
            <w:tcW w:w="19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Pr="008B3D24" w:rsidRDefault="00470DAD">
            <w:pPr>
              <w:widowControl/>
              <w:snapToGrid w:val="0"/>
              <w:spacing w:after="0" w:line="240" w:lineRule="auto"/>
              <w:jc w:val="left"/>
              <w:textAlignment w:val="center"/>
              <w:rPr>
                <w:rFonts w:ascii="宋体" w:hAnsi="宋体" w:cs="宋体"/>
                <w:color w:val="000000"/>
                <w:sz w:val="18"/>
                <w:szCs w:val="18"/>
              </w:rPr>
            </w:pPr>
            <w:r w:rsidRPr="008B3D24">
              <w:rPr>
                <w:rFonts w:ascii="宋体" w:hAnsi="宋体" w:cs="宋体" w:hint="eastAsia"/>
                <w:color w:val="000000"/>
                <w:sz w:val="18"/>
                <w:szCs w:val="18"/>
              </w:rPr>
              <w:t>5.71</w:t>
            </w:r>
          </w:p>
        </w:tc>
      </w:tr>
      <w:tr w:rsidR="00DA2F29">
        <w:trPr>
          <w:trHeight w:val="72"/>
        </w:trPr>
        <w:tc>
          <w:tcPr>
            <w:tcW w:w="1757" w:type="dxa"/>
            <w:gridSpan w:val="4"/>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A2F29" w:rsidRPr="008B3D24" w:rsidRDefault="00470DAD">
            <w:pPr>
              <w:widowControl/>
              <w:snapToGrid w:val="0"/>
              <w:spacing w:after="0" w:line="240" w:lineRule="auto"/>
              <w:jc w:val="left"/>
              <w:textAlignment w:val="center"/>
              <w:rPr>
                <w:rFonts w:ascii="宋体" w:hAnsi="宋体" w:cs="宋体"/>
                <w:color w:val="000000"/>
                <w:sz w:val="18"/>
                <w:szCs w:val="18"/>
              </w:rPr>
            </w:pPr>
            <w:r w:rsidRPr="008B3D24">
              <w:rPr>
                <w:rFonts w:ascii="宋体" w:hAnsi="宋体" w:cs="宋体" w:hint="eastAsia"/>
                <w:color w:val="000000"/>
                <w:sz w:val="18"/>
                <w:szCs w:val="18"/>
              </w:rPr>
              <w:t>2060101</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Pr="008B3D24" w:rsidRDefault="00470DAD">
            <w:pPr>
              <w:widowControl/>
              <w:snapToGrid w:val="0"/>
              <w:spacing w:after="0" w:line="240" w:lineRule="auto"/>
              <w:jc w:val="left"/>
              <w:textAlignment w:val="center"/>
              <w:rPr>
                <w:rFonts w:ascii="宋体" w:hAnsi="宋体" w:cs="宋体"/>
                <w:color w:val="000000"/>
                <w:sz w:val="18"/>
                <w:szCs w:val="18"/>
              </w:rPr>
            </w:pPr>
            <w:r w:rsidRPr="008B3D24">
              <w:rPr>
                <w:rFonts w:ascii="宋体" w:hAnsi="宋体" w:cs="宋体" w:hint="eastAsia"/>
                <w:color w:val="000000"/>
                <w:sz w:val="18"/>
                <w:szCs w:val="18"/>
              </w:rPr>
              <w:t>行政运行</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Pr="008B3D24" w:rsidRDefault="00470DAD">
            <w:pPr>
              <w:widowControl/>
              <w:snapToGrid w:val="0"/>
              <w:spacing w:after="0" w:line="240" w:lineRule="auto"/>
              <w:jc w:val="left"/>
              <w:textAlignment w:val="center"/>
              <w:rPr>
                <w:rFonts w:ascii="宋体" w:hAnsi="宋体" w:cs="宋体"/>
                <w:color w:val="000000"/>
                <w:sz w:val="18"/>
                <w:szCs w:val="18"/>
              </w:rPr>
            </w:pPr>
            <w:r w:rsidRPr="008B3D24">
              <w:rPr>
                <w:rFonts w:ascii="宋体" w:hAnsi="宋体" w:cs="宋体" w:hint="eastAsia"/>
                <w:color w:val="000000"/>
                <w:sz w:val="18"/>
                <w:szCs w:val="18"/>
              </w:rPr>
              <w:t>70.83</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Pr="008B3D24" w:rsidRDefault="00470DAD">
            <w:pPr>
              <w:widowControl/>
              <w:snapToGrid w:val="0"/>
              <w:spacing w:after="0" w:line="240" w:lineRule="auto"/>
              <w:jc w:val="left"/>
              <w:textAlignment w:val="center"/>
              <w:rPr>
                <w:rFonts w:ascii="宋体" w:hAnsi="宋体" w:cs="宋体"/>
                <w:color w:val="000000"/>
                <w:sz w:val="18"/>
                <w:szCs w:val="18"/>
              </w:rPr>
            </w:pPr>
            <w:r w:rsidRPr="008B3D24">
              <w:rPr>
                <w:rFonts w:ascii="宋体" w:hAnsi="宋体" w:cs="宋体" w:hint="eastAsia"/>
                <w:color w:val="000000"/>
                <w:sz w:val="18"/>
                <w:szCs w:val="18"/>
              </w:rPr>
              <w:t>70.83</w:t>
            </w:r>
          </w:p>
        </w:tc>
        <w:tc>
          <w:tcPr>
            <w:tcW w:w="19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Pr="008B3D24" w:rsidRDefault="00470DAD">
            <w:pPr>
              <w:widowControl/>
              <w:snapToGrid w:val="0"/>
              <w:spacing w:after="0" w:line="240" w:lineRule="auto"/>
              <w:jc w:val="left"/>
              <w:textAlignment w:val="center"/>
              <w:rPr>
                <w:rFonts w:ascii="宋体" w:hAnsi="宋体" w:cs="宋体"/>
                <w:color w:val="000000"/>
                <w:sz w:val="18"/>
                <w:szCs w:val="18"/>
              </w:rPr>
            </w:pPr>
            <w:r w:rsidRPr="008B3D24">
              <w:rPr>
                <w:rFonts w:ascii="宋体" w:hAnsi="宋体" w:cs="宋体" w:hint="eastAsia"/>
                <w:color w:val="000000"/>
                <w:sz w:val="18"/>
                <w:szCs w:val="18"/>
              </w:rPr>
              <w:t xml:space="preserve">　</w:t>
            </w:r>
          </w:p>
        </w:tc>
      </w:tr>
      <w:tr w:rsidR="00DA2F29">
        <w:trPr>
          <w:trHeight w:val="72"/>
        </w:trPr>
        <w:tc>
          <w:tcPr>
            <w:tcW w:w="1757" w:type="dxa"/>
            <w:gridSpan w:val="4"/>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A2F29" w:rsidRPr="008B3D24" w:rsidRDefault="00470DAD">
            <w:pPr>
              <w:widowControl/>
              <w:snapToGrid w:val="0"/>
              <w:spacing w:after="0" w:line="240" w:lineRule="auto"/>
              <w:jc w:val="left"/>
              <w:textAlignment w:val="center"/>
              <w:rPr>
                <w:rFonts w:ascii="宋体" w:hAnsi="宋体" w:cs="宋体"/>
                <w:color w:val="000000"/>
                <w:sz w:val="18"/>
                <w:szCs w:val="18"/>
              </w:rPr>
            </w:pPr>
            <w:r w:rsidRPr="008B3D24">
              <w:rPr>
                <w:rFonts w:ascii="宋体" w:hAnsi="宋体" w:cs="宋体" w:hint="eastAsia"/>
                <w:color w:val="000000"/>
                <w:sz w:val="18"/>
                <w:szCs w:val="18"/>
              </w:rPr>
              <w:t>2060102</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Pr="008B3D24" w:rsidRDefault="00470DAD">
            <w:pPr>
              <w:widowControl/>
              <w:snapToGrid w:val="0"/>
              <w:spacing w:after="0" w:line="240" w:lineRule="auto"/>
              <w:jc w:val="left"/>
              <w:textAlignment w:val="center"/>
              <w:rPr>
                <w:rFonts w:ascii="宋体" w:hAnsi="宋体" w:cs="宋体"/>
                <w:color w:val="000000"/>
                <w:sz w:val="18"/>
                <w:szCs w:val="18"/>
              </w:rPr>
            </w:pPr>
            <w:r w:rsidRPr="008B3D24">
              <w:rPr>
                <w:rFonts w:ascii="宋体" w:hAnsi="宋体" w:cs="宋体" w:hint="eastAsia"/>
                <w:color w:val="000000"/>
                <w:sz w:val="18"/>
                <w:szCs w:val="18"/>
              </w:rPr>
              <w:t>一般行政管理事务</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Pr="008B3D24" w:rsidRDefault="00470DAD">
            <w:pPr>
              <w:widowControl/>
              <w:snapToGrid w:val="0"/>
              <w:spacing w:after="0" w:line="240" w:lineRule="auto"/>
              <w:jc w:val="left"/>
              <w:textAlignment w:val="center"/>
              <w:rPr>
                <w:rFonts w:ascii="宋体" w:hAnsi="宋体" w:cs="宋体"/>
                <w:color w:val="000000"/>
                <w:sz w:val="18"/>
                <w:szCs w:val="18"/>
              </w:rPr>
            </w:pPr>
            <w:r w:rsidRPr="008B3D24">
              <w:rPr>
                <w:rFonts w:ascii="宋体" w:hAnsi="宋体" w:cs="宋体" w:hint="eastAsia"/>
                <w:color w:val="000000"/>
                <w:sz w:val="18"/>
                <w:szCs w:val="18"/>
              </w:rPr>
              <w:t>2.71</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Pr="008B3D24" w:rsidRDefault="00470DAD">
            <w:pPr>
              <w:widowControl/>
              <w:snapToGrid w:val="0"/>
              <w:spacing w:after="0" w:line="240" w:lineRule="auto"/>
              <w:jc w:val="left"/>
              <w:textAlignment w:val="center"/>
              <w:rPr>
                <w:rFonts w:ascii="宋体" w:hAnsi="宋体" w:cs="宋体"/>
                <w:color w:val="000000"/>
                <w:sz w:val="18"/>
                <w:szCs w:val="18"/>
              </w:rPr>
            </w:pPr>
            <w:r w:rsidRPr="008B3D24">
              <w:rPr>
                <w:rFonts w:ascii="宋体" w:hAnsi="宋体" w:cs="宋体" w:hint="eastAsia"/>
                <w:color w:val="000000"/>
                <w:sz w:val="18"/>
                <w:szCs w:val="18"/>
              </w:rPr>
              <w:t xml:space="preserve">　</w:t>
            </w:r>
          </w:p>
        </w:tc>
        <w:tc>
          <w:tcPr>
            <w:tcW w:w="19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Pr="008B3D24" w:rsidRDefault="00470DAD">
            <w:pPr>
              <w:widowControl/>
              <w:snapToGrid w:val="0"/>
              <w:spacing w:after="0" w:line="240" w:lineRule="auto"/>
              <w:jc w:val="left"/>
              <w:textAlignment w:val="center"/>
              <w:rPr>
                <w:rFonts w:ascii="宋体" w:hAnsi="宋体" w:cs="宋体"/>
                <w:color w:val="000000"/>
                <w:sz w:val="18"/>
                <w:szCs w:val="18"/>
              </w:rPr>
            </w:pPr>
            <w:r w:rsidRPr="008B3D24">
              <w:rPr>
                <w:rFonts w:ascii="宋体" w:hAnsi="宋体" w:cs="宋体" w:hint="eastAsia"/>
                <w:color w:val="000000"/>
                <w:sz w:val="18"/>
                <w:szCs w:val="18"/>
              </w:rPr>
              <w:t>2.71</w:t>
            </w:r>
          </w:p>
        </w:tc>
      </w:tr>
      <w:tr w:rsidR="00DA2F29">
        <w:trPr>
          <w:trHeight w:val="72"/>
        </w:trPr>
        <w:tc>
          <w:tcPr>
            <w:tcW w:w="1757" w:type="dxa"/>
            <w:gridSpan w:val="4"/>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A2F29" w:rsidRPr="008B3D24" w:rsidRDefault="00470DAD">
            <w:pPr>
              <w:widowControl/>
              <w:snapToGrid w:val="0"/>
              <w:spacing w:after="0" w:line="240" w:lineRule="auto"/>
              <w:jc w:val="left"/>
              <w:textAlignment w:val="center"/>
              <w:rPr>
                <w:rFonts w:ascii="宋体" w:hAnsi="宋体" w:cs="宋体"/>
                <w:color w:val="000000"/>
                <w:sz w:val="18"/>
                <w:szCs w:val="18"/>
              </w:rPr>
            </w:pPr>
            <w:r w:rsidRPr="008B3D24">
              <w:rPr>
                <w:rFonts w:ascii="宋体" w:hAnsi="宋体" w:cs="宋体" w:hint="eastAsia"/>
                <w:color w:val="000000"/>
                <w:sz w:val="18"/>
                <w:szCs w:val="18"/>
              </w:rPr>
              <w:t>2060199</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Pr="008B3D24" w:rsidRDefault="00470DAD">
            <w:pPr>
              <w:widowControl/>
              <w:snapToGrid w:val="0"/>
              <w:spacing w:after="0" w:line="240" w:lineRule="auto"/>
              <w:jc w:val="left"/>
              <w:textAlignment w:val="center"/>
              <w:rPr>
                <w:rFonts w:ascii="宋体" w:hAnsi="宋体" w:cs="宋体"/>
                <w:color w:val="000000"/>
                <w:sz w:val="18"/>
                <w:szCs w:val="18"/>
              </w:rPr>
            </w:pPr>
            <w:r w:rsidRPr="008B3D24">
              <w:rPr>
                <w:rFonts w:ascii="宋体" w:hAnsi="宋体" w:cs="宋体" w:hint="eastAsia"/>
                <w:color w:val="000000"/>
                <w:sz w:val="18"/>
                <w:szCs w:val="18"/>
              </w:rPr>
              <w:t>其他科学技术管理事务支出</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Pr="008B3D24" w:rsidRDefault="00470DAD">
            <w:pPr>
              <w:widowControl/>
              <w:snapToGrid w:val="0"/>
              <w:spacing w:after="0" w:line="240" w:lineRule="auto"/>
              <w:jc w:val="left"/>
              <w:textAlignment w:val="center"/>
              <w:rPr>
                <w:rFonts w:ascii="宋体" w:hAnsi="宋体" w:cs="宋体"/>
                <w:color w:val="000000"/>
                <w:sz w:val="18"/>
                <w:szCs w:val="18"/>
              </w:rPr>
            </w:pPr>
            <w:r w:rsidRPr="008B3D24">
              <w:rPr>
                <w:rFonts w:ascii="宋体" w:hAnsi="宋体" w:cs="宋体" w:hint="eastAsia"/>
                <w:color w:val="000000"/>
                <w:sz w:val="18"/>
                <w:szCs w:val="18"/>
              </w:rPr>
              <w:t>3.00</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Pr="008B3D24" w:rsidRDefault="00470DAD">
            <w:pPr>
              <w:widowControl/>
              <w:snapToGrid w:val="0"/>
              <w:spacing w:after="0" w:line="240" w:lineRule="auto"/>
              <w:jc w:val="left"/>
              <w:textAlignment w:val="center"/>
              <w:rPr>
                <w:rFonts w:ascii="宋体" w:hAnsi="宋体" w:cs="宋体"/>
                <w:color w:val="000000"/>
                <w:sz w:val="18"/>
                <w:szCs w:val="18"/>
              </w:rPr>
            </w:pPr>
            <w:r w:rsidRPr="008B3D24">
              <w:rPr>
                <w:rFonts w:ascii="宋体" w:hAnsi="宋体" w:cs="宋体" w:hint="eastAsia"/>
                <w:color w:val="000000"/>
                <w:sz w:val="18"/>
                <w:szCs w:val="18"/>
              </w:rPr>
              <w:t xml:space="preserve">　</w:t>
            </w:r>
          </w:p>
        </w:tc>
        <w:tc>
          <w:tcPr>
            <w:tcW w:w="19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Pr="008B3D24" w:rsidRDefault="00470DAD">
            <w:pPr>
              <w:widowControl/>
              <w:snapToGrid w:val="0"/>
              <w:spacing w:after="0" w:line="240" w:lineRule="auto"/>
              <w:jc w:val="left"/>
              <w:textAlignment w:val="center"/>
              <w:rPr>
                <w:rFonts w:ascii="宋体" w:hAnsi="宋体" w:cs="宋体"/>
                <w:color w:val="000000"/>
                <w:sz w:val="18"/>
                <w:szCs w:val="18"/>
              </w:rPr>
            </w:pPr>
            <w:r w:rsidRPr="008B3D24">
              <w:rPr>
                <w:rFonts w:ascii="宋体" w:hAnsi="宋体" w:cs="宋体" w:hint="eastAsia"/>
                <w:color w:val="000000"/>
                <w:sz w:val="18"/>
                <w:szCs w:val="18"/>
              </w:rPr>
              <w:t>3.00</w:t>
            </w:r>
          </w:p>
        </w:tc>
      </w:tr>
      <w:tr w:rsidR="00DA2F29">
        <w:trPr>
          <w:trHeight w:val="72"/>
        </w:trPr>
        <w:tc>
          <w:tcPr>
            <w:tcW w:w="1757" w:type="dxa"/>
            <w:gridSpan w:val="4"/>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A2F29" w:rsidRPr="008B3D24" w:rsidRDefault="00470DAD">
            <w:pPr>
              <w:widowControl/>
              <w:snapToGrid w:val="0"/>
              <w:spacing w:after="0" w:line="240" w:lineRule="auto"/>
              <w:jc w:val="left"/>
              <w:textAlignment w:val="center"/>
              <w:rPr>
                <w:rFonts w:ascii="宋体" w:hAnsi="宋体" w:cs="宋体"/>
                <w:color w:val="000000"/>
                <w:sz w:val="18"/>
                <w:szCs w:val="18"/>
              </w:rPr>
            </w:pPr>
            <w:r w:rsidRPr="008B3D24">
              <w:rPr>
                <w:rFonts w:ascii="宋体" w:hAnsi="宋体" w:cs="宋体" w:hint="eastAsia"/>
                <w:color w:val="000000"/>
                <w:sz w:val="18"/>
                <w:szCs w:val="18"/>
              </w:rPr>
              <w:t>20603</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Pr="008B3D24" w:rsidRDefault="00470DAD">
            <w:pPr>
              <w:widowControl/>
              <w:snapToGrid w:val="0"/>
              <w:spacing w:after="0" w:line="240" w:lineRule="auto"/>
              <w:jc w:val="left"/>
              <w:textAlignment w:val="center"/>
              <w:rPr>
                <w:rFonts w:ascii="宋体" w:hAnsi="宋体" w:cs="宋体"/>
                <w:color w:val="000000"/>
                <w:sz w:val="18"/>
                <w:szCs w:val="18"/>
              </w:rPr>
            </w:pPr>
            <w:r w:rsidRPr="008B3D24">
              <w:rPr>
                <w:rFonts w:ascii="宋体" w:hAnsi="宋体" w:cs="宋体" w:hint="eastAsia"/>
                <w:color w:val="000000"/>
                <w:sz w:val="18"/>
                <w:szCs w:val="18"/>
              </w:rPr>
              <w:t>应用研究</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Pr="008B3D24" w:rsidRDefault="00470DAD">
            <w:pPr>
              <w:widowControl/>
              <w:snapToGrid w:val="0"/>
              <w:spacing w:after="0" w:line="240" w:lineRule="auto"/>
              <w:jc w:val="left"/>
              <w:textAlignment w:val="center"/>
              <w:rPr>
                <w:rFonts w:ascii="宋体" w:hAnsi="宋体" w:cs="宋体"/>
                <w:color w:val="000000"/>
                <w:sz w:val="18"/>
                <w:szCs w:val="18"/>
              </w:rPr>
            </w:pPr>
            <w:r w:rsidRPr="008B3D24">
              <w:rPr>
                <w:rFonts w:ascii="宋体" w:hAnsi="宋体" w:cs="宋体" w:hint="eastAsia"/>
                <w:color w:val="000000"/>
                <w:sz w:val="18"/>
                <w:szCs w:val="18"/>
              </w:rPr>
              <w:t>50.00</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Pr="008B3D24" w:rsidRDefault="00470DAD">
            <w:pPr>
              <w:widowControl/>
              <w:snapToGrid w:val="0"/>
              <w:spacing w:after="0" w:line="240" w:lineRule="auto"/>
              <w:jc w:val="left"/>
              <w:textAlignment w:val="center"/>
              <w:rPr>
                <w:rFonts w:ascii="宋体" w:hAnsi="宋体" w:cs="宋体"/>
                <w:color w:val="000000"/>
                <w:sz w:val="18"/>
                <w:szCs w:val="18"/>
              </w:rPr>
            </w:pPr>
            <w:r w:rsidRPr="008B3D24">
              <w:rPr>
                <w:rFonts w:ascii="宋体" w:hAnsi="宋体" w:cs="宋体" w:hint="eastAsia"/>
                <w:color w:val="000000"/>
                <w:sz w:val="18"/>
                <w:szCs w:val="18"/>
              </w:rPr>
              <w:t xml:space="preserve">　</w:t>
            </w:r>
          </w:p>
        </w:tc>
        <w:tc>
          <w:tcPr>
            <w:tcW w:w="19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Pr="008B3D24" w:rsidRDefault="00470DAD">
            <w:pPr>
              <w:widowControl/>
              <w:snapToGrid w:val="0"/>
              <w:spacing w:after="0" w:line="240" w:lineRule="auto"/>
              <w:jc w:val="left"/>
              <w:textAlignment w:val="center"/>
              <w:rPr>
                <w:rFonts w:ascii="宋体" w:hAnsi="宋体" w:cs="宋体"/>
                <w:color w:val="000000"/>
                <w:sz w:val="18"/>
                <w:szCs w:val="18"/>
              </w:rPr>
            </w:pPr>
            <w:r w:rsidRPr="008B3D24">
              <w:rPr>
                <w:rFonts w:ascii="宋体" w:hAnsi="宋体" w:cs="宋体" w:hint="eastAsia"/>
                <w:color w:val="000000"/>
                <w:sz w:val="18"/>
                <w:szCs w:val="18"/>
              </w:rPr>
              <w:t>50.00</w:t>
            </w:r>
          </w:p>
        </w:tc>
      </w:tr>
      <w:tr w:rsidR="00DA2F29">
        <w:trPr>
          <w:trHeight w:val="72"/>
        </w:trPr>
        <w:tc>
          <w:tcPr>
            <w:tcW w:w="1757" w:type="dxa"/>
            <w:gridSpan w:val="4"/>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A2F29" w:rsidRPr="008B3D24" w:rsidRDefault="00470DAD">
            <w:pPr>
              <w:widowControl/>
              <w:snapToGrid w:val="0"/>
              <w:spacing w:after="0" w:line="240" w:lineRule="auto"/>
              <w:jc w:val="left"/>
              <w:textAlignment w:val="center"/>
              <w:rPr>
                <w:rFonts w:ascii="宋体" w:hAnsi="宋体" w:cs="宋体"/>
                <w:color w:val="000000"/>
                <w:sz w:val="18"/>
                <w:szCs w:val="18"/>
              </w:rPr>
            </w:pPr>
            <w:r w:rsidRPr="008B3D24">
              <w:rPr>
                <w:rFonts w:ascii="宋体" w:hAnsi="宋体" w:cs="宋体" w:hint="eastAsia"/>
                <w:color w:val="000000"/>
                <w:sz w:val="18"/>
                <w:szCs w:val="18"/>
              </w:rPr>
              <w:t>2060303</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Pr="008B3D24" w:rsidRDefault="00470DAD">
            <w:pPr>
              <w:widowControl/>
              <w:snapToGrid w:val="0"/>
              <w:spacing w:after="0" w:line="240" w:lineRule="auto"/>
              <w:jc w:val="left"/>
              <w:textAlignment w:val="center"/>
              <w:rPr>
                <w:rFonts w:ascii="宋体" w:hAnsi="宋体" w:cs="宋体"/>
                <w:color w:val="000000"/>
                <w:sz w:val="18"/>
                <w:szCs w:val="18"/>
              </w:rPr>
            </w:pPr>
            <w:r w:rsidRPr="008B3D24">
              <w:rPr>
                <w:rFonts w:ascii="宋体" w:hAnsi="宋体" w:cs="宋体" w:hint="eastAsia"/>
                <w:color w:val="000000"/>
                <w:sz w:val="18"/>
                <w:szCs w:val="18"/>
              </w:rPr>
              <w:t>高技术研究</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Pr="008B3D24" w:rsidRDefault="00470DAD">
            <w:pPr>
              <w:widowControl/>
              <w:snapToGrid w:val="0"/>
              <w:spacing w:after="0" w:line="240" w:lineRule="auto"/>
              <w:jc w:val="left"/>
              <w:textAlignment w:val="center"/>
              <w:rPr>
                <w:rFonts w:ascii="宋体" w:hAnsi="宋体" w:cs="宋体"/>
                <w:color w:val="000000"/>
                <w:sz w:val="18"/>
                <w:szCs w:val="18"/>
              </w:rPr>
            </w:pPr>
            <w:r w:rsidRPr="008B3D24">
              <w:rPr>
                <w:rFonts w:ascii="宋体" w:hAnsi="宋体" w:cs="宋体" w:hint="eastAsia"/>
                <w:color w:val="000000"/>
                <w:sz w:val="18"/>
                <w:szCs w:val="18"/>
              </w:rPr>
              <w:t>50.00</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Pr="008B3D24" w:rsidRDefault="00470DAD">
            <w:pPr>
              <w:widowControl/>
              <w:snapToGrid w:val="0"/>
              <w:spacing w:after="0" w:line="240" w:lineRule="auto"/>
              <w:jc w:val="left"/>
              <w:textAlignment w:val="center"/>
              <w:rPr>
                <w:rFonts w:ascii="宋体" w:hAnsi="宋体" w:cs="宋体"/>
                <w:color w:val="000000"/>
                <w:sz w:val="18"/>
                <w:szCs w:val="18"/>
              </w:rPr>
            </w:pPr>
            <w:r w:rsidRPr="008B3D24">
              <w:rPr>
                <w:rFonts w:ascii="宋体" w:hAnsi="宋体" w:cs="宋体" w:hint="eastAsia"/>
                <w:color w:val="000000"/>
                <w:sz w:val="18"/>
                <w:szCs w:val="18"/>
              </w:rPr>
              <w:t xml:space="preserve">　</w:t>
            </w:r>
          </w:p>
        </w:tc>
        <w:tc>
          <w:tcPr>
            <w:tcW w:w="19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Pr="008B3D24" w:rsidRDefault="00470DAD">
            <w:pPr>
              <w:widowControl/>
              <w:snapToGrid w:val="0"/>
              <w:spacing w:after="0" w:line="240" w:lineRule="auto"/>
              <w:jc w:val="left"/>
              <w:textAlignment w:val="center"/>
              <w:rPr>
                <w:rFonts w:ascii="宋体" w:hAnsi="宋体" w:cs="宋体"/>
                <w:color w:val="000000"/>
                <w:sz w:val="18"/>
                <w:szCs w:val="18"/>
              </w:rPr>
            </w:pPr>
            <w:r w:rsidRPr="008B3D24">
              <w:rPr>
                <w:rFonts w:ascii="宋体" w:hAnsi="宋体" w:cs="宋体" w:hint="eastAsia"/>
                <w:color w:val="000000"/>
                <w:sz w:val="18"/>
                <w:szCs w:val="18"/>
              </w:rPr>
              <w:t>50.00</w:t>
            </w:r>
          </w:p>
        </w:tc>
      </w:tr>
      <w:tr w:rsidR="00DA2F29">
        <w:trPr>
          <w:trHeight w:val="258"/>
        </w:trPr>
        <w:tc>
          <w:tcPr>
            <w:tcW w:w="1757" w:type="dxa"/>
            <w:gridSpan w:val="4"/>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A2F29" w:rsidRPr="008B3D24" w:rsidRDefault="00470DAD">
            <w:pPr>
              <w:widowControl/>
              <w:snapToGrid w:val="0"/>
              <w:spacing w:after="0" w:line="240" w:lineRule="auto"/>
              <w:jc w:val="left"/>
              <w:textAlignment w:val="center"/>
              <w:rPr>
                <w:rFonts w:ascii="宋体" w:hAnsi="宋体" w:cs="宋体"/>
                <w:color w:val="000000"/>
                <w:sz w:val="18"/>
                <w:szCs w:val="18"/>
              </w:rPr>
            </w:pPr>
            <w:r w:rsidRPr="008B3D24">
              <w:rPr>
                <w:rFonts w:ascii="宋体" w:hAnsi="宋体" w:cs="宋体" w:hint="eastAsia"/>
                <w:color w:val="000000"/>
                <w:sz w:val="18"/>
                <w:szCs w:val="18"/>
              </w:rPr>
              <w:t>20604</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Pr="008B3D24" w:rsidRDefault="00470DAD">
            <w:pPr>
              <w:widowControl/>
              <w:snapToGrid w:val="0"/>
              <w:spacing w:after="0" w:line="240" w:lineRule="auto"/>
              <w:jc w:val="left"/>
              <w:textAlignment w:val="center"/>
              <w:rPr>
                <w:rFonts w:ascii="宋体" w:hAnsi="宋体" w:cs="宋体"/>
                <w:color w:val="000000"/>
                <w:sz w:val="18"/>
                <w:szCs w:val="18"/>
              </w:rPr>
            </w:pPr>
            <w:r w:rsidRPr="008B3D24">
              <w:rPr>
                <w:rFonts w:ascii="宋体" w:hAnsi="宋体" w:cs="宋体" w:hint="eastAsia"/>
                <w:color w:val="000000"/>
                <w:sz w:val="18"/>
                <w:szCs w:val="18"/>
              </w:rPr>
              <w:t>技术研究与开发</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Pr="008B3D24" w:rsidRDefault="00470DAD">
            <w:pPr>
              <w:widowControl/>
              <w:snapToGrid w:val="0"/>
              <w:spacing w:after="0" w:line="240" w:lineRule="auto"/>
              <w:jc w:val="left"/>
              <w:textAlignment w:val="center"/>
              <w:rPr>
                <w:rFonts w:ascii="宋体" w:hAnsi="宋体" w:cs="宋体"/>
                <w:color w:val="000000"/>
                <w:sz w:val="18"/>
                <w:szCs w:val="18"/>
              </w:rPr>
            </w:pPr>
            <w:r w:rsidRPr="008B3D24">
              <w:rPr>
                <w:rFonts w:ascii="宋体" w:hAnsi="宋体" w:cs="宋体" w:hint="eastAsia"/>
                <w:color w:val="000000"/>
                <w:sz w:val="18"/>
                <w:szCs w:val="18"/>
              </w:rPr>
              <w:t>1,576.00</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Pr="008B3D24" w:rsidRDefault="00470DAD">
            <w:pPr>
              <w:widowControl/>
              <w:snapToGrid w:val="0"/>
              <w:spacing w:after="0" w:line="240" w:lineRule="auto"/>
              <w:jc w:val="left"/>
              <w:textAlignment w:val="center"/>
              <w:rPr>
                <w:rFonts w:ascii="宋体" w:hAnsi="宋体" w:cs="宋体"/>
                <w:color w:val="000000"/>
                <w:sz w:val="18"/>
                <w:szCs w:val="18"/>
              </w:rPr>
            </w:pPr>
            <w:r w:rsidRPr="008B3D24">
              <w:rPr>
                <w:rFonts w:ascii="宋体" w:hAnsi="宋体" w:cs="宋体" w:hint="eastAsia"/>
                <w:color w:val="000000"/>
                <w:sz w:val="18"/>
                <w:szCs w:val="18"/>
              </w:rPr>
              <w:t xml:space="preserve">　</w:t>
            </w:r>
          </w:p>
        </w:tc>
        <w:tc>
          <w:tcPr>
            <w:tcW w:w="19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Pr="008B3D24" w:rsidRDefault="00470DAD">
            <w:pPr>
              <w:widowControl/>
              <w:snapToGrid w:val="0"/>
              <w:spacing w:after="0" w:line="240" w:lineRule="auto"/>
              <w:jc w:val="left"/>
              <w:textAlignment w:val="center"/>
              <w:rPr>
                <w:rFonts w:ascii="宋体" w:hAnsi="宋体" w:cs="宋体"/>
                <w:color w:val="000000"/>
                <w:sz w:val="18"/>
                <w:szCs w:val="18"/>
              </w:rPr>
            </w:pPr>
            <w:r w:rsidRPr="008B3D24">
              <w:rPr>
                <w:rFonts w:ascii="宋体" w:hAnsi="宋体" w:cs="宋体" w:hint="eastAsia"/>
                <w:color w:val="000000"/>
                <w:sz w:val="18"/>
                <w:szCs w:val="18"/>
              </w:rPr>
              <w:t>1,576.00</w:t>
            </w:r>
          </w:p>
        </w:tc>
      </w:tr>
      <w:tr w:rsidR="00DA2F29">
        <w:trPr>
          <w:trHeight w:val="72"/>
        </w:trPr>
        <w:tc>
          <w:tcPr>
            <w:tcW w:w="1757" w:type="dxa"/>
            <w:gridSpan w:val="4"/>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A2F29" w:rsidRPr="008B3D24" w:rsidRDefault="00470DAD">
            <w:pPr>
              <w:widowControl/>
              <w:snapToGrid w:val="0"/>
              <w:spacing w:after="0" w:line="240" w:lineRule="auto"/>
              <w:jc w:val="left"/>
              <w:textAlignment w:val="center"/>
              <w:rPr>
                <w:rFonts w:ascii="宋体" w:hAnsi="宋体" w:cs="宋体"/>
                <w:color w:val="000000"/>
                <w:sz w:val="18"/>
                <w:szCs w:val="18"/>
              </w:rPr>
            </w:pPr>
            <w:r w:rsidRPr="008B3D24">
              <w:rPr>
                <w:rFonts w:ascii="宋体" w:hAnsi="宋体" w:cs="宋体" w:hint="eastAsia"/>
                <w:color w:val="000000"/>
                <w:sz w:val="18"/>
                <w:szCs w:val="18"/>
              </w:rPr>
              <w:t>2060402</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Pr="008B3D24" w:rsidRDefault="00470DAD">
            <w:pPr>
              <w:widowControl/>
              <w:snapToGrid w:val="0"/>
              <w:spacing w:after="0" w:line="240" w:lineRule="auto"/>
              <w:jc w:val="left"/>
              <w:textAlignment w:val="center"/>
              <w:rPr>
                <w:rFonts w:ascii="宋体" w:hAnsi="宋体" w:cs="宋体"/>
                <w:color w:val="000000"/>
                <w:sz w:val="18"/>
                <w:szCs w:val="18"/>
              </w:rPr>
            </w:pPr>
            <w:r w:rsidRPr="008B3D24">
              <w:rPr>
                <w:rFonts w:ascii="宋体" w:hAnsi="宋体" w:cs="宋体" w:hint="eastAsia"/>
                <w:color w:val="000000"/>
                <w:sz w:val="18"/>
                <w:szCs w:val="18"/>
              </w:rPr>
              <w:t>应用技术研究与开发</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Pr="008B3D24" w:rsidRDefault="00470DAD">
            <w:pPr>
              <w:widowControl/>
              <w:snapToGrid w:val="0"/>
              <w:spacing w:after="0" w:line="240" w:lineRule="auto"/>
              <w:jc w:val="left"/>
              <w:textAlignment w:val="center"/>
              <w:rPr>
                <w:rFonts w:ascii="宋体" w:hAnsi="宋体" w:cs="宋体"/>
                <w:color w:val="000000"/>
                <w:sz w:val="18"/>
                <w:szCs w:val="18"/>
              </w:rPr>
            </w:pPr>
            <w:r w:rsidRPr="008B3D24">
              <w:rPr>
                <w:rFonts w:ascii="宋体" w:hAnsi="宋体" w:cs="宋体" w:hint="eastAsia"/>
                <w:color w:val="000000"/>
                <w:sz w:val="18"/>
                <w:szCs w:val="18"/>
              </w:rPr>
              <w:t>723.00</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Pr="008B3D24" w:rsidRDefault="00470DAD">
            <w:pPr>
              <w:widowControl/>
              <w:snapToGrid w:val="0"/>
              <w:spacing w:after="0" w:line="240" w:lineRule="auto"/>
              <w:jc w:val="left"/>
              <w:textAlignment w:val="center"/>
              <w:rPr>
                <w:rFonts w:ascii="宋体" w:hAnsi="宋体" w:cs="宋体"/>
                <w:color w:val="000000"/>
                <w:sz w:val="18"/>
                <w:szCs w:val="18"/>
              </w:rPr>
            </w:pPr>
            <w:r w:rsidRPr="008B3D24">
              <w:rPr>
                <w:rFonts w:ascii="宋体" w:hAnsi="宋体" w:cs="宋体" w:hint="eastAsia"/>
                <w:color w:val="000000"/>
                <w:sz w:val="18"/>
                <w:szCs w:val="18"/>
              </w:rPr>
              <w:t xml:space="preserve">　</w:t>
            </w:r>
          </w:p>
        </w:tc>
        <w:tc>
          <w:tcPr>
            <w:tcW w:w="19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Pr="008B3D24" w:rsidRDefault="00470DAD">
            <w:pPr>
              <w:widowControl/>
              <w:snapToGrid w:val="0"/>
              <w:spacing w:after="0" w:line="240" w:lineRule="auto"/>
              <w:jc w:val="left"/>
              <w:textAlignment w:val="center"/>
              <w:rPr>
                <w:rFonts w:ascii="宋体" w:hAnsi="宋体" w:cs="宋体"/>
                <w:color w:val="000000"/>
                <w:sz w:val="18"/>
                <w:szCs w:val="18"/>
              </w:rPr>
            </w:pPr>
            <w:r w:rsidRPr="008B3D24">
              <w:rPr>
                <w:rFonts w:ascii="宋体" w:hAnsi="宋体" w:cs="宋体" w:hint="eastAsia"/>
                <w:color w:val="000000"/>
                <w:sz w:val="18"/>
                <w:szCs w:val="18"/>
              </w:rPr>
              <w:t>723.00</w:t>
            </w:r>
          </w:p>
        </w:tc>
      </w:tr>
      <w:tr w:rsidR="00DA2F29">
        <w:trPr>
          <w:trHeight w:val="72"/>
        </w:trPr>
        <w:tc>
          <w:tcPr>
            <w:tcW w:w="1757" w:type="dxa"/>
            <w:gridSpan w:val="4"/>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A2F29" w:rsidRPr="008B3D24" w:rsidRDefault="00470DAD">
            <w:pPr>
              <w:widowControl/>
              <w:snapToGrid w:val="0"/>
              <w:spacing w:after="0" w:line="240" w:lineRule="auto"/>
              <w:jc w:val="left"/>
              <w:textAlignment w:val="center"/>
              <w:rPr>
                <w:rFonts w:ascii="宋体" w:hAnsi="宋体" w:cs="宋体"/>
                <w:color w:val="000000"/>
                <w:sz w:val="18"/>
                <w:szCs w:val="18"/>
              </w:rPr>
            </w:pPr>
            <w:r w:rsidRPr="008B3D24">
              <w:rPr>
                <w:rFonts w:ascii="宋体" w:hAnsi="宋体" w:cs="宋体" w:hint="eastAsia"/>
                <w:color w:val="000000"/>
                <w:sz w:val="18"/>
                <w:szCs w:val="18"/>
              </w:rPr>
              <w:t>20601</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Pr="008B3D24" w:rsidRDefault="00470DAD">
            <w:pPr>
              <w:widowControl/>
              <w:snapToGrid w:val="0"/>
              <w:spacing w:after="0" w:line="240" w:lineRule="auto"/>
              <w:jc w:val="left"/>
              <w:textAlignment w:val="center"/>
              <w:rPr>
                <w:rFonts w:ascii="宋体" w:hAnsi="宋体" w:cs="宋体"/>
                <w:color w:val="000000"/>
                <w:sz w:val="18"/>
                <w:szCs w:val="18"/>
              </w:rPr>
            </w:pPr>
            <w:r w:rsidRPr="008B3D24">
              <w:rPr>
                <w:rFonts w:ascii="宋体" w:hAnsi="宋体" w:cs="宋体" w:hint="eastAsia"/>
                <w:color w:val="000000"/>
                <w:sz w:val="18"/>
                <w:szCs w:val="18"/>
              </w:rPr>
              <w:t>科学技术管理事务</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Pr="008B3D24" w:rsidRDefault="00470DAD">
            <w:pPr>
              <w:widowControl/>
              <w:snapToGrid w:val="0"/>
              <w:spacing w:after="0" w:line="240" w:lineRule="auto"/>
              <w:jc w:val="left"/>
              <w:textAlignment w:val="center"/>
              <w:rPr>
                <w:rFonts w:ascii="宋体" w:hAnsi="宋体" w:cs="宋体"/>
                <w:color w:val="000000"/>
                <w:sz w:val="18"/>
                <w:szCs w:val="18"/>
              </w:rPr>
            </w:pPr>
            <w:r w:rsidRPr="008B3D24">
              <w:rPr>
                <w:rFonts w:ascii="宋体" w:hAnsi="宋体" w:cs="宋体" w:hint="eastAsia"/>
                <w:color w:val="000000"/>
                <w:sz w:val="18"/>
                <w:szCs w:val="18"/>
              </w:rPr>
              <w:t>76.53</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Pr="008B3D24" w:rsidRDefault="00470DAD">
            <w:pPr>
              <w:widowControl/>
              <w:snapToGrid w:val="0"/>
              <w:spacing w:after="0" w:line="240" w:lineRule="auto"/>
              <w:jc w:val="left"/>
              <w:textAlignment w:val="center"/>
              <w:rPr>
                <w:rFonts w:ascii="宋体" w:hAnsi="宋体" w:cs="宋体"/>
                <w:color w:val="000000"/>
                <w:sz w:val="18"/>
                <w:szCs w:val="18"/>
              </w:rPr>
            </w:pPr>
            <w:r w:rsidRPr="008B3D24">
              <w:rPr>
                <w:rFonts w:ascii="宋体" w:hAnsi="宋体" w:cs="宋体" w:hint="eastAsia"/>
                <w:color w:val="000000"/>
                <w:sz w:val="18"/>
                <w:szCs w:val="18"/>
              </w:rPr>
              <w:t>70.83</w:t>
            </w:r>
          </w:p>
        </w:tc>
        <w:tc>
          <w:tcPr>
            <w:tcW w:w="19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Pr="008B3D24" w:rsidRDefault="00470DAD">
            <w:pPr>
              <w:widowControl/>
              <w:snapToGrid w:val="0"/>
              <w:spacing w:after="0" w:line="240" w:lineRule="auto"/>
              <w:jc w:val="left"/>
              <w:textAlignment w:val="center"/>
              <w:rPr>
                <w:rFonts w:ascii="宋体" w:hAnsi="宋体" w:cs="宋体"/>
                <w:color w:val="000000"/>
                <w:sz w:val="18"/>
                <w:szCs w:val="18"/>
              </w:rPr>
            </w:pPr>
            <w:r w:rsidRPr="008B3D24">
              <w:rPr>
                <w:rFonts w:ascii="宋体" w:hAnsi="宋体" w:cs="宋体" w:hint="eastAsia"/>
                <w:color w:val="000000"/>
                <w:sz w:val="18"/>
                <w:szCs w:val="18"/>
              </w:rPr>
              <w:t>5.71</w:t>
            </w:r>
          </w:p>
        </w:tc>
      </w:tr>
      <w:tr w:rsidR="00DA2F29">
        <w:trPr>
          <w:trHeight w:val="72"/>
        </w:trPr>
        <w:tc>
          <w:tcPr>
            <w:tcW w:w="1757" w:type="dxa"/>
            <w:gridSpan w:val="4"/>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A2F29" w:rsidRPr="008B3D24" w:rsidRDefault="00470DAD">
            <w:pPr>
              <w:widowControl/>
              <w:snapToGrid w:val="0"/>
              <w:spacing w:after="0" w:line="240" w:lineRule="auto"/>
              <w:jc w:val="left"/>
              <w:textAlignment w:val="center"/>
              <w:rPr>
                <w:rFonts w:ascii="宋体" w:hAnsi="宋体" w:cs="宋体"/>
                <w:color w:val="000000"/>
                <w:sz w:val="18"/>
                <w:szCs w:val="18"/>
              </w:rPr>
            </w:pPr>
            <w:r w:rsidRPr="008B3D24">
              <w:rPr>
                <w:rFonts w:ascii="宋体" w:hAnsi="宋体" w:cs="宋体" w:hint="eastAsia"/>
                <w:color w:val="000000"/>
                <w:sz w:val="18"/>
                <w:szCs w:val="18"/>
              </w:rPr>
              <w:t>2060499</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Pr="008B3D24" w:rsidRDefault="00470DAD">
            <w:pPr>
              <w:widowControl/>
              <w:snapToGrid w:val="0"/>
              <w:spacing w:after="0" w:line="240" w:lineRule="auto"/>
              <w:jc w:val="left"/>
              <w:textAlignment w:val="center"/>
              <w:rPr>
                <w:rFonts w:ascii="宋体" w:hAnsi="宋体" w:cs="宋体"/>
                <w:color w:val="000000"/>
                <w:sz w:val="18"/>
                <w:szCs w:val="18"/>
              </w:rPr>
            </w:pPr>
            <w:r w:rsidRPr="008B3D24">
              <w:rPr>
                <w:rFonts w:ascii="宋体" w:hAnsi="宋体" w:cs="宋体" w:hint="eastAsia"/>
                <w:color w:val="000000"/>
                <w:sz w:val="18"/>
                <w:szCs w:val="18"/>
              </w:rPr>
              <w:t>其他技术研究与开发支出</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Pr="008B3D24" w:rsidRDefault="00470DAD">
            <w:pPr>
              <w:widowControl/>
              <w:snapToGrid w:val="0"/>
              <w:spacing w:after="0" w:line="240" w:lineRule="auto"/>
              <w:jc w:val="left"/>
              <w:textAlignment w:val="center"/>
              <w:rPr>
                <w:rFonts w:ascii="宋体" w:hAnsi="宋体" w:cs="宋体"/>
                <w:color w:val="000000"/>
                <w:sz w:val="18"/>
                <w:szCs w:val="18"/>
              </w:rPr>
            </w:pPr>
            <w:r w:rsidRPr="008B3D24">
              <w:rPr>
                <w:rFonts w:ascii="宋体" w:hAnsi="宋体" w:cs="宋体" w:hint="eastAsia"/>
                <w:color w:val="000000"/>
                <w:sz w:val="18"/>
                <w:szCs w:val="18"/>
              </w:rPr>
              <w:t>853.00</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Pr="008B3D24" w:rsidRDefault="00470DAD">
            <w:pPr>
              <w:widowControl/>
              <w:snapToGrid w:val="0"/>
              <w:spacing w:after="0" w:line="240" w:lineRule="auto"/>
              <w:jc w:val="left"/>
              <w:textAlignment w:val="center"/>
              <w:rPr>
                <w:rFonts w:ascii="宋体" w:hAnsi="宋体" w:cs="宋体"/>
                <w:color w:val="000000"/>
                <w:sz w:val="18"/>
                <w:szCs w:val="18"/>
              </w:rPr>
            </w:pPr>
            <w:r w:rsidRPr="008B3D24">
              <w:rPr>
                <w:rFonts w:ascii="宋体" w:hAnsi="宋体" w:cs="宋体" w:hint="eastAsia"/>
                <w:color w:val="000000"/>
                <w:sz w:val="18"/>
                <w:szCs w:val="18"/>
              </w:rPr>
              <w:t xml:space="preserve">　</w:t>
            </w:r>
          </w:p>
        </w:tc>
        <w:tc>
          <w:tcPr>
            <w:tcW w:w="19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Pr="008B3D24" w:rsidRDefault="00470DAD">
            <w:pPr>
              <w:widowControl/>
              <w:snapToGrid w:val="0"/>
              <w:spacing w:after="0" w:line="240" w:lineRule="auto"/>
              <w:jc w:val="left"/>
              <w:textAlignment w:val="center"/>
              <w:rPr>
                <w:rFonts w:ascii="宋体" w:hAnsi="宋体" w:cs="宋体"/>
                <w:color w:val="000000"/>
                <w:sz w:val="18"/>
                <w:szCs w:val="18"/>
              </w:rPr>
            </w:pPr>
            <w:r w:rsidRPr="008B3D24">
              <w:rPr>
                <w:rFonts w:ascii="宋体" w:hAnsi="宋体" w:cs="宋体" w:hint="eastAsia"/>
                <w:color w:val="000000"/>
                <w:sz w:val="18"/>
                <w:szCs w:val="18"/>
              </w:rPr>
              <w:t>853.00</w:t>
            </w:r>
          </w:p>
        </w:tc>
      </w:tr>
      <w:tr w:rsidR="00DA2F29">
        <w:trPr>
          <w:trHeight w:val="229"/>
        </w:trPr>
        <w:tc>
          <w:tcPr>
            <w:tcW w:w="1757" w:type="dxa"/>
            <w:gridSpan w:val="4"/>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A2F29" w:rsidRPr="008B3D24" w:rsidRDefault="00470DAD">
            <w:pPr>
              <w:widowControl/>
              <w:snapToGrid w:val="0"/>
              <w:spacing w:after="0" w:line="240" w:lineRule="auto"/>
              <w:jc w:val="left"/>
              <w:textAlignment w:val="center"/>
              <w:rPr>
                <w:rFonts w:ascii="宋体" w:hAnsi="宋体" w:cs="宋体"/>
                <w:color w:val="000000"/>
                <w:sz w:val="18"/>
                <w:szCs w:val="18"/>
              </w:rPr>
            </w:pPr>
            <w:r w:rsidRPr="008B3D24">
              <w:rPr>
                <w:rFonts w:ascii="宋体" w:hAnsi="宋体" w:cs="宋体" w:hint="eastAsia"/>
                <w:color w:val="000000"/>
                <w:sz w:val="18"/>
                <w:szCs w:val="18"/>
              </w:rPr>
              <w:t>20605</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Pr="008B3D24" w:rsidRDefault="00470DAD">
            <w:pPr>
              <w:widowControl/>
              <w:snapToGrid w:val="0"/>
              <w:spacing w:after="0" w:line="240" w:lineRule="auto"/>
              <w:jc w:val="left"/>
              <w:textAlignment w:val="center"/>
              <w:rPr>
                <w:rFonts w:ascii="宋体" w:hAnsi="宋体" w:cs="宋体"/>
                <w:color w:val="000000"/>
                <w:sz w:val="18"/>
                <w:szCs w:val="18"/>
              </w:rPr>
            </w:pPr>
            <w:r w:rsidRPr="008B3D24">
              <w:rPr>
                <w:rFonts w:ascii="宋体" w:hAnsi="宋体" w:cs="宋体" w:hint="eastAsia"/>
                <w:color w:val="000000"/>
                <w:sz w:val="18"/>
                <w:szCs w:val="18"/>
              </w:rPr>
              <w:t>科技条件与服务</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Pr="008B3D24" w:rsidRDefault="00470DAD">
            <w:pPr>
              <w:widowControl/>
              <w:snapToGrid w:val="0"/>
              <w:spacing w:after="0" w:line="240" w:lineRule="auto"/>
              <w:jc w:val="left"/>
              <w:textAlignment w:val="center"/>
              <w:rPr>
                <w:rFonts w:ascii="宋体" w:hAnsi="宋体" w:cs="宋体"/>
                <w:color w:val="000000"/>
                <w:sz w:val="18"/>
                <w:szCs w:val="18"/>
              </w:rPr>
            </w:pPr>
            <w:r w:rsidRPr="008B3D24">
              <w:rPr>
                <w:rFonts w:ascii="宋体" w:hAnsi="宋体" w:cs="宋体" w:hint="eastAsia"/>
                <w:color w:val="000000"/>
                <w:sz w:val="18"/>
                <w:szCs w:val="18"/>
              </w:rPr>
              <w:t>20.00</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Pr="008B3D24" w:rsidRDefault="00470DAD">
            <w:pPr>
              <w:widowControl/>
              <w:snapToGrid w:val="0"/>
              <w:spacing w:after="0" w:line="240" w:lineRule="auto"/>
              <w:jc w:val="left"/>
              <w:textAlignment w:val="center"/>
              <w:rPr>
                <w:rFonts w:ascii="宋体" w:hAnsi="宋体" w:cs="宋体"/>
                <w:color w:val="000000"/>
                <w:sz w:val="18"/>
                <w:szCs w:val="18"/>
              </w:rPr>
            </w:pPr>
            <w:r w:rsidRPr="008B3D24">
              <w:rPr>
                <w:rFonts w:ascii="宋体" w:hAnsi="宋体" w:cs="宋体" w:hint="eastAsia"/>
                <w:color w:val="000000"/>
                <w:sz w:val="18"/>
                <w:szCs w:val="18"/>
              </w:rPr>
              <w:t xml:space="preserve">　</w:t>
            </w:r>
          </w:p>
        </w:tc>
        <w:tc>
          <w:tcPr>
            <w:tcW w:w="19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Pr="008B3D24" w:rsidRDefault="00470DAD">
            <w:pPr>
              <w:widowControl/>
              <w:snapToGrid w:val="0"/>
              <w:spacing w:after="0" w:line="240" w:lineRule="auto"/>
              <w:jc w:val="left"/>
              <w:textAlignment w:val="center"/>
              <w:rPr>
                <w:rFonts w:ascii="宋体" w:hAnsi="宋体" w:cs="宋体"/>
                <w:color w:val="000000"/>
                <w:sz w:val="18"/>
                <w:szCs w:val="18"/>
              </w:rPr>
            </w:pPr>
            <w:r w:rsidRPr="008B3D24">
              <w:rPr>
                <w:rFonts w:ascii="宋体" w:hAnsi="宋体" w:cs="宋体" w:hint="eastAsia"/>
                <w:color w:val="000000"/>
                <w:sz w:val="18"/>
                <w:szCs w:val="18"/>
              </w:rPr>
              <w:t>20.00</w:t>
            </w:r>
          </w:p>
        </w:tc>
      </w:tr>
      <w:tr w:rsidR="00DA2F29">
        <w:trPr>
          <w:trHeight w:val="183"/>
        </w:trPr>
        <w:tc>
          <w:tcPr>
            <w:tcW w:w="1757" w:type="dxa"/>
            <w:gridSpan w:val="4"/>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A2F29" w:rsidRPr="008B3D24" w:rsidRDefault="00470DAD">
            <w:pPr>
              <w:widowControl/>
              <w:snapToGrid w:val="0"/>
              <w:spacing w:after="0" w:line="240" w:lineRule="auto"/>
              <w:jc w:val="left"/>
              <w:textAlignment w:val="center"/>
              <w:rPr>
                <w:rFonts w:ascii="宋体" w:hAnsi="宋体" w:cs="宋体"/>
                <w:color w:val="000000"/>
                <w:sz w:val="18"/>
                <w:szCs w:val="18"/>
              </w:rPr>
            </w:pPr>
            <w:r w:rsidRPr="008B3D24">
              <w:rPr>
                <w:rFonts w:ascii="宋体" w:hAnsi="宋体" w:cs="宋体" w:hint="eastAsia"/>
                <w:color w:val="000000"/>
                <w:sz w:val="18"/>
                <w:szCs w:val="18"/>
              </w:rPr>
              <w:t>2060502</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Pr="008B3D24" w:rsidRDefault="00470DAD">
            <w:pPr>
              <w:widowControl/>
              <w:snapToGrid w:val="0"/>
              <w:spacing w:after="0" w:line="240" w:lineRule="auto"/>
              <w:jc w:val="left"/>
              <w:textAlignment w:val="center"/>
              <w:rPr>
                <w:rFonts w:ascii="宋体" w:hAnsi="宋体" w:cs="宋体"/>
                <w:color w:val="000000"/>
                <w:sz w:val="18"/>
                <w:szCs w:val="18"/>
              </w:rPr>
            </w:pPr>
            <w:r w:rsidRPr="008B3D24">
              <w:rPr>
                <w:rFonts w:ascii="宋体" w:hAnsi="宋体" w:cs="宋体" w:hint="eastAsia"/>
                <w:color w:val="000000"/>
                <w:sz w:val="18"/>
                <w:szCs w:val="18"/>
              </w:rPr>
              <w:t>技术创新服务体系</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Pr="008B3D24" w:rsidRDefault="00470DAD">
            <w:pPr>
              <w:widowControl/>
              <w:snapToGrid w:val="0"/>
              <w:spacing w:after="0" w:line="240" w:lineRule="auto"/>
              <w:jc w:val="left"/>
              <w:textAlignment w:val="center"/>
              <w:rPr>
                <w:rFonts w:ascii="宋体" w:hAnsi="宋体" w:cs="宋体"/>
                <w:color w:val="000000"/>
                <w:sz w:val="18"/>
                <w:szCs w:val="18"/>
              </w:rPr>
            </w:pPr>
            <w:r w:rsidRPr="008B3D24">
              <w:rPr>
                <w:rFonts w:ascii="宋体" w:hAnsi="宋体" w:cs="宋体" w:hint="eastAsia"/>
                <w:color w:val="000000"/>
                <w:sz w:val="18"/>
                <w:szCs w:val="18"/>
              </w:rPr>
              <w:t>20.00</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Pr="008B3D24" w:rsidRDefault="00470DAD">
            <w:pPr>
              <w:widowControl/>
              <w:snapToGrid w:val="0"/>
              <w:spacing w:after="0" w:line="240" w:lineRule="auto"/>
              <w:jc w:val="left"/>
              <w:textAlignment w:val="center"/>
              <w:rPr>
                <w:rFonts w:ascii="宋体" w:hAnsi="宋体" w:cs="宋体"/>
                <w:color w:val="000000"/>
                <w:sz w:val="18"/>
                <w:szCs w:val="18"/>
              </w:rPr>
            </w:pPr>
            <w:r w:rsidRPr="008B3D24">
              <w:rPr>
                <w:rFonts w:ascii="宋体" w:hAnsi="宋体" w:cs="宋体" w:hint="eastAsia"/>
                <w:color w:val="000000"/>
                <w:sz w:val="18"/>
                <w:szCs w:val="18"/>
              </w:rPr>
              <w:t xml:space="preserve">　</w:t>
            </w:r>
          </w:p>
        </w:tc>
        <w:tc>
          <w:tcPr>
            <w:tcW w:w="19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Pr="008B3D24" w:rsidRDefault="00470DAD">
            <w:pPr>
              <w:widowControl/>
              <w:snapToGrid w:val="0"/>
              <w:spacing w:after="0" w:line="240" w:lineRule="auto"/>
              <w:jc w:val="left"/>
              <w:textAlignment w:val="center"/>
              <w:rPr>
                <w:rFonts w:ascii="宋体" w:hAnsi="宋体" w:cs="宋体"/>
                <w:color w:val="000000"/>
                <w:sz w:val="18"/>
                <w:szCs w:val="18"/>
              </w:rPr>
            </w:pPr>
            <w:r w:rsidRPr="008B3D24">
              <w:rPr>
                <w:rFonts w:ascii="宋体" w:hAnsi="宋体" w:cs="宋体" w:hint="eastAsia"/>
                <w:color w:val="000000"/>
                <w:sz w:val="18"/>
                <w:szCs w:val="18"/>
              </w:rPr>
              <w:t>20.00</w:t>
            </w:r>
          </w:p>
        </w:tc>
      </w:tr>
      <w:tr w:rsidR="00DA2F29">
        <w:trPr>
          <w:trHeight w:val="72"/>
        </w:trPr>
        <w:tc>
          <w:tcPr>
            <w:tcW w:w="1757" w:type="dxa"/>
            <w:gridSpan w:val="4"/>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A2F29" w:rsidRPr="008B3D24" w:rsidRDefault="00470DAD">
            <w:pPr>
              <w:widowControl/>
              <w:snapToGrid w:val="0"/>
              <w:spacing w:after="0" w:line="240" w:lineRule="auto"/>
              <w:jc w:val="left"/>
              <w:textAlignment w:val="center"/>
              <w:rPr>
                <w:rFonts w:ascii="宋体" w:hAnsi="宋体" w:cs="宋体"/>
                <w:color w:val="000000"/>
                <w:sz w:val="18"/>
                <w:szCs w:val="18"/>
              </w:rPr>
            </w:pPr>
            <w:r w:rsidRPr="008B3D24">
              <w:rPr>
                <w:rFonts w:ascii="宋体" w:hAnsi="宋体" w:cs="宋体" w:hint="eastAsia"/>
                <w:color w:val="000000"/>
                <w:sz w:val="18"/>
                <w:szCs w:val="18"/>
              </w:rPr>
              <w:t>20607</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Pr="008B3D24" w:rsidRDefault="00470DAD">
            <w:pPr>
              <w:widowControl/>
              <w:snapToGrid w:val="0"/>
              <w:spacing w:after="0" w:line="240" w:lineRule="auto"/>
              <w:jc w:val="left"/>
              <w:textAlignment w:val="center"/>
              <w:rPr>
                <w:rFonts w:ascii="宋体" w:hAnsi="宋体" w:cs="宋体"/>
                <w:color w:val="000000"/>
                <w:sz w:val="18"/>
                <w:szCs w:val="18"/>
              </w:rPr>
            </w:pPr>
            <w:r w:rsidRPr="008B3D24">
              <w:rPr>
                <w:rFonts w:ascii="宋体" w:hAnsi="宋体" w:cs="宋体" w:hint="eastAsia"/>
                <w:color w:val="000000"/>
                <w:sz w:val="18"/>
                <w:szCs w:val="18"/>
              </w:rPr>
              <w:t>科学技术普及</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Pr="008B3D24" w:rsidRDefault="00470DAD">
            <w:pPr>
              <w:widowControl/>
              <w:snapToGrid w:val="0"/>
              <w:spacing w:after="0" w:line="240" w:lineRule="auto"/>
              <w:jc w:val="left"/>
              <w:textAlignment w:val="center"/>
              <w:rPr>
                <w:rFonts w:ascii="宋体" w:hAnsi="宋体" w:cs="宋体"/>
                <w:color w:val="000000"/>
                <w:sz w:val="18"/>
                <w:szCs w:val="18"/>
              </w:rPr>
            </w:pPr>
            <w:r w:rsidRPr="008B3D24">
              <w:rPr>
                <w:rFonts w:ascii="宋体" w:hAnsi="宋体" w:cs="宋体" w:hint="eastAsia"/>
                <w:color w:val="000000"/>
                <w:sz w:val="18"/>
                <w:szCs w:val="18"/>
              </w:rPr>
              <w:t>63.00</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Pr="008B3D24" w:rsidRDefault="00470DAD">
            <w:pPr>
              <w:widowControl/>
              <w:snapToGrid w:val="0"/>
              <w:spacing w:after="0" w:line="240" w:lineRule="auto"/>
              <w:jc w:val="left"/>
              <w:textAlignment w:val="center"/>
              <w:rPr>
                <w:rFonts w:ascii="宋体" w:hAnsi="宋体" w:cs="宋体"/>
                <w:color w:val="000000"/>
                <w:sz w:val="18"/>
                <w:szCs w:val="18"/>
              </w:rPr>
            </w:pPr>
            <w:r w:rsidRPr="008B3D24">
              <w:rPr>
                <w:rFonts w:ascii="宋体" w:hAnsi="宋体" w:cs="宋体" w:hint="eastAsia"/>
                <w:color w:val="000000"/>
                <w:sz w:val="18"/>
                <w:szCs w:val="18"/>
              </w:rPr>
              <w:t xml:space="preserve">　</w:t>
            </w:r>
          </w:p>
        </w:tc>
        <w:tc>
          <w:tcPr>
            <w:tcW w:w="19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Pr="008B3D24" w:rsidRDefault="00470DAD">
            <w:pPr>
              <w:widowControl/>
              <w:snapToGrid w:val="0"/>
              <w:spacing w:after="0" w:line="240" w:lineRule="auto"/>
              <w:jc w:val="left"/>
              <w:textAlignment w:val="center"/>
              <w:rPr>
                <w:rFonts w:ascii="宋体" w:hAnsi="宋体" w:cs="宋体"/>
                <w:color w:val="000000"/>
                <w:sz w:val="18"/>
                <w:szCs w:val="18"/>
              </w:rPr>
            </w:pPr>
            <w:r w:rsidRPr="008B3D24">
              <w:rPr>
                <w:rFonts w:ascii="宋体" w:hAnsi="宋体" w:cs="宋体" w:hint="eastAsia"/>
                <w:color w:val="000000"/>
                <w:sz w:val="18"/>
                <w:szCs w:val="18"/>
              </w:rPr>
              <w:t>63.00</w:t>
            </w:r>
          </w:p>
        </w:tc>
      </w:tr>
      <w:tr w:rsidR="00DA2F29">
        <w:trPr>
          <w:trHeight w:val="79"/>
        </w:trPr>
        <w:tc>
          <w:tcPr>
            <w:tcW w:w="1757" w:type="dxa"/>
            <w:gridSpan w:val="4"/>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A2F29" w:rsidRPr="008B3D24" w:rsidRDefault="00470DAD">
            <w:pPr>
              <w:widowControl/>
              <w:snapToGrid w:val="0"/>
              <w:spacing w:after="0" w:line="240" w:lineRule="auto"/>
              <w:jc w:val="left"/>
              <w:textAlignment w:val="center"/>
              <w:rPr>
                <w:rFonts w:ascii="宋体" w:hAnsi="宋体" w:cs="宋体"/>
                <w:color w:val="000000"/>
                <w:sz w:val="18"/>
                <w:szCs w:val="18"/>
              </w:rPr>
            </w:pPr>
            <w:r w:rsidRPr="008B3D24">
              <w:rPr>
                <w:rFonts w:ascii="宋体" w:hAnsi="宋体" w:cs="宋体" w:hint="eastAsia"/>
                <w:color w:val="000000"/>
                <w:sz w:val="18"/>
                <w:szCs w:val="18"/>
              </w:rPr>
              <w:t>2060702</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Pr="008B3D24" w:rsidRDefault="00470DAD">
            <w:pPr>
              <w:widowControl/>
              <w:snapToGrid w:val="0"/>
              <w:spacing w:after="0" w:line="240" w:lineRule="auto"/>
              <w:jc w:val="left"/>
              <w:textAlignment w:val="center"/>
              <w:rPr>
                <w:rFonts w:ascii="宋体" w:hAnsi="宋体" w:cs="宋体"/>
                <w:color w:val="000000"/>
                <w:sz w:val="18"/>
                <w:szCs w:val="18"/>
              </w:rPr>
            </w:pPr>
            <w:r w:rsidRPr="008B3D24">
              <w:rPr>
                <w:rFonts w:ascii="宋体" w:hAnsi="宋体" w:cs="宋体" w:hint="eastAsia"/>
                <w:color w:val="000000"/>
                <w:sz w:val="18"/>
                <w:szCs w:val="18"/>
              </w:rPr>
              <w:t>科普活动</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Pr="008B3D24" w:rsidRDefault="00470DAD">
            <w:pPr>
              <w:widowControl/>
              <w:snapToGrid w:val="0"/>
              <w:spacing w:after="0" w:line="240" w:lineRule="auto"/>
              <w:jc w:val="left"/>
              <w:textAlignment w:val="center"/>
              <w:rPr>
                <w:rFonts w:ascii="宋体" w:hAnsi="宋体" w:cs="宋体"/>
                <w:color w:val="000000"/>
                <w:sz w:val="18"/>
                <w:szCs w:val="18"/>
              </w:rPr>
            </w:pPr>
            <w:r w:rsidRPr="008B3D24">
              <w:rPr>
                <w:rFonts w:ascii="宋体" w:hAnsi="宋体" w:cs="宋体" w:hint="eastAsia"/>
                <w:color w:val="000000"/>
                <w:sz w:val="18"/>
                <w:szCs w:val="18"/>
              </w:rPr>
              <w:t>63.00</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Pr="008B3D24" w:rsidRDefault="00470DAD">
            <w:pPr>
              <w:widowControl/>
              <w:snapToGrid w:val="0"/>
              <w:spacing w:after="0" w:line="240" w:lineRule="auto"/>
              <w:jc w:val="left"/>
              <w:textAlignment w:val="center"/>
              <w:rPr>
                <w:rFonts w:ascii="宋体" w:hAnsi="宋体" w:cs="宋体"/>
                <w:color w:val="000000"/>
                <w:sz w:val="18"/>
                <w:szCs w:val="18"/>
              </w:rPr>
            </w:pPr>
            <w:r w:rsidRPr="008B3D24">
              <w:rPr>
                <w:rFonts w:ascii="宋体" w:hAnsi="宋体" w:cs="宋体" w:hint="eastAsia"/>
                <w:color w:val="000000"/>
                <w:sz w:val="18"/>
                <w:szCs w:val="18"/>
              </w:rPr>
              <w:t xml:space="preserve">　</w:t>
            </w:r>
          </w:p>
        </w:tc>
        <w:tc>
          <w:tcPr>
            <w:tcW w:w="19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Pr="008B3D24" w:rsidRDefault="00470DAD">
            <w:pPr>
              <w:widowControl/>
              <w:snapToGrid w:val="0"/>
              <w:spacing w:after="0" w:line="240" w:lineRule="auto"/>
              <w:jc w:val="left"/>
              <w:textAlignment w:val="center"/>
              <w:rPr>
                <w:rFonts w:ascii="宋体" w:hAnsi="宋体" w:cs="宋体"/>
                <w:color w:val="000000"/>
                <w:sz w:val="18"/>
                <w:szCs w:val="18"/>
              </w:rPr>
            </w:pPr>
            <w:r w:rsidRPr="008B3D24">
              <w:rPr>
                <w:rFonts w:ascii="宋体" w:hAnsi="宋体" w:cs="宋体" w:hint="eastAsia"/>
                <w:color w:val="000000"/>
                <w:sz w:val="18"/>
                <w:szCs w:val="18"/>
              </w:rPr>
              <w:t>63.00</w:t>
            </w:r>
          </w:p>
        </w:tc>
      </w:tr>
      <w:tr w:rsidR="00DA2F29">
        <w:trPr>
          <w:trHeight w:val="221"/>
        </w:trPr>
        <w:tc>
          <w:tcPr>
            <w:tcW w:w="1757" w:type="dxa"/>
            <w:gridSpan w:val="4"/>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A2F29" w:rsidRPr="008B3D24" w:rsidRDefault="00470DAD">
            <w:pPr>
              <w:widowControl/>
              <w:snapToGrid w:val="0"/>
              <w:spacing w:after="0" w:line="240" w:lineRule="auto"/>
              <w:jc w:val="left"/>
              <w:textAlignment w:val="center"/>
              <w:rPr>
                <w:rFonts w:ascii="宋体" w:hAnsi="宋体" w:cs="宋体"/>
                <w:color w:val="000000"/>
                <w:sz w:val="18"/>
                <w:szCs w:val="18"/>
              </w:rPr>
            </w:pPr>
            <w:r w:rsidRPr="008B3D24">
              <w:rPr>
                <w:rFonts w:ascii="宋体" w:hAnsi="宋体" w:cs="宋体" w:hint="eastAsia"/>
                <w:color w:val="000000"/>
                <w:sz w:val="18"/>
                <w:szCs w:val="18"/>
              </w:rPr>
              <w:t>20699</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Pr="008B3D24" w:rsidRDefault="00470DAD">
            <w:pPr>
              <w:widowControl/>
              <w:snapToGrid w:val="0"/>
              <w:spacing w:after="0" w:line="240" w:lineRule="auto"/>
              <w:jc w:val="left"/>
              <w:textAlignment w:val="center"/>
              <w:rPr>
                <w:rFonts w:ascii="宋体" w:hAnsi="宋体" w:cs="宋体"/>
                <w:color w:val="000000"/>
                <w:sz w:val="18"/>
                <w:szCs w:val="18"/>
              </w:rPr>
            </w:pPr>
            <w:r w:rsidRPr="008B3D24">
              <w:rPr>
                <w:rFonts w:ascii="宋体" w:hAnsi="宋体" w:cs="宋体" w:hint="eastAsia"/>
                <w:color w:val="000000"/>
                <w:sz w:val="18"/>
                <w:szCs w:val="18"/>
              </w:rPr>
              <w:t>其他科学技术支出</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Pr="008B3D24" w:rsidRDefault="00470DAD">
            <w:pPr>
              <w:widowControl/>
              <w:snapToGrid w:val="0"/>
              <w:spacing w:after="0" w:line="240" w:lineRule="auto"/>
              <w:jc w:val="left"/>
              <w:textAlignment w:val="center"/>
              <w:rPr>
                <w:rFonts w:ascii="宋体" w:hAnsi="宋体" w:cs="宋体"/>
                <w:color w:val="000000"/>
                <w:sz w:val="18"/>
                <w:szCs w:val="18"/>
              </w:rPr>
            </w:pPr>
            <w:r w:rsidRPr="008B3D24">
              <w:rPr>
                <w:rFonts w:ascii="宋体" w:hAnsi="宋体" w:cs="宋体" w:hint="eastAsia"/>
                <w:color w:val="000000"/>
                <w:sz w:val="18"/>
                <w:szCs w:val="18"/>
              </w:rPr>
              <w:t>107.28</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Pr="008B3D24" w:rsidRDefault="00470DAD">
            <w:pPr>
              <w:widowControl/>
              <w:snapToGrid w:val="0"/>
              <w:spacing w:after="0" w:line="240" w:lineRule="auto"/>
              <w:jc w:val="left"/>
              <w:textAlignment w:val="center"/>
              <w:rPr>
                <w:rFonts w:ascii="宋体" w:hAnsi="宋体" w:cs="宋体"/>
                <w:color w:val="000000"/>
                <w:sz w:val="18"/>
                <w:szCs w:val="18"/>
              </w:rPr>
            </w:pPr>
            <w:r w:rsidRPr="008B3D24">
              <w:rPr>
                <w:rFonts w:ascii="宋体" w:hAnsi="宋体" w:cs="宋体" w:hint="eastAsia"/>
                <w:color w:val="000000"/>
                <w:sz w:val="18"/>
                <w:szCs w:val="18"/>
              </w:rPr>
              <w:t xml:space="preserve">　</w:t>
            </w:r>
          </w:p>
        </w:tc>
        <w:tc>
          <w:tcPr>
            <w:tcW w:w="19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Pr="008B3D24" w:rsidRDefault="00470DAD">
            <w:pPr>
              <w:widowControl/>
              <w:snapToGrid w:val="0"/>
              <w:spacing w:after="0" w:line="240" w:lineRule="auto"/>
              <w:jc w:val="left"/>
              <w:textAlignment w:val="center"/>
              <w:rPr>
                <w:rFonts w:ascii="宋体" w:hAnsi="宋体" w:cs="宋体"/>
                <w:color w:val="000000"/>
                <w:sz w:val="18"/>
                <w:szCs w:val="18"/>
              </w:rPr>
            </w:pPr>
            <w:r w:rsidRPr="008B3D24">
              <w:rPr>
                <w:rFonts w:ascii="宋体" w:hAnsi="宋体" w:cs="宋体" w:hint="eastAsia"/>
                <w:color w:val="000000"/>
                <w:sz w:val="18"/>
                <w:szCs w:val="18"/>
              </w:rPr>
              <w:t>107.28</w:t>
            </w:r>
          </w:p>
        </w:tc>
      </w:tr>
      <w:tr w:rsidR="00DA2F29">
        <w:trPr>
          <w:trHeight w:val="72"/>
        </w:trPr>
        <w:tc>
          <w:tcPr>
            <w:tcW w:w="1757" w:type="dxa"/>
            <w:gridSpan w:val="4"/>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A2F29" w:rsidRPr="008B3D24" w:rsidRDefault="00470DAD">
            <w:pPr>
              <w:widowControl/>
              <w:snapToGrid w:val="0"/>
              <w:spacing w:after="0" w:line="240" w:lineRule="auto"/>
              <w:jc w:val="left"/>
              <w:textAlignment w:val="center"/>
              <w:rPr>
                <w:rFonts w:ascii="宋体" w:hAnsi="宋体" w:cs="宋体"/>
                <w:color w:val="000000"/>
                <w:sz w:val="18"/>
                <w:szCs w:val="18"/>
              </w:rPr>
            </w:pPr>
            <w:r w:rsidRPr="008B3D24">
              <w:rPr>
                <w:rFonts w:ascii="宋体" w:hAnsi="宋体" w:cs="宋体" w:hint="eastAsia"/>
                <w:color w:val="000000"/>
                <w:sz w:val="18"/>
                <w:szCs w:val="18"/>
              </w:rPr>
              <w:t>2069901</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Pr="008B3D24" w:rsidRDefault="00470DAD">
            <w:pPr>
              <w:widowControl/>
              <w:snapToGrid w:val="0"/>
              <w:spacing w:after="0" w:line="240" w:lineRule="auto"/>
              <w:jc w:val="left"/>
              <w:textAlignment w:val="center"/>
              <w:rPr>
                <w:rFonts w:ascii="宋体" w:hAnsi="宋体" w:cs="宋体"/>
                <w:color w:val="000000"/>
                <w:sz w:val="18"/>
                <w:szCs w:val="18"/>
              </w:rPr>
            </w:pPr>
            <w:r w:rsidRPr="008B3D24">
              <w:rPr>
                <w:rFonts w:ascii="宋体" w:hAnsi="宋体" w:cs="宋体" w:hint="eastAsia"/>
                <w:color w:val="000000"/>
                <w:sz w:val="18"/>
                <w:szCs w:val="18"/>
              </w:rPr>
              <w:t>科技奖励</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Pr="008B3D24" w:rsidRDefault="00470DAD">
            <w:pPr>
              <w:widowControl/>
              <w:snapToGrid w:val="0"/>
              <w:spacing w:after="0" w:line="240" w:lineRule="auto"/>
              <w:jc w:val="left"/>
              <w:textAlignment w:val="center"/>
              <w:rPr>
                <w:rFonts w:ascii="宋体" w:hAnsi="宋体" w:cs="宋体"/>
                <w:color w:val="000000"/>
                <w:sz w:val="18"/>
                <w:szCs w:val="18"/>
              </w:rPr>
            </w:pPr>
            <w:r w:rsidRPr="008B3D24">
              <w:rPr>
                <w:rFonts w:ascii="宋体" w:hAnsi="宋体" w:cs="宋体" w:hint="eastAsia"/>
                <w:color w:val="000000"/>
                <w:sz w:val="18"/>
                <w:szCs w:val="18"/>
              </w:rPr>
              <w:t>25.06</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Pr="008B3D24" w:rsidRDefault="00470DAD">
            <w:pPr>
              <w:widowControl/>
              <w:snapToGrid w:val="0"/>
              <w:spacing w:after="0" w:line="240" w:lineRule="auto"/>
              <w:jc w:val="left"/>
              <w:textAlignment w:val="center"/>
              <w:rPr>
                <w:rFonts w:ascii="宋体" w:hAnsi="宋体" w:cs="宋体"/>
                <w:color w:val="000000"/>
                <w:sz w:val="18"/>
                <w:szCs w:val="18"/>
              </w:rPr>
            </w:pPr>
            <w:r w:rsidRPr="008B3D24">
              <w:rPr>
                <w:rFonts w:ascii="宋体" w:hAnsi="宋体" w:cs="宋体" w:hint="eastAsia"/>
                <w:color w:val="000000"/>
                <w:sz w:val="18"/>
                <w:szCs w:val="18"/>
              </w:rPr>
              <w:t xml:space="preserve">　</w:t>
            </w:r>
          </w:p>
        </w:tc>
        <w:tc>
          <w:tcPr>
            <w:tcW w:w="19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Pr="008B3D24" w:rsidRDefault="00470DAD">
            <w:pPr>
              <w:widowControl/>
              <w:snapToGrid w:val="0"/>
              <w:spacing w:after="0" w:line="240" w:lineRule="auto"/>
              <w:jc w:val="left"/>
              <w:textAlignment w:val="center"/>
              <w:rPr>
                <w:rFonts w:ascii="宋体" w:hAnsi="宋体" w:cs="宋体"/>
                <w:color w:val="000000"/>
                <w:sz w:val="18"/>
                <w:szCs w:val="18"/>
              </w:rPr>
            </w:pPr>
            <w:r w:rsidRPr="008B3D24">
              <w:rPr>
                <w:rFonts w:ascii="宋体" w:hAnsi="宋体" w:cs="宋体" w:hint="eastAsia"/>
                <w:color w:val="000000"/>
                <w:sz w:val="18"/>
                <w:szCs w:val="18"/>
              </w:rPr>
              <w:t>25.06</w:t>
            </w:r>
          </w:p>
        </w:tc>
      </w:tr>
      <w:tr w:rsidR="00DA2F29">
        <w:trPr>
          <w:trHeight w:val="185"/>
        </w:trPr>
        <w:tc>
          <w:tcPr>
            <w:tcW w:w="1757" w:type="dxa"/>
            <w:gridSpan w:val="4"/>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A2F29" w:rsidRPr="008B3D24" w:rsidRDefault="00470DAD">
            <w:pPr>
              <w:widowControl/>
              <w:snapToGrid w:val="0"/>
              <w:spacing w:after="0" w:line="240" w:lineRule="auto"/>
              <w:jc w:val="left"/>
              <w:textAlignment w:val="center"/>
              <w:rPr>
                <w:rFonts w:ascii="宋体" w:hAnsi="宋体" w:cs="宋体"/>
                <w:color w:val="000000"/>
                <w:sz w:val="18"/>
                <w:szCs w:val="18"/>
              </w:rPr>
            </w:pPr>
            <w:r w:rsidRPr="008B3D24">
              <w:rPr>
                <w:rFonts w:ascii="宋体" w:hAnsi="宋体" w:cs="宋体" w:hint="eastAsia"/>
                <w:color w:val="000000"/>
                <w:sz w:val="18"/>
                <w:szCs w:val="18"/>
              </w:rPr>
              <w:t>2069999</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Pr="008B3D24" w:rsidRDefault="00470DAD">
            <w:pPr>
              <w:widowControl/>
              <w:snapToGrid w:val="0"/>
              <w:spacing w:after="0" w:line="240" w:lineRule="auto"/>
              <w:jc w:val="left"/>
              <w:textAlignment w:val="center"/>
              <w:rPr>
                <w:rFonts w:ascii="宋体" w:hAnsi="宋体" w:cs="宋体"/>
                <w:color w:val="000000"/>
                <w:sz w:val="18"/>
                <w:szCs w:val="18"/>
              </w:rPr>
            </w:pPr>
            <w:r w:rsidRPr="008B3D24">
              <w:rPr>
                <w:rFonts w:ascii="宋体" w:hAnsi="宋体" w:cs="宋体" w:hint="eastAsia"/>
                <w:color w:val="000000"/>
                <w:sz w:val="18"/>
                <w:szCs w:val="18"/>
              </w:rPr>
              <w:t>其他科学技术支出</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Pr="008B3D24" w:rsidRDefault="00470DAD">
            <w:pPr>
              <w:widowControl/>
              <w:snapToGrid w:val="0"/>
              <w:spacing w:after="0" w:line="240" w:lineRule="auto"/>
              <w:jc w:val="left"/>
              <w:textAlignment w:val="center"/>
              <w:rPr>
                <w:rFonts w:ascii="宋体" w:hAnsi="宋体" w:cs="宋体"/>
                <w:color w:val="000000"/>
                <w:sz w:val="18"/>
                <w:szCs w:val="18"/>
              </w:rPr>
            </w:pPr>
            <w:r w:rsidRPr="008B3D24">
              <w:rPr>
                <w:rFonts w:ascii="宋体" w:hAnsi="宋体" w:cs="宋体" w:hint="eastAsia"/>
                <w:color w:val="000000"/>
                <w:sz w:val="18"/>
                <w:szCs w:val="18"/>
              </w:rPr>
              <w:t>82.22</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Pr="008B3D24" w:rsidRDefault="00470DAD">
            <w:pPr>
              <w:widowControl/>
              <w:snapToGrid w:val="0"/>
              <w:spacing w:after="0" w:line="240" w:lineRule="auto"/>
              <w:jc w:val="left"/>
              <w:textAlignment w:val="center"/>
              <w:rPr>
                <w:rFonts w:ascii="宋体" w:hAnsi="宋体" w:cs="宋体"/>
                <w:color w:val="000000"/>
                <w:sz w:val="18"/>
                <w:szCs w:val="18"/>
              </w:rPr>
            </w:pPr>
            <w:r w:rsidRPr="008B3D24">
              <w:rPr>
                <w:rFonts w:ascii="宋体" w:hAnsi="宋体" w:cs="宋体" w:hint="eastAsia"/>
                <w:color w:val="000000"/>
                <w:sz w:val="18"/>
                <w:szCs w:val="18"/>
              </w:rPr>
              <w:t xml:space="preserve">　</w:t>
            </w:r>
          </w:p>
        </w:tc>
        <w:tc>
          <w:tcPr>
            <w:tcW w:w="19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Pr="008B3D24" w:rsidRDefault="00470DAD">
            <w:pPr>
              <w:widowControl/>
              <w:snapToGrid w:val="0"/>
              <w:spacing w:after="0" w:line="240" w:lineRule="auto"/>
              <w:jc w:val="left"/>
              <w:textAlignment w:val="center"/>
              <w:rPr>
                <w:rFonts w:ascii="宋体" w:hAnsi="宋体" w:cs="宋体"/>
                <w:color w:val="000000"/>
                <w:sz w:val="18"/>
                <w:szCs w:val="18"/>
              </w:rPr>
            </w:pPr>
            <w:r w:rsidRPr="008B3D24">
              <w:rPr>
                <w:rFonts w:ascii="宋体" w:hAnsi="宋体" w:cs="宋体" w:hint="eastAsia"/>
                <w:color w:val="000000"/>
                <w:sz w:val="18"/>
                <w:szCs w:val="18"/>
              </w:rPr>
              <w:t>82.22</w:t>
            </w:r>
          </w:p>
        </w:tc>
      </w:tr>
      <w:tr w:rsidR="00DA2F29">
        <w:trPr>
          <w:trHeight w:val="245"/>
        </w:trPr>
        <w:tc>
          <w:tcPr>
            <w:tcW w:w="1757" w:type="dxa"/>
            <w:gridSpan w:val="4"/>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A2F29" w:rsidRPr="008B3D24" w:rsidRDefault="00470DAD">
            <w:pPr>
              <w:widowControl/>
              <w:snapToGrid w:val="0"/>
              <w:spacing w:after="0" w:line="240" w:lineRule="auto"/>
              <w:jc w:val="left"/>
              <w:textAlignment w:val="center"/>
              <w:rPr>
                <w:rFonts w:ascii="宋体" w:hAnsi="宋体" w:cs="宋体"/>
                <w:color w:val="000000"/>
                <w:sz w:val="18"/>
                <w:szCs w:val="18"/>
              </w:rPr>
            </w:pPr>
            <w:r w:rsidRPr="008B3D24">
              <w:rPr>
                <w:rFonts w:ascii="宋体" w:hAnsi="宋体" w:cs="宋体" w:hint="eastAsia"/>
                <w:color w:val="000000"/>
                <w:sz w:val="18"/>
                <w:szCs w:val="18"/>
              </w:rPr>
              <w:t>2060499</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Pr="008B3D24" w:rsidRDefault="00470DAD">
            <w:pPr>
              <w:widowControl/>
              <w:snapToGrid w:val="0"/>
              <w:spacing w:after="0" w:line="240" w:lineRule="auto"/>
              <w:jc w:val="left"/>
              <w:textAlignment w:val="center"/>
              <w:rPr>
                <w:rFonts w:ascii="宋体" w:hAnsi="宋体" w:cs="宋体"/>
                <w:color w:val="000000"/>
                <w:sz w:val="18"/>
                <w:szCs w:val="18"/>
              </w:rPr>
            </w:pPr>
            <w:r w:rsidRPr="008B3D24">
              <w:rPr>
                <w:rFonts w:ascii="宋体" w:hAnsi="宋体" w:cs="宋体" w:hint="eastAsia"/>
                <w:color w:val="000000"/>
                <w:sz w:val="18"/>
                <w:szCs w:val="18"/>
              </w:rPr>
              <w:t>其他技术研究与开发支出</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Pr="008B3D24" w:rsidRDefault="00470DAD">
            <w:pPr>
              <w:widowControl/>
              <w:snapToGrid w:val="0"/>
              <w:spacing w:after="0" w:line="240" w:lineRule="auto"/>
              <w:jc w:val="left"/>
              <w:textAlignment w:val="center"/>
              <w:rPr>
                <w:rFonts w:ascii="宋体" w:hAnsi="宋体" w:cs="宋体"/>
                <w:color w:val="000000"/>
                <w:sz w:val="18"/>
                <w:szCs w:val="18"/>
              </w:rPr>
            </w:pPr>
            <w:r w:rsidRPr="008B3D24">
              <w:rPr>
                <w:rFonts w:ascii="宋体" w:hAnsi="宋体" w:cs="宋体" w:hint="eastAsia"/>
                <w:color w:val="000000"/>
                <w:sz w:val="18"/>
                <w:szCs w:val="18"/>
              </w:rPr>
              <w:t>853.00</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Pr="008B3D24" w:rsidRDefault="00470DAD">
            <w:pPr>
              <w:widowControl/>
              <w:snapToGrid w:val="0"/>
              <w:spacing w:after="0" w:line="240" w:lineRule="auto"/>
              <w:jc w:val="left"/>
              <w:textAlignment w:val="center"/>
              <w:rPr>
                <w:rFonts w:ascii="宋体" w:hAnsi="宋体" w:cs="宋体"/>
                <w:color w:val="000000"/>
                <w:sz w:val="18"/>
                <w:szCs w:val="18"/>
              </w:rPr>
            </w:pPr>
            <w:r w:rsidRPr="008B3D24">
              <w:rPr>
                <w:rFonts w:ascii="宋体" w:hAnsi="宋体" w:cs="宋体" w:hint="eastAsia"/>
                <w:color w:val="000000"/>
                <w:sz w:val="18"/>
                <w:szCs w:val="18"/>
              </w:rPr>
              <w:t xml:space="preserve">　</w:t>
            </w:r>
          </w:p>
        </w:tc>
        <w:tc>
          <w:tcPr>
            <w:tcW w:w="19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Pr="008B3D24" w:rsidRDefault="00470DAD">
            <w:pPr>
              <w:widowControl/>
              <w:snapToGrid w:val="0"/>
              <w:spacing w:after="0" w:line="240" w:lineRule="auto"/>
              <w:jc w:val="left"/>
              <w:textAlignment w:val="center"/>
              <w:rPr>
                <w:rFonts w:ascii="宋体" w:hAnsi="宋体" w:cs="宋体"/>
                <w:color w:val="000000"/>
                <w:sz w:val="18"/>
                <w:szCs w:val="18"/>
              </w:rPr>
            </w:pPr>
            <w:r w:rsidRPr="008B3D24">
              <w:rPr>
                <w:rFonts w:ascii="宋体" w:hAnsi="宋体" w:cs="宋体" w:hint="eastAsia"/>
                <w:color w:val="000000"/>
                <w:sz w:val="18"/>
                <w:szCs w:val="18"/>
              </w:rPr>
              <w:t>853.00</w:t>
            </w:r>
          </w:p>
        </w:tc>
      </w:tr>
      <w:tr w:rsidR="00DA2F29">
        <w:trPr>
          <w:trHeight w:val="72"/>
        </w:trPr>
        <w:tc>
          <w:tcPr>
            <w:tcW w:w="1757" w:type="dxa"/>
            <w:gridSpan w:val="4"/>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A2F29" w:rsidRPr="008B3D24" w:rsidRDefault="00470DAD">
            <w:pPr>
              <w:widowControl/>
              <w:snapToGrid w:val="0"/>
              <w:spacing w:after="0" w:line="240" w:lineRule="auto"/>
              <w:jc w:val="left"/>
              <w:textAlignment w:val="center"/>
              <w:rPr>
                <w:rFonts w:ascii="宋体" w:hAnsi="宋体" w:cs="宋体"/>
                <w:color w:val="000000"/>
                <w:sz w:val="18"/>
                <w:szCs w:val="18"/>
              </w:rPr>
            </w:pPr>
            <w:r w:rsidRPr="008B3D24">
              <w:rPr>
                <w:rFonts w:ascii="宋体" w:hAnsi="宋体" w:cs="宋体" w:hint="eastAsia"/>
                <w:color w:val="000000"/>
                <w:sz w:val="18"/>
                <w:szCs w:val="18"/>
              </w:rPr>
              <w:t>20605</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Pr="008B3D24" w:rsidRDefault="00470DAD">
            <w:pPr>
              <w:widowControl/>
              <w:snapToGrid w:val="0"/>
              <w:spacing w:after="0" w:line="240" w:lineRule="auto"/>
              <w:jc w:val="left"/>
              <w:textAlignment w:val="center"/>
              <w:rPr>
                <w:rFonts w:ascii="宋体" w:hAnsi="宋体" w:cs="宋体"/>
                <w:color w:val="000000"/>
                <w:sz w:val="18"/>
                <w:szCs w:val="18"/>
              </w:rPr>
            </w:pPr>
            <w:r w:rsidRPr="008B3D24">
              <w:rPr>
                <w:rFonts w:ascii="宋体" w:hAnsi="宋体" w:cs="宋体" w:hint="eastAsia"/>
                <w:color w:val="000000"/>
                <w:sz w:val="18"/>
                <w:szCs w:val="18"/>
              </w:rPr>
              <w:t>科技条件与服务</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Pr="008B3D24" w:rsidRDefault="00470DAD">
            <w:pPr>
              <w:widowControl/>
              <w:snapToGrid w:val="0"/>
              <w:spacing w:after="0" w:line="240" w:lineRule="auto"/>
              <w:jc w:val="left"/>
              <w:textAlignment w:val="center"/>
              <w:rPr>
                <w:rFonts w:ascii="宋体" w:hAnsi="宋体" w:cs="宋体"/>
                <w:color w:val="000000"/>
                <w:sz w:val="18"/>
                <w:szCs w:val="18"/>
              </w:rPr>
            </w:pPr>
            <w:r w:rsidRPr="008B3D24">
              <w:rPr>
                <w:rFonts w:ascii="宋体" w:hAnsi="宋体" w:cs="宋体" w:hint="eastAsia"/>
                <w:color w:val="000000"/>
                <w:sz w:val="18"/>
                <w:szCs w:val="18"/>
              </w:rPr>
              <w:t>20.00</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Pr="008B3D24" w:rsidRDefault="00470DAD">
            <w:pPr>
              <w:widowControl/>
              <w:snapToGrid w:val="0"/>
              <w:spacing w:after="0" w:line="240" w:lineRule="auto"/>
              <w:jc w:val="left"/>
              <w:textAlignment w:val="center"/>
              <w:rPr>
                <w:rFonts w:ascii="宋体" w:hAnsi="宋体" w:cs="宋体"/>
                <w:color w:val="000000"/>
                <w:sz w:val="18"/>
                <w:szCs w:val="18"/>
              </w:rPr>
            </w:pPr>
            <w:r w:rsidRPr="008B3D24">
              <w:rPr>
                <w:rFonts w:ascii="宋体" w:hAnsi="宋体" w:cs="宋体" w:hint="eastAsia"/>
                <w:color w:val="000000"/>
                <w:sz w:val="18"/>
                <w:szCs w:val="18"/>
              </w:rPr>
              <w:t xml:space="preserve">　</w:t>
            </w:r>
          </w:p>
        </w:tc>
        <w:tc>
          <w:tcPr>
            <w:tcW w:w="19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Pr="008B3D24" w:rsidRDefault="00470DAD">
            <w:pPr>
              <w:widowControl/>
              <w:snapToGrid w:val="0"/>
              <w:spacing w:after="0" w:line="240" w:lineRule="auto"/>
              <w:jc w:val="left"/>
              <w:textAlignment w:val="center"/>
              <w:rPr>
                <w:rFonts w:ascii="宋体" w:hAnsi="宋体" w:cs="宋体"/>
                <w:color w:val="000000"/>
                <w:sz w:val="18"/>
                <w:szCs w:val="18"/>
              </w:rPr>
            </w:pPr>
            <w:r w:rsidRPr="008B3D24">
              <w:rPr>
                <w:rFonts w:ascii="宋体" w:hAnsi="宋体" w:cs="宋体" w:hint="eastAsia"/>
                <w:color w:val="000000"/>
                <w:sz w:val="18"/>
                <w:szCs w:val="18"/>
              </w:rPr>
              <w:t>20.00</w:t>
            </w:r>
          </w:p>
        </w:tc>
      </w:tr>
      <w:tr w:rsidR="00DA2F29">
        <w:trPr>
          <w:trHeight w:val="72"/>
        </w:trPr>
        <w:tc>
          <w:tcPr>
            <w:tcW w:w="1757" w:type="dxa"/>
            <w:gridSpan w:val="4"/>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A2F29" w:rsidRPr="008B3D24" w:rsidRDefault="00470DAD">
            <w:pPr>
              <w:widowControl/>
              <w:snapToGrid w:val="0"/>
              <w:spacing w:after="0" w:line="240" w:lineRule="auto"/>
              <w:jc w:val="left"/>
              <w:textAlignment w:val="center"/>
              <w:rPr>
                <w:rFonts w:ascii="宋体" w:hAnsi="宋体" w:cs="宋体"/>
                <w:color w:val="000000"/>
                <w:sz w:val="18"/>
                <w:szCs w:val="18"/>
              </w:rPr>
            </w:pPr>
            <w:r w:rsidRPr="008B3D24">
              <w:rPr>
                <w:rFonts w:ascii="宋体" w:hAnsi="宋体" w:cs="宋体" w:hint="eastAsia"/>
                <w:color w:val="000000"/>
                <w:sz w:val="18"/>
                <w:szCs w:val="18"/>
              </w:rPr>
              <w:t>208</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Pr="008B3D24" w:rsidRDefault="00470DAD">
            <w:pPr>
              <w:widowControl/>
              <w:snapToGrid w:val="0"/>
              <w:spacing w:after="0" w:line="240" w:lineRule="auto"/>
              <w:jc w:val="left"/>
              <w:textAlignment w:val="center"/>
              <w:rPr>
                <w:rFonts w:ascii="宋体" w:hAnsi="宋体" w:cs="宋体"/>
                <w:color w:val="000000"/>
                <w:sz w:val="18"/>
                <w:szCs w:val="18"/>
              </w:rPr>
            </w:pPr>
            <w:r w:rsidRPr="008B3D24">
              <w:rPr>
                <w:rFonts w:ascii="宋体" w:hAnsi="宋体" w:cs="宋体" w:hint="eastAsia"/>
                <w:color w:val="000000"/>
                <w:sz w:val="18"/>
                <w:szCs w:val="18"/>
              </w:rPr>
              <w:t>社会保障和就业支出</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Pr="008B3D24" w:rsidRDefault="00470DAD">
            <w:pPr>
              <w:widowControl/>
              <w:snapToGrid w:val="0"/>
              <w:spacing w:after="0" w:line="240" w:lineRule="auto"/>
              <w:jc w:val="left"/>
              <w:textAlignment w:val="center"/>
              <w:rPr>
                <w:rFonts w:ascii="宋体" w:hAnsi="宋体" w:cs="宋体"/>
                <w:color w:val="000000"/>
                <w:sz w:val="18"/>
                <w:szCs w:val="18"/>
              </w:rPr>
            </w:pPr>
            <w:r w:rsidRPr="008B3D24">
              <w:rPr>
                <w:rFonts w:ascii="宋体" w:hAnsi="宋体" w:cs="宋体" w:hint="eastAsia"/>
                <w:color w:val="000000"/>
                <w:sz w:val="18"/>
                <w:szCs w:val="18"/>
              </w:rPr>
              <w:t>8.69</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Pr="008B3D24" w:rsidRDefault="00470DAD">
            <w:pPr>
              <w:widowControl/>
              <w:snapToGrid w:val="0"/>
              <w:spacing w:after="0" w:line="240" w:lineRule="auto"/>
              <w:jc w:val="left"/>
              <w:textAlignment w:val="center"/>
              <w:rPr>
                <w:rFonts w:ascii="宋体" w:hAnsi="宋体" w:cs="宋体"/>
                <w:color w:val="000000"/>
                <w:sz w:val="18"/>
                <w:szCs w:val="18"/>
              </w:rPr>
            </w:pPr>
            <w:r w:rsidRPr="008B3D24">
              <w:rPr>
                <w:rFonts w:ascii="宋体" w:hAnsi="宋体" w:cs="宋体" w:hint="eastAsia"/>
                <w:color w:val="000000"/>
                <w:sz w:val="18"/>
                <w:szCs w:val="18"/>
              </w:rPr>
              <w:t>8.69</w:t>
            </w:r>
          </w:p>
        </w:tc>
        <w:tc>
          <w:tcPr>
            <w:tcW w:w="19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Pr="008B3D24" w:rsidRDefault="00470DAD">
            <w:pPr>
              <w:widowControl/>
              <w:snapToGrid w:val="0"/>
              <w:spacing w:after="0" w:line="240" w:lineRule="auto"/>
              <w:jc w:val="left"/>
              <w:textAlignment w:val="center"/>
              <w:rPr>
                <w:rFonts w:ascii="宋体" w:hAnsi="宋体" w:cs="宋体"/>
                <w:color w:val="000000"/>
                <w:sz w:val="18"/>
                <w:szCs w:val="18"/>
              </w:rPr>
            </w:pPr>
            <w:r w:rsidRPr="008B3D24">
              <w:rPr>
                <w:rFonts w:ascii="宋体" w:hAnsi="宋体" w:cs="宋体" w:hint="eastAsia"/>
                <w:color w:val="000000"/>
                <w:sz w:val="18"/>
                <w:szCs w:val="18"/>
              </w:rPr>
              <w:t xml:space="preserve">　</w:t>
            </w:r>
          </w:p>
        </w:tc>
      </w:tr>
      <w:tr w:rsidR="00DA2F29">
        <w:trPr>
          <w:trHeight w:val="94"/>
        </w:trPr>
        <w:tc>
          <w:tcPr>
            <w:tcW w:w="1757" w:type="dxa"/>
            <w:gridSpan w:val="4"/>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A2F29" w:rsidRPr="008B3D24" w:rsidRDefault="00470DAD">
            <w:pPr>
              <w:widowControl/>
              <w:snapToGrid w:val="0"/>
              <w:spacing w:after="0" w:line="240" w:lineRule="auto"/>
              <w:jc w:val="left"/>
              <w:textAlignment w:val="center"/>
              <w:rPr>
                <w:rFonts w:ascii="宋体" w:hAnsi="宋体" w:cs="宋体"/>
                <w:color w:val="000000"/>
                <w:sz w:val="18"/>
                <w:szCs w:val="18"/>
              </w:rPr>
            </w:pPr>
            <w:r w:rsidRPr="008B3D24">
              <w:rPr>
                <w:rFonts w:ascii="宋体" w:hAnsi="宋体" w:cs="宋体" w:hint="eastAsia"/>
                <w:color w:val="000000"/>
                <w:sz w:val="18"/>
                <w:szCs w:val="18"/>
              </w:rPr>
              <w:t>20805</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Pr="008B3D24" w:rsidRDefault="00470DAD">
            <w:pPr>
              <w:widowControl/>
              <w:snapToGrid w:val="0"/>
              <w:spacing w:after="0" w:line="240" w:lineRule="auto"/>
              <w:jc w:val="left"/>
              <w:textAlignment w:val="center"/>
              <w:rPr>
                <w:rFonts w:ascii="宋体" w:hAnsi="宋体" w:cs="宋体"/>
                <w:color w:val="000000"/>
                <w:sz w:val="18"/>
                <w:szCs w:val="18"/>
              </w:rPr>
            </w:pPr>
            <w:r w:rsidRPr="008B3D24">
              <w:rPr>
                <w:rFonts w:ascii="宋体" w:hAnsi="宋体" w:cs="宋体" w:hint="eastAsia"/>
                <w:color w:val="000000"/>
                <w:sz w:val="18"/>
                <w:szCs w:val="18"/>
              </w:rPr>
              <w:t>行政事业单位离退休</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Pr="008B3D24" w:rsidRDefault="00470DAD">
            <w:pPr>
              <w:widowControl/>
              <w:snapToGrid w:val="0"/>
              <w:spacing w:after="0" w:line="240" w:lineRule="auto"/>
              <w:jc w:val="left"/>
              <w:textAlignment w:val="center"/>
              <w:rPr>
                <w:rFonts w:ascii="宋体" w:hAnsi="宋体" w:cs="宋体"/>
                <w:color w:val="000000"/>
                <w:sz w:val="18"/>
                <w:szCs w:val="18"/>
              </w:rPr>
            </w:pPr>
            <w:r w:rsidRPr="008B3D24">
              <w:rPr>
                <w:rFonts w:ascii="宋体" w:hAnsi="宋体" w:cs="宋体" w:hint="eastAsia"/>
                <w:color w:val="000000"/>
                <w:sz w:val="18"/>
                <w:szCs w:val="18"/>
              </w:rPr>
              <w:t>8.69</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Pr="008B3D24" w:rsidRDefault="00470DAD">
            <w:pPr>
              <w:widowControl/>
              <w:snapToGrid w:val="0"/>
              <w:spacing w:after="0" w:line="240" w:lineRule="auto"/>
              <w:jc w:val="left"/>
              <w:textAlignment w:val="center"/>
              <w:rPr>
                <w:rFonts w:ascii="宋体" w:hAnsi="宋体" w:cs="宋体"/>
                <w:color w:val="000000"/>
                <w:sz w:val="18"/>
                <w:szCs w:val="18"/>
              </w:rPr>
            </w:pPr>
            <w:r w:rsidRPr="008B3D24">
              <w:rPr>
                <w:rFonts w:ascii="宋体" w:hAnsi="宋体" w:cs="宋体" w:hint="eastAsia"/>
                <w:color w:val="000000"/>
                <w:sz w:val="18"/>
                <w:szCs w:val="18"/>
              </w:rPr>
              <w:t>8.69</w:t>
            </w:r>
          </w:p>
        </w:tc>
        <w:tc>
          <w:tcPr>
            <w:tcW w:w="19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Pr="008B3D24" w:rsidRDefault="00470DAD">
            <w:pPr>
              <w:widowControl/>
              <w:snapToGrid w:val="0"/>
              <w:spacing w:after="0" w:line="240" w:lineRule="auto"/>
              <w:jc w:val="left"/>
              <w:textAlignment w:val="center"/>
              <w:rPr>
                <w:rFonts w:ascii="宋体" w:hAnsi="宋体" w:cs="宋体"/>
                <w:color w:val="000000"/>
                <w:sz w:val="18"/>
                <w:szCs w:val="18"/>
              </w:rPr>
            </w:pPr>
            <w:r w:rsidRPr="008B3D24">
              <w:rPr>
                <w:rFonts w:ascii="宋体" w:hAnsi="宋体" w:cs="宋体" w:hint="eastAsia"/>
                <w:color w:val="000000"/>
                <w:sz w:val="18"/>
                <w:szCs w:val="18"/>
              </w:rPr>
              <w:t xml:space="preserve">　</w:t>
            </w:r>
          </w:p>
        </w:tc>
      </w:tr>
      <w:tr w:rsidR="00DA2F29">
        <w:trPr>
          <w:trHeight w:val="72"/>
        </w:trPr>
        <w:tc>
          <w:tcPr>
            <w:tcW w:w="1757" w:type="dxa"/>
            <w:gridSpan w:val="4"/>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A2F29" w:rsidRPr="008B3D24" w:rsidRDefault="00470DAD">
            <w:pPr>
              <w:widowControl/>
              <w:snapToGrid w:val="0"/>
              <w:spacing w:after="0" w:line="240" w:lineRule="auto"/>
              <w:jc w:val="left"/>
              <w:textAlignment w:val="center"/>
              <w:rPr>
                <w:rFonts w:ascii="宋体" w:hAnsi="宋体" w:cs="宋体"/>
                <w:color w:val="000000"/>
                <w:sz w:val="18"/>
                <w:szCs w:val="18"/>
              </w:rPr>
            </w:pPr>
            <w:r w:rsidRPr="008B3D24">
              <w:rPr>
                <w:rFonts w:ascii="宋体" w:hAnsi="宋体" w:cs="宋体" w:hint="eastAsia"/>
                <w:color w:val="000000"/>
                <w:sz w:val="18"/>
                <w:szCs w:val="18"/>
              </w:rPr>
              <w:t>2080505</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Pr="008B3D24" w:rsidRDefault="00470DAD">
            <w:pPr>
              <w:widowControl/>
              <w:snapToGrid w:val="0"/>
              <w:spacing w:after="0" w:line="240" w:lineRule="auto"/>
              <w:jc w:val="left"/>
              <w:textAlignment w:val="center"/>
              <w:rPr>
                <w:rFonts w:ascii="宋体" w:hAnsi="宋体" w:cs="宋体"/>
                <w:color w:val="000000"/>
                <w:sz w:val="18"/>
                <w:szCs w:val="18"/>
              </w:rPr>
            </w:pPr>
            <w:r w:rsidRPr="008B3D24">
              <w:rPr>
                <w:rFonts w:ascii="宋体" w:hAnsi="宋体" w:cs="宋体" w:hint="eastAsia"/>
                <w:color w:val="000000"/>
                <w:sz w:val="18"/>
                <w:szCs w:val="18"/>
              </w:rPr>
              <w:t>机关事业单位基本养老保险缴费支出</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Pr="008B3D24" w:rsidRDefault="00470DAD">
            <w:pPr>
              <w:widowControl/>
              <w:snapToGrid w:val="0"/>
              <w:spacing w:after="0" w:line="240" w:lineRule="auto"/>
              <w:jc w:val="left"/>
              <w:textAlignment w:val="center"/>
              <w:rPr>
                <w:rFonts w:ascii="宋体" w:hAnsi="宋体" w:cs="宋体"/>
                <w:color w:val="000000"/>
                <w:sz w:val="18"/>
                <w:szCs w:val="18"/>
              </w:rPr>
            </w:pPr>
            <w:r w:rsidRPr="008B3D24">
              <w:rPr>
                <w:rFonts w:ascii="宋体" w:hAnsi="宋体" w:cs="宋体" w:hint="eastAsia"/>
                <w:color w:val="000000"/>
                <w:sz w:val="18"/>
                <w:szCs w:val="18"/>
              </w:rPr>
              <w:t>8.69</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Pr="008B3D24" w:rsidRDefault="00470DAD">
            <w:pPr>
              <w:widowControl/>
              <w:snapToGrid w:val="0"/>
              <w:spacing w:after="0" w:line="240" w:lineRule="auto"/>
              <w:jc w:val="left"/>
              <w:textAlignment w:val="center"/>
              <w:rPr>
                <w:rFonts w:ascii="宋体" w:hAnsi="宋体" w:cs="宋体"/>
                <w:color w:val="000000"/>
                <w:sz w:val="18"/>
                <w:szCs w:val="18"/>
              </w:rPr>
            </w:pPr>
            <w:r w:rsidRPr="008B3D24">
              <w:rPr>
                <w:rFonts w:ascii="宋体" w:hAnsi="宋体" w:cs="宋体" w:hint="eastAsia"/>
                <w:color w:val="000000"/>
                <w:sz w:val="18"/>
                <w:szCs w:val="18"/>
              </w:rPr>
              <w:t>8.69</w:t>
            </w:r>
          </w:p>
        </w:tc>
        <w:tc>
          <w:tcPr>
            <w:tcW w:w="19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Pr="008B3D24" w:rsidRDefault="00470DAD">
            <w:pPr>
              <w:widowControl/>
              <w:snapToGrid w:val="0"/>
              <w:spacing w:after="0" w:line="240" w:lineRule="auto"/>
              <w:jc w:val="left"/>
              <w:textAlignment w:val="center"/>
              <w:rPr>
                <w:rFonts w:ascii="宋体" w:hAnsi="宋体" w:cs="宋体"/>
                <w:color w:val="000000"/>
                <w:sz w:val="18"/>
                <w:szCs w:val="18"/>
              </w:rPr>
            </w:pPr>
            <w:r w:rsidRPr="008B3D24">
              <w:rPr>
                <w:rFonts w:ascii="宋体" w:hAnsi="宋体" w:cs="宋体" w:hint="eastAsia"/>
                <w:color w:val="000000"/>
                <w:sz w:val="18"/>
                <w:szCs w:val="18"/>
              </w:rPr>
              <w:t xml:space="preserve">　</w:t>
            </w:r>
          </w:p>
        </w:tc>
      </w:tr>
      <w:tr w:rsidR="00DA2F29">
        <w:trPr>
          <w:trHeight w:val="72"/>
        </w:trPr>
        <w:tc>
          <w:tcPr>
            <w:tcW w:w="1757" w:type="dxa"/>
            <w:gridSpan w:val="4"/>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A2F29" w:rsidRPr="008B3D24" w:rsidRDefault="00470DAD">
            <w:pPr>
              <w:widowControl/>
              <w:snapToGrid w:val="0"/>
              <w:spacing w:after="0" w:line="240" w:lineRule="auto"/>
              <w:jc w:val="left"/>
              <w:textAlignment w:val="center"/>
              <w:rPr>
                <w:rFonts w:ascii="宋体" w:hAnsi="宋体" w:cs="宋体"/>
                <w:color w:val="000000"/>
                <w:sz w:val="18"/>
                <w:szCs w:val="18"/>
              </w:rPr>
            </w:pPr>
            <w:r w:rsidRPr="008B3D24">
              <w:rPr>
                <w:rFonts w:ascii="宋体" w:hAnsi="宋体" w:cs="宋体" w:hint="eastAsia"/>
                <w:color w:val="000000"/>
                <w:sz w:val="18"/>
                <w:szCs w:val="18"/>
              </w:rPr>
              <w:t>210</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Pr="008B3D24" w:rsidRDefault="00470DAD">
            <w:pPr>
              <w:widowControl/>
              <w:snapToGrid w:val="0"/>
              <w:spacing w:after="0" w:line="240" w:lineRule="auto"/>
              <w:jc w:val="left"/>
              <w:textAlignment w:val="center"/>
              <w:rPr>
                <w:rFonts w:ascii="宋体" w:hAnsi="宋体" w:cs="宋体"/>
                <w:color w:val="000000"/>
                <w:sz w:val="18"/>
                <w:szCs w:val="18"/>
              </w:rPr>
            </w:pPr>
            <w:r w:rsidRPr="008B3D24">
              <w:rPr>
                <w:rFonts w:ascii="宋体" w:hAnsi="宋体" w:cs="宋体" w:hint="eastAsia"/>
                <w:color w:val="000000"/>
                <w:sz w:val="18"/>
                <w:szCs w:val="18"/>
              </w:rPr>
              <w:t>医疗卫生与计划生育支出</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Pr="008B3D24" w:rsidRDefault="00470DAD">
            <w:pPr>
              <w:widowControl/>
              <w:snapToGrid w:val="0"/>
              <w:spacing w:after="0" w:line="240" w:lineRule="auto"/>
              <w:jc w:val="left"/>
              <w:textAlignment w:val="center"/>
              <w:rPr>
                <w:rFonts w:ascii="宋体" w:hAnsi="宋体" w:cs="宋体"/>
                <w:color w:val="000000"/>
                <w:sz w:val="18"/>
                <w:szCs w:val="18"/>
              </w:rPr>
            </w:pPr>
            <w:r w:rsidRPr="008B3D24">
              <w:rPr>
                <w:rFonts w:ascii="宋体" w:hAnsi="宋体" w:cs="宋体" w:hint="eastAsia"/>
                <w:color w:val="000000"/>
                <w:sz w:val="18"/>
                <w:szCs w:val="18"/>
              </w:rPr>
              <w:t>6.68</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Pr="008B3D24" w:rsidRDefault="00470DAD">
            <w:pPr>
              <w:widowControl/>
              <w:snapToGrid w:val="0"/>
              <w:spacing w:after="0" w:line="240" w:lineRule="auto"/>
              <w:jc w:val="left"/>
              <w:textAlignment w:val="center"/>
              <w:rPr>
                <w:rFonts w:ascii="宋体" w:hAnsi="宋体" w:cs="宋体"/>
                <w:color w:val="000000"/>
                <w:sz w:val="18"/>
                <w:szCs w:val="18"/>
              </w:rPr>
            </w:pPr>
            <w:r w:rsidRPr="008B3D24">
              <w:rPr>
                <w:rFonts w:ascii="宋体" w:hAnsi="宋体" w:cs="宋体" w:hint="eastAsia"/>
                <w:color w:val="000000"/>
                <w:sz w:val="18"/>
                <w:szCs w:val="18"/>
              </w:rPr>
              <w:t>6.68</w:t>
            </w:r>
          </w:p>
        </w:tc>
        <w:tc>
          <w:tcPr>
            <w:tcW w:w="19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Pr="008B3D24" w:rsidRDefault="00470DAD">
            <w:pPr>
              <w:widowControl/>
              <w:snapToGrid w:val="0"/>
              <w:spacing w:after="0" w:line="240" w:lineRule="auto"/>
              <w:jc w:val="left"/>
              <w:textAlignment w:val="center"/>
              <w:rPr>
                <w:rFonts w:ascii="宋体" w:hAnsi="宋体" w:cs="宋体"/>
                <w:color w:val="000000"/>
                <w:sz w:val="18"/>
                <w:szCs w:val="18"/>
              </w:rPr>
            </w:pPr>
            <w:r w:rsidRPr="008B3D24">
              <w:rPr>
                <w:rFonts w:ascii="宋体" w:hAnsi="宋体" w:cs="宋体" w:hint="eastAsia"/>
                <w:color w:val="000000"/>
                <w:sz w:val="18"/>
                <w:szCs w:val="18"/>
              </w:rPr>
              <w:t xml:space="preserve">　</w:t>
            </w:r>
          </w:p>
        </w:tc>
      </w:tr>
      <w:tr w:rsidR="00DA2F29">
        <w:trPr>
          <w:trHeight w:val="72"/>
        </w:trPr>
        <w:tc>
          <w:tcPr>
            <w:tcW w:w="1757" w:type="dxa"/>
            <w:gridSpan w:val="4"/>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A2F29" w:rsidRPr="008B3D24" w:rsidRDefault="00470DAD">
            <w:pPr>
              <w:widowControl/>
              <w:snapToGrid w:val="0"/>
              <w:spacing w:after="0" w:line="240" w:lineRule="auto"/>
              <w:jc w:val="left"/>
              <w:textAlignment w:val="center"/>
              <w:rPr>
                <w:rFonts w:ascii="宋体" w:hAnsi="宋体" w:cs="宋体"/>
                <w:color w:val="000000"/>
                <w:sz w:val="18"/>
                <w:szCs w:val="18"/>
              </w:rPr>
            </w:pPr>
            <w:r w:rsidRPr="008B3D24">
              <w:rPr>
                <w:rFonts w:ascii="宋体" w:hAnsi="宋体" w:cs="宋体" w:hint="eastAsia"/>
                <w:color w:val="000000"/>
                <w:sz w:val="18"/>
                <w:szCs w:val="18"/>
              </w:rPr>
              <w:t>21011</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Pr="008B3D24" w:rsidRDefault="00470DAD">
            <w:pPr>
              <w:widowControl/>
              <w:snapToGrid w:val="0"/>
              <w:spacing w:after="0" w:line="240" w:lineRule="auto"/>
              <w:jc w:val="left"/>
              <w:textAlignment w:val="center"/>
              <w:rPr>
                <w:rFonts w:ascii="宋体" w:hAnsi="宋体" w:cs="宋体"/>
                <w:color w:val="000000"/>
                <w:sz w:val="18"/>
                <w:szCs w:val="18"/>
              </w:rPr>
            </w:pPr>
            <w:r w:rsidRPr="008B3D24">
              <w:rPr>
                <w:rFonts w:ascii="宋体" w:hAnsi="宋体" w:cs="宋体" w:hint="eastAsia"/>
                <w:color w:val="000000"/>
                <w:sz w:val="18"/>
                <w:szCs w:val="18"/>
              </w:rPr>
              <w:t>行政事业单位医疗</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Pr="008B3D24" w:rsidRDefault="00470DAD">
            <w:pPr>
              <w:widowControl/>
              <w:snapToGrid w:val="0"/>
              <w:spacing w:after="0" w:line="240" w:lineRule="auto"/>
              <w:jc w:val="left"/>
              <w:textAlignment w:val="center"/>
              <w:rPr>
                <w:rFonts w:ascii="宋体" w:hAnsi="宋体" w:cs="宋体"/>
                <w:color w:val="000000"/>
                <w:sz w:val="18"/>
                <w:szCs w:val="18"/>
              </w:rPr>
            </w:pPr>
            <w:r w:rsidRPr="008B3D24">
              <w:rPr>
                <w:rFonts w:ascii="宋体" w:hAnsi="宋体" w:cs="宋体" w:hint="eastAsia"/>
                <w:color w:val="000000"/>
                <w:sz w:val="18"/>
                <w:szCs w:val="18"/>
              </w:rPr>
              <w:t>6.68</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Pr="008B3D24" w:rsidRDefault="00470DAD">
            <w:pPr>
              <w:widowControl/>
              <w:snapToGrid w:val="0"/>
              <w:spacing w:after="0" w:line="240" w:lineRule="auto"/>
              <w:jc w:val="left"/>
              <w:textAlignment w:val="center"/>
              <w:rPr>
                <w:rFonts w:ascii="宋体" w:hAnsi="宋体" w:cs="宋体"/>
                <w:color w:val="000000"/>
                <w:sz w:val="18"/>
                <w:szCs w:val="18"/>
              </w:rPr>
            </w:pPr>
            <w:r w:rsidRPr="008B3D24">
              <w:rPr>
                <w:rFonts w:ascii="宋体" w:hAnsi="宋体" w:cs="宋体" w:hint="eastAsia"/>
                <w:color w:val="000000"/>
                <w:sz w:val="18"/>
                <w:szCs w:val="18"/>
              </w:rPr>
              <w:t>6.68</w:t>
            </w:r>
          </w:p>
        </w:tc>
        <w:tc>
          <w:tcPr>
            <w:tcW w:w="19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Pr="008B3D24" w:rsidRDefault="00470DAD">
            <w:pPr>
              <w:widowControl/>
              <w:snapToGrid w:val="0"/>
              <w:spacing w:after="0" w:line="240" w:lineRule="auto"/>
              <w:jc w:val="left"/>
              <w:textAlignment w:val="center"/>
              <w:rPr>
                <w:rFonts w:ascii="宋体" w:hAnsi="宋体" w:cs="宋体"/>
                <w:color w:val="000000"/>
                <w:sz w:val="18"/>
                <w:szCs w:val="18"/>
              </w:rPr>
            </w:pPr>
            <w:r w:rsidRPr="008B3D24">
              <w:rPr>
                <w:rFonts w:ascii="宋体" w:hAnsi="宋体" w:cs="宋体" w:hint="eastAsia"/>
                <w:color w:val="000000"/>
                <w:sz w:val="18"/>
                <w:szCs w:val="18"/>
              </w:rPr>
              <w:t xml:space="preserve">　</w:t>
            </w:r>
          </w:p>
        </w:tc>
      </w:tr>
      <w:tr w:rsidR="00DA2F29">
        <w:trPr>
          <w:trHeight w:val="72"/>
        </w:trPr>
        <w:tc>
          <w:tcPr>
            <w:tcW w:w="1757" w:type="dxa"/>
            <w:gridSpan w:val="4"/>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A2F29" w:rsidRPr="008B3D24" w:rsidRDefault="00470DAD">
            <w:pPr>
              <w:widowControl/>
              <w:snapToGrid w:val="0"/>
              <w:spacing w:after="0" w:line="240" w:lineRule="auto"/>
              <w:jc w:val="left"/>
              <w:textAlignment w:val="center"/>
              <w:rPr>
                <w:rFonts w:ascii="宋体" w:hAnsi="宋体" w:cs="宋体"/>
                <w:color w:val="000000"/>
                <w:sz w:val="18"/>
                <w:szCs w:val="18"/>
              </w:rPr>
            </w:pPr>
            <w:r w:rsidRPr="008B3D24">
              <w:rPr>
                <w:rFonts w:ascii="宋体" w:hAnsi="宋体" w:cs="宋体" w:hint="eastAsia"/>
                <w:color w:val="000000"/>
                <w:sz w:val="18"/>
                <w:szCs w:val="18"/>
              </w:rPr>
              <w:t>2101101</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Pr="008B3D24" w:rsidRDefault="00470DAD">
            <w:pPr>
              <w:widowControl/>
              <w:snapToGrid w:val="0"/>
              <w:spacing w:after="0" w:line="240" w:lineRule="auto"/>
              <w:jc w:val="left"/>
              <w:textAlignment w:val="center"/>
              <w:rPr>
                <w:rFonts w:ascii="宋体" w:hAnsi="宋体" w:cs="宋体"/>
                <w:color w:val="000000"/>
                <w:sz w:val="18"/>
                <w:szCs w:val="18"/>
              </w:rPr>
            </w:pPr>
            <w:r w:rsidRPr="008B3D24">
              <w:rPr>
                <w:rFonts w:ascii="宋体" w:hAnsi="宋体" w:cs="宋体" w:hint="eastAsia"/>
                <w:color w:val="000000"/>
                <w:sz w:val="18"/>
                <w:szCs w:val="18"/>
              </w:rPr>
              <w:t>行政单位医疗</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Pr="008B3D24" w:rsidRDefault="00470DAD">
            <w:pPr>
              <w:widowControl/>
              <w:snapToGrid w:val="0"/>
              <w:spacing w:after="0" w:line="240" w:lineRule="auto"/>
              <w:jc w:val="left"/>
              <w:textAlignment w:val="center"/>
              <w:rPr>
                <w:rFonts w:ascii="宋体" w:hAnsi="宋体" w:cs="宋体"/>
                <w:color w:val="000000"/>
                <w:sz w:val="18"/>
                <w:szCs w:val="18"/>
              </w:rPr>
            </w:pPr>
            <w:r w:rsidRPr="008B3D24">
              <w:rPr>
                <w:rFonts w:ascii="宋体" w:hAnsi="宋体" w:cs="宋体" w:hint="eastAsia"/>
                <w:color w:val="000000"/>
                <w:sz w:val="18"/>
                <w:szCs w:val="18"/>
              </w:rPr>
              <w:t>1.39</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Pr="008B3D24" w:rsidRDefault="00470DAD">
            <w:pPr>
              <w:widowControl/>
              <w:snapToGrid w:val="0"/>
              <w:spacing w:after="0" w:line="240" w:lineRule="auto"/>
              <w:jc w:val="left"/>
              <w:textAlignment w:val="center"/>
              <w:rPr>
                <w:rFonts w:ascii="宋体" w:hAnsi="宋体" w:cs="宋体"/>
                <w:color w:val="000000"/>
                <w:sz w:val="18"/>
                <w:szCs w:val="18"/>
              </w:rPr>
            </w:pPr>
            <w:r w:rsidRPr="008B3D24">
              <w:rPr>
                <w:rFonts w:ascii="宋体" w:hAnsi="宋体" w:cs="宋体" w:hint="eastAsia"/>
                <w:color w:val="000000"/>
                <w:sz w:val="18"/>
                <w:szCs w:val="18"/>
              </w:rPr>
              <w:t>1.39</w:t>
            </w:r>
          </w:p>
        </w:tc>
        <w:tc>
          <w:tcPr>
            <w:tcW w:w="19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Pr="008B3D24" w:rsidRDefault="00470DAD">
            <w:pPr>
              <w:widowControl/>
              <w:snapToGrid w:val="0"/>
              <w:spacing w:after="0" w:line="240" w:lineRule="auto"/>
              <w:jc w:val="left"/>
              <w:textAlignment w:val="center"/>
              <w:rPr>
                <w:rFonts w:ascii="宋体" w:hAnsi="宋体" w:cs="宋体"/>
                <w:color w:val="000000"/>
                <w:sz w:val="18"/>
                <w:szCs w:val="18"/>
              </w:rPr>
            </w:pPr>
            <w:r w:rsidRPr="008B3D24">
              <w:rPr>
                <w:rFonts w:ascii="宋体" w:hAnsi="宋体" w:cs="宋体" w:hint="eastAsia"/>
                <w:color w:val="000000"/>
                <w:sz w:val="18"/>
                <w:szCs w:val="18"/>
              </w:rPr>
              <w:t xml:space="preserve">　</w:t>
            </w:r>
          </w:p>
        </w:tc>
      </w:tr>
      <w:tr w:rsidR="00DA2F29">
        <w:trPr>
          <w:trHeight w:val="348"/>
        </w:trPr>
        <w:tc>
          <w:tcPr>
            <w:tcW w:w="1757" w:type="dxa"/>
            <w:gridSpan w:val="4"/>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A2F29" w:rsidRPr="008B3D24" w:rsidRDefault="00470DAD">
            <w:pPr>
              <w:widowControl/>
              <w:snapToGrid w:val="0"/>
              <w:spacing w:after="0" w:line="240" w:lineRule="auto"/>
              <w:jc w:val="left"/>
              <w:textAlignment w:val="center"/>
              <w:rPr>
                <w:rFonts w:ascii="宋体" w:hAnsi="宋体" w:cs="宋体"/>
                <w:color w:val="000000"/>
                <w:sz w:val="18"/>
                <w:szCs w:val="18"/>
              </w:rPr>
            </w:pPr>
            <w:r w:rsidRPr="008B3D24">
              <w:rPr>
                <w:rFonts w:ascii="宋体" w:hAnsi="宋体" w:cs="宋体" w:hint="eastAsia"/>
                <w:color w:val="000000"/>
                <w:sz w:val="18"/>
                <w:szCs w:val="18"/>
              </w:rPr>
              <w:t>2101102</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Pr="008B3D24" w:rsidRDefault="00470DAD">
            <w:pPr>
              <w:widowControl/>
              <w:snapToGrid w:val="0"/>
              <w:spacing w:after="0" w:line="240" w:lineRule="auto"/>
              <w:jc w:val="left"/>
              <w:textAlignment w:val="center"/>
              <w:rPr>
                <w:rFonts w:ascii="宋体" w:hAnsi="宋体" w:cs="宋体"/>
                <w:color w:val="000000"/>
                <w:sz w:val="18"/>
                <w:szCs w:val="18"/>
              </w:rPr>
            </w:pPr>
            <w:r w:rsidRPr="008B3D24">
              <w:rPr>
                <w:rFonts w:ascii="宋体" w:hAnsi="宋体" w:cs="宋体" w:hint="eastAsia"/>
                <w:color w:val="000000"/>
                <w:sz w:val="18"/>
                <w:szCs w:val="18"/>
              </w:rPr>
              <w:t>事业单位医疗</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Pr="008B3D24" w:rsidRDefault="00470DAD">
            <w:pPr>
              <w:widowControl/>
              <w:snapToGrid w:val="0"/>
              <w:spacing w:after="0" w:line="240" w:lineRule="auto"/>
              <w:jc w:val="left"/>
              <w:textAlignment w:val="center"/>
              <w:rPr>
                <w:rFonts w:ascii="宋体" w:hAnsi="宋体" w:cs="宋体"/>
                <w:color w:val="000000"/>
                <w:sz w:val="18"/>
                <w:szCs w:val="18"/>
              </w:rPr>
            </w:pPr>
            <w:r w:rsidRPr="008B3D24">
              <w:rPr>
                <w:rFonts w:ascii="宋体" w:hAnsi="宋体" w:cs="宋体" w:hint="eastAsia"/>
                <w:color w:val="000000"/>
                <w:sz w:val="18"/>
                <w:szCs w:val="18"/>
              </w:rPr>
              <w:t>5.29</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Pr="008B3D24" w:rsidRDefault="00470DAD">
            <w:pPr>
              <w:widowControl/>
              <w:snapToGrid w:val="0"/>
              <w:spacing w:after="0" w:line="240" w:lineRule="auto"/>
              <w:jc w:val="left"/>
              <w:textAlignment w:val="center"/>
              <w:rPr>
                <w:rFonts w:ascii="宋体" w:hAnsi="宋体" w:cs="宋体"/>
                <w:color w:val="000000"/>
                <w:sz w:val="18"/>
                <w:szCs w:val="18"/>
              </w:rPr>
            </w:pPr>
            <w:r w:rsidRPr="008B3D24">
              <w:rPr>
                <w:rFonts w:ascii="宋体" w:hAnsi="宋体" w:cs="宋体" w:hint="eastAsia"/>
                <w:color w:val="000000"/>
                <w:sz w:val="18"/>
                <w:szCs w:val="18"/>
              </w:rPr>
              <w:t>5.29</w:t>
            </w:r>
          </w:p>
        </w:tc>
        <w:tc>
          <w:tcPr>
            <w:tcW w:w="19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Pr="008B3D24" w:rsidRDefault="00470DAD">
            <w:pPr>
              <w:widowControl/>
              <w:snapToGrid w:val="0"/>
              <w:spacing w:after="0" w:line="240" w:lineRule="auto"/>
              <w:jc w:val="left"/>
              <w:textAlignment w:val="center"/>
              <w:rPr>
                <w:rFonts w:ascii="宋体" w:hAnsi="宋体" w:cs="宋体"/>
                <w:color w:val="000000"/>
                <w:sz w:val="18"/>
                <w:szCs w:val="18"/>
              </w:rPr>
            </w:pPr>
            <w:r w:rsidRPr="008B3D24">
              <w:rPr>
                <w:rFonts w:ascii="宋体" w:hAnsi="宋体" w:cs="宋体" w:hint="eastAsia"/>
                <w:color w:val="000000"/>
                <w:sz w:val="18"/>
                <w:szCs w:val="18"/>
              </w:rPr>
              <w:t xml:space="preserve">　</w:t>
            </w:r>
          </w:p>
        </w:tc>
      </w:tr>
      <w:tr w:rsidR="00DA2F29">
        <w:trPr>
          <w:trHeight w:val="348"/>
        </w:trPr>
        <w:tc>
          <w:tcPr>
            <w:tcW w:w="1757" w:type="dxa"/>
            <w:gridSpan w:val="4"/>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A2F29" w:rsidRPr="008B3D24" w:rsidRDefault="00470DAD">
            <w:pPr>
              <w:widowControl/>
              <w:snapToGrid w:val="0"/>
              <w:spacing w:after="0" w:line="240" w:lineRule="auto"/>
              <w:jc w:val="left"/>
              <w:textAlignment w:val="center"/>
              <w:rPr>
                <w:rFonts w:ascii="宋体" w:hAnsi="宋体" w:cs="宋体"/>
                <w:color w:val="000000"/>
                <w:sz w:val="18"/>
                <w:szCs w:val="18"/>
              </w:rPr>
            </w:pPr>
            <w:r w:rsidRPr="008B3D24">
              <w:rPr>
                <w:rFonts w:ascii="宋体" w:hAnsi="宋体" w:cs="宋体"/>
                <w:color w:val="000000"/>
                <w:sz w:val="18"/>
                <w:szCs w:val="18"/>
              </w:rPr>
              <w:lastRenderedPageBreak/>
              <w:t>221</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Pr="008B3D24" w:rsidRDefault="00470DAD">
            <w:pPr>
              <w:widowControl/>
              <w:snapToGrid w:val="0"/>
              <w:spacing w:after="0" w:line="240" w:lineRule="auto"/>
              <w:jc w:val="left"/>
              <w:textAlignment w:val="center"/>
              <w:rPr>
                <w:rFonts w:ascii="宋体" w:hAnsi="宋体" w:cs="宋体"/>
                <w:color w:val="000000"/>
                <w:sz w:val="18"/>
                <w:szCs w:val="18"/>
              </w:rPr>
            </w:pPr>
            <w:r w:rsidRPr="008B3D24">
              <w:rPr>
                <w:rFonts w:ascii="宋体" w:hAnsi="宋体" w:cs="宋体" w:hint="eastAsia"/>
                <w:color w:val="000000"/>
                <w:sz w:val="18"/>
                <w:szCs w:val="18"/>
              </w:rPr>
              <w:t>住房保障支出</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Pr="008B3D24" w:rsidRDefault="00470DAD">
            <w:pPr>
              <w:widowControl/>
              <w:snapToGrid w:val="0"/>
              <w:spacing w:after="0" w:line="240" w:lineRule="auto"/>
              <w:jc w:val="left"/>
              <w:textAlignment w:val="center"/>
              <w:rPr>
                <w:rFonts w:ascii="宋体" w:hAnsi="宋体" w:cs="宋体"/>
                <w:color w:val="000000"/>
                <w:sz w:val="18"/>
                <w:szCs w:val="18"/>
              </w:rPr>
            </w:pPr>
            <w:r w:rsidRPr="008B3D24">
              <w:rPr>
                <w:rFonts w:ascii="宋体" w:hAnsi="宋体" w:cs="宋体"/>
                <w:color w:val="000000"/>
                <w:sz w:val="18"/>
                <w:szCs w:val="18"/>
              </w:rPr>
              <w:t>5.27</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Pr="008B3D24" w:rsidRDefault="00470DAD">
            <w:pPr>
              <w:widowControl/>
              <w:snapToGrid w:val="0"/>
              <w:spacing w:after="0" w:line="240" w:lineRule="auto"/>
              <w:jc w:val="left"/>
              <w:textAlignment w:val="center"/>
              <w:rPr>
                <w:rFonts w:ascii="宋体" w:hAnsi="宋体" w:cs="宋体"/>
                <w:color w:val="000000"/>
                <w:sz w:val="18"/>
                <w:szCs w:val="18"/>
              </w:rPr>
            </w:pPr>
            <w:r w:rsidRPr="008B3D24">
              <w:rPr>
                <w:rFonts w:ascii="宋体" w:hAnsi="宋体" w:cs="宋体"/>
                <w:color w:val="000000"/>
                <w:sz w:val="18"/>
                <w:szCs w:val="18"/>
              </w:rPr>
              <w:t>5.27</w:t>
            </w:r>
          </w:p>
        </w:tc>
        <w:tc>
          <w:tcPr>
            <w:tcW w:w="19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Pr="008B3D24" w:rsidRDefault="00DA2F29">
            <w:pPr>
              <w:widowControl/>
              <w:snapToGrid w:val="0"/>
              <w:spacing w:after="0" w:line="240" w:lineRule="auto"/>
              <w:jc w:val="left"/>
              <w:textAlignment w:val="center"/>
              <w:rPr>
                <w:rFonts w:ascii="宋体" w:hAnsi="宋体" w:cs="宋体"/>
                <w:color w:val="000000"/>
                <w:sz w:val="18"/>
                <w:szCs w:val="18"/>
              </w:rPr>
            </w:pPr>
          </w:p>
        </w:tc>
      </w:tr>
      <w:tr w:rsidR="00DA2F29">
        <w:trPr>
          <w:trHeight w:val="348"/>
        </w:trPr>
        <w:tc>
          <w:tcPr>
            <w:tcW w:w="1757" w:type="dxa"/>
            <w:gridSpan w:val="4"/>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A2F29" w:rsidRPr="008B3D24" w:rsidRDefault="00470DAD">
            <w:pPr>
              <w:widowControl/>
              <w:snapToGrid w:val="0"/>
              <w:spacing w:after="0" w:line="240" w:lineRule="auto"/>
              <w:jc w:val="left"/>
              <w:textAlignment w:val="center"/>
              <w:rPr>
                <w:rFonts w:ascii="宋体" w:hAnsi="宋体" w:cs="宋体"/>
                <w:color w:val="000000"/>
                <w:sz w:val="18"/>
                <w:szCs w:val="18"/>
              </w:rPr>
            </w:pPr>
            <w:r w:rsidRPr="008B3D24">
              <w:rPr>
                <w:rFonts w:ascii="宋体" w:hAnsi="宋体" w:cs="宋体"/>
                <w:color w:val="000000"/>
                <w:sz w:val="18"/>
                <w:szCs w:val="18"/>
              </w:rPr>
              <w:t>22102</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Pr="008B3D24" w:rsidRDefault="00470DAD">
            <w:pPr>
              <w:widowControl/>
              <w:snapToGrid w:val="0"/>
              <w:spacing w:after="0" w:line="240" w:lineRule="auto"/>
              <w:jc w:val="left"/>
              <w:textAlignment w:val="center"/>
              <w:rPr>
                <w:rFonts w:ascii="宋体" w:hAnsi="宋体" w:cs="宋体"/>
                <w:color w:val="000000"/>
                <w:sz w:val="18"/>
                <w:szCs w:val="18"/>
              </w:rPr>
            </w:pPr>
            <w:r w:rsidRPr="008B3D24">
              <w:rPr>
                <w:rFonts w:ascii="宋体" w:hAnsi="宋体" w:cs="宋体" w:hint="eastAsia"/>
                <w:color w:val="000000"/>
                <w:sz w:val="18"/>
                <w:szCs w:val="18"/>
              </w:rPr>
              <w:t>住房改革支出</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Pr="008B3D24" w:rsidRDefault="00470DAD">
            <w:pPr>
              <w:widowControl/>
              <w:snapToGrid w:val="0"/>
              <w:spacing w:after="0" w:line="240" w:lineRule="auto"/>
              <w:jc w:val="left"/>
              <w:textAlignment w:val="center"/>
              <w:rPr>
                <w:rFonts w:ascii="宋体" w:hAnsi="宋体" w:cs="宋体"/>
                <w:color w:val="000000"/>
                <w:sz w:val="18"/>
                <w:szCs w:val="18"/>
              </w:rPr>
            </w:pPr>
            <w:r w:rsidRPr="008B3D24">
              <w:rPr>
                <w:rFonts w:ascii="宋体" w:hAnsi="宋体" w:cs="宋体"/>
                <w:color w:val="000000"/>
                <w:sz w:val="18"/>
                <w:szCs w:val="18"/>
              </w:rPr>
              <w:t>5.27</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Pr="008B3D24" w:rsidRDefault="00470DAD">
            <w:pPr>
              <w:widowControl/>
              <w:snapToGrid w:val="0"/>
              <w:spacing w:after="0" w:line="240" w:lineRule="auto"/>
              <w:jc w:val="left"/>
              <w:textAlignment w:val="center"/>
              <w:rPr>
                <w:rFonts w:ascii="宋体" w:hAnsi="宋体" w:cs="宋体"/>
                <w:color w:val="000000"/>
                <w:sz w:val="18"/>
                <w:szCs w:val="18"/>
              </w:rPr>
            </w:pPr>
            <w:r w:rsidRPr="008B3D24">
              <w:rPr>
                <w:rFonts w:ascii="宋体" w:hAnsi="宋体" w:cs="宋体"/>
                <w:color w:val="000000"/>
                <w:sz w:val="18"/>
                <w:szCs w:val="18"/>
              </w:rPr>
              <w:t>5.27</w:t>
            </w:r>
          </w:p>
        </w:tc>
        <w:tc>
          <w:tcPr>
            <w:tcW w:w="19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Pr="008B3D24" w:rsidRDefault="00DA2F29">
            <w:pPr>
              <w:widowControl/>
              <w:snapToGrid w:val="0"/>
              <w:spacing w:after="0" w:line="240" w:lineRule="auto"/>
              <w:jc w:val="left"/>
              <w:textAlignment w:val="center"/>
              <w:rPr>
                <w:rFonts w:ascii="宋体" w:hAnsi="宋体" w:cs="宋体"/>
                <w:color w:val="000000"/>
                <w:sz w:val="18"/>
                <w:szCs w:val="18"/>
              </w:rPr>
            </w:pPr>
          </w:p>
        </w:tc>
      </w:tr>
      <w:tr w:rsidR="00DA2F29">
        <w:trPr>
          <w:trHeight w:val="348"/>
        </w:trPr>
        <w:tc>
          <w:tcPr>
            <w:tcW w:w="1757" w:type="dxa"/>
            <w:gridSpan w:val="4"/>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A2F29" w:rsidRPr="008B3D24" w:rsidRDefault="00470DAD">
            <w:pPr>
              <w:widowControl/>
              <w:snapToGrid w:val="0"/>
              <w:spacing w:after="0" w:line="240" w:lineRule="auto"/>
              <w:jc w:val="left"/>
              <w:textAlignment w:val="center"/>
              <w:rPr>
                <w:rFonts w:ascii="宋体" w:hAnsi="宋体" w:cs="宋体"/>
                <w:color w:val="000000"/>
                <w:sz w:val="18"/>
                <w:szCs w:val="18"/>
              </w:rPr>
            </w:pPr>
            <w:r w:rsidRPr="008B3D24">
              <w:rPr>
                <w:rFonts w:ascii="宋体" w:hAnsi="宋体" w:cs="宋体"/>
                <w:color w:val="000000"/>
                <w:sz w:val="18"/>
                <w:szCs w:val="18"/>
              </w:rPr>
              <w:t>22102</w:t>
            </w:r>
            <w:r w:rsidRPr="008B3D24">
              <w:rPr>
                <w:rFonts w:ascii="宋体" w:hAnsi="宋体" w:cs="宋体" w:hint="eastAsia"/>
                <w:color w:val="000000"/>
                <w:sz w:val="18"/>
                <w:szCs w:val="18"/>
              </w:rPr>
              <w:t>01</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Pr="008B3D24" w:rsidRDefault="00470DAD">
            <w:pPr>
              <w:widowControl/>
              <w:snapToGrid w:val="0"/>
              <w:spacing w:after="0" w:line="240" w:lineRule="auto"/>
              <w:jc w:val="left"/>
              <w:textAlignment w:val="center"/>
              <w:rPr>
                <w:rFonts w:ascii="宋体" w:hAnsi="宋体" w:cs="宋体"/>
                <w:color w:val="000000"/>
                <w:sz w:val="18"/>
                <w:szCs w:val="18"/>
              </w:rPr>
            </w:pPr>
            <w:r w:rsidRPr="008B3D24">
              <w:rPr>
                <w:rFonts w:ascii="宋体" w:hAnsi="宋体" w:cs="宋体" w:hint="eastAsia"/>
                <w:color w:val="000000"/>
                <w:sz w:val="18"/>
                <w:szCs w:val="18"/>
              </w:rPr>
              <w:t>住房公积金</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Pr="008B3D24" w:rsidRDefault="00470DAD">
            <w:pPr>
              <w:widowControl/>
              <w:snapToGrid w:val="0"/>
              <w:spacing w:after="0" w:line="240" w:lineRule="auto"/>
              <w:jc w:val="left"/>
              <w:textAlignment w:val="center"/>
              <w:rPr>
                <w:rFonts w:ascii="宋体" w:hAnsi="宋体" w:cs="宋体"/>
                <w:color w:val="000000"/>
                <w:sz w:val="18"/>
                <w:szCs w:val="18"/>
              </w:rPr>
            </w:pPr>
            <w:r w:rsidRPr="008B3D24">
              <w:rPr>
                <w:rFonts w:ascii="宋体" w:hAnsi="宋体" w:cs="宋体"/>
                <w:color w:val="000000"/>
                <w:sz w:val="18"/>
                <w:szCs w:val="18"/>
              </w:rPr>
              <w:t>5.27</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Pr="008B3D24" w:rsidRDefault="00470DAD">
            <w:pPr>
              <w:widowControl/>
              <w:snapToGrid w:val="0"/>
              <w:spacing w:after="0" w:line="240" w:lineRule="auto"/>
              <w:jc w:val="left"/>
              <w:textAlignment w:val="center"/>
              <w:rPr>
                <w:rFonts w:ascii="宋体" w:hAnsi="宋体" w:cs="宋体"/>
                <w:color w:val="000000"/>
                <w:sz w:val="18"/>
                <w:szCs w:val="18"/>
              </w:rPr>
            </w:pPr>
            <w:r w:rsidRPr="008B3D24">
              <w:rPr>
                <w:rFonts w:ascii="宋体" w:hAnsi="宋体" w:cs="宋体"/>
                <w:color w:val="000000"/>
                <w:sz w:val="18"/>
                <w:szCs w:val="18"/>
              </w:rPr>
              <w:t>5.27</w:t>
            </w:r>
          </w:p>
        </w:tc>
        <w:tc>
          <w:tcPr>
            <w:tcW w:w="19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Pr="008B3D24" w:rsidRDefault="00DA2F29">
            <w:pPr>
              <w:widowControl/>
              <w:snapToGrid w:val="0"/>
              <w:spacing w:after="0" w:line="240" w:lineRule="auto"/>
              <w:jc w:val="left"/>
              <w:textAlignment w:val="center"/>
              <w:rPr>
                <w:rFonts w:ascii="宋体" w:hAnsi="宋体" w:cs="宋体"/>
                <w:color w:val="000000"/>
                <w:sz w:val="18"/>
                <w:szCs w:val="18"/>
              </w:rPr>
            </w:pPr>
          </w:p>
        </w:tc>
      </w:tr>
      <w:tr w:rsidR="00DA2F29">
        <w:trPr>
          <w:trHeight w:val="624"/>
        </w:trPr>
        <w:tc>
          <w:tcPr>
            <w:tcW w:w="8946" w:type="dxa"/>
            <w:gridSpan w:val="8"/>
            <w:tcBorders>
              <w:top w:val="nil"/>
              <w:left w:val="nil"/>
              <w:bottom w:val="nil"/>
              <w:right w:val="nil"/>
            </w:tcBorders>
            <w:shd w:val="clear" w:color="auto" w:fill="auto"/>
            <w:noWrap/>
            <w:tcMar>
              <w:top w:w="15" w:type="dxa"/>
              <w:left w:w="15" w:type="dxa"/>
              <w:right w:w="15" w:type="dxa"/>
            </w:tcMar>
            <w:vAlign w:val="center"/>
          </w:tcPr>
          <w:p w:rsidR="00DA2F29" w:rsidRDefault="00470DAD">
            <w:pPr>
              <w:widowControl/>
              <w:spacing w:after="0" w:line="240" w:lineRule="atLeast"/>
              <w:jc w:val="left"/>
              <w:textAlignment w:val="center"/>
              <w:rPr>
                <w:rFonts w:ascii="宋体" w:hAnsi="宋体" w:cs="宋体"/>
                <w:color w:val="000000"/>
                <w:szCs w:val="21"/>
              </w:rPr>
            </w:pPr>
            <w:r>
              <w:rPr>
                <w:rFonts w:ascii="宋体" w:hAnsi="宋体" w:cs="宋体" w:hint="eastAsia"/>
                <w:color w:val="000000"/>
                <w:kern w:val="0"/>
                <w:szCs w:val="21"/>
              </w:rPr>
              <w:t>注：本表反映部门本年度一般公共预算财政拨款收入及支出情况。</w:t>
            </w:r>
          </w:p>
        </w:tc>
      </w:tr>
      <w:tr w:rsidR="00DA2F29">
        <w:trPr>
          <w:trHeight w:val="624"/>
        </w:trPr>
        <w:tc>
          <w:tcPr>
            <w:tcW w:w="8946" w:type="dxa"/>
            <w:gridSpan w:val="8"/>
            <w:tcBorders>
              <w:top w:val="nil"/>
              <w:left w:val="nil"/>
              <w:bottom w:val="nil"/>
              <w:right w:val="nil"/>
            </w:tcBorders>
            <w:shd w:val="clear" w:color="auto" w:fill="auto"/>
            <w:noWrap/>
            <w:tcMar>
              <w:top w:w="15" w:type="dxa"/>
              <w:left w:w="15" w:type="dxa"/>
              <w:right w:w="15" w:type="dxa"/>
            </w:tcMar>
            <w:vAlign w:val="center"/>
          </w:tcPr>
          <w:p w:rsidR="00DA2F29" w:rsidRDefault="00DA2F29">
            <w:pPr>
              <w:widowControl/>
              <w:spacing w:after="0" w:line="240" w:lineRule="atLeast"/>
              <w:jc w:val="left"/>
              <w:textAlignment w:val="center"/>
              <w:rPr>
                <w:rFonts w:ascii="宋体" w:hAnsi="宋体" w:cs="宋体"/>
                <w:color w:val="000000"/>
                <w:kern w:val="0"/>
                <w:szCs w:val="21"/>
              </w:rPr>
            </w:pPr>
          </w:p>
        </w:tc>
      </w:tr>
    </w:tbl>
    <w:p w:rsidR="00DA2F29" w:rsidRDefault="00DA2F29">
      <w:pPr>
        <w:widowControl/>
        <w:spacing w:after="0" w:line="560" w:lineRule="exact"/>
        <w:jc w:val="left"/>
        <w:rPr>
          <w:rFonts w:ascii="仿宋_GB2312" w:eastAsia="仿宋_GB2312" w:hAnsi="宋体"/>
          <w:b/>
          <w:sz w:val="28"/>
          <w:szCs w:val="28"/>
          <w:highlight w:val="yellow"/>
        </w:rPr>
        <w:sectPr w:rsidR="00DA2F29">
          <w:pgSz w:w="11906" w:h="16838"/>
          <w:pgMar w:top="2098" w:right="1474" w:bottom="1984" w:left="1588" w:header="851" w:footer="992" w:gutter="0"/>
          <w:cols w:space="0"/>
          <w:docGrid w:type="lines" w:linePitch="312"/>
        </w:sectPr>
      </w:pPr>
    </w:p>
    <w:tbl>
      <w:tblPr>
        <w:tblW w:w="9180" w:type="dxa"/>
        <w:jc w:val="center"/>
        <w:tblLayout w:type="fixed"/>
        <w:tblCellMar>
          <w:left w:w="0" w:type="dxa"/>
          <w:right w:w="0" w:type="dxa"/>
        </w:tblCellMar>
        <w:tblLook w:val="04A0" w:firstRow="1" w:lastRow="0" w:firstColumn="1" w:lastColumn="0" w:noHBand="0" w:noVBand="1"/>
      </w:tblPr>
      <w:tblGrid>
        <w:gridCol w:w="558"/>
        <w:gridCol w:w="1597"/>
        <w:gridCol w:w="840"/>
        <w:gridCol w:w="477"/>
        <w:gridCol w:w="1763"/>
        <w:gridCol w:w="740"/>
        <w:gridCol w:w="560"/>
        <w:gridCol w:w="1788"/>
        <w:gridCol w:w="857"/>
      </w:tblGrid>
      <w:tr w:rsidR="00DA2F29">
        <w:trPr>
          <w:trHeight w:val="526"/>
          <w:jc w:val="center"/>
        </w:trPr>
        <w:tc>
          <w:tcPr>
            <w:tcW w:w="9180" w:type="dxa"/>
            <w:gridSpan w:val="9"/>
            <w:tcBorders>
              <w:top w:val="nil"/>
              <w:left w:val="nil"/>
              <w:bottom w:val="nil"/>
              <w:right w:val="nil"/>
            </w:tcBorders>
            <w:shd w:val="clear" w:color="auto" w:fill="auto"/>
            <w:tcMar>
              <w:top w:w="15" w:type="dxa"/>
              <w:left w:w="15" w:type="dxa"/>
              <w:right w:w="15" w:type="dxa"/>
            </w:tcMar>
            <w:vAlign w:val="center"/>
          </w:tcPr>
          <w:p w:rsidR="00DA2F29" w:rsidRDefault="00470DAD">
            <w:pPr>
              <w:widowControl/>
              <w:spacing w:after="0" w:line="240" w:lineRule="auto"/>
              <w:jc w:val="center"/>
              <w:textAlignment w:val="center"/>
              <w:rPr>
                <w:rFonts w:ascii="黑体" w:eastAsia="黑体" w:hAnsi="宋体" w:cs="黑体"/>
                <w:color w:val="000000"/>
                <w:sz w:val="40"/>
                <w:szCs w:val="40"/>
              </w:rPr>
            </w:pPr>
            <w:r>
              <w:rPr>
                <w:rFonts w:ascii="黑体" w:eastAsia="黑体" w:hAnsi="宋体" w:cs="黑体" w:hint="eastAsia"/>
                <w:color w:val="000000"/>
                <w:kern w:val="0"/>
                <w:sz w:val="40"/>
                <w:szCs w:val="40"/>
              </w:rPr>
              <w:lastRenderedPageBreak/>
              <w:t>一般公共预算财政拨款基本支出决算表</w:t>
            </w:r>
          </w:p>
        </w:tc>
      </w:tr>
      <w:tr w:rsidR="00DA2F29">
        <w:trPr>
          <w:trHeight w:val="269"/>
          <w:jc w:val="center"/>
        </w:trPr>
        <w:tc>
          <w:tcPr>
            <w:tcW w:w="558" w:type="dxa"/>
            <w:tcBorders>
              <w:top w:val="nil"/>
              <w:left w:val="nil"/>
              <w:bottom w:val="nil"/>
              <w:right w:val="nil"/>
            </w:tcBorders>
            <w:shd w:val="clear" w:color="auto" w:fill="auto"/>
            <w:noWrap/>
            <w:tcMar>
              <w:top w:w="15" w:type="dxa"/>
              <w:left w:w="15" w:type="dxa"/>
              <w:right w:w="15" w:type="dxa"/>
            </w:tcMar>
            <w:vAlign w:val="center"/>
          </w:tcPr>
          <w:p w:rsidR="00DA2F29" w:rsidRDefault="00DA2F29">
            <w:pPr>
              <w:widowControl/>
              <w:spacing w:after="0" w:line="240" w:lineRule="auto"/>
              <w:rPr>
                <w:rFonts w:ascii="Arial" w:hAnsi="Arial" w:cs="Arial"/>
                <w:color w:val="000000"/>
                <w:sz w:val="22"/>
                <w:szCs w:val="22"/>
              </w:rPr>
            </w:pPr>
          </w:p>
        </w:tc>
        <w:tc>
          <w:tcPr>
            <w:tcW w:w="1597" w:type="dxa"/>
            <w:tcBorders>
              <w:top w:val="nil"/>
              <w:left w:val="nil"/>
              <w:bottom w:val="nil"/>
              <w:right w:val="nil"/>
            </w:tcBorders>
            <w:shd w:val="clear" w:color="auto" w:fill="auto"/>
            <w:tcMar>
              <w:top w:w="15" w:type="dxa"/>
              <w:left w:w="15" w:type="dxa"/>
              <w:right w:w="15" w:type="dxa"/>
            </w:tcMar>
            <w:vAlign w:val="center"/>
          </w:tcPr>
          <w:p w:rsidR="00DA2F29" w:rsidRDefault="00DA2F29">
            <w:pPr>
              <w:widowControl/>
              <w:spacing w:after="0" w:line="240" w:lineRule="auto"/>
              <w:rPr>
                <w:rFonts w:ascii="Arial" w:hAnsi="Arial" w:cs="Arial"/>
                <w:color w:val="000000"/>
                <w:sz w:val="22"/>
                <w:szCs w:val="22"/>
              </w:rPr>
            </w:pPr>
          </w:p>
        </w:tc>
        <w:tc>
          <w:tcPr>
            <w:tcW w:w="840" w:type="dxa"/>
            <w:tcBorders>
              <w:top w:val="nil"/>
              <w:left w:val="nil"/>
              <w:bottom w:val="nil"/>
              <w:right w:val="nil"/>
            </w:tcBorders>
            <w:shd w:val="clear" w:color="auto" w:fill="auto"/>
            <w:noWrap/>
            <w:tcMar>
              <w:top w:w="15" w:type="dxa"/>
              <w:left w:w="15" w:type="dxa"/>
              <w:right w:w="15" w:type="dxa"/>
            </w:tcMar>
            <w:vAlign w:val="center"/>
          </w:tcPr>
          <w:p w:rsidR="00DA2F29" w:rsidRDefault="00DA2F29">
            <w:pPr>
              <w:widowControl/>
              <w:spacing w:after="0" w:line="240" w:lineRule="auto"/>
              <w:rPr>
                <w:rFonts w:ascii="Arial" w:hAnsi="Arial" w:cs="Arial"/>
                <w:color w:val="000000"/>
                <w:sz w:val="22"/>
                <w:szCs w:val="22"/>
              </w:rPr>
            </w:pPr>
          </w:p>
        </w:tc>
        <w:tc>
          <w:tcPr>
            <w:tcW w:w="477" w:type="dxa"/>
            <w:tcBorders>
              <w:top w:val="nil"/>
              <w:left w:val="nil"/>
              <w:bottom w:val="nil"/>
              <w:right w:val="nil"/>
            </w:tcBorders>
            <w:shd w:val="clear" w:color="auto" w:fill="auto"/>
            <w:noWrap/>
            <w:tcMar>
              <w:top w:w="15" w:type="dxa"/>
              <w:left w:w="15" w:type="dxa"/>
              <w:right w:w="15" w:type="dxa"/>
            </w:tcMar>
            <w:vAlign w:val="center"/>
          </w:tcPr>
          <w:p w:rsidR="00DA2F29" w:rsidRDefault="00DA2F29">
            <w:pPr>
              <w:widowControl/>
              <w:spacing w:after="0" w:line="240" w:lineRule="auto"/>
              <w:rPr>
                <w:rFonts w:ascii="Arial" w:hAnsi="Arial" w:cs="Arial"/>
                <w:color w:val="000000"/>
                <w:sz w:val="22"/>
                <w:szCs w:val="22"/>
              </w:rPr>
            </w:pPr>
          </w:p>
        </w:tc>
        <w:tc>
          <w:tcPr>
            <w:tcW w:w="1763" w:type="dxa"/>
            <w:tcBorders>
              <w:top w:val="nil"/>
              <w:left w:val="nil"/>
              <w:bottom w:val="nil"/>
              <w:right w:val="nil"/>
            </w:tcBorders>
            <w:shd w:val="clear" w:color="auto" w:fill="auto"/>
            <w:tcMar>
              <w:top w:w="15" w:type="dxa"/>
              <w:left w:w="15" w:type="dxa"/>
              <w:right w:w="15" w:type="dxa"/>
            </w:tcMar>
            <w:vAlign w:val="center"/>
          </w:tcPr>
          <w:p w:rsidR="00DA2F29" w:rsidRDefault="00DA2F29">
            <w:pPr>
              <w:widowControl/>
              <w:spacing w:after="0" w:line="240" w:lineRule="auto"/>
              <w:rPr>
                <w:rFonts w:ascii="Arial" w:hAnsi="Arial" w:cs="Arial"/>
                <w:color w:val="000000"/>
                <w:sz w:val="22"/>
                <w:szCs w:val="22"/>
              </w:rPr>
            </w:pPr>
          </w:p>
        </w:tc>
        <w:tc>
          <w:tcPr>
            <w:tcW w:w="740" w:type="dxa"/>
            <w:tcBorders>
              <w:top w:val="nil"/>
              <w:left w:val="nil"/>
              <w:bottom w:val="nil"/>
              <w:right w:val="nil"/>
            </w:tcBorders>
            <w:shd w:val="clear" w:color="auto" w:fill="auto"/>
            <w:noWrap/>
            <w:tcMar>
              <w:top w:w="15" w:type="dxa"/>
              <w:left w:w="15" w:type="dxa"/>
              <w:right w:w="15" w:type="dxa"/>
            </w:tcMar>
            <w:vAlign w:val="center"/>
          </w:tcPr>
          <w:p w:rsidR="00DA2F29" w:rsidRDefault="00DA2F29">
            <w:pPr>
              <w:widowControl/>
              <w:spacing w:after="0" w:line="240" w:lineRule="auto"/>
              <w:rPr>
                <w:rFonts w:ascii="Arial" w:hAnsi="Arial" w:cs="Arial"/>
                <w:color w:val="000000"/>
                <w:sz w:val="22"/>
                <w:szCs w:val="22"/>
              </w:rPr>
            </w:pPr>
          </w:p>
        </w:tc>
        <w:tc>
          <w:tcPr>
            <w:tcW w:w="560" w:type="dxa"/>
            <w:tcBorders>
              <w:top w:val="nil"/>
              <w:left w:val="nil"/>
              <w:bottom w:val="nil"/>
              <w:right w:val="nil"/>
            </w:tcBorders>
            <w:shd w:val="clear" w:color="auto" w:fill="auto"/>
            <w:noWrap/>
            <w:tcMar>
              <w:top w:w="15" w:type="dxa"/>
              <w:left w:w="15" w:type="dxa"/>
              <w:right w:w="15" w:type="dxa"/>
            </w:tcMar>
            <w:vAlign w:val="center"/>
          </w:tcPr>
          <w:p w:rsidR="00DA2F29" w:rsidRDefault="00DA2F29">
            <w:pPr>
              <w:widowControl/>
              <w:spacing w:after="0" w:line="240" w:lineRule="auto"/>
              <w:rPr>
                <w:rFonts w:ascii="Arial" w:hAnsi="Arial" w:cs="Arial"/>
                <w:color w:val="000000"/>
                <w:sz w:val="22"/>
                <w:szCs w:val="22"/>
              </w:rPr>
            </w:pPr>
          </w:p>
        </w:tc>
        <w:tc>
          <w:tcPr>
            <w:tcW w:w="2645" w:type="dxa"/>
            <w:gridSpan w:val="2"/>
            <w:tcBorders>
              <w:top w:val="nil"/>
              <w:left w:val="nil"/>
              <w:bottom w:val="nil"/>
              <w:right w:val="nil"/>
            </w:tcBorders>
            <w:shd w:val="clear" w:color="auto" w:fill="auto"/>
            <w:tcMar>
              <w:top w:w="15" w:type="dxa"/>
              <w:left w:w="15" w:type="dxa"/>
              <w:right w:w="15" w:type="dxa"/>
            </w:tcMar>
            <w:vAlign w:val="center"/>
          </w:tcPr>
          <w:p w:rsidR="00DA2F29" w:rsidRDefault="00470DAD">
            <w:pPr>
              <w:widowControl/>
              <w:spacing w:after="0" w:line="240" w:lineRule="auto"/>
              <w:jc w:val="right"/>
              <w:textAlignment w:val="center"/>
              <w:rPr>
                <w:rFonts w:ascii="宋体" w:hAnsi="宋体" w:cs="宋体"/>
                <w:color w:val="000000"/>
                <w:sz w:val="22"/>
                <w:szCs w:val="22"/>
              </w:rPr>
            </w:pPr>
            <w:r>
              <w:rPr>
                <w:rFonts w:ascii="宋体" w:hAnsi="宋体" w:cs="宋体" w:hint="eastAsia"/>
                <w:color w:val="000000"/>
                <w:kern w:val="0"/>
                <w:sz w:val="22"/>
                <w:szCs w:val="22"/>
              </w:rPr>
              <w:t>公开06表</w:t>
            </w:r>
          </w:p>
        </w:tc>
      </w:tr>
      <w:tr w:rsidR="00DA2F29">
        <w:trPr>
          <w:trHeight w:val="269"/>
          <w:jc w:val="center"/>
        </w:trPr>
        <w:tc>
          <w:tcPr>
            <w:tcW w:w="5235" w:type="dxa"/>
            <w:gridSpan w:val="5"/>
            <w:tcBorders>
              <w:top w:val="nil"/>
              <w:left w:val="nil"/>
              <w:bottom w:val="nil"/>
              <w:right w:val="nil"/>
            </w:tcBorders>
            <w:shd w:val="clear" w:color="auto" w:fill="auto"/>
            <w:noWrap/>
            <w:tcMar>
              <w:top w:w="15" w:type="dxa"/>
              <w:left w:w="15" w:type="dxa"/>
              <w:right w:w="15" w:type="dxa"/>
            </w:tcMar>
            <w:vAlign w:val="center"/>
          </w:tcPr>
          <w:p w:rsidR="00DA2F29" w:rsidRDefault="00470DAD">
            <w:pPr>
              <w:widowControl/>
              <w:spacing w:after="0" w:line="240" w:lineRule="auto"/>
              <w:jc w:val="left"/>
              <w:textAlignment w:val="center"/>
              <w:rPr>
                <w:rFonts w:ascii="宋体" w:hAnsi="宋体" w:cs="宋体"/>
                <w:color w:val="000000"/>
                <w:sz w:val="22"/>
                <w:szCs w:val="22"/>
              </w:rPr>
            </w:pPr>
            <w:r>
              <w:rPr>
                <w:rFonts w:ascii="宋体" w:hAnsi="宋体" w:cs="宋体" w:hint="eastAsia"/>
                <w:color w:val="000000"/>
                <w:kern w:val="0"/>
                <w:sz w:val="22"/>
                <w:szCs w:val="22"/>
              </w:rPr>
              <w:t>部门：</w:t>
            </w:r>
            <w:r>
              <w:rPr>
                <w:rFonts w:ascii="宋体" w:hAnsi="宋体" w:cs="宋体" w:hint="eastAsia"/>
                <w:color w:val="000000"/>
                <w:kern w:val="0"/>
                <w:szCs w:val="21"/>
              </w:rPr>
              <w:t>唐山高新技术产业开发区科学技术局</w:t>
            </w:r>
            <w:r w:rsidR="009E2915">
              <w:rPr>
                <w:noProof/>
                <w:sz w:val="44"/>
              </w:rPr>
              <mc:AlternateContent>
                <mc:Choice Requires="wpg">
                  <w:drawing>
                    <wp:anchor distT="0" distB="0" distL="114300" distR="114300" simplePos="0" relativeHeight="251662848" behindDoc="0" locked="1" layoutInCell="1" allowOverlap="1">
                      <wp:simplePos x="0" y="0"/>
                      <wp:positionH relativeFrom="column">
                        <wp:posOffset>-930275</wp:posOffset>
                      </wp:positionH>
                      <wp:positionV relativeFrom="page">
                        <wp:posOffset>-1643380</wp:posOffset>
                      </wp:positionV>
                      <wp:extent cx="3088640" cy="523240"/>
                      <wp:effectExtent l="3175" t="4445" r="3810" b="15240"/>
                      <wp:wrapNone/>
                      <wp:docPr id="59" name="10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88640" cy="523240"/>
                                <a:chOff x="4551" y="52615"/>
                                <a:chExt cx="8546" cy="1398"/>
                              </a:xfrm>
                            </wpg:grpSpPr>
                            <wps:wsp>
                              <wps:cNvPr id="60" name="1057"/>
                              <wps:cNvSpPr>
                                <a:spLocks noChangeArrowheads="1"/>
                              </wps:cNvSpPr>
                              <wps:spPr bwMode="auto">
                                <a:xfrm>
                                  <a:off x="4551" y="52615"/>
                                  <a:ext cx="8546" cy="1175"/>
                                </a:xfrm>
                                <a:prstGeom prst="rect">
                                  <a:avLst/>
                                </a:prstGeom>
                                <a:solidFill>
                                  <a:srgbClr val="D8D8D8"/>
                                </a:solidFill>
                                <a:ln>
                                  <a:noFill/>
                                </a:ln>
                                <a:extLst>
                                  <a:ext uri="{91240B29-F687-4F45-9708-019B960494DF}">
                                    <a14:hiddenLine xmlns:a14="http://schemas.microsoft.com/office/drawing/2010/main" w="25400">
                                      <a:solidFill>
                                        <a:srgbClr val="AF7621"/>
                                      </a:solidFill>
                                      <a:miter lim="800000"/>
                                      <a:headEnd/>
                                      <a:tailEnd/>
                                    </a14:hiddenLine>
                                  </a:ext>
                                </a:extLst>
                              </wps:spPr>
                              <wps:bodyPr rot="0" vert="horz" wrap="square" lIns="91440" tIns="45720" rIns="91440" bIns="45720" anchor="t" anchorCtr="0" upright="1">
                                <a:noAutofit/>
                              </wps:bodyPr>
                            </wps:wsp>
                            <wps:wsp>
                              <wps:cNvPr id="61" name="1058"/>
                              <wps:cNvSpPr>
                                <a:spLocks noChangeArrowheads="1"/>
                              </wps:cNvSpPr>
                              <wps:spPr bwMode="auto">
                                <a:xfrm>
                                  <a:off x="4577" y="52890"/>
                                  <a:ext cx="8324" cy="1123"/>
                                </a:xfrm>
                                <a:prstGeom prst="rect">
                                  <a:avLst/>
                                </a:prstGeom>
                                <a:solidFill>
                                  <a:srgbClr val="AD002D"/>
                                </a:solidFill>
                                <a:ln w="25400">
                                  <a:solidFill>
                                    <a:srgbClr val="AF7621"/>
                                  </a:solidFill>
                                  <a:miter lim="800000"/>
                                  <a:headEnd/>
                                  <a:tailEnd/>
                                </a:ln>
                              </wps:spPr>
                              <wps:txbx>
                                <w:txbxContent>
                                  <w:p w:rsidR="00AB7272" w:rsidRDefault="00AB7272">
                                    <w:pPr>
                                      <w:widowControl/>
                                      <w:jc w:val="left"/>
                                      <w:rPr>
                                        <w:rFonts w:ascii="楷体" w:eastAsia="楷体" w:hAnsi="楷体" w:cs="楷体"/>
                                        <w:b/>
                                        <w:bCs/>
                                        <w:color w:val="FDEFBE"/>
                                        <w:sz w:val="32"/>
                                        <w:szCs w:val="32"/>
                                      </w:rPr>
                                    </w:pPr>
                                    <w:r>
                                      <w:rPr>
                                        <w:rFonts w:ascii="楷体" w:eastAsia="楷体" w:hAnsi="楷体" w:cs="楷体" w:hint="eastAsia"/>
                                        <w:b/>
                                        <w:bCs/>
                                        <w:color w:val="FDEFBE"/>
                                        <w:kern w:val="0"/>
                                        <w:sz w:val="32"/>
                                        <w:szCs w:val="32"/>
                                      </w:rPr>
                                      <w:t>2018</w:t>
                                    </w:r>
                                    <w:r>
                                      <w:rPr>
                                        <w:rFonts w:ascii="楷体" w:eastAsia="楷体" w:hAnsi="楷体" w:cs="楷体" w:hint="eastAsia"/>
                                        <w:b/>
                                        <w:bCs/>
                                        <w:color w:val="FDEFBE"/>
                                        <w:kern w:val="0"/>
                                        <w:sz w:val="32"/>
                                        <w:szCs w:val="32"/>
                                      </w:rPr>
                                      <w:t>年度部门决算☞决算报表</w:t>
                                    </w:r>
                                  </w:p>
                                  <w:p w:rsidR="00AB7272" w:rsidRDefault="00AB7272">
                                    <w:pPr>
                                      <w:jc w:val="center"/>
                                    </w:pP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id="1056" o:spid="_x0000_s1053" style="position:absolute;margin-left:-73.25pt;margin-top:-129.4pt;width:243.2pt;height:41.2pt;z-index:251662848;mso-position-vertical-relative:page" coordorigin="4551,52615" coordsize="8546,13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">
                      <v:rect id="1057" o:spid="_x0000_s1054" style="position:absolute;left:4551;top:52615;width:8546;height:11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hJ/zMIA&#10;AADbAAAADwAAAGRycy9kb3ducmV2LnhtbERPy4rCMBTdD/gP4QpuRFOFEa1GmRFkZuOAVXzsLs21&#10;LTY3pclo9evNQnB5OO/ZojGluFLtCssKBv0IBHFqdcGZgt121RuDcB5ZY2mZFNzJwWLe+phhrO2N&#10;N3RNfCZCCLsYFeTeV7GULs3JoOvbijhwZ1sb9AHWmdQ13kK4KeUwikbSYMGhIceKljmll+TfKPj8&#10;PuG627X4c0gex7/90q8PxUSpTrv5moLw1Pi3+OX+1QpGYX34En6AnD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CEn/MwgAAANsAAAAPAAAAAAAAAAAAAAAAAJgCAABkcnMvZG93&#10;bnJldi54bWxQSwUGAAAAAAQABAD1AAAAhwMAAAAA&#10;" fillcolor="#d8d8d8" stroked="f" strokecolor="#af7621" strokeweight="2pt"/>
                      <v:rect id="1058" o:spid="_x0000_s1055" style="position:absolute;left:4577;top:52890;width:8324;height:112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70ZMEA&#10;AADbAAAADwAAAGRycy9kb3ducmV2LnhtbESPQavCMBCE74L/IazgTVM9iFSjiCLoRVCfB29Ls7bF&#10;ZlOb2FZ/vRGEdxxm5htmvmxNIWqqXG5ZwWgYgSBOrM45VfB33g6mIJxH1lhYJgUvcrBcdDtzjLVt&#10;+Ej1yaciQNjFqCDzvoyldElGBt3QlsTBu9nKoA+ySqWusAlwU8hxFE2kwZzDQoYlrTNK7qenUXBY&#10;X/lyPWMdPTbPsvD75r2iRql+r13NQHhq/X/4195pBZMRfL+EHyAX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E+9GTBAAAA2wAAAA8AAAAAAAAAAAAAAAAAmAIAAGRycy9kb3du&#10;cmV2LnhtbFBLBQYAAAAABAAEAPUAAACGAwAAAAA=&#10;" fillcolor="#ad002d" strokecolor="#af7621" strokeweight="2pt">
                        <v:textbox>
                          <w:txbxContent>
                            <w:p w:rsidR="00AB7272" w:rsidRDefault="00AB7272">
                              <w:pPr>
                                <w:widowControl/>
                                <w:jc w:val="left"/>
                                <w:rPr>
                                  <w:rFonts w:ascii="楷体" w:eastAsia="楷体" w:hAnsi="楷体" w:cs="楷体"/>
                                  <w:b/>
                                  <w:bCs/>
                                  <w:color w:val="FDEFBE"/>
                                  <w:sz w:val="32"/>
                                  <w:szCs w:val="32"/>
                                </w:rPr>
                              </w:pPr>
                              <w:r>
                                <w:rPr>
                                  <w:rFonts w:ascii="楷体" w:eastAsia="楷体" w:hAnsi="楷体" w:cs="楷体" w:hint="eastAsia"/>
                                  <w:b/>
                                  <w:bCs/>
                                  <w:color w:val="FDEFBE"/>
                                  <w:kern w:val="0"/>
                                  <w:sz w:val="32"/>
                                  <w:szCs w:val="32"/>
                                </w:rPr>
                                <w:t>2018年度部门决算☞决算报表</w:t>
                              </w:r>
                            </w:p>
                            <w:p w:rsidR="00AB7272" w:rsidRDefault="00AB7272">
                              <w:pPr>
                                <w:jc w:val="center"/>
                              </w:pPr>
                            </w:p>
                          </w:txbxContent>
                        </v:textbox>
                      </v:rect>
                      <w10:wrap anchory="page"/>
                      <w10:anchorlock/>
                    </v:group>
                  </w:pict>
                </mc:Fallback>
              </mc:AlternateContent>
            </w:r>
          </w:p>
        </w:tc>
        <w:tc>
          <w:tcPr>
            <w:tcW w:w="740" w:type="dxa"/>
            <w:tcBorders>
              <w:top w:val="nil"/>
              <w:left w:val="nil"/>
              <w:bottom w:val="nil"/>
              <w:right w:val="nil"/>
            </w:tcBorders>
            <w:shd w:val="clear" w:color="auto" w:fill="auto"/>
            <w:noWrap/>
            <w:tcMar>
              <w:top w:w="15" w:type="dxa"/>
              <w:left w:w="15" w:type="dxa"/>
              <w:right w:w="15" w:type="dxa"/>
            </w:tcMar>
            <w:vAlign w:val="center"/>
          </w:tcPr>
          <w:p w:rsidR="00DA2F29" w:rsidRDefault="00DA2F29">
            <w:pPr>
              <w:widowControl/>
              <w:spacing w:after="0" w:line="240" w:lineRule="auto"/>
              <w:rPr>
                <w:rFonts w:ascii="Arial" w:hAnsi="Arial" w:cs="Arial"/>
                <w:color w:val="000000"/>
                <w:sz w:val="22"/>
                <w:szCs w:val="22"/>
              </w:rPr>
            </w:pPr>
          </w:p>
        </w:tc>
        <w:tc>
          <w:tcPr>
            <w:tcW w:w="560" w:type="dxa"/>
            <w:tcBorders>
              <w:top w:val="nil"/>
              <w:left w:val="nil"/>
              <w:bottom w:val="nil"/>
              <w:right w:val="nil"/>
            </w:tcBorders>
            <w:shd w:val="clear" w:color="auto" w:fill="auto"/>
            <w:noWrap/>
            <w:tcMar>
              <w:top w:w="15" w:type="dxa"/>
              <w:left w:w="15" w:type="dxa"/>
              <w:right w:w="15" w:type="dxa"/>
            </w:tcMar>
            <w:vAlign w:val="center"/>
          </w:tcPr>
          <w:p w:rsidR="00DA2F29" w:rsidRDefault="00DA2F29">
            <w:pPr>
              <w:widowControl/>
              <w:spacing w:after="0" w:line="240" w:lineRule="auto"/>
              <w:rPr>
                <w:rFonts w:ascii="Arial" w:hAnsi="Arial" w:cs="Arial"/>
                <w:color w:val="000000"/>
                <w:sz w:val="22"/>
                <w:szCs w:val="22"/>
              </w:rPr>
            </w:pPr>
          </w:p>
        </w:tc>
        <w:tc>
          <w:tcPr>
            <w:tcW w:w="2645" w:type="dxa"/>
            <w:gridSpan w:val="2"/>
            <w:tcBorders>
              <w:top w:val="nil"/>
              <w:left w:val="nil"/>
              <w:bottom w:val="nil"/>
              <w:right w:val="nil"/>
            </w:tcBorders>
            <w:shd w:val="clear" w:color="auto" w:fill="auto"/>
            <w:tcMar>
              <w:top w:w="15" w:type="dxa"/>
              <w:left w:w="15" w:type="dxa"/>
              <w:right w:w="15" w:type="dxa"/>
            </w:tcMar>
            <w:vAlign w:val="center"/>
          </w:tcPr>
          <w:p w:rsidR="00DA2F29" w:rsidRDefault="00470DAD">
            <w:pPr>
              <w:widowControl/>
              <w:spacing w:after="0" w:line="240" w:lineRule="auto"/>
              <w:jc w:val="right"/>
              <w:textAlignment w:val="center"/>
              <w:rPr>
                <w:rFonts w:ascii="宋体" w:hAnsi="宋体" w:cs="宋体"/>
                <w:color w:val="000000"/>
                <w:sz w:val="22"/>
                <w:szCs w:val="22"/>
              </w:rPr>
            </w:pPr>
            <w:r>
              <w:rPr>
                <w:rFonts w:ascii="宋体" w:hAnsi="宋体" w:cs="宋体" w:hint="eastAsia"/>
                <w:color w:val="000000"/>
                <w:kern w:val="0"/>
                <w:sz w:val="22"/>
                <w:szCs w:val="22"/>
              </w:rPr>
              <w:t>金额单位：万元</w:t>
            </w:r>
          </w:p>
        </w:tc>
      </w:tr>
      <w:tr w:rsidR="00DA2F29">
        <w:trPr>
          <w:trHeight w:val="277"/>
          <w:jc w:val="center"/>
        </w:trPr>
        <w:tc>
          <w:tcPr>
            <w:tcW w:w="2995"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人员经费</w:t>
            </w:r>
          </w:p>
        </w:tc>
        <w:tc>
          <w:tcPr>
            <w:tcW w:w="6185" w:type="dxa"/>
            <w:gridSpan w:val="6"/>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公用经费</w:t>
            </w:r>
          </w:p>
        </w:tc>
      </w:tr>
      <w:tr w:rsidR="00DA2F29">
        <w:trPr>
          <w:trHeight w:val="312"/>
          <w:jc w:val="center"/>
        </w:trPr>
        <w:tc>
          <w:tcPr>
            <w:tcW w:w="558" w:type="dxa"/>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A2F29" w:rsidRDefault="00470DAD">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科目编码</w:t>
            </w:r>
          </w:p>
        </w:tc>
        <w:tc>
          <w:tcPr>
            <w:tcW w:w="1597"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A2F29" w:rsidRDefault="00470DAD">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科目名称</w:t>
            </w:r>
          </w:p>
        </w:tc>
        <w:tc>
          <w:tcPr>
            <w:tcW w:w="840"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A2F29" w:rsidRDefault="00470DAD">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决算数</w:t>
            </w:r>
          </w:p>
        </w:tc>
        <w:tc>
          <w:tcPr>
            <w:tcW w:w="477"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A2F29" w:rsidRDefault="00470DAD">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科目编码</w:t>
            </w:r>
          </w:p>
        </w:tc>
        <w:tc>
          <w:tcPr>
            <w:tcW w:w="1763"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A2F29" w:rsidRDefault="00470DAD">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科目名称</w:t>
            </w:r>
          </w:p>
        </w:tc>
        <w:tc>
          <w:tcPr>
            <w:tcW w:w="740"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A2F29" w:rsidRDefault="00470DAD">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决算数</w:t>
            </w:r>
          </w:p>
        </w:tc>
        <w:tc>
          <w:tcPr>
            <w:tcW w:w="560"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A2F29" w:rsidRDefault="00470DAD">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科目编码</w:t>
            </w:r>
          </w:p>
        </w:tc>
        <w:tc>
          <w:tcPr>
            <w:tcW w:w="1788"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A2F29" w:rsidRDefault="00470DAD">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科目名称</w:t>
            </w:r>
          </w:p>
        </w:tc>
        <w:tc>
          <w:tcPr>
            <w:tcW w:w="857"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A2F29" w:rsidRDefault="00470DAD">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决算数</w:t>
            </w:r>
          </w:p>
        </w:tc>
      </w:tr>
      <w:tr w:rsidR="00DA2F29">
        <w:trPr>
          <w:trHeight w:val="312"/>
          <w:jc w:val="center"/>
        </w:trPr>
        <w:tc>
          <w:tcPr>
            <w:tcW w:w="558" w:type="dxa"/>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A2F29" w:rsidRDefault="00DA2F29">
            <w:pPr>
              <w:widowControl/>
              <w:spacing w:after="0" w:line="240" w:lineRule="auto"/>
              <w:jc w:val="center"/>
              <w:rPr>
                <w:rFonts w:ascii="宋体" w:hAnsi="宋体" w:cs="宋体"/>
                <w:color w:val="000000"/>
                <w:sz w:val="22"/>
                <w:szCs w:val="22"/>
              </w:rPr>
            </w:pPr>
          </w:p>
        </w:tc>
        <w:tc>
          <w:tcPr>
            <w:tcW w:w="1597"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A2F29" w:rsidRDefault="00DA2F29">
            <w:pPr>
              <w:widowControl/>
              <w:spacing w:after="0" w:line="240" w:lineRule="auto"/>
              <w:jc w:val="center"/>
              <w:rPr>
                <w:rFonts w:ascii="宋体" w:hAnsi="宋体" w:cs="宋体"/>
                <w:color w:val="000000"/>
                <w:sz w:val="22"/>
                <w:szCs w:val="22"/>
              </w:rPr>
            </w:pPr>
          </w:p>
        </w:tc>
        <w:tc>
          <w:tcPr>
            <w:tcW w:w="840"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A2F29" w:rsidRDefault="00DA2F29">
            <w:pPr>
              <w:widowControl/>
              <w:spacing w:after="0" w:line="240" w:lineRule="auto"/>
              <w:jc w:val="center"/>
              <w:rPr>
                <w:rFonts w:ascii="宋体" w:hAnsi="宋体" w:cs="宋体"/>
                <w:color w:val="000000"/>
                <w:sz w:val="22"/>
                <w:szCs w:val="22"/>
              </w:rPr>
            </w:pPr>
          </w:p>
        </w:tc>
        <w:tc>
          <w:tcPr>
            <w:tcW w:w="477"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A2F29" w:rsidRDefault="00DA2F29">
            <w:pPr>
              <w:widowControl/>
              <w:spacing w:after="0" w:line="240" w:lineRule="auto"/>
              <w:jc w:val="center"/>
              <w:rPr>
                <w:rFonts w:ascii="宋体" w:hAnsi="宋体" w:cs="宋体"/>
                <w:color w:val="000000"/>
                <w:sz w:val="22"/>
                <w:szCs w:val="22"/>
              </w:rPr>
            </w:pPr>
          </w:p>
        </w:tc>
        <w:tc>
          <w:tcPr>
            <w:tcW w:w="1763"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A2F29" w:rsidRDefault="00DA2F29">
            <w:pPr>
              <w:widowControl/>
              <w:spacing w:after="0" w:line="240" w:lineRule="auto"/>
              <w:jc w:val="center"/>
              <w:rPr>
                <w:rFonts w:ascii="宋体" w:hAnsi="宋体" w:cs="宋体"/>
                <w:color w:val="000000"/>
                <w:sz w:val="22"/>
                <w:szCs w:val="22"/>
              </w:rPr>
            </w:pPr>
          </w:p>
        </w:tc>
        <w:tc>
          <w:tcPr>
            <w:tcW w:w="740"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A2F29" w:rsidRDefault="00DA2F29">
            <w:pPr>
              <w:widowControl/>
              <w:spacing w:after="0" w:line="240" w:lineRule="auto"/>
              <w:jc w:val="center"/>
              <w:rPr>
                <w:rFonts w:ascii="宋体" w:hAnsi="宋体" w:cs="宋体"/>
                <w:color w:val="000000"/>
                <w:sz w:val="22"/>
                <w:szCs w:val="22"/>
              </w:rPr>
            </w:pPr>
          </w:p>
        </w:tc>
        <w:tc>
          <w:tcPr>
            <w:tcW w:w="560"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A2F29" w:rsidRDefault="00DA2F29">
            <w:pPr>
              <w:widowControl/>
              <w:spacing w:after="0" w:line="240" w:lineRule="auto"/>
              <w:jc w:val="center"/>
              <w:rPr>
                <w:rFonts w:ascii="宋体" w:hAnsi="宋体" w:cs="宋体"/>
                <w:color w:val="000000"/>
                <w:sz w:val="22"/>
                <w:szCs w:val="22"/>
              </w:rPr>
            </w:pPr>
          </w:p>
        </w:tc>
        <w:tc>
          <w:tcPr>
            <w:tcW w:w="1788"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A2F29" w:rsidRDefault="00DA2F29">
            <w:pPr>
              <w:widowControl/>
              <w:spacing w:after="0" w:line="240" w:lineRule="auto"/>
              <w:jc w:val="center"/>
              <w:rPr>
                <w:rFonts w:ascii="宋体" w:hAnsi="宋体" w:cs="宋体"/>
                <w:color w:val="000000"/>
                <w:sz w:val="22"/>
                <w:szCs w:val="22"/>
              </w:rPr>
            </w:pPr>
          </w:p>
        </w:tc>
        <w:tc>
          <w:tcPr>
            <w:tcW w:w="857"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A2F29" w:rsidRDefault="00DA2F29">
            <w:pPr>
              <w:widowControl/>
              <w:spacing w:after="0" w:line="240" w:lineRule="auto"/>
              <w:jc w:val="center"/>
              <w:rPr>
                <w:rFonts w:ascii="宋体" w:hAnsi="宋体" w:cs="宋体"/>
                <w:color w:val="000000"/>
                <w:sz w:val="22"/>
                <w:szCs w:val="22"/>
              </w:rPr>
            </w:pPr>
          </w:p>
        </w:tc>
      </w:tr>
      <w:tr w:rsidR="00DA2F29">
        <w:trPr>
          <w:trHeight w:val="238"/>
          <w:jc w:val="center"/>
        </w:trPr>
        <w:tc>
          <w:tcPr>
            <w:tcW w:w="558"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301</w:t>
            </w:r>
          </w:p>
        </w:tc>
        <w:tc>
          <w:tcPr>
            <w:tcW w:w="159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A2F29" w:rsidRDefault="00470DAD">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工资福利支出</w:t>
            </w:r>
          </w:p>
        </w:tc>
        <w:tc>
          <w:tcPr>
            <w:tcW w:w="8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napToGrid w:val="0"/>
              <w:spacing w:after="0" w:line="240" w:lineRule="auto"/>
              <w:jc w:val="right"/>
              <w:rPr>
                <w:rFonts w:ascii="宋体" w:hAnsi="宋体" w:cs="宋体"/>
                <w:color w:val="000000"/>
                <w:sz w:val="16"/>
                <w:szCs w:val="16"/>
              </w:rPr>
            </w:pPr>
            <w:r>
              <w:rPr>
                <w:rFonts w:ascii="宋体" w:hAnsi="宋体" w:cs="宋体"/>
                <w:color w:val="000000"/>
                <w:sz w:val="16"/>
                <w:szCs w:val="16"/>
              </w:rPr>
              <w:t>87.4</w:t>
            </w:r>
            <w:r>
              <w:rPr>
                <w:rFonts w:ascii="宋体" w:hAnsi="宋体" w:cs="宋体" w:hint="eastAsia"/>
                <w:color w:val="000000"/>
                <w:sz w:val="16"/>
                <w:szCs w:val="16"/>
              </w:rPr>
              <w:t>0</w:t>
            </w:r>
          </w:p>
        </w:tc>
        <w:tc>
          <w:tcPr>
            <w:tcW w:w="47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302</w:t>
            </w:r>
          </w:p>
        </w:tc>
        <w:tc>
          <w:tcPr>
            <w:tcW w:w="176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A2F29" w:rsidRDefault="00470DAD">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商品和服务支出</w:t>
            </w:r>
          </w:p>
        </w:tc>
        <w:tc>
          <w:tcPr>
            <w:tcW w:w="7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napToGrid w:val="0"/>
              <w:spacing w:after="0" w:line="240" w:lineRule="auto"/>
              <w:jc w:val="right"/>
              <w:rPr>
                <w:rFonts w:ascii="宋体" w:hAnsi="宋体" w:cs="宋体"/>
                <w:color w:val="000000"/>
                <w:sz w:val="16"/>
                <w:szCs w:val="16"/>
              </w:rPr>
            </w:pPr>
            <w:r>
              <w:rPr>
                <w:rFonts w:ascii="宋体" w:hAnsi="宋体" w:cs="宋体"/>
                <w:color w:val="000000"/>
                <w:sz w:val="16"/>
                <w:szCs w:val="16"/>
              </w:rPr>
              <w:t>4.05</w:t>
            </w:r>
          </w:p>
        </w:tc>
        <w:tc>
          <w:tcPr>
            <w:tcW w:w="5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307</w:t>
            </w:r>
          </w:p>
        </w:tc>
        <w:tc>
          <w:tcPr>
            <w:tcW w:w="178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A2F29" w:rsidRDefault="00470DAD">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债务利息及费用支出</w:t>
            </w:r>
          </w:p>
        </w:tc>
        <w:tc>
          <w:tcPr>
            <w:tcW w:w="85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napToGrid w:val="0"/>
              <w:spacing w:after="0" w:line="240" w:lineRule="auto"/>
              <w:jc w:val="right"/>
              <w:rPr>
                <w:rFonts w:ascii="宋体" w:hAnsi="宋体" w:cs="宋体"/>
                <w:color w:val="000000"/>
                <w:sz w:val="20"/>
                <w:szCs w:val="20"/>
              </w:rPr>
            </w:pPr>
          </w:p>
        </w:tc>
      </w:tr>
      <w:tr w:rsidR="00DA2F29">
        <w:trPr>
          <w:trHeight w:val="238"/>
          <w:jc w:val="center"/>
        </w:trPr>
        <w:tc>
          <w:tcPr>
            <w:tcW w:w="558"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30101</w:t>
            </w:r>
          </w:p>
        </w:tc>
        <w:tc>
          <w:tcPr>
            <w:tcW w:w="159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A2F29" w:rsidRDefault="00470DAD">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基本工资</w:t>
            </w:r>
          </w:p>
        </w:tc>
        <w:tc>
          <w:tcPr>
            <w:tcW w:w="8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napToGrid w:val="0"/>
              <w:spacing w:after="0" w:line="240" w:lineRule="auto"/>
              <w:jc w:val="right"/>
              <w:rPr>
                <w:rFonts w:ascii="宋体" w:hAnsi="宋体" w:cs="宋体"/>
                <w:color w:val="000000"/>
                <w:sz w:val="16"/>
                <w:szCs w:val="16"/>
              </w:rPr>
            </w:pPr>
            <w:r>
              <w:rPr>
                <w:rFonts w:ascii="宋体" w:hAnsi="宋体" w:cs="宋体"/>
                <w:color w:val="000000"/>
                <w:sz w:val="16"/>
                <w:szCs w:val="16"/>
              </w:rPr>
              <w:t>27.27</w:t>
            </w:r>
          </w:p>
        </w:tc>
        <w:tc>
          <w:tcPr>
            <w:tcW w:w="47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30201</w:t>
            </w:r>
          </w:p>
        </w:tc>
        <w:tc>
          <w:tcPr>
            <w:tcW w:w="176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A2F29" w:rsidRDefault="00470DAD">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办公费</w:t>
            </w:r>
          </w:p>
        </w:tc>
        <w:tc>
          <w:tcPr>
            <w:tcW w:w="7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napToGrid w:val="0"/>
              <w:spacing w:after="0" w:line="240" w:lineRule="auto"/>
              <w:jc w:val="right"/>
              <w:rPr>
                <w:rFonts w:ascii="宋体" w:hAnsi="宋体" w:cs="宋体"/>
                <w:color w:val="000000"/>
                <w:sz w:val="16"/>
                <w:szCs w:val="16"/>
              </w:rPr>
            </w:pPr>
            <w:r>
              <w:rPr>
                <w:rFonts w:ascii="宋体" w:hAnsi="宋体" w:cs="宋体"/>
                <w:color w:val="000000"/>
                <w:sz w:val="16"/>
                <w:szCs w:val="16"/>
              </w:rPr>
              <w:t>0.9</w:t>
            </w:r>
            <w:r>
              <w:rPr>
                <w:rFonts w:ascii="宋体" w:hAnsi="宋体" w:cs="宋体" w:hint="eastAsia"/>
                <w:color w:val="000000"/>
                <w:sz w:val="16"/>
                <w:szCs w:val="16"/>
              </w:rPr>
              <w:t>0</w:t>
            </w:r>
          </w:p>
        </w:tc>
        <w:tc>
          <w:tcPr>
            <w:tcW w:w="5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30701</w:t>
            </w:r>
          </w:p>
        </w:tc>
        <w:tc>
          <w:tcPr>
            <w:tcW w:w="178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A2F29" w:rsidRDefault="00470DAD">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国内债务付息</w:t>
            </w:r>
          </w:p>
        </w:tc>
        <w:tc>
          <w:tcPr>
            <w:tcW w:w="85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napToGrid w:val="0"/>
              <w:spacing w:after="0" w:line="240" w:lineRule="auto"/>
              <w:jc w:val="right"/>
              <w:rPr>
                <w:rFonts w:ascii="宋体" w:hAnsi="宋体" w:cs="宋体"/>
                <w:color w:val="000000"/>
                <w:sz w:val="20"/>
                <w:szCs w:val="20"/>
              </w:rPr>
            </w:pPr>
          </w:p>
        </w:tc>
      </w:tr>
      <w:tr w:rsidR="00DA2F29">
        <w:trPr>
          <w:trHeight w:val="238"/>
          <w:jc w:val="center"/>
        </w:trPr>
        <w:tc>
          <w:tcPr>
            <w:tcW w:w="558"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30102</w:t>
            </w:r>
          </w:p>
        </w:tc>
        <w:tc>
          <w:tcPr>
            <w:tcW w:w="159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A2F29" w:rsidRDefault="00470DAD">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津贴补贴</w:t>
            </w:r>
          </w:p>
        </w:tc>
        <w:tc>
          <w:tcPr>
            <w:tcW w:w="8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napToGrid w:val="0"/>
              <w:spacing w:after="0" w:line="240" w:lineRule="auto"/>
              <w:jc w:val="right"/>
              <w:rPr>
                <w:rFonts w:ascii="宋体" w:hAnsi="宋体" w:cs="宋体"/>
                <w:color w:val="000000"/>
                <w:sz w:val="16"/>
                <w:szCs w:val="16"/>
              </w:rPr>
            </w:pPr>
            <w:r>
              <w:rPr>
                <w:rFonts w:ascii="宋体" w:hAnsi="宋体" w:cs="宋体"/>
                <w:color w:val="000000"/>
                <w:sz w:val="16"/>
                <w:szCs w:val="16"/>
              </w:rPr>
              <w:t>13</w:t>
            </w:r>
            <w:r>
              <w:rPr>
                <w:rFonts w:ascii="宋体" w:hAnsi="宋体" w:cs="宋体" w:hint="eastAsia"/>
                <w:color w:val="000000"/>
                <w:sz w:val="16"/>
                <w:szCs w:val="16"/>
              </w:rPr>
              <w:t>.00</w:t>
            </w:r>
          </w:p>
        </w:tc>
        <w:tc>
          <w:tcPr>
            <w:tcW w:w="47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30202</w:t>
            </w:r>
          </w:p>
        </w:tc>
        <w:tc>
          <w:tcPr>
            <w:tcW w:w="176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A2F29" w:rsidRDefault="00470DAD">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印刷费</w:t>
            </w:r>
          </w:p>
        </w:tc>
        <w:tc>
          <w:tcPr>
            <w:tcW w:w="7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napToGrid w:val="0"/>
              <w:spacing w:after="0" w:line="240" w:lineRule="auto"/>
              <w:jc w:val="right"/>
              <w:rPr>
                <w:rFonts w:ascii="宋体" w:hAnsi="宋体" w:cs="宋体"/>
                <w:color w:val="000000"/>
                <w:sz w:val="16"/>
                <w:szCs w:val="16"/>
              </w:rPr>
            </w:pPr>
          </w:p>
        </w:tc>
        <w:tc>
          <w:tcPr>
            <w:tcW w:w="5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30702</w:t>
            </w:r>
          </w:p>
        </w:tc>
        <w:tc>
          <w:tcPr>
            <w:tcW w:w="178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A2F29" w:rsidRDefault="00470DAD">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国外债务付息</w:t>
            </w:r>
          </w:p>
        </w:tc>
        <w:tc>
          <w:tcPr>
            <w:tcW w:w="85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napToGrid w:val="0"/>
              <w:spacing w:after="0" w:line="240" w:lineRule="auto"/>
              <w:jc w:val="right"/>
              <w:rPr>
                <w:rFonts w:ascii="宋体" w:hAnsi="宋体" w:cs="宋体"/>
                <w:color w:val="000000"/>
                <w:sz w:val="20"/>
                <w:szCs w:val="20"/>
              </w:rPr>
            </w:pPr>
          </w:p>
        </w:tc>
      </w:tr>
      <w:tr w:rsidR="00DA2F29">
        <w:trPr>
          <w:trHeight w:val="238"/>
          <w:jc w:val="center"/>
        </w:trPr>
        <w:tc>
          <w:tcPr>
            <w:tcW w:w="558"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30103</w:t>
            </w:r>
          </w:p>
        </w:tc>
        <w:tc>
          <w:tcPr>
            <w:tcW w:w="159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A2F29" w:rsidRDefault="00470DAD">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奖金</w:t>
            </w:r>
          </w:p>
        </w:tc>
        <w:tc>
          <w:tcPr>
            <w:tcW w:w="8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napToGrid w:val="0"/>
              <w:spacing w:after="0" w:line="240" w:lineRule="auto"/>
              <w:jc w:val="right"/>
              <w:rPr>
                <w:rFonts w:ascii="宋体" w:hAnsi="宋体" w:cs="宋体"/>
                <w:color w:val="000000"/>
                <w:sz w:val="16"/>
                <w:szCs w:val="16"/>
              </w:rPr>
            </w:pPr>
          </w:p>
        </w:tc>
        <w:tc>
          <w:tcPr>
            <w:tcW w:w="47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30203</w:t>
            </w:r>
          </w:p>
        </w:tc>
        <w:tc>
          <w:tcPr>
            <w:tcW w:w="176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A2F29" w:rsidRDefault="00470DAD">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咨询费</w:t>
            </w:r>
          </w:p>
        </w:tc>
        <w:tc>
          <w:tcPr>
            <w:tcW w:w="7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napToGrid w:val="0"/>
              <w:spacing w:after="0" w:line="240" w:lineRule="auto"/>
              <w:jc w:val="right"/>
              <w:rPr>
                <w:rFonts w:ascii="宋体" w:hAnsi="宋体" w:cs="宋体"/>
                <w:color w:val="000000"/>
                <w:sz w:val="16"/>
                <w:szCs w:val="16"/>
              </w:rPr>
            </w:pPr>
          </w:p>
        </w:tc>
        <w:tc>
          <w:tcPr>
            <w:tcW w:w="5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310</w:t>
            </w:r>
          </w:p>
        </w:tc>
        <w:tc>
          <w:tcPr>
            <w:tcW w:w="178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A2F29" w:rsidRDefault="00470DAD">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资本性支出</w:t>
            </w:r>
          </w:p>
        </w:tc>
        <w:tc>
          <w:tcPr>
            <w:tcW w:w="85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napToGrid w:val="0"/>
              <w:spacing w:after="0" w:line="240" w:lineRule="auto"/>
              <w:jc w:val="right"/>
              <w:rPr>
                <w:rFonts w:ascii="宋体" w:hAnsi="宋体" w:cs="宋体"/>
                <w:color w:val="000000"/>
                <w:sz w:val="20"/>
                <w:szCs w:val="20"/>
              </w:rPr>
            </w:pPr>
          </w:p>
        </w:tc>
      </w:tr>
      <w:tr w:rsidR="00DA2F29">
        <w:trPr>
          <w:trHeight w:val="238"/>
          <w:jc w:val="center"/>
        </w:trPr>
        <w:tc>
          <w:tcPr>
            <w:tcW w:w="558"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30106</w:t>
            </w:r>
          </w:p>
        </w:tc>
        <w:tc>
          <w:tcPr>
            <w:tcW w:w="159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A2F29" w:rsidRDefault="00470DAD">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伙食补助费</w:t>
            </w:r>
          </w:p>
        </w:tc>
        <w:tc>
          <w:tcPr>
            <w:tcW w:w="8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napToGrid w:val="0"/>
              <w:spacing w:after="0" w:line="240" w:lineRule="auto"/>
              <w:jc w:val="right"/>
              <w:rPr>
                <w:rFonts w:ascii="宋体" w:hAnsi="宋体" w:cs="宋体"/>
                <w:color w:val="000000"/>
                <w:sz w:val="16"/>
                <w:szCs w:val="16"/>
              </w:rPr>
            </w:pPr>
          </w:p>
        </w:tc>
        <w:tc>
          <w:tcPr>
            <w:tcW w:w="47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30204</w:t>
            </w:r>
          </w:p>
        </w:tc>
        <w:tc>
          <w:tcPr>
            <w:tcW w:w="176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A2F29" w:rsidRDefault="00470DAD">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手续费</w:t>
            </w:r>
          </w:p>
        </w:tc>
        <w:tc>
          <w:tcPr>
            <w:tcW w:w="7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napToGrid w:val="0"/>
              <w:spacing w:after="0" w:line="240" w:lineRule="auto"/>
              <w:jc w:val="right"/>
              <w:rPr>
                <w:rFonts w:ascii="宋体" w:hAnsi="宋体" w:cs="宋体"/>
                <w:color w:val="000000"/>
                <w:sz w:val="16"/>
                <w:szCs w:val="16"/>
              </w:rPr>
            </w:pPr>
          </w:p>
        </w:tc>
        <w:tc>
          <w:tcPr>
            <w:tcW w:w="5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31001</w:t>
            </w:r>
          </w:p>
        </w:tc>
        <w:tc>
          <w:tcPr>
            <w:tcW w:w="178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A2F29" w:rsidRDefault="00470DAD">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房屋建筑物购建</w:t>
            </w:r>
          </w:p>
        </w:tc>
        <w:tc>
          <w:tcPr>
            <w:tcW w:w="85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napToGrid w:val="0"/>
              <w:spacing w:after="0" w:line="240" w:lineRule="auto"/>
              <w:jc w:val="right"/>
              <w:rPr>
                <w:rFonts w:ascii="宋体" w:hAnsi="宋体" w:cs="宋体"/>
                <w:color w:val="000000"/>
                <w:sz w:val="20"/>
                <w:szCs w:val="20"/>
              </w:rPr>
            </w:pPr>
          </w:p>
        </w:tc>
      </w:tr>
      <w:tr w:rsidR="00DA2F29">
        <w:trPr>
          <w:trHeight w:val="238"/>
          <w:jc w:val="center"/>
        </w:trPr>
        <w:tc>
          <w:tcPr>
            <w:tcW w:w="558"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30107</w:t>
            </w:r>
          </w:p>
        </w:tc>
        <w:tc>
          <w:tcPr>
            <w:tcW w:w="159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A2F29" w:rsidRDefault="00470DAD">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绩效工资</w:t>
            </w:r>
          </w:p>
        </w:tc>
        <w:tc>
          <w:tcPr>
            <w:tcW w:w="8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napToGrid w:val="0"/>
              <w:spacing w:after="0" w:line="240" w:lineRule="auto"/>
              <w:jc w:val="right"/>
              <w:rPr>
                <w:rFonts w:ascii="宋体" w:hAnsi="宋体" w:cs="宋体"/>
                <w:color w:val="000000"/>
                <w:sz w:val="16"/>
                <w:szCs w:val="16"/>
              </w:rPr>
            </w:pPr>
            <w:r>
              <w:rPr>
                <w:rFonts w:ascii="宋体" w:hAnsi="宋体" w:cs="宋体"/>
                <w:color w:val="000000"/>
                <w:sz w:val="16"/>
                <w:szCs w:val="16"/>
              </w:rPr>
              <w:t>25.9</w:t>
            </w:r>
            <w:r>
              <w:rPr>
                <w:rFonts w:ascii="宋体" w:hAnsi="宋体" w:cs="宋体" w:hint="eastAsia"/>
                <w:color w:val="000000"/>
                <w:sz w:val="16"/>
                <w:szCs w:val="16"/>
              </w:rPr>
              <w:t>0</w:t>
            </w:r>
          </w:p>
        </w:tc>
        <w:tc>
          <w:tcPr>
            <w:tcW w:w="47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30205</w:t>
            </w:r>
          </w:p>
        </w:tc>
        <w:tc>
          <w:tcPr>
            <w:tcW w:w="176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A2F29" w:rsidRDefault="00470DAD">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水费</w:t>
            </w:r>
          </w:p>
        </w:tc>
        <w:tc>
          <w:tcPr>
            <w:tcW w:w="7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napToGrid w:val="0"/>
              <w:spacing w:after="0" w:line="240" w:lineRule="auto"/>
              <w:jc w:val="right"/>
              <w:rPr>
                <w:rFonts w:ascii="宋体" w:hAnsi="宋体" w:cs="宋体"/>
                <w:color w:val="000000"/>
                <w:sz w:val="16"/>
                <w:szCs w:val="16"/>
              </w:rPr>
            </w:pPr>
          </w:p>
        </w:tc>
        <w:tc>
          <w:tcPr>
            <w:tcW w:w="5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31002</w:t>
            </w:r>
          </w:p>
        </w:tc>
        <w:tc>
          <w:tcPr>
            <w:tcW w:w="178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A2F29" w:rsidRDefault="00470DAD">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办公设备购置</w:t>
            </w:r>
          </w:p>
        </w:tc>
        <w:tc>
          <w:tcPr>
            <w:tcW w:w="85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napToGrid w:val="0"/>
              <w:spacing w:after="0" w:line="240" w:lineRule="auto"/>
              <w:jc w:val="right"/>
              <w:rPr>
                <w:rFonts w:ascii="宋体" w:hAnsi="宋体" w:cs="宋体"/>
                <w:color w:val="000000"/>
                <w:sz w:val="20"/>
                <w:szCs w:val="20"/>
              </w:rPr>
            </w:pPr>
          </w:p>
        </w:tc>
      </w:tr>
      <w:tr w:rsidR="00DA2F29">
        <w:trPr>
          <w:trHeight w:val="425"/>
          <w:jc w:val="center"/>
        </w:trPr>
        <w:tc>
          <w:tcPr>
            <w:tcW w:w="558"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30108</w:t>
            </w:r>
          </w:p>
        </w:tc>
        <w:tc>
          <w:tcPr>
            <w:tcW w:w="159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A2F29" w:rsidRDefault="00470DAD">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机关事业单位基本养老保险缴费</w:t>
            </w:r>
          </w:p>
        </w:tc>
        <w:tc>
          <w:tcPr>
            <w:tcW w:w="8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napToGrid w:val="0"/>
              <w:spacing w:after="0" w:line="240" w:lineRule="auto"/>
              <w:jc w:val="right"/>
              <w:rPr>
                <w:rFonts w:ascii="宋体" w:hAnsi="宋体" w:cs="宋体"/>
                <w:color w:val="000000"/>
                <w:sz w:val="16"/>
                <w:szCs w:val="16"/>
              </w:rPr>
            </w:pPr>
            <w:r>
              <w:rPr>
                <w:rFonts w:ascii="宋体" w:hAnsi="宋体" w:cs="宋体"/>
                <w:color w:val="000000"/>
                <w:sz w:val="16"/>
                <w:szCs w:val="16"/>
              </w:rPr>
              <w:t>9.92</w:t>
            </w:r>
          </w:p>
        </w:tc>
        <w:tc>
          <w:tcPr>
            <w:tcW w:w="47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30206</w:t>
            </w:r>
          </w:p>
        </w:tc>
        <w:tc>
          <w:tcPr>
            <w:tcW w:w="176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A2F29" w:rsidRDefault="00470DAD">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电费</w:t>
            </w:r>
          </w:p>
        </w:tc>
        <w:tc>
          <w:tcPr>
            <w:tcW w:w="7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napToGrid w:val="0"/>
              <w:spacing w:after="0" w:line="240" w:lineRule="auto"/>
              <w:jc w:val="right"/>
              <w:rPr>
                <w:rFonts w:ascii="宋体" w:hAnsi="宋体" w:cs="宋体"/>
                <w:color w:val="000000"/>
                <w:sz w:val="16"/>
                <w:szCs w:val="16"/>
              </w:rPr>
            </w:pPr>
          </w:p>
        </w:tc>
        <w:tc>
          <w:tcPr>
            <w:tcW w:w="5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31003</w:t>
            </w:r>
          </w:p>
        </w:tc>
        <w:tc>
          <w:tcPr>
            <w:tcW w:w="178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A2F29" w:rsidRDefault="00470DAD">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专用设备购置</w:t>
            </w:r>
          </w:p>
        </w:tc>
        <w:tc>
          <w:tcPr>
            <w:tcW w:w="85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napToGrid w:val="0"/>
              <w:spacing w:after="0" w:line="240" w:lineRule="auto"/>
              <w:jc w:val="right"/>
              <w:rPr>
                <w:rFonts w:ascii="宋体" w:hAnsi="宋体" w:cs="宋体"/>
                <w:color w:val="000000"/>
                <w:sz w:val="20"/>
                <w:szCs w:val="20"/>
              </w:rPr>
            </w:pPr>
          </w:p>
        </w:tc>
      </w:tr>
      <w:tr w:rsidR="00DA2F29">
        <w:trPr>
          <w:trHeight w:val="238"/>
          <w:jc w:val="center"/>
        </w:trPr>
        <w:tc>
          <w:tcPr>
            <w:tcW w:w="558"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30109</w:t>
            </w:r>
          </w:p>
        </w:tc>
        <w:tc>
          <w:tcPr>
            <w:tcW w:w="159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A2F29" w:rsidRDefault="00470DAD">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职业年金缴费</w:t>
            </w:r>
          </w:p>
        </w:tc>
        <w:tc>
          <w:tcPr>
            <w:tcW w:w="8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napToGrid w:val="0"/>
              <w:spacing w:after="0" w:line="240" w:lineRule="auto"/>
              <w:jc w:val="right"/>
              <w:rPr>
                <w:rFonts w:ascii="宋体" w:hAnsi="宋体" w:cs="宋体"/>
                <w:color w:val="000000"/>
                <w:sz w:val="16"/>
                <w:szCs w:val="16"/>
              </w:rPr>
            </w:pPr>
          </w:p>
        </w:tc>
        <w:tc>
          <w:tcPr>
            <w:tcW w:w="47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30207</w:t>
            </w:r>
          </w:p>
        </w:tc>
        <w:tc>
          <w:tcPr>
            <w:tcW w:w="176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A2F29" w:rsidRDefault="00470DAD">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邮电费</w:t>
            </w:r>
          </w:p>
        </w:tc>
        <w:tc>
          <w:tcPr>
            <w:tcW w:w="7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napToGrid w:val="0"/>
              <w:spacing w:after="0" w:line="240" w:lineRule="auto"/>
              <w:jc w:val="right"/>
              <w:rPr>
                <w:rFonts w:ascii="宋体" w:hAnsi="宋体" w:cs="宋体"/>
                <w:color w:val="000000"/>
                <w:sz w:val="16"/>
                <w:szCs w:val="16"/>
              </w:rPr>
            </w:pPr>
            <w:r>
              <w:rPr>
                <w:rFonts w:ascii="宋体" w:hAnsi="宋体" w:cs="宋体"/>
                <w:color w:val="000000"/>
                <w:sz w:val="16"/>
                <w:szCs w:val="16"/>
              </w:rPr>
              <w:t>0.27</w:t>
            </w:r>
          </w:p>
        </w:tc>
        <w:tc>
          <w:tcPr>
            <w:tcW w:w="5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31005</w:t>
            </w:r>
          </w:p>
        </w:tc>
        <w:tc>
          <w:tcPr>
            <w:tcW w:w="178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A2F29" w:rsidRDefault="00470DAD">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基础设施建设</w:t>
            </w:r>
          </w:p>
        </w:tc>
        <w:tc>
          <w:tcPr>
            <w:tcW w:w="85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napToGrid w:val="0"/>
              <w:spacing w:after="0" w:line="240" w:lineRule="auto"/>
              <w:jc w:val="right"/>
              <w:rPr>
                <w:rFonts w:ascii="宋体" w:hAnsi="宋体" w:cs="宋体"/>
                <w:color w:val="000000"/>
                <w:sz w:val="20"/>
                <w:szCs w:val="20"/>
              </w:rPr>
            </w:pPr>
          </w:p>
        </w:tc>
      </w:tr>
      <w:tr w:rsidR="00DA2F29">
        <w:trPr>
          <w:trHeight w:val="425"/>
          <w:jc w:val="center"/>
        </w:trPr>
        <w:tc>
          <w:tcPr>
            <w:tcW w:w="558"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30110</w:t>
            </w:r>
          </w:p>
        </w:tc>
        <w:tc>
          <w:tcPr>
            <w:tcW w:w="159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A2F29" w:rsidRDefault="00470DAD">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职工基本医疗保险缴费</w:t>
            </w:r>
          </w:p>
        </w:tc>
        <w:tc>
          <w:tcPr>
            <w:tcW w:w="8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napToGrid w:val="0"/>
              <w:spacing w:after="0" w:line="240" w:lineRule="auto"/>
              <w:jc w:val="right"/>
              <w:rPr>
                <w:rFonts w:ascii="宋体" w:hAnsi="宋体" w:cs="宋体"/>
                <w:color w:val="000000"/>
                <w:sz w:val="16"/>
                <w:szCs w:val="16"/>
              </w:rPr>
            </w:pPr>
            <w:r>
              <w:rPr>
                <w:rFonts w:ascii="宋体" w:hAnsi="宋体" w:cs="宋体"/>
                <w:color w:val="000000"/>
                <w:sz w:val="16"/>
                <w:szCs w:val="16"/>
              </w:rPr>
              <w:t>5.26</w:t>
            </w:r>
          </w:p>
        </w:tc>
        <w:tc>
          <w:tcPr>
            <w:tcW w:w="47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30208</w:t>
            </w:r>
          </w:p>
        </w:tc>
        <w:tc>
          <w:tcPr>
            <w:tcW w:w="176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A2F29" w:rsidRDefault="00470DAD">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取暖费</w:t>
            </w:r>
          </w:p>
        </w:tc>
        <w:tc>
          <w:tcPr>
            <w:tcW w:w="7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napToGrid w:val="0"/>
              <w:spacing w:after="0" w:line="240" w:lineRule="auto"/>
              <w:jc w:val="right"/>
              <w:rPr>
                <w:rFonts w:ascii="宋体" w:hAnsi="宋体" w:cs="宋体"/>
                <w:color w:val="000000"/>
                <w:sz w:val="16"/>
                <w:szCs w:val="16"/>
              </w:rPr>
            </w:pPr>
          </w:p>
        </w:tc>
        <w:tc>
          <w:tcPr>
            <w:tcW w:w="5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31006</w:t>
            </w:r>
          </w:p>
        </w:tc>
        <w:tc>
          <w:tcPr>
            <w:tcW w:w="178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A2F29" w:rsidRDefault="00470DAD">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大型修缮</w:t>
            </w:r>
          </w:p>
        </w:tc>
        <w:tc>
          <w:tcPr>
            <w:tcW w:w="85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napToGrid w:val="0"/>
              <w:spacing w:after="0" w:line="240" w:lineRule="auto"/>
              <w:jc w:val="right"/>
              <w:rPr>
                <w:rFonts w:ascii="宋体" w:hAnsi="宋体" w:cs="宋体"/>
                <w:color w:val="000000"/>
                <w:sz w:val="20"/>
                <w:szCs w:val="20"/>
              </w:rPr>
            </w:pPr>
          </w:p>
        </w:tc>
      </w:tr>
      <w:tr w:rsidR="00DA2F29">
        <w:trPr>
          <w:trHeight w:val="425"/>
          <w:jc w:val="center"/>
        </w:trPr>
        <w:tc>
          <w:tcPr>
            <w:tcW w:w="558"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30111</w:t>
            </w:r>
          </w:p>
        </w:tc>
        <w:tc>
          <w:tcPr>
            <w:tcW w:w="159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A2F29" w:rsidRDefault="00470DAD">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公务员医疗补助缴费</w:t>
            </w:r>
          </w:p>
        </w:tc>
        <w:tc>
          <w:tcPr>
            <w:tcW w:w="8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napToGrid w:val="0"/>
              <w:spacing w:after="0" w:line="240" w:lineRule="auto"/>
              <w:jc w:val="right"/>
              <w:rPr>
                <w:rFonts w:ascii="宋体" w:hAnsi="宋体" w:cs="宋体"/>
                <w:color w:val="000000"/>
                <w:sz w:val="16"/>
                <w:szCs w:val="16"/>
              </w:rPr>
            </w:pPr>
            <w:r>
              <w:rPr>
                <w:rFonts w:ascii="宋体" w:hAnsi="宋体" w:cs="宋体"/>
                <w:color w:val="000000"/>
                <w:sz w:val="16"/>
                <w:szCs w:val="16"/>
              </w:rPr>
              <w:t>0.09</w:t>
            </w:r>
          </w:p>
        </w:tc>
        <w:tc>
          <w:tcPr>
            <w:tcW w:w="47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30209</w:t>
            </w:r>
          </w:p>
        </w:tc>
        <w:tc>
          <w:tcPr>
            <w:tcW w:w="176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A2F29" w:rsidRDefault="00470DAD">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物业管理费</w:t>
            </w:r>
          </w:p>
        </w:tc>
        <w:tc>
          <w:tcPr>
            <w:tcW w:w="7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napToGrid w:val="0"/>
              <w:spacing w:after="0" w:line="240" w:lineRule="auto"/>
              <w:jc w:val="right"/>
              <w:rPr>
                <w:rFonts w:ascii="宋体" w:hAnsi="宋体" w:cs="宋体"/>
                <w:color w:val="000000"/>
                <w:sz w:val="16"/>
                <w:szCs w:val="16"/>
              </w:rPr>
            </w:pPr>
          </w:p>
        </w:tc>
        <w:tc>
          <w:tcPr>
            <w:tcW w:w="5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31007</w:t>
            </w:r>
          </w:p>
        </w:tc>
        <w:tc>
          <w:tcPr>
            <w:tcW w:w="178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A2F29" w:rsidRDefault="00470DAD">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信息网络及软件购置更新</w:t>
            </w:r>
          </w:p>
        </w:tc>
        <w:tc>
          <w:tcPr>
            <w:tcW w:w="85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napToGrid w:val="0"/>
              <w:spacing w:after="0" w:line="240" w:lineRule="auto"/>
              <w:jc w:val="right"/>
              <w:rPr>
                <w:rFonts w:ascii="宋体" w:hAnsi="宋体" w:cs="宋体"/>
                <w:color w:val="000000"/>
                <w:sz w:val="20"/>
                <w:szCs w:val="20"/>
              </w:rPr>
            </w:pPr>
          </w:p>
        </w:tc>
      </w:tr>
      <w:tr w:rsidR="00DA2F29">
        <w:trPr>
          <w:trHeight w:val="238"/>
          <w:jc w:val="center"/>
        </w:trPr>
        <w:tc>
          <w:tcPr>
            <w:tcW w:w="558"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30112</w:t>
            </w:r>
          </w:p>
        </w:tc>
        <w:tc>
          <w:tcPr>
            <w:tcW w:w="159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A2F29" w:rsidRDefault="00470DAD">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其他社会保障缴费</w:t>
            </w:r>
          </w:p>
        </w:tc>
        <w:tc>
          <w:tcPr>
            <w:tcW w:w="8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napToGrid w:val="0"/>
              <w:spacing w:after="0" w:line="240" w:lineRule="auto"/>
              <w:jc w:val="right"/>
              <w:rPr>
                <w:rFonts w:ascii="宋体" w:hAnsi="宋体" w:cs="宋体"/>
                <w:color w:val="000000"/>
                <w:sz w:val="16"/>
                <w:szCs w:val="16"/>
              </w:rPr>
            </w:pPr>
            <w:r>
              <w:rPr>
                <w:rFonts w:ascii="宋体" w:hAnsi="宋体" w:cs="宋体"/>
                <w:color w:val="000000"/>
                <w:sz w:val="16"/>
                <w:szCs w:val="16"/>
              </w:rPr>
              <w:t>0.68</w:t>
            </w:r>
          </w:p>
        </w:tc>
        <w:tc>
          <w:tcPr>
            <w:tcW w:w="47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30211</w:t>
            </w:r>
          </w:p>
        </w:tc>
        <w:tc>
          <w:tcPr>
            <w:tcW w:w="176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A2F29" w:rsidRDefault="00470DAD">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差旅费</w:t>
            </w:r>
          </w:p>
        </w:tc>
        <w:tc>
          <w:tcPr>
            <w:tcW w:w="7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napToGrid w:val="0"/>
              <w:spacing w:after="0" w:line="240" w:lineRule="auto"/>
              <w:jc w:val="right"/>
              <w:rPr>
                <w:rFonts w:ascii="宋体" w:hAnsi="宋体" w:cs="宋体"/>
                <w:color w:val="000000"/>
                <w:sz w:val="16"/>
                <w:szCs w:val="16"/>
              </w:rPr>
            </w:pPr>
            <w:r>
              <w:rPr>
                <w:rFonts w:ascii="宋体" w:hAnsi="宋体" w:cs="宋体"/>
                <w:color w:val="000000"/>
                <w:sz w:val="16"/>
                <w:szCs w:val="16"/>
              </w:rPr>
              <w:t>1.16</w:t>
            </w:r>
          </w:p>
        </w:tc>
        <w:tc>
          <w:tcPr>
            <w:tcW w:w="5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31008</w:t>
            </w:r>
          </w:p>
        </w:tc>
        <w:tc>
          <w:tcPr>
            <w:tcW w:w="178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A2F29" w:rsidRDefault="00470DAD">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物资储备</w:t>
            </w:r>
          </w:p>
        </w:tc>
        <w:tc>
          <w:tcPr>
            <w:tcW w:w="85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napToGrid w:val="0"/>
              <w:spacing w:after="0" w:line="240" w:lineRule="auto"/>
              <w:jc w:val="right"/>
              <w:rPr>
                <w:rFonts w:ascii="宋体" w:hAnsi="宋体" w:cs="宋体"/>
                <w:color w:val="000000"/>
                <w:sz w:val="20"/>
                <w:szCs w:val="20"/>
              </w:rPr>
            </w:pPr>
          </w:p>
        </w:tc>
      </w:tr>
      <w:tr w:rsidR="00DA2F29">
        <w:trPr>
          <w:trHeight w:val="238"/>
          <w:jc w:val="center"/>
        </w:trPr>
        <w:tc>
          <w:tcPr>
            <w:tcW w:w="558"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30113</w:t>
            </w:r>
          </w:p>
        </w:tc>
        <w:tc>
          <w:tcPr>
            <w:tcW w:w="159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A2F29" w:rsidRDefault="00470DAD">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住房公积金</w:t>
            </w:r>
          </w:p>
        </w:tc>
        <w:tc>
          <w:tcPr>
            <w:tcW w:w="8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napToGrid w:val="0"/>
              <w:spacing w:after="0" w:line="240" w:lineRule="auto"/>
              <w:jc w:val="right"/>
              <w:rPr>
                <w:rFonts w:ascii="宋体" w:hAnsi="宋体" w:cs="宋体"/>
                <w:color w:val="000000"/>
                <w:sz w:val="16"/>
                <w:szCs w:val="16"/>
              </w:rPr>
            </w:pPr>
            <w:r>
              <w:rPr>
                <w:rFonts w:ascii="宋体" w:hAnsi="宋体" w:cs="宋体"/>
                <w:color w:val="000000"/>
                <w:sz w:val="16"/>
                <w:szCs w:val="16"/>
              </w:rPr>
              <w:t>5.27</w:t>
            </w:r>
          </w:p>
        </w:tc>
        <w:tc>
          <w:tcPr>
            <w:tcW w:w="47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30212</w:t>
            </w:r>
          </w:p>
        </w:tc>
        <w:tc>
          <w:tcPr>
            <w:tcW w:w="176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A2F29" w:rsidRDefault="00470DAD">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因公出国（境）费用</w:t>
            </w:r>
          </w:p>
        </w:tc>
        <w:tc>
          <w:tcPr>
            <w:tcW w:w="7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napToGrid w:val="0"/>
              <w:spacing w:after="0" w:line="240" w:lineRule="auto"/>
              <w:jc w:val="right"/>
              <w:rPr>
                <w:rFonts w:ascii="宋体" w:hAnsi="宋体" w:cs="宋体"/>
                <w:color w:val="000000"/>
                <w:sz w:val="16"/>
                <w:szCs w:val="16"/>
              </w:rPr>
            </w:pPr>
          </w:p>
        </w:tc>
        <w:tc>
          <w:tcPr>
            <w:tcW w:w="5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31009</w:t>
            </w:r>
          </w:p>
        </w:tc>
        <w:tc>
          <w:tcPr>
            <w:tcW w:w="178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A2F29" w:rsidRDefault="00470DAD">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土地补偿</w:t>
            </w:r>
          </w:p>
        </w:tc>
        <w:tc>
          <w:tcPr>
            <w:tcW w:w="85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napToGrid w:val="0"/>
              <w:spacing w:after="0" w:line="240" w:lineRule="auto"/>
              <w:jc w:val="right"/>
              <w:rPr>
                <w:rFonts w:ascii="宋体" w:hAnsi="宋体" w:cs="宋体"/>
                <w:color w:val="000000"/>
                <w:sz w:val="20"/>
                <w:szCs w:val="20"/>
              </w:rPr>
            </w:pPr>
          </w:p>
        </w:tc>
      </w:tr>
      <w:tr w:rsidR="00DA2F29">
        <w:trPr>
          <w:trHeight w:val="238"/>
          <w:jc w:val="center"/>
        </w:trPr>
        <w:tc>
          <w:tcPr>
            <w:tcW w:w="558"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30114</w:t>
            </w:r>
          </w:p>
        </w:tc>
        <w:tc>
          <w:tcPr>
            <w:tcW w:w="159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A2F29" w:rsidRDefault="00470DAD">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医疗费</w:t>
            </w:r>
          </w:p>
        </w:tc>
        <w:tc>
          <w:tcPr>
            <w:tcW w:w="8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napToGrid w:val="0"/>
              <w:spacing w:after="0" w:line="240" w:lineRule="auto"/>
              <w:jc w:val="right"/>
              <w:rPr>
                <w:rFonts w:ascii="宋体" w:hAnsi="宋体" w:cs="宋体"/>
                <w:color w:val="000000"/>
                <w:sz w:val="16"/>
                <w:szCs w:val="16"/>
              </w:rPr>
            </w:pPr>
          </w:p>
        </w:tc>
        <w:tc>
          <w:tcPr>
            <w:tcW w:w="47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30213</w:t>
            </w:r>
          </w:p>
        </w:tc>
        <w:tc>
          <w:tcPr>
            <w:tcW w:w="176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A2F29" w:rsidRDefault="00470DAD">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维修（护）费</w:t>
            </w:r>
          </w:p>
        </w:tc>
        <w:tc>
          <w:tcPr>
            <w:tcW w:w="7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napToGrid w:val="0"/>
              <w:spacing w:after="0" w:line="240" w:lineRule="auto"/>
              <w:jc w:val="right"/>
              <w:rPr>
                <w:rFonts w:ascii="宋体" w:hAnsi="宋体" w:cs="宋体"/>
                <w:color w:val="000000"/>
                <w:sz w:val="16"/>
                <w:szCs w:val="16"/>
              </w:rPr>
            </w:pPr>
            <w:r>
              <w:rPr>
                <w:rFonts w:ascii="宋体" w:hAnsi="宋体" w:cs="宋体"/>
                <w:color w:val="000000"/>
                <w:sz w:val="16"/>
                <w:szCs w:val="16"/>
              </w:rPr>
              <w:t>0.32</w:t>
            </w:r>
          </w:p>
        </w:tc>
        <w:tc>
          <w:tcPr>
            <w:tcW w:w="5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31010</w:t>
            </w:r>
          </w:p>
        </w:tc>
        <w:tc>
          <w:tcPr>
            <w:tcW w:w="178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A2F29" w:rsidRDefault="00470DAD">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安置补助</w:t>
            </w:r>
          </w:p>
        </w:tc>
        <w:tc>
          <w:tcPr>
            <w:tcW w:w="85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napToGrid w:val="0"/>
              <w:spacing w:after="0" w:line="240" w:lineRule="auto"/>
              <w:jc w:val="right"/>
              <w:rPr>
                <w:rFonts w:ascii="宋体" w:hAnsi="宋体" w:cs="宋体"/>
                <w:color w:val="000000"/>
                <w:sz w:val="20"/>
                <w:szCs w:val="20"/>
              </w:rPr>
            </w:pPr>
          </w:p>
        </w:tc>
      </w:tr>
      <w:tr w:rsidR="00DA2F29">
        <w:trPr>
          <w:trHeight w:val="425"/>
          <w:jc w:val="center"/>
        </w:trPr>
        <w:tc>
          <w:tcPr>
            <w:tcW w:w="558"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30199</w:t>
            </w:r>
          </w:p>
        </w:tc>
        <w:tc>
          <w:tcPr>
            <w:tcW w:w="159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A2F29" w:rsidRDefault="00470DAD">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其他工资福利支出</w:t>
            </w:r>
          </w:p>
        </w:tc>
        <w:tc>
          <w:tcPr>
            <w:tcW w:w="8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napToGrid w:val="0"/>
              <w:spacing w:after="0" w:line="240" w:lineRule="auto"/>
              <w:jc w:val="right"/>
              <w:rPr>
                <w:rFonts w:ascii="宋体" w:hAnsi="宋体" w:cs="宋体"/>
                <w:color w:val="000000"/>
                <w:sz w:val="16"/>
                <w:szCs w:val="16"/>
              </w:rPr>
            </w:pPr>
          </w:p>
        </w:tc>
        <w:tc>
          <w:tcPr>
            <w:tcW w:w="47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30214</w:t>
            </w:r>
          </w:p>
        </w:tc>
        <w:tc>
          <w:tcPr>
            <w:tcW w:w="176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A2F29" w:rsidRDefault="00470DAD">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租赁费</w:t>
            </w:r>
          </w:p>
        </w:tc>
        <w:tc>
          <w:tcPr>
            <w:tcW w:w="7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napToGrid w:val="0"/>
              <w:spacing w:after="0" w:line="240" w:lineRule="auto"/>
              <w:jc w:val="right"/>
              <w:rPr>
                <w:rFonts w:ascii="宋体" w:hAnsi="宋体" w:cs="宋体"/>
                <w:color w:val="000000"/>
                <w:sz w:val="16"/>
                <w:szCs w:val="16"/>
              </w:rPr>
            </w:pPr>
          </w:p>
        </w:tc>
        <w:tc>
          <w:tcPr>
            <w:tcW w:w="5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31011</w:t>
            </w:r>
          </w:p>
        </w:tc>
        <w:tc>
          <w:tcPr>
            <w:tcW w:w="178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A2F29" w:rsidRDefault="00470DAD">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地上附着物和青苗补偿</w:t>
            </w:r>
          </w:p>
        </w:tc>
        <w:tc>
          <w:tcPr>
            <w:tcW w:w="85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napToGrid w:val="0"/>
              <w:spacing w:after="0" w:line="240" w:lineRule="auto"/>
              <w:jc w:val="right"/>
              <w:rPr>
                <w:rFonts w:ascii="宋体" w:hAnsi="宋体" w:cs="宋体"/>
                <w:color w:val="000000"/>
                <w:sz w:val="20"/>
                <w:szCs w:val="20"/>
              </w:rPr>
            </w:pPr>
          </w:p>
        </w:tc>
      </w:tr>
      <w:tr w:rsidR="00DA2F29">
        <w:trPr>
          <w:trHeight w:val="238"/>
          <w:jc w:val="center"/>
        </w:trPr>
        <w:tc>
          <w:tcPr>
            <w:tcW w:w="558"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303</w:t>
            </w:r>
          </w:p>
        </w:tc>
        <w:tc>
          <w:tcPr>
            <w:tcW w:w="159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A2F29" w:rsidRDefault="00470DAD">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对个人和家庭的补助</w:t>
            </w:r>
          </w:p>
        </w:tc>
        <w:tc>
          <w:tcPr>
            <w:tcW w:w="8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napToGrid w:val="0"/>
              <w:spacing w:after="0" w:line="240" w:lineRule="auto"/>
              <w:jc w:val="right"/>
              <w:rPr>
                <w:rFonts w:ascii="宋体" w:hAnsi="宋体" w:cs="宋体"/>
                <w:color w:val="000000"/>
                <w:sz w:val="16"/>
                <w:szCs w:val="16"/>
              </w:rPr>
            </w:pPr>
            <w:r>
              <w:rPr>
                <w:rFonts w:ascii="宋体" w:hAnsi="宋体" w:cs="宋体"/>
                <w:color w:val="000000"/>
                <w:sz w:val="16"/>
                <w:szCs w:val="16"/>
              </w:rPr>
              <w:t>0.02</w:t>
            </w:r>
          </w:p>
        </w:tc>
        <w:tc>
          <w:tcPr>
            <w:tcW w:w="47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30215</w:t>
            </w:r>
          </w:p>
        </w:tc>
        <w:tc>
          <w:tcPr>
            <w:tcW w:w="176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A2F29" w:rsidRDefault="00470DAD">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会议费</w:t>
            </w:r>
          </w:p>
        </w:tc>
        <w:tc>
          <w:tcPr>
            <w:tcW w:w="7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napToGrid w:val="0"/>
              <w:spacing w:after="0" w:line="240" w:lineRule="auto"/>
              <w:jc w:val="right"/>
              <w:rPr>
                <w:rFonts w:ascii="宋体" w:hAnsi="宋体" w:cs="宋体"/>
                <w:color w:val="000000"/>
                <w:sz w:val="16"/>
                <w:szCs w:val="16"/>
              </w:rPr>
            </w:pPr>
          </w:p>
        </w:tc>
        <w:tc>
          <w:tcPr>
            <w:tcW w:w="5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31012</w:t>
            </w:r>
          </w:p>
        </w:tc>
        <w:tc>
          <w:tcPr>
            <w:tcW w:w="178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A2F29" w:rsidRDefault="00470DAD">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拆迁补偿</w:t>
            </w:r>
          </w:p>
        </w:tc>
        <w:tc>
          <w:tcPr>
            <w:tcW w:w="85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napToGrid w:val="0"/>
              <w:spacing w:after="0" w:line="240" w:lineRule="auto"/>
              <w:jc w:val="right"/>
              <w:rPr>
                <w:rFonts w:ascii="宋体" w:hAnsi="宋体" w:cs="宋体"/>
                <w:color w:val="000000"/>
                <w:sz w:val="20"/>
                <w:szCs w:val="20"/>
              </w:rPr>
            </w:pPr>
          </w:p>
        </w:tc>
      </w:tr>
      <w:tr w:rsidR="00DA2F29">
        <w:trPr>
          <w:trHeight w:val="238"/>
          <w:jc w:val="center"/>
        </w:trPr>
        <w:tc>
          <w:tcPr>
            <w:tcW w:w="558"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30301</w:t>
            </w:r>
          </w:p>
        </w:tc>
        <w:tc>
          <w:tcPr>
            <w:tcW w:w="159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A2F29" w:rsidRDefault="00470DAD">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离休费</w:t>
            </w:r>
          </w:p>
        </w:tc>
        <w:tc>
          <w:tcPr>
            <w:tcW w:w="8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napToGrid w:val="0"/>
              <w:spacing w:after="0" w:line="240" w:lineRule="auto"/>
              <w:jc w:val="right"/>
              <w:rPr>
                <w:rFonts w:ascii="宋体" w:hAnsi="宋体" w:cs="宋体"/>
                <w:color w:val="000000"/>
                <w:sz w:val="16"/>
                <w:szCs w:val="16"/>
              </w:rPr>
            </w:pPr>
          </w:p>
        </w:tc>
        <w:tc>
          <w:tcPr>
            <w:tcW w:w="47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30216</w:t>
            </w:r>
          </w:p>
        </w:tc>
        <w:tc>
          <w:tcPr>
            <w:tcW w:w="176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A2F29" w:rsidRDefault="00470DAD">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培训费</w:t>
            </w:r>
          </w:p>
        </w:tc>
        <w:tc>
          <w:tcPr>
            <w:tcW w:w="7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napToGrid w:val="0"/>
              <w:spacing w:after="0" w:line="240" w:lineRule="auto"/>
              <w:jc w:val="right"/>
              <w:rPr>
                <w:rFonts w:ascii="宋体" w:hAnsi="宋体" w:cs="宋体"/>
                <w:color w:val="000000"/>
                <w:sz w:val="16"/>
                <w:szCs w:val="16"/>
              </w:rPr>
            </w:pPr>
          </w:p>
        </w:tc>
        <w:tc>
          <w:tcPr>
            <w:tcW w:w="5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31013</w:t>
            </w:r>
          </w:p>
        </w:tc>
        <w:tc>
          <w:tcPr>
            <w:tcW w:w="178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A2F29" w:rsidRDefault="00470DAD">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公务用车购置</w:t>
            </w:r>
          </w:p>
        </w:tc>
        <w:tc>
          <w:tcPr>
            <w:tcW w:w="85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napToGrid w:val="0"/>
              <w:spacing w:after="0" w:line="240" w:lineRule="auto"/>
              <w:jc w:val="right"/>
              <w:rPr>
                <w:rFonts w:ascii="宋体" w:hAnsi="宋体" w:cs="宋体"/>
                <w:color w:val="000000"/>
                <w:sz w:val="20"/>
                <w:szCs w:val="20"/>
              </w:rPr>
            </w:pPr>
          </w:p>
        </w:tc>
      </w:tr>
      <w:tr w:rsidR="00DA2F29">
        <w:trPr>
          <w:trHeight w:val="238"/>
          <w:jc w:val="center"/>
        </w:trPr>
        <w:tc>
          <w:tcPr>
            <w:tcW w:w="558"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30302</w:t>
            </w:r>
          </w:p>
        </w:tc>
        <w:tc>
          <w:tcPr>
            <w:tcW w:w="159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A2F29" w:rsidRDefault="00470DAD">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退休费</w:t>
            </w:r>
          </w:p>
        </w:tc>
        <w:tc>
          <w:tcPr>
            <w:tcW w:w="8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napToGrid w:val="0"/>
              <w:spacing w:after="0" w:line="240" w:lineRule="auto"/>
              <w:jc w:val="right"/>
              <w:rPr>
                <w:rFonts w:ascii="宋体" w:hAnsi="宋体" w:cs="宋体"/>
                <w:color w:val="000000"/>
                <w:sz w:val="16"/>
                <w:szCs w:val="16"/>
              </w:rPr>
            </w:pPr>
          </w:p>
        </w:tc>
        <w:tc>
          <w:tcPr>
            <w:tcW w:w="47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30217</w:t>
            </w:r>
          </w:p>
        </w:tc>
        <w:tc>
          <w:tcPr>
            <w:tcW w:w="176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A2F29" w:rsidRDefault="00470DAD">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公务接待费</w:t>
            </w:r>
          </w:p>
        </w:tc>
        <w:tc>
          <w:tcPr>
            <w:tcW w:w="7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napToGrid w:val="0"/>
              <w:spacing w:after="0" w:line="240" w:lineRule="auto"/>
              <w:jc w:val="right"/>
              <w:rPr>
                <w:rFonts w:ascii="宋体" w:hAnsi="宋体" w:cs="宋体"/>
                <w:color w:val="000000"/>
                <w:sz w:val="16"/>
                <w:szCs w:val="16"/>
              </w:rPr>
            </w:pPr>
            <w:r>
              <w:rPr>
                <w:rFonts w:ascii="宋体" w:hAnsi="宋体" w:cs="宋体"/>
                <w:color w:val="000000"/>
                <w:sz w:val="16"/>
                <w:szCs w:val="16"/>
              </w:rPr>
              <w:t>0.7</w:t>
            </w:r>
            <w:r>
              <w:rPr>
                <w:rFonts w:ascii="宋体" w:hAnsi="宋体" w:cs="宋体" w:hint="eastAsia"/>
                <w:color w:val="000000"/>
                <w:sz w:val="16"/>
                <w:szCs w:val="16"/>
              </w:rPr>
              <w:t>0</w:t>
            </w:r>
          </w:p>
        </w:tc>
        <w:tc>
          <w:tcPr>
            <w:tcW w:w="5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31019</w:t>
            </w:r>
          </w:p>
        </w:tc>
        <w:tc>
          <w:tcPr>
            <w:tcW w:w="178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A2F29" w:rsidRDefault="00470DAD">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其他交通工具购置</w:t>
            </w:r>
          </w:p>
        </w:tc>
        <w:tc>
          <w:tcPr>
            <w:tcW w:w="85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napToGrid w:val="0"/>
              <w:spacing w:after="0" w:line="240" w:lineRule="auto"/>
              <w:jc w:val="right"/>
              <w:rPr>
                <w:rFonts w:ascii="宋体" w:hAnsi="宋体" w:cs="宋体"/>
                <w:color w:val="000000"/>
                <w:sz w:val="20"/>
                <w:szCs w:val="20"/>
              </w:rPr>
            </w:pPr>
          </w:p>
        </w:tc>
      </w:tr>
      <w:tr w:rsidR="00DA2F29">
        <w:trPr>
          <w:trHeight w:val="238"/>
          <w:jc w:val="center"/>
        </w:trPr>
        <w:tc>
          <w:tcPr>
            <w:tcW w:w="558"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30303</w:t>
            </w:r>
          </w:p>
        </w:tc>
        <w:tc>
          <w:tcPr>
            <w:tcW w:w="159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A2F29" w:rsidRDefault="00470DAD">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退职（役）费</w:t>
            </w:r>
          </w:p>
        </w:tc>
        <w:tc>
          <w:tcPr>
            <w:tcW w:w="8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napToGrid w:val="0"/>
              <w:spacing w:after="0" w:line="240" w:lineRule="auto"/>
              <w:jc w:val="right"/>
              <w:rPr>
                <w:rFonts w:ascii="宋体" w:hAnsi="宋体" w:cs="宋体"/>
                <w:color w:val="000000"/>
                <w:sz w:val="16"/>
                <w:szCs w:val="16"/>
              </w:rPr>
            </w:pPr>
          </w:p>
        </w:tc>
        <w:tc>
          <w:tcPr>
            <w:tcW w:w="47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30218</w:t>
            </w:r>
          </w:p>
        </w:tc>
        <w:tc>
          <w:tcPr>
            <w:tcW w:w="176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A2F29" w:rsidRDefault="00470DAD">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专用材料费</w:t>
            </w:r>
          </w:p>
        </w:tc>
        <w:tc>
          <w:tcPr>
            <w:tcW w:w="7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napToGrid w:val="0"/>
              <w:spacing w:after="0" w:line="240" w:lineRule="auto"/>
              <w:jc w:val="right"/>
              <w:rPr>
                <w:rFonts w:ascii="宋体" w:hAnsi="宋体" w:cs="宋体"/>
                <w:color w:val="000000"/>
                <w:sz w:val="16"/>
                <w:szCs w:val="16"/>
              </w:rPr>
            </w:pPr>
          </w:p>
        </w:tc>
        <w:tc>
          <w:tcPr>
            <w:tcW w:w="5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31021</w:t>
            </w:r>
          </w:p>
        </w:tc>
        <w:tc>
          <w:tcPr>
            <w:tcW w:w="178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A2F29" w:rsidRDefault="00470DAD">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文物和陈列品购置</w:t>
            </w:r>
          </w:p>
        </w:tc>
        <w:tc>
          <w:tcPr>
            <w:tcW w:w="85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napToGrid w:val="0"/>
              <w:spacing w:after="0" w:line="240" w:lineRule="auto"/>
              <w:jc w:val="right"/>
              <w:rPr>
                <w:rFonts w:ascii="宋体" w:hAnsi="宋体" w:cs="宋体"/>
                <w:color w:val="000000"/>
                <w:sz w:val="20"/>
                <w:szCs w:val="20"/>
              </w:rPr>
            </w:pPr>
          </w:p>
        </w:tc>
      </w:tr>
      <w:tr w:rsidR="00DA2F29">
        <w:trPr>
          <w:trHeight w:val="238"/>
          <w:jc w:val="center"/>
        </w:trPr>
        <w:tc>
          <w:tcPr>
            <w:tcW w:w="558"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30304</w:t>
            </w:r>
          </w:p>
        </w:tc>
        <w:tc>
          <w:tcPr>
            <w:tcW w:w="159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A2F29" w:rsidRDefault="00470DAD">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抚恤金</w:t>
            </w:r>
          </w:p>
        </w:tc>
        <w:tc>
          <w:tcPr>
            <w:tcW w:w="8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napToGrid w:val="0"/>
              <w:spacing w:after="0" w:line="240" w:lineRule="auto"/>
              <w:jc w:val="right"/>
              <w:rPr>
                <w:rFonts w:ascii="宋体" w:hAnsi="宋体" w:cs="宋体"/>
                <w:color w:val="000000"/>
                <w:sz w:val="16"/>
                <w:szCs w:val="16"/>
              </w:rPr>
            </w:pPr>
          </w:p>
        </w:tc>
        <w:tc>
          <w:tcPr>
            <w:tcW w:w="47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30224</w:t>
            </w:r>
          </w:p>
        </w:tc>
        <w:tc>
          <w:tcPr>
            <w:tcW w:w="176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A2F29" w:rsidRDefault="00470DAD">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被装购置费</w:t>
            </w:r>
          </w:p>
        </w:tc>
        <w:tc>
          <w:tcPr>
            <w:tcW w:w="7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napToGrid w:val="0"/>
              <w:spacing w:after="0" w:line="240" w:lineRule="auto"/>
              <w:jc w:val="right"/>
              <w:rPr>
                <w:rFonts w:ascii="宋体" w:hAnsi="宋体" w:cs="宋体"/>
                <w:color w:val="000000"/>
                <w:sz w:val="16"/>
                <w:szCs w:val="16"/>
              </w:rPr>
            </w:pPr>
          </w:p>
        </w:tc>
        <w:tc>
          <w:tcPr>
            <w:tcW w:w="5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31022</w:t>
            </w:r>
          </w:p>
        </w:tc>
        <w:tc>
          <w:tcPr>
            <w:tcW w:w="178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A2F29" w:rsidRDefault="00470DAD">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无形资产购置</w:t>
            </w:r>
          </w:p>
        </w:tc>
        <w:tc>
          <w:tcPr>
            <w:tcW w:w="85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napToGrid w:val="0"/>
              <w:spacing w:after="0" w:line="240" w:lineRule="auto"/>
              <w:jc w:val="right"/>
              <w:rPr>
                <w:rFonts w:ascii="宋体" w:hAnsi="宋体" w:cs="宋体"/>
                <w:color w:val="000000"/>
                <w:sz w:val="20"/>
                <w:szCs w:val="20"/>
              </w:rPr>
            </w:pPr>
          </w:p>
        </w:tc>
      </w:tr>
      <w:tr w:rsidR="00DA2F29">
        <w:trPr>
          <w:trHeight w:val="238"/>
          <w:jc w:val="center"/>
        </w:trPr>
        <w:tc>
          <w:tcPr>
            <w:tcW w:w="558"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30305</w:t>
            </w:r>
          </w:p>
        </w:tc>
        <w:tc>
          <w:tcPr>
            <w:tcW w:w="159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A2F29" w:rsidRDefault="00470DAD">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生活补助</w:t>
            </w:r>
          </w:p>
        </w:tc>
        <w:tc>
          <w:tcPr>
            <w:tcW w:w="8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napToGrid w:val="0"/>
              <w:spacing w:after="0" w:line="240" w:lineRule="auto"/>
              <w:jc w:val="right"/>
              <w:rPr>
                <w:rFonts w:ascii="宋体" w:hAnsi="宋体" w:cs="宋体"/>
                <w:color w:val="000000"/>
                <w:sz w:val="16"/>
                <w:szCs w:val="16"/>
              </w:rPr>
            </w:pPr>
          </w:p>
        </w:tc>
        <w:tc>
          <w:tcPr>
            <w:tcW w:w="47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30225</w:t>
            </w:r>
          </w:p>
        </w:tc>
        <w:tc>
          <w:tcPr>
            <w:tcW w:w="176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A2F29" w:rsidRDefault="00470DAD">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专用燃料费</w:t>
            </w:r>
          </w:p>
        </w:tc>
        <w:tc>
          <w:tcPr>
            <w:tcW w:w="7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napToGrid w:val="0"/>
              <w:spacing w:after="0" w:line="240" w:lineRule="auto"/>
              <w:jc w:val="right"/>
              <w:rPr>
                <w:rFonts w:ascii="宋体" w:hAnsi="宋体" w:cs="宋体"/>
                <w:color w:val="000000"/>
                <w:sz w:val="16"/>
                <w:szCs w:val="16"/>
              </w:rPr>
            </w:pPr>
          </w:p>
        </w:tc>
        <w:tc>
          <w:tcPr>
            <w:tcW w:w="5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31099</w:t>
            </w:r>
          </w:p>
        </w:tc>
        <w:tc>
          <w:tcPr>
            <w:tcW w:w="178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A2F29" w:rsidRDefault="00470DAD">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其他资本性支出</w:t>
            </w:r>
          </w:p>
        </w:tc>
        <w:tc>
          <w:tcPr>
            <w:tcW w:w="85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napToGrid w:val="0"/>
              <w:spacing w:after="0" w:line="240" w:lineRule="auto"/>
              <w:jc w:val="right"/>
              <w:rPr>
                <w:rFonts w:ascii="宋体" w:hAnsi="宋体" w:cs="宋体"/>
                <w:color w:val="000000"/>
                <w:sz w:val="20"/>
                <w:szCs w:val="20"/>
              </w:rPr>
            </w:pPr>
          </w:p>
        </w:tc>
      </w:tr>
      <w:tr w:rsidR="00DA2F29">
        <w:trPr>
          <w:trHeight w:val="238"/>
          <w:jc w:val="center"/>
        </w:trPr>
        <w:tc>
          <w:tcPr>
            <w:tcW w:w="558"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30306</w:t>
            </w:r>
          </w:p>
        </w:tc>
        <w:tc>
          <w:tcPr>
            <w:tcW w:w="159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A2F29" w:rsidRDefault="00470DAD">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救济费</w:t>
            </w:r>
          </w:p>
        </w:tc>
        <w:tc>
          <w:tcPr>
            <w:tcW w:w="8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napToGrid w:val="0"/>
              <w:spacing w:after="0" w:line="240" w:lineRule="auto"/>
              <w:jc w:val="right"/>
              <w:rPr>
                <w:rFonts w:ascii="宋体" w:hAnsi="宋体" w:cs="宋体"/>
                <w:color w:val="000000"/>
                <w:sz w:val="16"/>
                <w:szCs w:val="16"/>
              </w:rPr>
            </w:pPr>
          </w:p>
        </w:tc>
        <w:tc>
          <w:tcPr>
            <w:tcW w:w="47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30226</w:t>
            </w:r>
          </w:p>
        </w:tc>
        <w:tc>
          <w:tcPr>
            <w:tcW w:w="176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A2F29" w:rsidRDefault="00470DAD">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劳务费</w:t>
            </w:r>
          </w:p>
        </w:tc>
        <w:tc>
          <w:tcPr>
            <w:tcW w:w="7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napToGrid w:val="0"/>
              <w:spacing w:after="0" w:line="240" w:lineRule="auto"/>
              <w:jc w:val="right"/>
              <w:rPr>
                <w:rFonts w:ascii="宋体" w:hAnsi="宋体" w:cs="宋体"/>
                <w:color w:val="000000"/>
                <w:sz w:val="16"/>
                <w:szCs w:val="16"/>
              </w:rPr>
            </w:pPr>
          </w:p>
        </w:tc>
        <w:tc>
          <w:tcPr>
            <w:tcW w:w="5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399</w:t>
            </w:r>
          </w:p>
        </w:tc>
        <w:tc>
          <w:tcPr>
            <w:tcW w:w="178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A2F29" w:rsidRDefault="00470DAD">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其他支出</w:t>
            </w:r>
          </w:p>
        </w:tc>
        <w:tc>
          <w:tcPr>
            <w:tcW w:w="85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napToGrid w:val="0"/>
              <w:spacing w:after="0" w:line="240" w:lineRule="auto"/>
              <w:jc w:val="right"/>
              <w:rPr>
                <w:rFonts w:ascii="宋体" w:hAnsi="宋体" w:cs="宋体"/>
                <w:color w:val="000000"/>
                <w:sz w:val="20"/>
                <w:szCs w:val="20"/>
              </w:rPr>
            </w:pPr>
          </w:p>
        </w:tc>
      </w:tr>
      <w:tr w:rsidR="00DA2F29">
        <w:trPr>
          <w:trHeight w:val="238"/>
          <w:jc w:val="center"/>
        </w:trPr>
        <w:tc>
          <w:tcPr>
            <w:tcW w:w="558"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30307</w:t>
            </w:r>
          </w:p>
        </w:tc>
        <w:tc>
          <w:tcPr>
            <w:tcW w:w="159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A2F29" w:rsidRDefault="00470DAD">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医疗费补助</w:t>
            </w:r>
          </w:p>
        </w:tc>
        <w:tc>
          <w:tcPr>
            <w:tcW w:w="8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napToGrid w:val="0"/>
              <w:spacing w:after="0" w:line="240" w:lineRule="auto"/>
              <w:jc w:val="right"/>
              <w:rPr>
                <w:rFonts w:ascii="宋体" w:hAnsi="宋体" w:cs="宋体"/>
                <w:color w:val="000000"/>
                <w:sz w:val="16"/>
                <w:szCs w:val="16"/>
              </w:rPr>
            </w:pPr>
          </w:p>
        </w:tc>
        <w:tc>
          <w:tcPr>
            <w:tcW w:w="47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30227</w:t>
            </w:r>
          </w:p>
        </w:tc>
        <w:tc>
          <w:tcPr>
            <w:tcW w:w="176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A2F29" w:rsidRDefault="00470DAD">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委托业务费</w:t>
            </w:r>
          </w:p>
        </w:tc>
        <w:tc>
          <w:tcPr>
            <w:tcW w:w="7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napToGrid w:val="0"/>
              <w:spacing w:after="0" w:line="240" w:lineRule="auto"/>
              <w:jc w:val="right"/>
              <w:rPr>
                <w:rFonts w:ascii="宋体" w:hAnsi="宋体" w:cs="宋体"/>
                <w:color w:val="000000"/>
                <w:sz w:val="16"/>
                <w:szCs w:val="16"/>
              </w:rPr>
            </w:pPr>
          </w:p>
        </w:tc>
        <w:tc>
          <w:tcPr>
            <w:tcW w:w="5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39906</w:t>
            </w:r>
          </w:p>
        </w:tc>
        <w:tc>
          <w:tcPr>
            <w:tcW w:w="178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A2F29" w:rsidRDefault="00470DAD">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赠与</w:t>
            </w:r>
          </w:p>
        </w:tc>
        <w:tc>
          <w:tcPr>
            <w:tcW w:w="85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napToGrid w:val="0"/>
              <w:spacing w:after="0" w:line="240" w:lineRule="auto"/>
              <w:jc w:val="right"/>
              <w:rPr>
                <w:rFonts w:ascii="宋体" w:hAnsi="宋体" w:cs="宋体"/>
                <w:color w:val="000000"/>
                <w:sz w:val="20"/>
                <w:szCs w:val="20"/>
              </w:rPr>
            </w:pPr>
          </w:p>
        </w:tc>
      </w:tr>
      <w:tr w:rsidR="00DA2F29">
        <w:trPr>
          <w:trHeight w:val="238"/>
          <w:jc w:val="center"/>
        </w:trPr>
        <w:tc>
          <w:tcPr>
            <w:tcW w:w="558"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30308</w:t>
            </w:r>
          </w:p>
        </w:tc>
        <w:tc>
          <w:tcPr>
            <w:tcW w:w="159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A2F29" w:rsidRDefault="00470DAD">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助学金</w:t>
            </w:r>
          </w:p>
        </w:tc>
        <w:tc>
          <w:tcPr>
            <w:tcW w:w="8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napToGrid w:val="0"/>
              <w:spacing w:after="0" w:line="240" w:lineRule="auto"/>
              <w:jc w:val="right"/>
              <w:rPr>
                <w:rFonts w:ascii="宋体" w:hAnsi="宋体" w:cs="宋体"/>
                <w:color w:val="000000"/>
                <w:sz w:val="16"/>
                <w:szCs w:val="16"/>
              </w:rPr>
            </w:pPr>
          </w:p>
        </w:tc>
        <w:tc>
          <w:tcPr>
            <w:tcW w:w="47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30228</w:t>
            </w:r>
          </w:p>
        </w:tc>
        <w:tc>
          <w:tcPr>
            <w:tcW w:w="176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A2F29" w:rsidRDefault="00470DAD">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工会经费</w:t>
            </w:r>
          </w:p>
        </w:tc>
        <w:tc>
          <w:tcPr>
            <w:tcW w:w="7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napToGrid w:val="0"/>
              <w:spacing w:after="0" w:line="240" w:lineRule="auto"/>
              <w:jc w:val="right"/>
              <w:rPr>
                <w:rFonts w:ascii="宋体" w:hAnsi="宋体" w:cs="宋体"/>
                <w:color w:val="000000"/>
                <w:sz w:val="16"/>
                <w:szCs w:val="16"/>
              </w:rPr>
            </w:pPr>
            <w:r>
              <w:rPr>
                <w:rFonts w:ascii="宋体" w:hAnsi="宋体" w:cs="宋体"/>
                <w:color w:val="000000"/>
                <w:sz w:val="16"/>
                <w:szCs w:val="16"/>
              </w:rPr>
              <w:t>0.69</w:t>
            </w:r>
          </w:p>
        </w:tc>
        <w:tc>
          <w:tcPr>
            <w:tcW w:w="5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39907</w:t>
            </w:r>
          </w:p>
        </w:tc>
        <w:tc>
          <w:tcPr>
            <w:tcW w:w="178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A2F29" w:rsidRDefault="00470DAD">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国家赔偿费用支出</w:t>
            </w:r>
          </w:p>
        </w:tc>
        <w:tc>
          <w:tcPr>
            <w:tcW w:w="85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napToGrid w:val="0"/>
              <w:spacing w:after="0" w:line="240" w:lineRule="auto"/>
              <w:jc w:val="right"/>
              <w:rPr>
                <w:rFonts w:ascii="宋体" w:hAnsi="宋体" w:cs="宋体"/>
                <w:color w:val="000000"/>
                <w:sz w:val="20"/>
                <w:szCs w:val="20"/>
              </w:rPr>
            </w:pPr>
          </w:p>
        </w:tc>
      </w:tr>
      <w:tr w:rsidR="00DA2F29">
        <w:trPr>
          <w:trHeight w:val="73"/>
          <w:jc w:val="center"/>
        </w:trPr>
        <w:tc>
          <w:tcPr>
            <w:tcW w:w="558"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30309</w:t>
            </w:r>
          </w:p>
        </w:tc>
        <w:tc>
          <w:tcPr>
            <w:tcW w:w="159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A2F29" w:rsidRDefault="00470DAD">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奖励金</w:t>
            </w:r>
          </w:p>
        </w:tc>
        <w:tc>
          <w:tcPr>
            <w:tcW w:w="8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napToGrid w:val="0"/>
              <w:spacing w:after="0" w:line="240" w:lineRule="auto"/>
              <w:jc w:val="right"/>
              <w:rPr>
                <w:rFonts w:ascii="宋体" w:hAnsi="宋体" w:cs="宋体"/>
                <w:color w:val="000000"/>
                <w:sz w:val="16"/>
                <w:szCs w:val="16"/>
              </w:rPr>
            </w:pPr>
            <w:r>
              <w:rPr>
                <w:rFonts w:ascii="宋体" w:hAnsi="宋体" w:cs="宋体"/>
                <w:color w:val="000000"/>
                <w:sz w:val="16"/>
                <w:szCs w:val="16"/>
              </w:rPr>
              <w:t>0.02</w:t>
            </w:r>
          </w:p>
        </w:tc>
        <w:tc>
          <w:tcPr>
            <w:tcW w:w="47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30229</w:t>
            </w:r>
          </w:p>
        </w:tc>
        <w:tc>
          <w:tcPr>
            <w:tcW w:w="176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A2F29" w:rsidRDefault="00470DAD">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福利费</w:t>
            </w:r>
          </w:p>
        </w:tc>
        <w:tc>
          <w:tcPr>
            <w:tcW w:w="7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napToGrid w:val="0"/>
              <w:spacing w:after="0" w:line="240" w:lineRule="auto"/>
              <w:jc w:val="right"/>
              <w:rPr>
                <w:rFonts w:ascii="宋体" w:hAnsi="宋体" w:cs="宋体"/>
                <w:color w:val="000000"/>
                <w:sz w:val="16"/>
                <w:szCs w:val="16"/>
              </w:rPr>
            </w:pPr>
          </w:p>
        </w:tc>
        <w:tc>
          <w:tcPr>
            <w:tcW w:w="5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39908</w:t>
            </w:r>
          </w:p>
        </w:tc>
        <w:tc>
          <w:tcPr>
            <w:tcW w:w="178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A2F29" w:rsidRDefault="00470DAD">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对民间非营利组织和群众性自治组织补贴</w:t>
            </w:r>
          </w:p>
        </w:tc>
        <w:tc>
          <w:tcPr>
            <w:tcW w:w="85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napToGrid w:val="0"/>
              <w:spacing w:after="0" w:line="240" w:lineRule="auto"/>
              <w:jc w:val="right"/>
              <w:rPr>
                <w:rFonts w:ascii="宋体" w:hAnsi="宋体" w:cs="宋体"/>
                <w:color w:val="000000"/>
                <w:sz w:val="20"/>
                <w:szCs w:val="20"/>
              </w:rPr>
            </w:pPr>
          </w:p>
        </w:tc>
      </w:tr>
      <w:tr w:rsidR="00DA2F29">
        <w:trPr>
          <w:trHeight w:val="425"/>
          <w:jc w:val="center"/>
        </w:trPr>
        <w:tc>
          <w:tcPr>
            <w:tcW w:w="558"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30310</w:t>
            </w:r>
          </w:p>
        </w:tc>
        <w:tc>
          <w:tcPr>
            <w:tcW w:w="159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A2F29" w:rsidRDefault="00470DAD">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个人农业生产补贴</w:t>
            </w:r>
          </w:p>
        </w:tc>
        <w:tc>
          <w:tcPr>
            <w:tcW w:w="8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napToGrid w:val="0"/>
              <w:spacing w:after="0" w:line="240" w:lineRule="auto"/>
              <w:jc w:val="right"/>
              <w:rPr>
                <w:rFonts w:ascii="宋体" w:hAnsi="宋体" w:cs="宋体"/>
                <w:color w:val="000000"/>
                <w:sz w:val="16"/>
                <w:szCs w:val="16"/>
              </w:rPr>
            </w:pPr>
          </w:p>
        </w:tc>
        <w:tc>
          <w:tcPr>
            <w:tcW w:w="47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30231</w:t>
            </w:r>
          </w:p>
        </w:tc>
        <w:tc>
          <w:tcPr>
            <w:tcW w:w="176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A2F29" w:rsidRDefault="00470DAD">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公务用车运行维护费</w:t>
            </w:r>
          </w:p>
        </w:tc>
        <w:tc>
          <w:tcPr>
            <w:tcW w:w="7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napToGrid w:val="0"/>
              <w:spacing w:after="0" w:line="240" w:lineRule="auto"/>
              <w:jc w:val="right"/>
              <w:rPr>
                <w:rFonts w:ascii="宋体" w:hAnsi="宋体" w:cs="宋体"/>
                <w:color w:val="000000"/>
                <w:sz w:val="16"/>
                <w:szCs w:val="16"/>
              </w:rPr>
            </w:pPr>
          </w:p>
        </w:tc>
        <w:tc>
          <w:tcPr>
            <w:tcW w:w="5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39999</w:t>
            </w:r>
          </w:p>
        </w:tc>
        <w:tc>
          <w:tcPr>
            <w:tcW w:w="178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A2F29" w:rsidRDefault="00470DAD">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其他支出</w:t>
            </w:r>
          </w:p>
        </w:tc>
        <w:tc>
          <w:tcPr>
            <w:tcW w:w="85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napToGrid w:val="0"/>
              <w:spacing w:after="0" w:line="240" w:lineRule="auto"/>
              <w:jc w:val="right"/>
              <w:rPr>
                <w:rFonts w:ascii="宋体" w:hAnsi="宋体" w:cs="宋体"/>
                <w:color w:val="000000"/>
                <w:sz w:val="20"/>
                <w:szCs w:val="20"/>
              </w:rPr>
            </w:pPr>
          </w:p>
        </w:tc>
      </w:tr>
      <w:tr w:rsidR="00DA2F29">
        <w:trPr>
          <w:trHeight w:val="425"/>
          <w:jc w:val="center"/>
        </w:trPr>
        <w:tc>
          <w:tcPr>
            <w:tcW w:w="558"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30399</w:t>
            </w:r>
          </w:p>
        </w:tc>
        <w:tc>
          <w:tcPr>
            <w:tcW w:w="159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A2F29" w:rsidRDefault="00470DAD">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其他对个人和家庭的补助支出</w:t>
            </w:r>
          </w:p>
        </w:tc>
        <w:tc>
          <w:tcPr>
            <w:tcW w:w="8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napToGrid w:val="0"/>
              <w:spacing w:after="0" w:line="240" w:lineRule="auto"/>
              <w:jc w:val="right"/>
              <w:rPr>
                <w:rFonts w:ascii="宋体" w:hAnsi="宋体" w:cs="宋体"/>
                <w:color w:val="000000"/>
                <w:sz w:val="16"/>
                <w:szCs w:val="16"/>
              </w:rPr>
            </w:pPr>
          </w:p>
        </w:tc>
        <w:tc>
          <w:tcPr>
            <w:tcW w:w="47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30239</w:t>
            </w:r>
          </w:p>
        </w:tc>
        <w:tc>
          <w:tcPr>
            <w:tcW w:w="176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A2F29" w:rsidRDefault="00470DAD">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其他交通费用</w:t>
            </w:r>
          </w:p>
        </w:tc>
        <w:tc>
          <w:tcPr>
            <w:tcW w:w="7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napToGrid w:val="0"/>
              <w:spacing w:after="0" w:line="240" w:lineRule="auto"/>
              <w:jc w:val="right"/>
              <w:rPr>
                <w:rFonts w:ascii="宋体" w:hAnsi="宋体" w:cs="宋体"/>
                <w:color w:val="000000"/>
                <w:sz w:val="16"/>
                <w:szCs w:val="16"/>
              </w:rPr>
            </w:pPr>
          </w:p>
        </w:tc>
        <w:tc>
          <w:tcPr>
            <w:tcW w:w="5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napToGrid w:val="0"/>
              <w:spacing w:after="0" w:line="240" w:lineRule="auto"/>
              <w:jc w:val="left"/>
              <w:rPr>
                <w:rFonts w:ascii="宋体" w:hAnsi="宋体" w:cs="宋体"/>
                <w:color w:val="000000"/>
                <w:sz w:val="16"/>
                <w:szCs w:val="16"/>
              </w:rPr>
            </w:pPr>
          </w:p>
        </w:tc>
        <w:tc>
          <w:tcPr>
            <w:tcW w:w="178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A2F29" w:rsidRDefault="00DA2F29">
            <w:pPr>
              <w:widowControl/>
              <w:snapToGrid w:val="0"/>
              <w:spacing w:after="0" w:line="240" w:lineRule="auto"/>
              <w:jc w:val="left"/>
              <w:rPr>
                <w:rFonts w:ascii="宋体" w:hAnsi="宋体" w:cs="宋体"/>
                <w:color w:val="000000"/>
                <w:sz w:val="16"/>
                <w:szCs w:val="16"/>
              </w:rPr>
            </w:pPr>
          </w:p>
        </w:tc>
        <w:tc>
          <w:tcPr>
            <w:tcW w:w="85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napToGrid w:val="0"/>
              <w:spacing w:after="0" w:line="240" w:lineRule="auto"/>
              <w:jc w:val="right"/>
              <w:rPr>
                <w:rFonts w:ascii="宋体" w:hAnsi="宋体" w:cs="宋体"/>
                <w:color w:val="000000"/>
                <w:sz w:val="20"/>
                <w:szCs w:val="20"/>
              </w:rPr>
            </w:pPr>
          </w:p>
        </w:tc>
      </w:tr>
      <w:tr w:rsidR="00DA2F29">
        <w:trPr>
          <w:trHeight w:val="238"/>
          <w:jc w:val="center"/>
        </w:trPr>
        <w:tc>
          <w:tcPr>
            <w:tcW w:w="558"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napToGrid w:val="0"/>
              <w:spacing w:after="0" w:line="240" w:lineRule="auto"/>
              <w:jc w:val="left"/>
              <w:rPr>
                <w:rFonts w:ascii="宋体" w:hAnsi="宋体" w:cs="宋体"/>
                <w:color w:val="000000"/>
                <w:sz w:val="16"/>
                <w:szCs w:val="16"/>
              </w:rPr>
            </w:pPr>
          </w:p>
        </w:tc>
        <w:tc>
          <w:tcPr>
            <w:tcW w:w="159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A2F29" w:rsidRDefault="00DA2F29">
            <w:pPr>
              <w:widowControl/>
              <w:snapToGrid w:val="0"/>
              <w:spacing w:after="0" w:line="240" w:lineRule="auto"/>
              <w:jc w:val="left"/>
              <w:rPr>
                <w:rFonts w:ascii="宋体" w:hAnsi="宋体" w:cs="宋体"/>
                <w:color w:val="000000"/>
                <w:sz w:val="16"/>
                <w:szCs w:val="16"/>
              </w:rPr>
            </w:pPr>
          </w:p>
        </w:tc>
        <w:tc>
          <w:tcPr>
            <w:tcW w:w="8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napToGrid w:val="0"/>
              <w:spacing w:after="0" w:line="240" w:lineRule="auto"/>
              <w:jc w:val="right"/>
              <w:rPr>
                <w:rFonts w:ascii="宋体" w:hAnsi="宋体" w:cs="宋体"/>
                <w:color w:val="000000"/>
                <w:sz w:val="16"/>
                <w:szCs w:val="16"/>
              </w:rPr>
            </w:pPr>
          </w:p>
        </w:tc>
        <w:tc>
          <w:tcPr>
            <w:tcW w:w="47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30240</w:t>
            </w:r>
          </w:p>
        </w:tc>
        <w:tc>
          <w:tcPr>
            <w:tcW w:w="176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A2F29" w:rsidRDefault="00470DAD">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税金及附加费用</w:t>
            </w:r>
          </w:p>
        </w:tc>
        <w:tc>
          <w:tcPr>
            <w:tcW w:w="7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napToGrid w:val="0"/>
              <w:spacing w:after="0" w:line="240" w:lineRule="auto"/>
              <w:jc w:val="right"/>
              <w:rPr>
                <w:rFonts w:ascii="宋体" w:hAnsi="宋体" w:cs="宋体"/>
                <w:color w:val="000000"/>
                <w:sz w:val="16"/>
                <w:szCs w:val="16"/>
              </w:rPr>
            </w:pPr>
          </w:p>
        </w:tc>
        <w:tc>
          <w:tcPr>
            <w:tcW w:w="5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napToGrid w:val="0"/>
              <w:spacing w:after="0" w:line="240" w:lineRule="auto"/>
              <w:jc w:val="left"/>
              <w:rPr>
                <w:rFonts w:ascii="宋体" w:hAnsi="宋体" w:cs="宋体"/>
                <w:color w:val="000000"/>
                <w:sz w:val="16"/>
                <w:szCs w:val="16"/>
              </w:rPr>
            </w:pPr>
          </w:p>
        </w:tc>
        <w:tc>
          <w:tcPr>
            <w:tcW w:w="178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A2F29" w:rsidRDefault="00DA2F29">
            <w:pPr>
              <w:widowControl/>
              <w:snapToGrid w:val="0"/>
              <w:spacing w:after="0" w:line="240" w:lineRule="auto"/>
              <w:jc w:val="left"/>
              <w:rPr>
                <w:rFonts w:ascii="宋体" w:hAnsi="宋体" w:cs="宋体"/>
                <w:color w:val="000000"/>
                <w:sz w:val="16"/>
                <w:szCs w:val="16"/>
              </w:rPr>
            </w:pPr>
          </w:p>
        </w:tc>
        <w:tc>
          <w:tcPr>
            <w:tcW w:w="85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napToGrid w:val="0"/>
              <w:spacing w:after="0" w:line="240" w:lineRule="auto"/>
              <w:jc w:val="right"/>
              <w:rPr>
                <w:rFonts w:ascii="宋体" w:hAnsi="宋体" w:cs="宋体"/>
                <w:color w:val="000000"/>
                <w:sz w:val="20"/>
                <w:szCs w:val="20"/>
              </w:rPr>
            </w:pPr>
          </w:p>
        </w:tc>
      </w:tr>
      <w:tr w:rsidR="00DA2F29">
        <w:trPr>
          <w:trHeight w:val="425"/>
          <w:jc w:val="center"/>
        </w:trPr>
        <w:tc>
          <w:tcPr>
            <w:tcW w:w="558"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napToGrid w:val="0"/>
              <w:spacing w:after="0" w:line="240" w:lineRule="auto"/>
              <w:jc w:val="left"/>
              <w:rPr>
                <w:rFonts w:ascii="宋体" w:hAnsi="宋体" w:cs="宋体"/>
                <w:color w:val="000000"/>
                <w:sz w:val="16"/>
                <w:szCs w:val="16"/>
              </w:rPr>
            </w:pPr>
          </w:p>
        </w:tc>
        <w:tc>
          <w:tcPr>
            <w:tcW w:w="159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A2F29" w:rsidRDefault="00DA2F29">
            <w:pPr>
              <w:widowControl/>
              <w:snapToGrid w:val="0"/>
              <w:spacing w:after="0" w:line="240" w:lineRule="auto"/>
              <w:jc w:val="left"/>
              <w:rPr>
                <w:rFonts w:ascii="宋体" w:hAnsi="宋体" w:cs="宋体"/>
                <w:color w:val="000000"/>
                <w:sz w:val="16"/>
                <w:szCs w:val="16"/>
              </w:rPr>
            </w:pPr>
          </w:p>
        </w:tc>
        <w:tc>
          <w:tcPr>
            <w:tcW w:w="8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napToGrid w:val="0"/>
              <w:spacing w:after="0" w:line="240" w:lineRule="auto"/>
              <w:jc w:val="right"/>
              <w:rPr>
                <w:rFonts w:ascii="宋体" w:hAnsi="宋体" w:cs="宋体"/>
                <w:color w:val="000000"/>
                <w:sz w:val="16"/>
                <w:szCs w:val="16"/>
              </w:rPr>
            </w:pPr>
          </w:p>
        </w:tc>
        <w:tc>
          <w:tcPr>
            <w:tcW w:w="47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30299</w:t>
            </w:r>
          </w:p>
        </w:tc>
        <w:tc>
          <w:tcPr>
            <w:tcW w:w="176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A2F29" w:rsidRDefault="00470DAD">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其他商品和服务支出</w:t>
            </w:r>
          </w:p>
        </w:tc>
        <w:tc>
          <w:tcPr>
            <w:tcW w:w="7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napToGrid w:val="0"/>
              <w:spacing w:after="0" w:line="240" w:lineRule="auto"/>
              <w:jc w:val="right"/>
              <w:rPr>
                <w:rFonts w:ascii="宋体" w:hAnsi="宋体" w:cs="宋体"/>
                <w:color w:val="000000"/>
                <w:sz w:val="16"/>
                <w:szCs w:val="16"/>
              </w:rPr>
            </w:pPr>
          </w:p>
        </w:tc>
        <w:tc>
          <w:tcPr>
            <w:tcW w:w="5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napToGrid w:val="0"/>
              <w:spacing w:after="0" w:line="240" w:lineRule="auto"/>
              <w:jc w:val="left"/>
              <w:rPr>
                <w:rFonts w:ascii="宋体" w:hAnsi="宋体" w:cs="宋体"/>
                <w:color w:val="000000"/>
                <w:sz w:val="16"/>
                <w:szCs w:val="16"/>
              </w:rPr>
            </w:pPr>
          </w:p>
        </w:tc>
        <w:tc>
          <w:tcPr>
            <w:tcW w:w="178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A2F29" w:rsidRDefault="00DA2F29">
            <w:pPr>
              <w:widowControl/>
              <w:snapToGrid w:val="0"/>
              <w:spacing w:after="0" w:line="240" w:lineRule="auto"/>
              <w:jc w:val="left"/>
              <w:rPr>
                <w:rFonts w:ascii="宋体" w:hAnsi="宋体" w:cs="宋体"/>
                <w:color w:val="000000"/>
                <w:sz w:val="16"/>
                <w:szCs w:val="16"/>
              </w:rPr>
            </w:pPr>
          </w:p>
        </w:tc>
        <w:tc>
          <w:tcPr>
            <w:tcW w:w="85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napToGrid w:val="0"/>
              <w:spacing w:after="0" w:line="240" w:lineRule="auto"/>
              <w:jc w:val="right"/>
              <w:rPr>
                <w:rFonts w:ascii="宋体" w:hAnsi="宋体" w:cs="宋体"/>
                <w:color w:val="000000"/>
                <w:sz w:val="20"/>
                <w:szCs w:val="20"/>
              </w:rPr>
            </w:pPr>
          </w:p>
        </w:tc>
      </w:tr>
      <w:tr w:rsidR="00DA2F29">
        <w:trPr>
          <w:trHeight w:val="317"/>
          <w:jc w:val="center"/>
        </w:trPr>
        <w:tc>
          <w:tcPr>
            <w:tcW w:w="2155" w:type="dxa"/>
            <w:gridSpan w:val="2"/>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napToGrid w:val="0"/>
              <w:spacing w:after="0" w:line="240" w:lineRule="auto"/>
              <w:jc w:val="center"/>
              <w:textAlignment w:val="center"/>
              <w:rPr>
                <w:rFonts w:ascii="宋体" w:hAnsi="宋体" w:cs="宋体"/>
                <w:color w:val="000000"/>
                <w:sz w:val="16"/>
                <w:szCs w:val="16"/>
              </w:rPr>
            </w:pPr>
            <w:r>
              <w:rPr>
                <w:rFonts w:ascii="宋体" w:hAnsi="宋体" w:cs="宋体" w:hint="eastAsia"/>
                <w:color w:val="000000"/>
                <w:kern w:val="0"/>
                <w:sz w:val="16"/>
                <w:szCs w:val="16"/>
              </w:rPr>
              <w:t>人员经费合计</w:t>
            </w:r>
          </w:p>
        </w:tc>
        <w:tc>
          <w:tcPr>
            <w:tcW w:w="8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napToGrid w:val="0"/>
              <w:spacing w:after="0" w:line="240" w:lineRule="auto"/>
              <w:jc w:val="right"/>
              <w:rPr>
                <w:rFonts w:ascii="宋体" w:hAnsi="宋体" w:cs="宋体"/>
                <w:color w:val="000000"/>
                <w:sz w:val="16"/>
                <w:szCs w:val="16"/>
              </w:rPr>
            </w:pPr>
            <w:r>
              <w:rPr>
                <w:rFonts w:ascii="宋体" w:hAnsi="宋体" w:cs="宋体"/>
                <w:color w:val="000000"/>
                <w:sz w:val="16"/>
                <w:szCs w:val="16"/>
              </w:rPr>
              <w:t>87.42</w:t>
            </w:r>
          </w:p>
        </w:tc>
        <w:tc>
          <w:tcPr>
            <w:tcW w:w="5328" w:type="dxa"/>
            <w:gridSpan w:val="5"/>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napToGrid w:val="0"/>
              <w:spacing w:after="0" w:line="240" w:lineRule="auto"/>
              <w:jc w:val="center"/>
              <w:rPr>
                <w:rFonts w:ascii="宋体" w:hAnsi="宋体" w:cs="宋体"/>
                <w:color w:val="000000"/>
                <w:sz w:val="16"/>
                <w:szCs w:val="16"/>
              </w:rPr>
            </w:pPr>
            <w:r>
              <w:rPr>
                <w:rFonts w:ascii="宋体" w:hAnsi="宋体" w:cs="宋体" w:hint="eastAsia"/>
                <w:color w:val="000000"/>
                <w:sz w:val="16"/>
                <w:szCs w:val="16"/>
              </w:rPr>
              <w:t>公用经费合计</w:t>
            </w:r>
          </w:p>
        </w:tc>
        <w:tc>
          <w:tcPr>
            <w:tcW w:w="85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napToGrid w:val="0"/>
              <w:spacing w:after="0" w:line="240" w:lineRule="auto"/>
              <w:jc w:val="right"/>
              <w:rPr>
                <w:rFonts w:ascii="宋体" w:hAnsi="宋体" w:cs="宋体"/>
                <w:color w:val="000000"/>
                <w:sz w:val="16"/>
                <w:szCs w:val="16"/>
              </w:rPr>
            </w:pPr>
            <w:r>
              <w:rPr>
                <w:rFonts w:ascii="宋体" w:hAnsi="宋体" w:cs="宋体"/>
                <w:color w:val="000000"/>
                <w:sz w:val="16"/>
                <w:szCs w:val="16"/>
              </w:rPr>
              <w:t>4.05</w:t>
            </w:r>
          </w:p>
        </w:tc>
      </w:tr>
      <w:tr w:rsidR="00DA2F29">
        <w:trPr>
          <w:trHeight w:val="277"/>
          <w:jc w:val="center"/>
        </w:trPr>
        <w:tc>
          <w:tcPr>
            <w:tcW w:w="9180" w:type="dxa"/>
            <w:gridSpan w:val="9"/>
            <w:tcBorders>
              <w:top w:val="nil"/>
              <w:left w:val="nil"/>
              <w:bottom w:val="nil"/>
              <w:right w:val="nil"/>
            </w:tcBorders>
            <w:shd w:val="clear" w:color="auto" w:fill="auto"/>
            <w:noWrap/>
            <w:tcMar>
              <w:top w:w="15" w:type="dxa"/>
              <w:left w:w="15" w:type="dxa"/>
              <w:right w:w="15" w:type="dxa"/>
            </w:tcMar>
            <w:vAlign w:val="center"/>
          </w:tcPr>
          <w:p w:rsidR="00DA2F29" w:rsidRDefault="00470DAD">
            <w:pPr>
              <w:widowControl/>
              <w:spacing w:after="0" w:line="240" w:lineRule="auto"/>
              <w:jc w:val="left"/>
              <w:textAlignment w:val="center"/>
              <w:rPr>
                <w:rFonts w:ascii="宋体" w:hAnsi="宋体" w:cs="宋体"/>
                <w:color w:val="000000"/>
                <w:sz w:val="20"/>
                <w:szCs w:val="20"/>
              </w:rPr>
            </w:pPr>
            <w:r>
              <w:rPr>
                <w:rFonts w:ascii="宋体" w:hAnsi="宋体" w:cs="宋体" w:hint="eastAsia"/>
                <w:color w:val="000000"/>
                <w:kern w:val="0"/>
                <w:sz w:val="20"/>
                <w:szCs w:val="20"/>
              </w:rPr>
              <w:t>注：本表反映部门本年度一般公共预算财政拨款基本支出明细情况。</w:t>
            </w:r>
          </w:p>
        </w:tc>
      </w:tr>
    </w:tbl>
    <w:p w:rsidR="00DA2F29" w:rsidRDefault="00DA2F29">
      <w:pPr>
        <w:widowControl/>
        <w:spacing w:after="0" w:line="560" w:lineRule="exact"/>
        <w:jc w:val="left"/>
        <w:rPr>
          <w:rFonts w:ascii="仿宋_GB2312" w:eastAsia="仿宋_GB2312" w:hAnsi="宋体"/>
          <w:b/>
          <w:sz w:val="28"/>
          <w:szCs w:val="28"/>
          <w:highlight w:val="yellow"/>
        </w:rPr>
        <w:sectPr w:rsidR="00DA2F29">
          <w:pgSz w:w="11906" w:h="16838"/>
          <w:pgMar w:top="2098" w:right="1474" w:bottom="1984" w:left="1588" w:header="851" w:footer="992" w:gutter="0"/>
          <w:cols w:space="0"/>
          <w:docGrid w:type="lines" w:linePitch="312"/>
        </w:sectPr>
      </w:pPr>
    </w:p>
    <w:tbl>
      <w:tblPr>
        <w:tblW w:w="8800" w:type="dxa"/>
        <w:jc w:val="center"/>
        <w:tblLayout w:type="fixed"/>
        <w:tblCellMar>
          <w:left w:w="0" w:type="dxa"/>
          <w:right w:w="0" w:type="dxa"/>
        </w:tblCellMar>
        <w:tblLook w:val="04A0" w:firstRow="1" w:lastRow="0" w:firstColumn="1" w:lastColumn="0" w:noHBand="0" w:noVBand="1"/>
      </w:tblPr>
      <w:tblGrid>
        <w:gridCol w:w="1112"/>
        <w:gridCol w:w="46"/>
        <w:gridCol w:w="1527"/>
        <w:gridCol w:w="1528"/>
        <w:gridCol w:w="1530"/>
        <w:gridCol w:w="1530"/>
        <w:gridCol w:w="1527"/>
      </w:tblGrid>
      <w:tr w:rsidR="00DA2F29">
        <w:trPr>
          <w:trHeight w:val="584"/>
          <w:jc w:val="center"/>
        </w:trPr>
        <w:tc>
          <w:tcPr>
            <w:tcW w:w="8800" w:type="dxa"/>
            <w:gridSpan w:val="7"/>
            <w:tcBorders>
              <w:top w:val="nil"/>
              <w:left w:val="nil"/>
              <w:bottom w:val="nil"/>
              <w:right w:val="nil"/>
            </w:tcBorders>
            <w:shd w:val="clear" w:color="auto" w:fill="auto"/>
            <w:noWrap/>
            <w:tcMar>
              <w:top w:w="15" w:type="dxa"/>
              <w:left w:w="15" w:type="dxa"/>
              <w:right w:w="15" w:type="dxa"/>
            </w:tcMar>
            <w:vAlign w:val="center"/>
          </w:tcPr>
          <w:p w:rsidR="00DA2F29" w:rsidRDefault="00470DAD">
            <w:pPr>
              <w:widowControl/>
              <w:adjustRightInd w:val="0"/>
              <w:snapToGrid w:val="0"/>
              <w:spacing w:after="0" w:line="240" w:lineRule="auto"/>
              <w:jc w:val="center"/>
              <w:textAlignment w:val="center"/>
              <w:rPr>
                <w:rFonts w:ascii="黑体" w:eastAsia="黑体" w:hAnsi="宋体" w:cs="黑体"/>
                <w:color w:val="000000"/>
                <w:sz w:val="40"/>
                <w:szCs w:val="40"/>
              </w:rPr>
            </w:pPr>
            <w:r>
              <w:rPr>
                <w:rFonts w:ascii="黑体" w:eastAsia="黑体" w:hAnsi="宋体" w:cs="黑体" w:hint="eastAsia"/>
                <w:color w:val="000000"/>
                <w:kern w:val="0"/>
                <w:sz w:val="40"/>
                <w:szCs w:val="40"/>
              </w:rPr>
              <w:lastRenderedPageBreak/>
              <w:t>一般公共预算财政拨款“</w:t>
            </w:r>
            <w:r w:rsidR="009E2915">
              <w:rPr>
                <w:noProof/>
                <w:sz w:val="44"/>
              </w:rPr>
              <mc:AlternateContent>
                <mc:Choice Requires="wpg">
                  <w:drawing>
                    <wp:anchor distT="0" distB="0" distL="114300" distR="114300" simplePos="0" relativeHeight="251663872" behindDoc="0" locked="1" layoutInCell="1" allowOverlap="1">
                      <wp:simplePos x="0" y="0"/>
                      <wp:positionH relativeFrom="column">
                        <wp:posOffset>-1050925</wp:posOffset>
                      </wp:positionH>
                      <wp:positionV relativeFrom="page">
                        <wp:posOffset>-1029970</wp:posOffset>
                      </wp:positionV>
                      <wp:extent cx="3088640" cy="523240"/>
                      <wp:effectExtent l="6350" t="0" r="635" b="20955"/>
                      <wp:wrapNone/>
                      <wp:docPr id="56" name="10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88640" cy="523240"/>
                                <a:chOff x="4551" y="52615"/>
                                <a:chExt cx="8546" cy="1398"/>
                              </a:xfrm>
                            </wpg:grpSpPr>
                            <wps:wsp>
                              <wps:cNvPr id="57" name="1060"/>
                              <wps:cNvSpPr>
                                <a:spLocks noChangeArrowheads="1"/>
                              </wps:cNvSpPr>
                              <wps:spPr bwMode="auto">
                                <a:xfrm>
                                  <a:off x="4551" y="52615"/>
                                  <a:ext cx="8546" cy="1175"/>
                                </a:xfrm>
                                <a:prstGeom prst="rect">
                                  <a:avLst/>
                                </a:prstGeom>
                                <a:solidFill>
                                  <a:srgbClr val="D8D8D8"/>
                                </a:solidFill>
                                <a:ln>
                                  <a:noFill/>
                                </a:ln>
                                <a:extLst>
                                  <a:ext uri="{91240B29-F687-4F45-9708-019B960494DF}">
                                    <a14:hiddenLine xmlns:a14="http://schemas.microsoft.com/office/drawing/2010/main" w="25400">
                                      <a:solidFill>
                                        <a:srgbClr val="AF7621"/>
                                      </a:solidFill>
                                      <a:miter lim="800000"/>
                                      <a:headEnd/>
                                      <a:tailEnd/>
                                    </a14:hiddenLine>
                                  </a:ext>
                                </a:extLst>
                              </wps:spPr>
                              <wps:bodyPr rot="0" vert="horz" wrap="square" lIns="91440" tIns="45720" rIns="91440" bIns="45720" anchor="t" anchorCtr="0" upright="1">
                                <a:noAutofit/>
                              </wps:bodyPr>
                            </wps:wsp>
                            <wps:wsp>
                              <wps:cNvPr id="58" name="1061"/>
                              <wps:cNvSpPr>
                                <a:spLocks noChangeArrowheads="1"/>
                              </wps:cNvSpPr>
                              <wps:spPr bwMode="auto">
                                <a:xfrm>
                                  <a:off x="4577" y="52890"/>
                                  <a:ext cx="8324" cy="1123"/>
                                </a:xfrm>
                                <a:prstGeom prst="rect">
                                  <a:avLst/>
                                </a:prstGeom>
                                <a:solidFill>
                                  <a:srgbClr val="AD002D"/>
                                </a:solidFill>
                                <a:ln w="25400">
                                  <a:solidFill>
                                    <a:srgbClr val="AF7621"/>
                                  </a:solidFill>
                                  <a:miter lim="800000"/>
                                  <a:headEnd/>
                                  <a:tailEnd/>
                                </a:ln>
                              </wps:spPr>
                              <wps:txbx>
                                <w:txbxContent>
                                  <w:p w:rsidR="00AB7272" w:rsidRDefault="00AB7272">
                                    <w:pPr>
                                      <w:widowControl/>
                                      <w:jc w:val="left"/>
                                      <w:rPr>
                                        <w:rFonts w:ascii="楷体" w:eastAsia="楷体" w:hAnsi="楷体" w:cs="楷体"/>
                                        <w:b/>
                                        <w:bCs/>
                                        <w:color w:val="FDEFBE"/>
                                        <w:sz w:val="32"/>
                                        <w:szCs w:val="32"/>
                                      </w:rPr>
                                    </w:pPr>
                                    <w:r>
                                      <w:rPr>
                                        <w:rFonts w:ascii="楷体" w:eastAsia="楷体" w:hAnsi="楷体" w:cs="楷体" w:hint="eastAsia"/>
                                        <w:b/>
                                        <w:bCs/>
                                        <w:color w:val="FDEFBE"/>
                                        <w:kern w:val="0"/>
                                        <w:sz w:val="32"/>
                                        <w:szCs w:val="32"/>
                                      </w:rPr>
                                      <w:t>2018</w:t>
                                    </w:r>
                                    <w:r>
                                      <w:rPr>
                                        <w:rFonts w:ascii="楷体" w:eastAsia="楷体" w:hAnsi="楷体" w:cs="楷体" w:hint="eastAsia"/>
                                        <w:b/>
                                        <w:bCs/>
                                        <w:color w:val="FDEFBE"/>
                                        <w:kern w:val="0"/>
                                        <w:sz w:val="32"/>
                                        <w:szCs w:val="32"/>
                                      </w:rPr>
                                      <w:t>年度部门决算☞决算报表</w:t>
                                    </w:r>
                                  </w:p>
                                  <w:p w:rsidR="00AB7272" w:rsidRDefault="00AB7272">
                                    <w:pPr>
                                      <w:jc w:val="center"/>
                                    </w:pP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id="1059" o:spid="_x0000_s1056" style="position:absolute;left:0;text-align:left;margin-left:-82.75pt;margin-top:-81.1pt;width:243.2pt;height:41.2pt;z-index:251663872;mso-position-vertical-relative:page" coordorigin="4551,52615" coordsize="8546,13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">
                      <v:rect id="1060" o:spid="_x0000_s1057" style="position:absolute;left:4551;top:52615;width:8546;height:11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5ctBcYA&#10;AADbAAAADwAAAGRycy9kb3ducmV2LnhtbESPT2vCQBTE70K/w/IKXkQ3FeqfNBtpBWkvFhpF29sj&#10;+5qEZt+G7KrRT98VBI/DzG+GSRadqcWRWldZVvA0ikAQ51ZXXCjYblbDGQjnkTXWlknBmRws0ode&#10;grG2J/6iY+YLEUrYxaig9L6JpXR5SQbdyDbEwfu1rUEfZFtI3eIplJtajqNoIg1WHBZKbGhZUv6X&#10;HYyC57cfXA8GFt/32eX7c7f06301V6r/2L2+gPDU+Xv4Rn/owE3h+iX8AJn+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5ctBcYAAADbAAAADwAAAAAAAAAAAAAAAACYAgAAZHJz&#10;L2Rvd25yZXYueG1sUEsFBgAAAAAEAAQA9QAAAIsDAAAAAA==&#10;" fillcolor="#d8d8d8" stroked="f" strokecolor="#af7621" strokeweight="2pt"/>
                      <v:rect id="1061" o:spid="_x0000_s1058" style="position:absolute;left:4577;top:52890;width:8324;height:112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iXRMEA&#10;AADbAAAADwAAAGRycy9kb3ducmV2LnhtbERPy2rCQBTdF/yH4Qrd1YmCpURHCRFBN4VGXWR3yVyT&#10;YOZOzEwe7dd3FoUuD+e93U+mEQN1rrasYLmIQBAXVtdcKrhejm8fIJxH1thYJgXf5GC/m71sMdZ2&#10;5C8aMl+KEMIuRgWV920spSsqMugWtiUO3N12Bn2AXSl1h2MIN41cRdG7NFhzaKiwpbSi4pH1RsFn&#10;mvMtv+AQPQ992/jz+JPQqNTrfEo2IDxN/l/85z5pBeswNnwJP0Duf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5ol0TBAAAA2wAAAA8AAAAAAAAAAAAAAAAAmAIAAGRycy9kb3du&#10;cmV2LnhtbFBLBQYAAAAABAAEAPUAAACGAwAAAAA=&#10;" fillcolor="#ad002d" strokecolor="#af7621" strokeweight="2pt">
                        <v:textbox>
                          <w:txbxContent>
                            <w:p w:rsidR="00AB7272" w:rsidRDefault="00AB7272">
                              <w:pPr>
                                <w:widowControl/>
                                <w:jc w:val="left"/>
                                <w:rPr>
                                  <w:rFonts w:ascii="楷体" w:eastAsia="楷体" w:hAnsi="楷体" w:cs="楷体"/>
                                  <w:b/>
                                  <w:bCs/>
                                  <w:color w:val="FDEFBE"/>
                                  <w:sz w:val="32"/>
                                  <w:szCs w:val="32"/>
                                </w:rPr>
                              </w:pPr>
                              <w:r>
                                <w:rPr>
                                  <w:rFonts w:ascii="楷体" w:eastAsia="楷体" w:hAnsi="楷体" w:cs="楷体" w:hint="eastAsia"/>
                                  <w:b/>
                                  <w:bCs/>
                                  <w:color w:val="FDEFBE"/>
                                  <w:kern w:val="0"/>
                                  <w:sz w:val="32"/>
                                  <w:szCs w:val="32"/>
                                </w:rPr>
                                <w:t>2018年度部门决算☞决算报表</w:t>
                              </w:r>
                            </w:p>
                            <w:p w:rsidR="00AB7272" w:rsidRDefault="00AB7272">
                              <w:pPr>
                                <w:jc w:val="center"/>
                              </w:pPr>
                            </w:p>
                          </w:txbxContent>
                        </v:textbox>
                      </v:rect>
                      <w10:wrap anchory="page"/>
                      <w10:anchorlock/>
                    </v:group>
                  </w:pict>
                </mc:Fallback>
              </mc:AlternateContent>
            </w:r>
            <w:r>
              <w:rPr>
                <w:rFonts w:ascii="黑体" w:eastAsia="黑体" w:hAnsi="宋体" w:cs="黑体" w:hint="eastAsia"/>
                <w:color w:val="000000"/>
                <w:kern w:val="0"/>
                <w:sz w:val="40"/>
                <w:szCs w:val="40"/>
              </w:rPr>
              <w:t>三公”经费支出决算表</w:t>
            </w:r>
          </w:p>
        </w:tc>
      </w:tr>
      <w:tr w:rsidR="00DA2F29">
        <w:trPr>
          <w:trHeight w:val="347"/>
          <w:jc w:val="center"/>
        </w:trPr>
        <w:tc>
          <w:tcPr>
            <w:tcW w:w="1158" w:type="dxa"/>
            <w:gridSpan w:val="2"/>
            <w:tcBorders>
              <w:top w:val="nil"/>
              <w:left w:val="nil"/>
              <w:bottom w:val="nil"/>
              <w:right w:val="nil"/>
            </w:tcBorders>
            <w:shd w:val="clear" w:color="auto" w:fill="auto"/>
            <w:noWrap/>
            <w:tcMar>
              <w:top w:w="15" w:type="dxa"/>
              <w:left w:w="15" w:type="dxa"/>
              <w:right w:w="15" w:type="dxa"/>
            </w:tcMar>
            <w:vAlign w:val="center"/>
          </w:tcPr>
          <w:p w:rsidR="00DA2F29" w:rsidRDefault="00DA2F29">
            <w:pPr>
              <w:widowControl/>
              <w:adjustRightInd w:val="0"/>
              <w:snapToGrid w:val="0"/>
              <w:spacing w:after="0" w:line="240" w:lineRule="auto"/>
              <w:rPr>
                <w:rFonts w:ascii="Arial" w:hAnsi="Arial" w:cs="Arial"/>
                <w:color w:val="000000"/>
                <w:sz w:val="20"/>
                <w:szCs w:val="20"/>
              </w:rPr>
            </w:pPr>
          </w:p>
        </w:tc>
        <w:tc>
          <w:tcPr>
            <w:tcW w:w="1527" w:type="dxa"/>
            <w:tcBorders>
              <w:top w:val="nil"/>
              <w:left w:val="nil"/>
              <w:bottom w:val="nil"/>
              <w:right w:val="nil"/>
            </w:tcBorders>
            <w:shd w:val="clear" w:color="auto" w:fill="auto"/>
            <w:noWrap/>
            <w:tcMar>
              <w:top w:w="15" w:type="dxa"/>
              <w:left w:w="15" w:type="dxa"/>
              <w:right w:w="15" w:type="dxa"/>
            </w:tcMar>
            <w:vAlign w:val="center"/>
          </w:tcPr>
          <w:p w:rsidR="00DA2F29" w:rsidRDefault="00DA2F29">
            <w:pPr>
              <w:widowControl/>
              <w:adjustRightInd w:val="0"/>
              <w:snapToGrid w:val="0"/>
              <w:spacing w:after="0" w:line="240" w:lineRule="auto"/>
              <w:rPr>
                <w:rFonts w:ascii="Arial" w:hAnsi="Arial" w:cs="Arial"/>
                <w:color w:val="000000"/>
                <w:sz w:val="20"/>
                <w:szCs w:val="20"/>
              </w:rPr>
            </w:pPr>
          </w:p>
        </w:tc>
        <w:tc>
          <w:tcPr>
            <w:tcW w:w="1528" w:type="dxa"/>
            <w:tcBorders>
              <w:top w:val="nil"/>
              <w:left w:val="nil"/>
              <w:bottom w:val="nil"/>
              <w:right w:val="nil"/>
            </w:tcBorders>
            <w:shd w:val="clear" w:color="auto" w:fill="auto"/>
            <w:noWrap/>
            <w:tcMar>
              <w:top w:w="15" w:type="dxa"/>
              <w:left w:w="15" w:type="dxa"/>
              <w:right w:w="15" w:type="dxa"/>
            </w:tcMar>
            <w:vAlign w:val="center"/>
          </w:tcPr>
          <w:p w:rsidR="00DA2F29" w:rsidRDefault="00DA2F29">
            <w:pPr>
              <w:widowControl/>
              <w:adjustRightInd w:val="0"/>
              <w:snapToGrid w:val="0"/>
              <w:spacing w:after="0" w:line="240" w:lineRule="auto"/>
              <w:rPr>
                <w:rFonts w:ascii="Arial" w:hAnsi="Arial" w:cs="Arial"/>
                <w:color w:val="000000"/>
                <w:sz w:val="20"/>
                <w:szCs w:val="20"/>
              </w:rPr>
            </w:pPr>
          </w:p>
        </w:tc>
        <w:tc>
          <w:tcPr>
            <w:tcW w:w="1530" w:type="dxa"/>
            <w:tcBorders>
              <w:top w:val="nil"/>
              <w:left w:val="nil"/>
              <w:bottom w:val="nil"/>
              <w:right w:val="nil"/>
            </w:tcBorders>
            <w:shd w:val="clear" w:color="auto" w:fill="auto"/>
            <w:noWrap/>
            <w:tcMar>
              <w:top w:w="15" w:type="dxa"/>
              <w:left w:w="15" w:type="dxa"/>
              <w:right w:w="15" w:type="dxa"/>
            </w:tcMar>
            <w:vAlign w:val="center"/>
          </w:tcPr>
          <w:p w:rsidR="00DA2F29" w:rsidRDefault="00DA2F29">
            <w:pPr>
              <w:widowControl/>
              <w:adjustRightInd w:val="0"/>
              <w:snapToGrid w:val="0"/>
              <w:spacing w:after="0" w:line="240" w:lineRule="auto"/>
              <w:rPr>
                <w:rFonts w:ascii="Arial" w:hAnsi="Arial" w:cs="Arial"/>
                <w:color w:val="000000"/>
                <w:sz w:val="20"/>
                <w:szCs w:val="20"/>
              </w:rPr>
            </w:pPr>
          </w:p>
        </w:tc>
        <w:tc>
          <w:tcPr>
            <w:tcW w:w="1530" w:type="dxa"/>
            <w:tcBorders>
              <w:top w:val="nil"/>
              <w:left w:val="nil"/>
              <w:bottom w:val="nil"/>
              <w:right w:val="nil"/>
            </w:tcBorders>
            <w:shd w:val="clear" w:color="auto" w:fill="auto"/>
            <w:noWrap/>
            <w:tcMar>
              <w:top w:w="15" w:type="dxa"/>
              <w:left w:w="15" w:type="dxa"/>
              <w:right w:w="15" w:type="dxa"/>
            </w:tcMar>
            <w:vAlign w:val="center"/>
          </w:tcPr>
          <w:p w:rsidR="00DA2F29" w:rsidRDefault="00DA2F29">
            <w:pPr>
              <w:widowControl/>
              <w:adjustRightInd w:val="0"/>
              <w:snapToGrid w:val="0"/>
              <w:spacing w:after="0" w:line="240" w:lineRule="auto"/>
              <w:rPr>
                <w:rFonts w:ascii="Arial" w:hAnsi="Arial" w:cs="Arial"/>
                <w:color w:val="000000"/>
                <w:sz w:val="20"/>
                <w:szCs w:val="20"/>
              </w:rPr>
            </w:pPr>
          </w:p>
        </w:tc>
        <w:tc>
          <w:tcPr>
            <w:tcW w:w="1527" w:type="dxa"/>
            <w:tcBorders>
              <w:top w:val="nil"/>
              <w:left w:val="nil"/>
              <w:bottom w:val="nil"/>
              <w:right w:val="nil"/>
            </w:tcBorders>
            <w:shd w:val="clear" w:color="auto" w:fill="auto"/>
            <w:noWrap/>
            <w:tcMar>
              <w:top w:w="15" w:type="dxa"/>
              <w:left w:w="15" w:type="dxa"/>
              <w:right w:w="15" w:type="dxa"/>
            </w:tcMar>
            <w:vAlign w:val="center"/>
          </w:tcPr>
          <w:p w:rsidR="00DA2F29" w:rsidRDefault="00470DAD">
            <w:pPr>
              <w:widowControl/>
              <w:adjustRightInd w:val="0"/>
              <w:snapToGrid w:val="0"/>
              <w:spacing w:after="0" w:line="240" w:lineRule="auto"/>
              <w:jc w:val="right"/>
              <w:textAlignment w:val="center"/>
              <w:rPr>
                <w:rFonts w:ascii="宋体" w:hAnsi="宋体" w:cs="宋体"/>
                <w:color w:val="000000"/>
                <w:sz w:val="20"/>
                <w:szCs w:val="20"/>
              </w:rPr>
            </w:pPr>
            <w:r>
              <w:rPr>
                <w:rFonts w:ascii="宋体" w:hAnsi="宋体" w:cs="宋体" w:hint="eastAsia"/>
                <w:color w:val="000000"/>
                <w:kern w:val="0"/>
                <w:sz w:val="20"/>
                <w:szCs w:val="20"/>
              </w:rPr>
              <w:t>公开07表</w:t>
            </w:r>
          </w:p>
        </w:tc>
      </w:tr>
      <w:tr w:rsidR="00DA2F29">
        <w:trPr>
          <w:trHeight w:val="347"/>
          <w:jc w:val="center"/>
        </w:trPr>
        <w:tc>
          <w:tcPr>
            <w:tcW w:w="7273" w:type="dxa"/>
            <w:gridSpan w:val="6"/>
            <w:tcBorders>
              <w:top w:val="nil"/>
              <w:left w:val="nil"/>
              <w:bottom w:val="nil"/>
              <w:right w:val="nil"/>
            </w:tcBorders>
            <w:shd w:val="clear" w:color="auto" w:fill="auto"/>
            <w:noWrap/>
            <w:tcMar>
              <w:top w:w="15" w:type="dxa"/>
              <w:left w:w="15" w:type="dxa"/>
              <w:right w:w="15" w:type="dxa"/>
            </w:tcMar>
            <w:vAlign w:val="center"/>
          </w:tcPr>
          <w:p w:rsidR="00DA2F29" w:rsidRDefault="00470DAD">
            <w:pPr>
              <w:widowControl/>
              <w:adjustRightInd w:val="0"/>
              <w:snapToGrid w:val="0"/>
              <w:spacing w:after="0" w:line="240" w:lineRule="auto"/>
              <w:jc w:val="left"/>
              <w:textAlignment w:val="center"/>
              <w:rPr>
                <w:rFonts w:ascii="宋体" w:hAnsi="宋体" w:cs="宋体"/>
                <w:color w:val="000000"/>
                <w:sz w:val="20"/>
                <w:szCs w:val="20"/>
              </w:rPr>
            </w:pPr>
            <w:r>
              <w:rPr>
                <w:rFonts w:ascii="宋体" w:hAnsi="宋体" w:cs="宋体" w:hint="eastAsia"/>
                <w:color w:val="000000"/>
                <w:kern w:val="0"/>
                <w:sz w:val="20"/>
                <w:szCs w:val="20"/>
              </w:rPr>
              <w:t>部门：</w:t>
            </w:r>
            <w:r>
              <w:rPr>
                <w:rFonts w:ascii="宋体" w:hAnsi="宋体" w:cs="宋体" w:hint="eastAsia"/>
                <w:color w:val="000000"/>
                <w:kern w:val="0"/>
                <w:szCs w:val="21"/>
              </w:rPr>
              <w:t>唐山高新技术产业开发区科学技术局</w:t>
            </w:r>
          </w:p>
        </w:tc>
        <w:tc>
          <w:tcPr>
            <w:tcW w:w="1527" w:type="dxa"/>
            <w:tcBorders>
              <w:top w:val="nil"/>
              <w:left w:val="nil"/>
              <w:bottom w:val="nil"/>
              <w:right w:val="nil"/>
            </w:tcBorders>
            <w:shd w:val="clear" w:color="auto" w:fill="auto"/>
            <w:noWrap/>
            <w:tcMar>
              <w:top w:w="15" w:type="dxa"/>
              <w:left w:w="15" w:type="dxa"/>
              <w:right w:w="15" w:type="dxa"/>
            </w:tcMar>
            <w:vAlign w:val="center"/>
          </w:tcPr>
          <w:p w:rsidR="00DA2F29" w:rsidRDefault="00470DAD">
            <w:pPr>
              <w:widowControl/>
              <w:adjustRightInd w:val="0"/>
              <w:snapToGrid w:val="0"/>
              <w:spacing w:after="0" w:line="240" w:lineRule="auto"/>
              <w:jc w:val="right"/>
              <w:textAlignment w:val="center"/>
              <w:rPr>
                <w:rFonts w:ascii="宋体" w:hAnsi="宋体" w:cs="宋体"/>
                <w:color w:val="000000"/>
                <w:sz w:val="20"/>
                <w:szCs w:val="20"/>
              </w:rPr>
            </w:pPr>
            <w:r>
              <w:rPr>
                <w:rFonts w:ascii="宋体" w:hAnsi="宋体" w:cs="宋体" w:hint="eastAsia"/>
                <w:color w:val="000000"/>
                <w:kern w:val="0"/>
                <w:sz w:val="20"/>
                <w:szCs w:val="20"/>
              </w:rPr>
              <w:t>金额单位：万元</w:t>
            </w:r>
          </w:p>
        </w:tc>
      </w:tr>
      <w:tr w:rsidR="00DA2F29">
        <w:trPr>
          <w:trHeight w:val="482"/>
          <w:jc w:val="center"/>
        </w:trPr>
        <w:tc>
          <w:tcPr>
            <w:tcW w:w="8800" w:type="dxa"/>
            <w:gridSpan w:val="7"/>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A2F29" w:rsidRDefault="00470DAD">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预算数</w:t>
            </w:r>
          </w:p>
        </w:tc>
      </w:tr>
      <w:tr w:rsidR="00DA2F29">
        <w:trPr>
          <w:trHeight w:val="435"/>
          <w:jc w:val="center"/>
        </w:trPr>
        <w:tc>
          <w:tcPr>
            <w:tcW w:w="1112"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A2F29" w:rsidRDefault="00470DAD">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合计</w:t>
            </w:r>
          </w:p>
        </w:tc>
        <w:tc>
          <w:tcPr>
            <w:tcW w:w="157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A2F29" w:rsidRDefault="00470DAD">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因公出国（境）费</w:t>
            </w:r>
          </w:p>
        </w:tc>
        <w:tc>
          <w:tcPr>
            <w:tcW w:w="4588"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A2F29" w:rsidRDefault="00470DAD">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公务用车购置及运行费</w:t>
            </w:r>
          </w:p>
        </w:tc>
        <w:tc>
          <w:tcPr>
            <w:tcW w:w="152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A2F29" w:rsidRDefault="00470DAD">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公务接待费</w:t>
            </w:r>
          </w:p>
        </w:tc>
      </w:tr>
      <w:tr w:rsidR="00DA2F29">
        <w:trPr>
          <w:trHeight w:val="686"/>
          <w:jc w:val="center"/>
        </w:trPr>
        <w:tc>
          <w:tcPr>
            <w:tcW w:w="111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A2F29" w:rsidRDefault="00DA2F29">
            <w:pPr>
              <w:widowControl/>
              <w:adjustRightInd w:val="0"/>
              <w:snapToGrid w:val="0"/>
              <w:spacing w:after="0" w:line="240" w:lineRule="auto"/>
              <w:jc w:val="center"/>
              <w:rPr>
                <w:rFonts w:ascii="宋体" w:hAnsi="宋体" w:cs="宋体"/>
                <w:color w:val="000000"/>
                <w:szCs w:val="21"/>
              </w:rPr>
            </w:pPr>
          </w:p>
        </w:tc>
        <w:tc>
          <w:tcPr>
            <w:tcW w:w="157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A2F29" w:rsidRDefault="00DA2F29">
            <w:pPr>
              <w:widowControl/>
              <w:adjustRightInd w:val="0"/>
              <w:snapToGrid w:val="0"/>
              <w:spacing w:after="0" w:line="240" w:lineRule="auto"/>
              <w:jc w:val="center"/>
              <w:rPr>
                <w:rFonts w:ascii="宋体" w:hAnsi="宋体" w:cs="宋体"/>
                <w:color w:val="000000"/>
                <w:szCs w:val="21"/>
              </w:rPr>
            </w:pPr>
          </w:p>
        </w:tc>
        <w:tc>
          <w:tcPr>
            <w:tcW w:w="15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A2F29" w:rsidRDefault="00470DAD">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小计</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A2F29" w:rsidRDefault="00470DAD">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公务用车购置费</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A2F29" w:rsidRDefault="00470DAD">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公务用车运行费</w:t>
            </w:r>
          </w:p>
        </w:tc>
        <w:tc>
          <w:tcPr>
            <w:tcW w:w="152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A2F29" w:rsidRDefault="00DA2F29">
            <w:pPr>
              <w:widowControl/>
              <w:adjustRightInd w:val="0"/>
              <w:snapToGrid w:val="0"/>
              <w:spacing w:after="0" w:line="240" w:lineRule="auto"/>
              <w:jc w:val="center"/>
              <w:rPr>
                <w:rFonts w:ascii="宋体" w:hAnsi="宋体" w:cs="宋体"/>
                <w:color w:val="000000"/>
                <w:szCs w:val="21"/>
              </w:rPr>
            </w:pPr>
          </w:p>
        </w:tc>
      </w:tr>
      <w:tr w:rsidR="00DA2F29">
        <w:trPr>
          <w:trHeight w:val="435"/>
          <w:jc w:val="center"/>
        </w:trPr>
        <w:tc>
          <w:tcPr>
            <w:tcW w:w="11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A2F29" w:rsidRDefault="00470DAD">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1</w:t>
            </w:r>
          </w:p>
        </w:tc>
        <w:tc>
          <w:tcPr>
            <w:tcW w:w="1573"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A2F29" w:rsidRDefault="00470DAD">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2</w:t>
            </w:r>
          </w:p>
        </w:tc>
        <w:tc>
          <w:tcPr>
            <w:tcW w:w="15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A2F29" w:rsidRDefault="00470DAD">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3</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A2F29" w:rsidRDefault="00470DAD">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4</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A2F29" w:rsidRDefault="00470DAD">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5</w:t>
            </w:r>
          </w:p>
        </w:tc>
        <w:tc>
          <w:tcPr>
            <w:tcW w:w="15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A2F29" w:rsidRDefault="00470DAD">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6</w:t>
            </w:r>
          </w:p>
        </w:tc>
      </w:tr>
      <w:tr w:rsidR="00DA2F29">
        <w:trPr>
          <w:trHeight w:val="435"/>
          <w:jc w:val="center"/>
        </w:trPr>
        <w:tc>
          <w:tcPr>
            <w:tcW w:w="111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adjustRightInd w:val="0"/>
              <w:snapToGrid w:val="0"/>
              <w:spacing w:after="0" w:line="240" w:lineRule="auto"/>
              <w:jc w:val="right"/>
              <w:rPr>
                <w:rFonts w:ascii="宋体" w:hAnsi="宋体" w:cs="宋体"/>
                <w:color w:val="000000"/>
                <w:szCs w:val="21"/>
              </w:rPr>
            </w:pPr>
            <w:r>
              <w:rPr>
                <w:rFonts w:ascii="宋体" w:hAnsi="宋体" w:cs="宋体"/>
                <w:color w:val="000000"/>
                <w:szCs w:val="21"/>
              </w:rPr>
              <w:t>0.7</w:t>
            </w:r>
            <w:r>
              <w:rPr>
                <w:rFonts w:ascii="宋体" w:hAnsi="宋体" w:cs="宋体" w:hint="eastAsia"/>
                <w:color w:val="000000"/>
                <w:szCs w:val="21"/>
              </w:rPr>
              <w:t>0</w:t>
            </w:r>
          </w:p>
        </w:tc>
        <w:tc>
          <w:tcPr>
            <w:tcW w:w="1573"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adjustRightInd w:val="0"/>
              <w:snapToGrid w:val="0"/>
              <w:spacing w:after="0" w:line="240" w:lineRule="auto"/>
              <w:jc w:val="right"/>
              <w:rPr>
                <w:rFonts w:ascii="宋体" w:hAnsi="宋体" w:cs="宋体"/>
                <w:color w:val="000000"/>
                <w:szCs w:val="21"/>
              </w:rPr>
            </w:pPr>
          </w:p>
        </w:tc>
        <w:tc>
          <w:tcPr>
            <w:tcW w:w="152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adjustRightInd w:val="0"/>
              <w:snapToGrid w:val="0"/>
              <w:spacing w:after="0" w:line="240" w:lineRule="auto"/>
              <w:jc w:val="right"/>
              <w:rPr>
                <w:rFonts w:ascii="宋体" w:hAnsi="宋体" w:cs="宋体"/>
                <w:color w:val="000000"/>
                <w:szCs w:val="21"/>
              </w:rPr>
            </w:pPr>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adjustRightInd w:val="0"/>
              <w:snapToGrid w:val="0"/>
              <w:spacing w:after="0" w:line="240" w:lineRule="auto"/>
              <w:jc w:val="right"/>
              <w:rPr>
                <w:rFonts w:ascii="宋体" w:hAnsi="宋体" w:cs="宋体"/>
                <w:color w:val="000000"/>
                <w:szCs w:val="21"/>
              </w:rPr>
            </w:pPr>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adjustRightInd w:val="0"/>
              <w:snapToGrid w:val="0"/>
              <w:spacing w:after="0" w:line="240" w:lineRule="auto"/>
              <w:jc w:val="right"/>
              <w:rPr>
                <w:rFonts w:ascii="宋体" w:hAnsi="宋体" w:cs="宋体"/>
                <w:color w:val="000000"/>
                <w:szCs w:val="21"/>
              </w:rPr>
            </w:pPr>
          </w:p>
        </w:tc>
        <w:tc>
          <w:tcPr>
            <w:tcW w:w="152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adjustRightInd w:val="0"/>
              <w:snapToGrid w:val="0"/>
              <w:spacing w:after="0" w:line="240" w:lineRule="auto"/>
              <w:jc w:val="right"/>
              <w:rPr>
                <w:rFonts w:ascii="宋体" w:hAnsi="宋体" w:cs="宋体"/>
                <w:color w:val="000000"/>
                <w:szCs w:val="21"/>
              </w:rPr>
            </w:pPr>
            <w:r>
              <w:rPr>
                <w:rFonts w:ascii="宋体" w:hAnsi="宋体" w:cs="宋体" w:hint="eastAsia"/>
                <w:color w:val="000000"/>
                <w:szCs w:val="21"/>
              </w:rPr>
              <w:t>0.70</w:t>
            </w:r>
          </w:p>
        </w:tc>
      </w:tr>
      <w:tr w:rsidR="00DA2F29">
        <w:trPr>
          <w:trHeight w:val="498"/>
          <w:jc w:val="center"/>
        </w:trPr>
        <w:tc>
          <w:tcPr>
            <w:tcW w:w="8800" w:type="dxa"/>
            <w:gridSpan w:val="7"/>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A2F29" w:rsidRDefault="00470DAD">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决算数</w:t>
            </w:r>
          </w:p>
        </w:tc>
      </w:tr>
      <w:tr w:rsidR="00DA2F29">
        <w:trPr>
          <w:trHeight w:val="435"/>
          <w:jc w:val="center"/>
        </w:trPr>
        <w:tc>
          <w:tcPr>
            <w:tcW w:w="115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A2F29" w:rsidRDefault="00470DAD">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合计</w:t>
            </w:r>
          </w:p>
        </w:tc>
        <w:tc>
          <w:tcPr>
            <w:tcW w:w="152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A2F29" w:rsidRDefault="00470DAD">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因公出国（境）费</w:t>
            </w:r>
          </w:p>
        </w:tc>
        <w:tc>
          <w:tcPr>
            <w:tcW w:w="4588"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A2F29" w:rsidRDefault="00470DAD">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公务用车购置及运行费</w:t>
            </w:r>
          </w:p>
        </w:tc>
        <w:tc>
          <w:tcPr>
            <w:tcW w:w="152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A2F29" w:rsidRDefault="00470DAD">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公务接待费</w:t>
            </w:r>
          </w:p>
        </w:tc>
      </w:tr>
      <w:tr w:rsidR="00DA2F29">
        <w:trPr>
          <w:trHeight w:val="672"/>
          <w:jc w:val="center"/>
        </w:trPr>
        <w:tc>
          <w:tcPr>
            <w:tcW w:w="1158"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A2F29" w:rsidRDefault="00DA2F29">
            <w:pPr>
              <w:widowControl/>
              <w:adjustRightInd w:val="0"/>
              <w:snapToGrid w:val="0"/>
              <w:spacing w:after="0" w:line="240" w:lineRule="auto"/>
              <w:jc w:val="center"/>
              <w:rPr>
                <w:rFonts w:ascii="宋体" w:hAnsi="宋体" w:cs="宋体"/>
                <w:color w:val="000000"/>
                <w:szCs w:val="21"/>
              </w:rPr>
            </w:pPr>
          </w:p>
        </w:tc>
        <w:tc>
          <w:tcPr>
            <w:tcW w:w="152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A2F29" w:rsidRDefault="00DA2F29">
            <w:pPr>
              <w:widowControl/>
              <w:adjustRightInd w:val="0"/>
              <w:snapToGrid w:val="0"/>
              <w:spacing w:after="0" w:line="240" w:lineRule="auto"/>
              <w:jc w:val="center"/>
              <w:rPr>
                <w:rFonts w:ascii="宋体" w:hAnsi="宋体" w:cs="宋体"/>
                <w:color w:val="000000"/>
                <w:szCs w:val="21"/>
              </w:rPr>
            </w:pPr>
          </w:p>
        </w:tc>
        <w:tc>
          <w:tcPr>
            <w:tcW w:w="15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A2F29" w:rsidRDefault="00470DAD">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小计</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A2F29" w:rsidRDefault="00470DAD">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公务用车购置费</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A2F29" w:rsidRDefault="00470DAD">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公务用车运行费</w:t>
            </w:r>
          </w:p>
        </w:tc>
        <w:tc>
          <w:tcPr>
            <w:tcW w:w="152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A2F29" w:rsidRDefault="00DA2F29">
            <w:pPr>
              <w:widowControl/>
              <w:adjustRightInd w:val="0"/>
              <w:snapToGrid w:val="0"/>
              <w:spacing w:after="0" w:line="240" w:lineRule="auto"/>
              <w:jc w:val="center"/>
              <w:rPr>
                <w:rFonts w:ascii="宋体" w:hAnsi="宋体" w:cs="宋体"/>
                <w:color w:val="000000"/>
                <w:szCs w:val="21"/>
              </w:rPr>
            </w:pPr>
          </w:p>
        </w:tc>
      </w:tr>
      <w:tr w:rsidR="00DA2F29">
        <w:trPr>
          <w:trHeight w:val="435"/>
          <w:jc w:val="center"/>
        </w:trPr>
        <w:tc>
          <w:tcPr>
            <w:tcW w:w="1158"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A2F29" w:rsidRDefault="00470DAD">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7</w:t>
            </w:r>
          </w:p>
        </w:tc>
        <w:tc>
          <w:tcPr>
            <w:tcW w:w="15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A2F29" w:rsidRDefault="00470DAD">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8</w:t>
            </w:r>
          </w:p>
        </w:tc>
        <w:tc>
          <w:tcPr>
            <w:tcW w:w="15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A2F29" w:rsidRDefault="00470DAD">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9</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A2F29" w:rsidRDefault="00470DAD">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10</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A2F29" w:rsidRDefault="00470DAD">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11</w:t>
            </w:r>
          </w:p>
        </w:tc>
        <w:tc>
          <w:tcPr>
            <w:tcW w:w="15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A2F29" w:rsidRDefault="00470DAD">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12</w:t>
            </w:r>
          </w:p>
        </w:tc>
      </w:tr>
      <w:tr w:rsidR="00DA2F29">
        <w:trPr>
          <w:trHeight w:val="435"/>
          <w:jc w:val="center"/>
        </w:trPr>
        <w:tc>
          <w:tcPr>
            <w:tcW w:w="1158"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adjustRightInd w:val="0"/>
              <w:snapToGrid w:val="0"/>
              <w:spacing w:after="0" w:line="240" w:lineRule="auto"/>
              <w:jc w:val="right"/>
              <w:rPr>
                <w:rFonts w:ascii="宋体" w:hAnsi="宋体" w:cs="宋体"/>
                <w:color w:val="000000"/>
                <w:szCs w:val="21"/>
              </w:rPr>
            </w:pPr>
            <w:r>
              <w:rPr>
                <w:rFonts w:ascii="宋体" w:hAnsi="宋体" w:cs="宋体" w:hint="eastAsia"/>
                <w:color w:val="000000"/>
                <w:szCs w:val="21"/>
              </w:rPr>
              <w:t>0.70</w:t>
            </w:r>
          </w:p>
        </w:tc>
        <w:tc>
          <w:tcPr>
            <w:tcW w:w="152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adjustRightInd w:val="0"/>
              <w:snapToGrid w:val="0"/>
              <w:spacing w:after="0" w:line="240" w:lineRule="auto"/>
              <w:jc w:val="right"/>
              <w:rPr>
                <w:rFonts w:ascii="宋体" w:hAnsi="宋体" w:cs="宋体"/>
                <w:color w:val="000000"/>
                <w:szCs w:val="21"/>
              </w:rPr>
            </w:pPr>
          </w:p>
        </w:tc>
        <w:tc>
          <w:tcPr>
            <w:tcW w:w="152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adjustRightInd w:val="0"/>
              <w:snapToGrid w:val="0"/>
              <w:spacing w:after="0" w:line="240" w:lineRule="auto"/>
              <w:jc w:val="right"/>
              <w:rPr>
                <w:rFonts w:ascii="宋体" w:hAnsi="宋体" w:cs="宋体"/>
                <w:color w:val="000000"/>
                <w:szCs w:val="21"/>
              </w:rPr>
            </w:pPr>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adjustRightInd w:val="0"/>
              <w:snapToGrid w:val="0"/>
              <w:spacing w:after="0" w:line="240" w:lineRule="auto"/>
              <w:jc w:val="right"/>
              <w:rPr>
                <w:rFonts w:ascii="宋体" w:hAnsi="宋体" w:cs="宋体"/>
                <w:color w:val="000000"/>
                <w:szCs w:val="21"/>
              </w:rPr>
            </w:pPr>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adjustRightInd w:val="0"/>
              <w:snapToGrid w:val="0"/>
              <w:spacing w:after="0" w:line="240" w:lineRule="auto"/>
              <w:jc w:val="right"/>
              <w:rPr>
                <w:rFonts w:ascii="宋体" w:hAnsi="宋体" w:cs="宋体"/>
                <w:color w:val="000000"/>
                <w:szCs w:val="21"/>
              </w:rPr>
            </w:pPr>
          </w:p>
        </w:tc>
        <w:tc>
          <w:tcPr>
            <w:tcW w:w="152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adjustRightInd w:val="0"/>
              <w:snapToGrid w:val="0"/>
              <w:spacing w:after="0" w:line="240" w:lineRule="auto"/>
              <w:jc w:val="right"/>
              <w:rPr>
                <w:rFonts w:ascii="宋体" w:hAnsi="宋体" w:cs="宋体"/>
                <w:color w:val="000000"/>
                <w:szCs w:val="21"/>
              </w:rPr>
            </w:pPr>
            <w:r>
              <w:rPr>
                <w:rFonts w:ascii="宋体" w:hAnsi="宋体" w:cs="宋体" w:hint="eastAsia"/>
                <w:color w:val="000000"/>
                <w:szCs w:val="21"/>
              </w:rPr>
              <w:t>0.70</w:t>
            </w:r>
          </w:p>
        </w:tc>
      </w:tr>
      <w:tr w:rsidR="00DA2F29">
        <w:trPr>
          <w:trHeight w:val="782"/>
          <w:jc w:val="center"/>
        </w:trPr>
        <w:tc>
          <w:tcPr>
            <w:tcW w:w="8800" w:type="dxa"/>
            <w:gridSpan w:val="7"/>
            <w:tcBorders>
              <w:top w:val="nil"/>
              <w:left w:val="nil"/>
              <w:bottom w:val="nil"/>
              <w:right w:val="nil"/>
            </w:tcBorders>
            <w:shd w:val="clear" w:color="auto" w:fill="auto"/>
            <w:tcMar>
              <w:top w:w="15" w:type="dxa"/>
              <w:left w:w="15" w:type="dxa"/>
              <w:right w:w="15" w:type="dxa"/>
            </w:tcMar>
            <w:vAlign w:val="center"/>
          </w:tcPr>
          <w:p w:rsidR="00DA2F29" w:rsidRDefault="00470DAD">
            <w:pPr>
              <w:widowControl/>
              <w:adjustRightInd w:val="0"/>
              <w:snapToGrid w:val="0"/>
              <w:spacing w:after="0" w:line="240" w:lineRule="auto"/>
              <w:jc w:val="left"/>
              <w:textAlignment w:val="center"/>
              <w:rPr>
                <w:rFonts w:ascii="宋体" w:hAnsi="宋体" w:cs="宋体"/>
                <w:color w:val="000000"/>
                <w:szCs w:val="21"/>
              </w:rPr>
            </w:pPr>
            <w:r>
              <w:rPr>
                <w:rFonts w:ascii="宋体" w:hAnsi="宋体" w:cs="宋体" w:hint="eastAsia"/>
                <w:color w:val="000000"/>
                <w:kern w:val="0"/>
                <w:szCs w:val="21"/>
              </w:rPr>
              <w:t>注：本表反映部门本年度“三公”经费支出预决算情况。其中：预算数为“三公”经费年初预算数，决算数是包括当年一般公共预算财政拨款和以前年度结转资金安排的实际支出。</w:t>
            </w:r>
          </w:p>
        </w:tc>
      </w:tr>
    </w:tbl>
    <w:p w:rsidR="00DA2F29" w:rsidRDefault="00DA2F29">
      <w:pPr>
        <w:widowControl/>
        <w:spacing w:after="0" w:line="560" w:lineRule="exact"/>
        <w:jc w:val="left"/>
        <w:rPr>
          <w:rFonts w:ascii="仿宋_GB2312" w:eastAsia="仿宋_GB2312" w:hAnsi="宋体"/>
          <w:b/>
          <w:sz w:val="28"/>
          <w:szCs w:val="28"/>
          <w:highlight w:val="yellow"/>
        </w:rPr>
        <w:sectPr w:rsidR="00DA2F29">
          <w:pgSz w:w="11906" w:h="16838"/>
          <w:pgMar w:top="2098" w:right="1474" w:bottom="1984" w:left="1588" w:header="851" w:footer="992" w:gutter="0"/>
          <w:cols w:space="0"/>
          <w:docGrid w:type="lines" w:linePitch="312"/>
        </w:sectPr>
      </w:pPr>
    </w:p>
    <w:tbl>
      <w:tblPr>
        <w:tblW w:w="8860" w:type="dxa"/>
        <w:tblLayout w:type="fixed"/>
        <w:tblCellMar>
          <w:left w:w="0" w:type="dxa"/>
          <w:right w:w="0" w:type="dxa"/>
        </w:tblCellMar>
        <w:tblLook w:val="04A0" w:firstRow="1" w:lastRow="0" w:firstColumn="1" w:lastColumn="0" w:noHBand="0" w:noVBand="1"/>
      </w:tblPr>
      <w:tblGrid>
        <w:gridCol w:w="296"/>
        <w:gridCol w:w="191"/>
        <w:gridCol w:w="479"/>
        <w:gridCol w:w="669"/>
        <w:gridCol w:w="376"/>
        <w:gridCol w:w="1166"/>
        <w:gridCol w:w="840"/>
        <w:gridCol w:w="1191"/>
        <w:gridCol w:w="1192"/>
        <w:gridCol w:w="1192"/>
        <w:gridCol w:w="1268"/>
      </w:tblGrid>
      <w:tr w:rsidR="00DA2F29">
        <w:trPr>
          <w:trHeight w:val="707"/>
        </w:trPr>
        <w:tc>
          <w:tcPr>
            <w:tcW w:w="8860" w:type="dxa"/>
            <w:gridSpan w:val="11"/>
            <w:tcBorders>
              <w:top w:val="nil"/>
              <w:left w:val="nil"/>
              <w:bottom w:val="nil"/>
              <w:right w:val="nil"/>
            </w:tcBorders>
            <w:shd w:val="clear" w:color="auto" w:fill="auto"/>
            <w:noWrap/>
            <w:tcMar>
              <w:top w:w="15" w:type="dxa"/>
              <w:left w:w="15" w:type="dxa"/>
              <w:right w:w="15" w:type="dxa"/>
            </w:tcMar>
            <w:vAlign w:val="center"/>
          </w:tcPr>
          <w:p w:rsidR="00DA2F29" w:rsidRDefault="00470DAD">
            <w:pPr>
              <w:widowControl/>
              <w:adjustRightInd w:val="0"/>
              <w:spacing w:after="0" w:line="240" w:lineRule="auto"/>
              <w:jc w:val="center"/>
              <w:textAlignment w:val="center"/>
              <w:rPr>
                <w:rFonts w:ascii="黑体" w:eastAsia="黑体" w:hAnsi="宋体" w:cs="黑体"/>
                <w:color w:val="000000"/>
                <w:sz w:val="36"/>
                <w:szCs w:val="36"/>
              </w:rPr>
            </w:pPr>
            <w:r>
              <w:rPr>
                <w:rFonts w:ascii="黑体" w:eastAsia="黑体" w:hAnsi="宋体" w:cs="黑体" w:hint="eastAsia"/>
                <w:color w:val="000000"/>
                <w:kern w:val="0"/>
                <w:sz w:val="36"/>
                <w:szCs w:val="36"/>
              </w:rPr>
              <w:lastRenderedPageBreak/>
              <w:t>政府性基金预算财政拨款</w:t>
            </w:r>
            <w:r w:rsidR="009E2915">
              <w:rPr>
                <w:noProof/>
                <w:sz w:val="44"/>
              </w:rPr>
              <mc:AlternateContent>
                <mc:Choice Requires="wpg">
                  <w:drawing>
                    <wp:anchor distT="0" distB="0" distL="114300" distR="114300" simplePos="0" relativeHeight="251664896" behindDoc="0" locked="1" layoutInCell="1" allowOverlap="1">
                      <wp:simplePos x="0" y="0"/>
                      <wp:positionH relativeFrom="column">
                        <wp:posOffset>-1027430</wp:posOffset>
                      </wp:positionH>
                      <wp:positionV relativeFrom="page">
                        <wp:posOffset>-1029970</wp:posOffset>
                      </wp:positionV>
                      <wp:extent cx="3088640" cy="523240"/>
                      <wp:effectExtent l="10795" t="0" r="0" b="20955"/>
                      <wp:wrapNone/>
                      <wp:docPr id="53" name="10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88640" cy="523240"/>
                                <a:chOff x="4551" y="52615"/>
                                <a:chExt cx="8546" cy="1398"/>
                              </a:xfrm>
                            </wpg:grpSpPr>
                            <wps:wsp>
                              <wps:cNvPr id="54" name="1063"/>
                              <wps:cNvSpPr>
                                <a:spLocks noChangeArrowheads="1"/>
                              </wps:cNvSpPr>
                              <wps:spPr bwMode="auto">
                                <a:xfrm>
                                  <a:off x="4551" y="52615"/>
                                  <a:ext cx="8546" cy="1175"/>
                                </a:xfrm>
                                <a:prstGeom prst="rect">
                                  <a:avLst/>
                                </a:prstGeom>
                                <a:solidFill>
                                  <a:srgbClr val="D8D8D8"/>
                                </a:solidFill>
                                <a:ln>
                                  <a:noFill/>
                                </a:ln>
                                <a:extLst>
                                  <a:ext uri="{91240B29-F687-4F45-9708-019B960494DF}">
                                    <a14:hiddenLine xmlns:a14="http://schemas.microsoft.com/office/drawing/2010/main" w="25400">
                                      <a:solidFill>
                                        <a:srgbClr val="AF7621"/>
                                      </a:solidFill>
                                      <a:miter lim="800000"/>
                                      <a:headEnd/>
                                      <a:tailEnd/>
                                    </a14:hiddenLine>
                                  </a:ext>
                                </a:extLst>
                              </wps:spPr>
                              <wps:bodyPr rot="0" vert="horz" wrap="square" lIns="91440" tIns="45720" rIns="91440" bIns="45720" anchor="t" anchorCtr="0" upright="1">
                                <a:noAutofit/>
                              </wps:bodyPr>
                            </wps:wsp>
                            <wps:wsp>
                              <wps:cNvPr id="55" name="1064"/>
                              <wps:cNvSpPr>
                                <a:spLocks noChangeArrowheads="1"/>
                              </wps:cNvSpPr>
                              <wps:spPr bwMode="auto">
                                <a:xfrm>
                                  <a:off x="4577" y="52890"/>
                                  <a:ext cx="8324" cy="1123"/>
                                </a:xfrm>
                                <a:prstGeom prst="rect">
                                  <a:avLst/>
                                </a:prstGeom>
                                <a:solidFill>
                                  <a:srgbClr val="AD002D"/>
                                </a:solidFill>
                                <a:ln w="25400">
                                  <a:solidFill>
                                    <a:srgbClr val="AF7621"/>
                                  </a:solidFill>
                                  <a:miter lim="800000"/>
                                  <a:headEnd/>
                                  <a:tailEnd/>
                                </a:ln>
                              </wps:spPr>
                              <wps:txbx>
                                <w:txbxContent>
                                  <w:p w:rsidR="00AB7272" w:rsidRDefault="00AB7272">
                                    <w:pPr>
                                      <w:widowControl/>
                                      <w:jc w:val="left"/>
                                      <w:rPr>
                                        <w:rFonts w:ascii="楷体" w:eastAsia="楷体" w:hAnsi="楷体" w:cs="楷体"/>
                                        <w:b/>
                                        <w:bCs/>
                                        <w:color w:val="FDEFBE"/>
                                        <w:sz w:val="32"/>
                                        <w:szCs w:val="32"/>
                                      </w:rPr>
                                    </w:pPr>
                                    <w:r>
                                      <w:rPr>
                                        <w:rFonts w:ascii="楷体" w:eastAsia="楷体" w:hAnsi="楷体" w:cs="楷体" w:hint="eastAsia"/>
                                        <w:b/>
                                        <w:bCs/>
                                        <w:color w:val="FDEFBE"/>
                                        <w:kern w:val="0"/>
                                        <w:sz w:val="32"/>
                                        <w:szCs w:val="32"/>
                                      </w:rPr>
                                      <w:t>2018</w:t>
                                    </w:r>
                                    <w:r>
                                      <w:rPr>
                                        <w:rFonts w:ascii="楷体" w:eastAsia="楷体" w:hAnsi="楷体" w:cs="楷体" w:hint="eastAsia"/>
                                        <w:b/>
                                        <w:bCs/>
                                        <w:color w:val="FDEFBE"/>
                                        <w:kern w:val="0"/>
                                        <w:sz w:val="32"/>
                                        <w:szCs w:val="32"/>
                                      </w:rPr>
                                      <w:t>年度部门决算☞决算报表</w:t>
                                    </w:r>
                                  </w:p>
                                  <w:p w:rsidR="00AB7272" w:rsidRDefault="00AB7272">
                                    <w:pPr>
                                      <w:jc w:val="center"/>
                                    </w:pP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id="1062" o:spid="_x0000_s1059" style="position:absolute;left:0;text-align:left;margin-left:-80.9pt;margin-top:-81.1pt;width:243.2pt;height:41.2pt;z-index:251664896;mso-position-vertical-relative:page" coordorigin="4551,52615" coordsize="8546,13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">
                      <v:rect id="1063" o:spid="_x0000_s1060" style="position:absolute;left:4551;top:52615;width:8546;height:11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0WzcsYA&#10;AADbAAAADwAAAGRycy9kb3ducmV2LnhtbESPQWvCQBSE70L/w/IKXkQ3lSqaZiOtIO3FQqNoe3tk&#10;X5PQ7NuQXTX667uC4HGY+WaYZNGZWhypdZVlBU+jCARxbnXFhYLtZjWcgXAeWWNtmRScycEifegl&#10;GGt74i86Zr4QoYRdjApK75tYSpeXZNCNbEMcvF/bGvRBtoXULZ5CuanlOIqm0mDFYaHEhpYl5X/Z&#10;wSiYvP3gejCw+L7PLt+fu6Vf76u5Uv3H7vUFhKfO38M3+kMH7hmuX8IPkOk/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0WzcsYAAADbAAAADwAAAAAAAAAAAAAAAACYAgAAZHJz&#10;L2Rvd25yZXYueG1sUEsFBgAAAAAEAAQA9QAAAIsDAAAAAA==&#10;" fillcolor="#d8d8d8" stroked="f" strokecolor="#af7621" strokeweight="2pt"/>
                      <v:rect id="1064" o:spid="_x0000_s1061" style="position:absolute;left:4577;top:52890;width:8324;height:112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k42sMA&#10;AADbAAAADwAAAGRycy9kb3ducmV2LnhtbESPT4vCMBTE7wt+h/AEb2vqgrLUpiKKsF4E/x28PZpn&#10;W2xeahPb6qc3Cwt7HGbmN0yy6E0lWmpcaVnBZByBIM6sLjlXcDpuPr9BOI+ssbJMCp7kYJEOPhKM&#10;te14T+3B5yJA2MWooPC+jqV0WUEG3djWxMG72sagD7LJpW6wC3BTya8omkmDJYeFAmtaFZTdDg+j&#10;YLe68PlyxDa6rx915bfda0mdUqNhv5yD8NT7//Bf+0crmE7h90v4ATJ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Gk42sMAAADbAAAADwAAAAAAAAAAAAAAAACYAgAAZHJzL2Rv&#10;d25yZXYueG1sUEsFBgAAAAAEAAQA9QAAAIgDAAAAAA==&#10;" fillcolor="#ad002d" strokecolor="#af7621" strokeweight="2pt">
                        <v:textbox>
                          <w:txbxContent>
                            <w:p w:rsidR="00AB7272" w:rsidRDefault="00AB7272">
                              <w:pPr>
                                <w:widowControl/>
                                <w:jc w:val="left"/>
                                <w:rPr>
                                  <w:rFonts w:ascii="楷体" w:eastAsia="楷体" w:hAnsi="楷体" w:cs="楷体"/>
                                  <w:b/>
                                  <w:bCs/>
                                  <w:color w:val="FDEFBE"/>
                                  <w:sz w:val="32"/>
                                  <w:szCs w:val="32"/>
                                </w:rPr>
                              </w:pPr>
                              <w:r>
                                <w:rPr>
                                  <w:rFonts w:ascii="楷体" w:eastAsia="楷体" w:hAnsi="楷体" w:cs="楷体" w:hint="eastAsia"/>
                                  <w:b/>
                                  <w:bCs/>
                                  <w:color w:val="FDEFBE"/>
                                  <w:kern w:val="0"/>
                                  <w:sz w:val="32"/>
                                  <w:szCs w:val="32"/>
                                </w:rPr>
                                <w:t>2018年度部门决算☞决算报表</w:t>
                              </w:r>
                            </w:p>
                            <w:p w:rsidR="00AB7272" w:rsidRDefault="00AB7272">
                              <w:pPr>
                                <w:jc w:val="center"/>
                              </w:pPr>
                            </w:p>
                          </w:txbxContent>
                        </v:textbox>
                      </v:rect>
                      <w10:wrap anchory="page"/>
                      <w10:anchorlock/>
                    </v:group>
                  </w:pict>
                </mc:Fallback>
              </mc:AlternateContent>
            </w:r>
            <w:r>
              <w:rPr>
                <w:rFonts w:ascii="黑体" w:eastAsia="黑体" w:hAnsi="宋体" w:cs="黑体" w:hint="eastAsia"/>
                <w:color w:val="000000"/>
                <w:kern w:val="0"/>
                <w:sz w:val="36"/>
                <w:szCs w:val="36"/>
              </w:rPr>
              <w:t>收入支出决算表</w:t>
            </w:r>
          </w:p>
        </w:tc>
      </w:tr>
      <w:tr w:rsidR="00DA2F29">
        <w:trPr>
          <w:trHeight w:val="315"/>
        </w:trPr>
        <w:tc>
          <w:tcPr>
            <w:tcW w:w="296" w:type="dxa"/>
            <w:tcBorders>
              <w:top w:val="nil"/>
              <w:left w:val="nil"/>
              <w:bottom w:val="nil"/>
              <w:right w:val="nil"/>
            </w:tcBorders>
            <w:shd w:val="clear" w:color="auto" w:fill="auto"/>
            <w:noWrap/>
            <w:tcMar>
              <w:top w:w="15" w:type="dxa"/>
              <w:left w:w="15" w:type="dxa"/>
              <w:right w:w="15" w:type="dxa"/>
            </w:tcMar>
            <w:vAlign w:val="center"/>
          </w:tcPr>
          <w:p w:rsidR="00DA2F29" w:rsidRDefault="00DA2F29">
            <w:pPr>
              <w:widowControl/>
              <w:adjustRightInd w:val="0"/>
              <w:spacing w:after="0" w:line="240" w:lineRule="auto"/>
              <w:rPr>
                <w:rFonts w:ascii="Arial" w:hAnsi="Arial" w:cs="Arial"/>
                <w:color w:val="000000"/>
                <w:szCs w:val="21"/>
              </w:rPr>
            </w:pPr>
          </w:p>
        </w:tc>
        <w:tc>
          <w:tcPr>
            <w:tcW w:w="191" w:type="dxa"/>
            <w:tcBorders>
              <w:top w:val="nil"/>
              <w:left w:val="nil"/>
              <w:bottom w:val="nil"/>
              <w:right w:val="nil"/>
            </w:tcBorders>
            <w:shd w:val="clear" w:color="auto" w:fill="auto"/>
            <w:noWrap/>
            <w:tcMar>
              <w:top w:w="15" w:type="dxa"/>
              <w:left w:w="15" w:type="dxa"/>
              <w:right w:w="15" w:type="dxa"/>
            </w:tcMar>
            <w:vAlign w:val="center"/>
          </w:tcPr>
          <w:p w:rsidR="00DA2F29" w:rsidRDefault="00DA2F29">
            <w:pPr>
              <w:widowControl/>
              <w:adjustRightInd w:val="0"/>
              <w:spacing w:after="0" w:line="240" w:lineRule="auto"/>
              <w:rPr>
                <w:rFonts w:ascii="Arial" w:hAnsi="Arial" w:cs="Arial"/>
                <w:color w:val="000000"/>
                <w:szCs w:val="21"/>
              </w:rPr>
            </w:pPr>
          </w:p>
        </w:tc>
        <w:tc>
          <w:tcPr>
            <w:tcW w:w="479" w:type="dxa"/>
            <w:tcBorders>
              <w:top w:val="nil"/>
              <w:left w:val="nil"/>
              <w:bottom w:val="nil"/>
              <w:right w:val="nil"/>
            </w:tcBorders>
            <w:shd w:val="clear" w:color="auto" w:fill="auto"/>
            <w:noWrap/>
            <w:tcMar>
              <w:top w:w="15" w:type="dxa"/>
              <w:left w:w="15" w:type="dxa"/>
              <w:right w:w="15" w:type="dxa"/>
            </w:tcMar>
            <w:vAlign w:val="center"/>
          </w:tcPr>
          <w:p w:rsidR="00DA2F29" w:rsidRDefault="00DA2F29">
            <w:pPr>
              <w:widowControl/>
              <w:adjustRightInd w:val="0"/>
              <w:spacing w:after="0" w:line="240" w:lineRule="auto"/>
              <w:rPr>
                <w:rFonts w:ascii="Arial" w:hAnsi="Arial" w:cs="Arial"/>
                <w:color w:val="000000"/>
                <w:szCs w:val="21"/>
              </w:rPr>
            </w:pPr>
          </w:p>
        </w:tc>
        <w:tc>
          <w:tcPr>
            <w:tcW w:w="669" w:type="dxa"/>
            <w:tcBorders>
              <w:top w:val="nil"/>
              <w:left w:val="nil"/>
              <w:bottom w:val="nil"/>
              <w:right w:val="nil"/>
            </w:tcBorders>
            <w:shd w:val="clear" w:color="auto" w:fill="auto"/>
            <w:noWrap/>
            <w:tcMar>
              <w:top w:w="15" w:type="dxa"/>
              <w:left w:w="15" w:type="dxa"/>
              <w:right w:w="15" w:type="dxa"/>
            </w:tcMar>
            <w:vAlign w:val="center"/>
          </w:tcPr>
          <w:p w:rsidR="00DA2F29" w:rsidRDefault="00DA2F29">
            <w:pPr>
              <w:widowControl/>
              <w:adjustRightInd w:val="0"/>
              <w:spacing w:after="0" w:line="240" w:lineRule="auto"/>
              <w:rPr>
                <w:rFonts w:ascii="Arial" w:hAnsi="Arial" w:cs="Arial"/>
                <w:color w:val="000000"/>
                <w:szCs w:val="21"/>
              </w:rPr>
            </w:pPr>
          </w:p>
        </w:tc>
        <w:tc>
          <w:tcPr>
            <w:tcW w:w="1542" w:type="dxa"/>
            <w:gridSpan w:val="2"/>
            <w:tcBorders>
              <w:top w:val="nil"/>
              <w:left w:val="nil"/>
              <w:bottom w:val="nil"/>
              <w:right w:val="nil"/>
            </w:tcBorders>
            <w:shd w:val="clear" w:color="auto" w:fill="auto"/>
            <w:noWrap/>
            <w:tcMar>
              <w:top w:w="15" w:type="dxa"/>
              <w:left w:w="15" w:type="dxa"/>
              <w:right w:w="15" w:type="dxa"/>
            </w:tcMar>
            <w:vAlign w:val="center"/>
          </w:tcPr>
          <w:p w:rsidR="00DA2F29" w:rsidRDefault="00DA2F29">
            <w:pPr>
              <w:widowControl/>
              <w:adjustRightInd w:val="0"/>
              <w:spacing w:after="0" w:line="240" w:lineRule="auto"/>
              <w:rPr>
                <w:rFonts w:ascii="Arial" w:hAnsi="Arial" w:cs="Arial"/>
                <w:color w:val="000000"/>
                <w:szCs w:val="21"/>
              </w:rPr>
            </w:pPr>
          </w:p>
        </w:tc>
        <w:tc>
          <w:tcPr>
            <w:tcW w:w="840" w:type="dxa"/>
            <w:tcBorders>
              <w:top w:val="nil"/>
              <w:left w:val="nil"/>
              <w:bottom w:val="nil"/>
              <w:right w:val="nil"/>
            </w:tcBorders>
            <w:shd w:val="clear" w:color="auto" w:fill="auto"/>
            <w:noWrap/>
            <w:tcMar>
              <w:top w:w="15" w:type="dxa"/>
              <w:left w:w="15" w:type="dxa"/>
              <w:right w:w="15" w:type="dxa"/>
            </w:tcMar>
            <w:vAlign w:val="center"/>
          </w:tcPr>
          <w:p w:rsidR="00DA2F29" w:rsidRDefault="00DA2F29">
            <w:pPr>
              <w:widowControl/>
              <w:adjustRightInd w:val="0"/>
              <w:spacing w:after="0" w:line="240" w:lineRule="auto"/>
              <w:rPr>
                <w:rFonts w:ascii="Arial" w:hAnsi="Arial" w:cs="Arial"/>
                <w:color w:val="000000"/>
                <w:szCs w:val="21"/>
              </w:rPr>
            </w:pPr>
          </w:p>
        </w:tc>
        <w:tc>
          <w:tcPr>
            <w:tcW w:w="1191" w:type="dxa"/>
            <w:tcBorders>
              <w:top w:val="nil"/>
              <w:left w:val="nil"/>
              <w:bottom w:val="nil"/>
              <w:right w:val="nil"/>
            </w:tcBorders>
            <w:shd w:val="clear" w:color="auto" w:fill="auto"/>
            <w:noWrap/>
            <w:tcMar>
              <w:top w:w="15" w:type="dxa"/>
              <w:left w:w="15" w:type="dxa"/>
              <w:right w:w="15" w:type="dxa"/>
            </w:tcMar>
            <w:vAlign w:val="center"/>
          </w:tcPr>
          <w:p w:rsidR="00DA2F29" w:rsidRDefault="00DA2F29">
            <w:pPr>
              <w:widowControl/>
              <w:adjustRightInd w:val="0"/>
              <w:spacing w:after="0" w:line="240" w:lineRule="auto"/>
              <w:rPr>
                <w:rFonts w:ascii="Arial" w:hAnsi="Arial" w:cs="Arial"/>
                <w:color w:val="000000"/>
                <w:szCs w:val="21"/>
              </w:rPr>
            </w:pPr>
          </w:p>
        </w:tc>
        <w:tc>
          <w:tcPr>
            <w:tcW w:w="1192" w:type="dxa"/>
            <w:tcBorders>
              <w:top w:val="nil"/>
              <w:left w:val="nil"/>
              <w:bottom w:val="nil"/>
              <w:right w:val="nil"/>
            </w:tcBorders>
            <w:shd w:val="clear" w:color="auto" w:fill="auto"/>
            <w:noWrap/>
            <w:tcMar>
              <w:top w:w="15" w:type="dxa"/>
              <w:left w:w="15" w:type="dxa"/>
              <w:right w:w="15" w:type="dxa"/>
            </w:tcMar>
            <w:vAlign w:val="center"/>
          </w:tcPr>
          <w:p w:rsidR="00DA2F29" w:rsidRDefault="00DA2F29">
            <w:pPr>
              <w:widowControl/>
              <w:adjustRightInd w:val="0"/>
              <w:spacing w:after="0" w:line="240" w:lineRule="auto"/>
              <w:rPr>
                <w:rFonts w:ascii="Arial" w:hAnsi="Arial" w:cs="Arial"/>
                <w:color w:val="000000"/>
                <w:szCs w:val="21"/>
              </w:rPr>
            </w:pPr>
          </w:p>
        </w:tc>
        <w:tc>
          <w:tcPr>
            <w:tcW w:w="1192" w:type="dxa"/>
            <w:tcBorders>
              <w:top w:val="nil"/>
              <w:left w:val="nil"/>
              <w:bottom w:val="nil"/>
              <w:right w:val="nil"/>
            </w:tcBorders>
            <w:shd w:val="clear" w:color="auto" w:fill="auto"/>
            <w:noWrap/>
            <w:tcMar>
              <w:top w:w="15" w:type="dxa"/>
              <w:left w:w="15" w:type="dxa"/>
              <w:right w:w="15" w:type="dxa"/>
            </w:tcMar>
            <w:vAlign w:val="center"/>
          </w:tcPr>
          <w:p w:rsidR="00DA2F29" w:rsidRDefault="00DA2F29">
            <w:pPr>
              <w:widowControl/>
              <w:adjustRightInd w:val="0"/>
              <w:spacing w:after="0" w:line="240" w:lineRule="auto"/>
              <w:rPr>
                <w:rFonts w:ascii="Arial" w:hAnsi="Arial" w:cs="Arial"/>
                <w:color w:val="000000"/>
                <w:szCs w:val="21"/>
              </w:rPr>
            </w:pPr>
          </w:p>
        </w:tc>
        <w:tc>
          <w:tcPr>
            <w:tcW w:w="1268" w:type="dxa"/>
            <w:tcBorders>
              <w:top w:val="nil"/>
              <w:left w:val="nil"/>
              <w:bottom w:val="nil"/>
              <w:right w:val="nil"/>
            </w:tcBorders>
            <w:shd w:val="clear" w:color="auto" w:fill="auto"/>
            <w:noWrap/>
            <w:tcMar>
              <w:top w:w="15" w:type="dxa"/>
              <w:left w:w="15" w:type="dxa"/>
              <w:right w:w="15" w:type="dxa"/>
            </w:tcMar>
            <w:vAlign w:val="center"/>
          </w:tcPr>
          <w:p w:rsidR="00DA2F29" w:rsidRDefault="00470DAD">
            <w:pPr>
              <w:widowControl/>
              <w:adjustRightInd w:val="0"/>
              <w:spacing w:after="0" w:line="240" w:lineRule="auto"/>
              <w:jc w:val="right"/>
              <w:textAlignment w:val="center"/>
              <w:rPr>
                <w:rFonts w:ascii="宋体" w:hAnsi="宋体" w:cs="宋体"/>
                <w:color w:val="000000"/>
                <w:szCs w:val="21"/>
              </w:rPr>
            </w:pPr>
            <w:r>
              <w:rPr>
                <w:rFonts w:ascii="宋体" w:hAnsi="宋体" w:cs="宋体" w:hint="eastAsia"/>
                <w:color w:val="000000"/>
                <w:kern w:val="0"/>
                <w:szCs w:val="21"/>
              </w:rPr>
              <w:t>公开08表</w:t>
            </w:r>
          </w:p>
        </w:tc>
      </w:tr>
      <w:tr w:rsidR="00DA2F29">
        <w:trPr>
          <w:trHeight w:val="411"/>
        </w:trPr>
        <w:tc>
          <w:tcPr>
            <w:tcW w:w="3177" w:type="dxa"/>
            <w:gridSpan w:val="6"/>
            <w:tcBorders>
              <w:top w:val="nil"/>
              <w:left w:val="nil"/>
              <w:bottom w:val="nil"/>
              <w:right w:val="nil"/>
            </w:tcBorders>
            <w:shd w:val="clear" w:color="auto" w:fill="auto"/>
            <w:noWrap/>
            <w:tcMar>
              <w:top w:w="15" w:type="dxa"/>
              <w:left w:w="15" w:type="dxa"/>
              <w:right w:w="15" w:type="dxa"/>
            </w:tcMar>
            <w:vAlign w:val="center"/>
          </w:tcPr>
          <w:p w:rsidR="00DA2F29" w:rsidRDefault="00470DAD">
            <w:pPr>
              <w:widowControl/>
              <w:adjustRightInd w:val="0"/>
              <w:spacing w:after="0" w:line="240" w:lineRule="auto"/>
              <w:jc w:val="left"/>
              <w:textAlignment w:val="center"/>
              <w:rPr>
                <w:rFonts w:ascii="宋体" w:hAnsi="宋体" w:cs="宋体"/>
                <w:color w:val="000000"/>
                <w:szCs w:val="21"/>
              </w:rPr>
            </w:pPr>
            <w:r>
              <w:rPr>
                <w:rFonts w:ascii="宋体" w:hAnsi="宋体" w:cs="宋体" w:hint="eastAsia"/>
                <w:color w:val="000000"/>
                <w:kern w:val="0"/>
                <w:szCs w:val="21"/>
              </w:rPr>
              <w:t>部门：唐山高新技术产业开发区科学技术局</w:t>
            </w:r>
          </w:p>
        </w:tc>
        <w:tc>
          <w:tcPr>
            <w:tcW w:w="840" w:type="dxa"/>
            <w:tcBorders>
              <w:top w:val="nil"/>
              <w:left w:val="nil"/>
              <w:bottom w:val="nil"/>
              <w:right w:val="nil"/>
            </w:tcBorders>
            <w:shd w:val="clear" w:color="auto" w:fill="auto"/>
            <w:noWrap/>
            <w:tcMar>
              <w:top w:w="15" w:type="dxa"/>
              <w:left w:w="15" w:type="dxa"/>
              <w:right w:w="15" w:type="dxa"/>
            </w:tcMar>
            <w:vAlign w:val="center"/>
          </w:tcPr>
          <w:p w:rsidR="00DA2F29" w:rsidRDefault="00DA2F29">
            <w:pPr>
              <w:widowControl/>
              <w:adjustRightInd w:val="0"/>
              <w:spacing w:after="0" w:line="240" w:lineRule="auto"/>
              <w:rPr>
                <w:rFonts w:ascii="Arial" w:hAnsi="Arial" w:cs="Arial"/>
                <w:color w:val="000000"/>
                <w:szCs w:val="21"/>
              </w:rPr>
            </w:pPr>
          </w:p>
        </w:tc>
        <w:tc>
          <w:tcPr>
            <w:tcW w:w="1191" w:type="dxa"/>
            <w:tcBorders>
              <w:top w:val="nil"/>
              <w:left w:val="nil"/>
              <w:bottom w:val="nil"/>
              <w:right w:val="nil"/>
            </w:tcBorders>
            <w:shd w:val="clear" w:color="auto" w:fill="auto"/>
            <w:noWrap/>
            <w:tcMar>
              <w:top w:w="15" w:type="dxa"/>
              <w:left w:w="15" w:type="dxa"/>
              <w:right w:w="15" w:type="dxa"/>
            </w:tcMar>
            <w:vAlign w:val="center"/>
          </w:tcPr>
          <w:p w:rsidR="00DA2F29" w:rsidRDefault="00DA2F29">
            <w:pPr>
              <w:widowControl/>
              <w:adjustRightInd w:val="0"/>
              <w:spacing w:after="0" w:line="240" w:lineRule="auto"/>
              <w:rPr>
                <w:rFonts w:ascii="Arial" w:hAnsi="Arial" w:cs="Arial"/>
                <w:color w:val="000000"/>
                <w:szCs w:val="21"/>
              </w:rPr>
            </w:pPr>
          </w:p>
        </w:tc>
        <w:tc>
          <w:tcPr>
            <w:tcW w:w="1192" w:type="dxa"/>
            <w:tcBorders>
              <w:top w:val="nil"/>
              <w:left w:val="nil"/>
              <w:bottom w:val="nil"/>
              <w:right w:val="nil"/>
            </w:tcBorders>
            <w:shd w:val="clear" w:color="auto" w:fill="auto"/>
            <w:noWrap/>
            <w:tcMar>
              <w:top w:w="15" w:type="dxa"/>
              <w:left w:w="15" w:type="dxa"/>
              <w:right w:w="15" w:type="dxa"/>
            </w:tcMar>
            <w:vAlign w:val="center"/>
          </w:tcPr>
          <w:p w:rsidR="00DA2F29" w:rsidRDefault="00DA2F29">
            <w:pPr>
              <w:widowControl/>
              <w:adjustRightInd w:val="0"/>
              <w:spacing w:after="0" w:line="240" w:lineRule="auto"/>
              <w:rPr>
                <w:rFonts w:ascii="Arial" w:hAnsi="Arial" w:cs="Arial"/>
                <w:color w:val="000000"/>
                <w:szCs w:val="21"/>
              </w:rPr>
            </w:pPr>
          </w:p>
        </w:tc>
        <w:tc>
          <w:tcPr>
            <w:tcW w:w="2460" w:type="dxa"/>
            <w:gridSpan w:val="2"/>
            <w:tcBorders>
              <w:top w:val="nil"/>
              <w:left w:val="nil"/>
              <w:bottom w:val="nil"/>
              <w:right w:val="nil"/>
            </w:tcBorders>
            <w:shd w:val="clear" w:color="auto" w:fill="auto"/>
            <w:noWrap/>
            <w:tcMar>
              <w:top w:w="15" w:type="dxa"/>
              <w:left w:w="15" w:type="dxa"/>
              <w:right w:w="15" w:type="dxa"/>
            </w:tcMar>
            <w:vAlign w:val="center"/>
          </w:tcPr>
          <w:p w:rsidR="00DA2F29" w:rsidRDefault="00470DAD">
            <w:pPr>
              <w:widowControl/>
              <w:adjustRightInd w:val="0"/>
              <w:spacing w:after="0" w:line="240" w:lineRule="auto"/>
              <w:jc w:val="right"/>
              <w:textAlignment w:val="center"/>
              <w:rPr>
                <w:rFonts w:ascii="宋体" w:hAnsi="宋体" w:cs="宋体"/>
                <w:color w:val="000000"/>
                <w:szCs w:val="21"/>
              </w:rPr>
            </w:pPr>
            <w:r>
              <w:rPr>
                <w:rFonts w:ascii="宋体" w:hAnsi="宋体" w:cs="宋体" w:hint="eastAsia"/>
                <w:color w:val="000000"/>
                <w:kern w:val="0"/>
                <w:szCs w:val="21"/>
              </w:rPr>
              <w:t>金额单位：万元</w:t>
            </w:r>
          </w:p>
        </w:tc>
      </w:tr>
      <w:tr w:rsidR="00DA2F29">
        <w:trPr>
          <w:trHeight w:val="324"/>
        </w:trPr>
        <w:tc>
          <w:tcPr>
            <w:tcW w:w="2011" w:type="dxa"/>
            <w:gridSpan w:val="5"/>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adjustRightIn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项目</w:t>
            </w:r>
          </w:p>
        </w:tc>
        <w:tc>
          <w:tcPr>
            <w:tcW w:w="1166" w:type="dxa"/>
            <w:vMerge w:val="restart"/>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DA2F29" w:rsidRDefault="00470DAD">
            <w:pPr>
              <w:widowControl/>
              <w:adjustRightIn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年初结转和结余</w:t>
            </w:r>
          </w:p>
        </w:tc>
        <w:tc>
          <w:tcPr>
            <w:tcW w:w="840" w:type="dxa"/>
            <w:vMerge w:val="restart"/>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DA2F29" w:rsidRDefault="00470DAD">
            <w:pPr>
              <w:widowControl/>
              <w:adjustRightIn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本年收入</w:t>
            </w:r>
          </w:p>
        </w:tc>
        <w:tc>
          <w:tcPr>
            <w:tcW w:w="3575" w:type="dxa"/>
            <w:gridSpan w:val="3"/>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DA2F29" w:rsidRDefault="00470DAD">
            <w:pPr>
              <w:widowControl/>
              <w:adjustRightIn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本年支出</w:t>
            </w:r>
          </w:p>
        </w:tc>
        <w:tc>
          <w:tcPr>
            <w:tcW w:w="1268" w:type="dxa"/>
            <w:vMerge w:val="restart"/>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DA2F29" w:rsidRDefault="00470DAD">
            <w:pPr>
              <w:widowControl/>
              <w:adjustRightIn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年末结转和结余</w:t>
            </w:r>
          </w:p>
        </w:tc>
      </w:tr>
      <w:tr w:rsidR="00DA2F29">
        <w:trPr>
          <w:trHeight w:val="324"/>
        </w:trPr>
        <w:tc>
          <w:tcPr>
            <w:tcW w:w="966" w:type="dxa"/>
            <w:gridSpan w:val="3"/>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A2F29" w:rsidRDefault="00470DAD">
            <w:pPr>
              <w:widowControl/>
              <w:adjustRightIn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功能分类科目编码</w:t>
            </w:r>
          </w:p>
        </w:tc>
        <w:tc>
          <w:tcPr>
            <w:tcW w:w="1045" w:type="dxa"/>
            <w:gridSpan w:val="2"/>
            <w:vMerge w:val="restar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adjustRightIn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科目名称</w:t>
            </w:r>
          </w:p>
        </w:tc>
        <w:tc>
          <w:tcPr>
            <w:tcW w:w="1166"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DA2F29" w:rsidRDefault="00DA2F29">
            <w:pPr>
              <w:widowControl/>
              <w:adjustRightInd w:val="0"/>
              <w:spacing w:after="0" w:line="240" w:lineRule="auto"/>
              <w:jc w:val="center"/>
              <w:rPr>
                <w:rFonts w:ascii="宋体" w:hAnsi="宋体" w:cs="宋体"/>
                <w:color w:val="000000"/>
                <w:szCs w:val="21"/>
              </w:rPr>
            </w:pPr>
          </w:p>
        </w:tc>
        <w:tc>
          <w:tcPr>
            <w:tcW w:w="840"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DA2F29" w:rsidRDefault="00DA2F29">
            <w:pPr>
              <w:widowControl/>
              <w:adjustRightInd w:val="0"/>
              <w:spacing w:after="0" w:line="240" w:lineRule="auto"/>
              <w:jc w:val="center"/>
              <w:rPr>
                <w:rFonts w:ascii="宋体" w:hAnsi="宋体" w:cs="宋体"/>
                <w:color w:val="000000"/>
                <w:szCs w:val="21"/>
              </w:rPr>
            </w:pPr>
          </w:p>
        </w:tc>
        <w:tc>
          <w:tcPr>
            <w:tcW w:w="1191"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A2F29" w:rsidRDefault="00470DAD">
            <w:pPr>
              <w:widowControl/>
              <w:adjustRightIn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小计</w:t>
            </w:r>
          </w:p>
        </w:tc>
        <w:tc>
          <w:tcPr>
            <w:tcW w:w="1192"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A2F29" w:rsidRDefault="00470DAD">
            <w:pPr>
              <w:widowControl/>
              <w:adjustRightIn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基本支出</w:t>
            </w:r>
          </w:p>
        </w:tc>
        <w:tc>
          <w:tcPr>
            <w:tcW w:w="1192"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A2F29" w:rsidRDefault="00470DAD">
            <w:pPr>
              <w:widowControl/>
              <w:adjustRightIn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项目支出</w:t>
            </w:r>
          </w:p>
        </w:tc>
        <w:tc>
          <w:tcPr>
            <w:tcW w:w="1268"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DA2F29" w:rsidRDefault="00DA2F29">
            <w:pPr>
              <w:widowControl/>
              <w:adjustRightInd w:val="0"/>
              <w:spacing w:after="0" w:line="240" w:lineRule="auto"/>
              <w:jc w:val="center"/>
              <w:rPr>
                <w:rFonts w:ascii="宋体" w:hAnsi="宋体" w:cs="宋体"/>
                <w:color w:val="000000"/>
                <w:szCs w:val="21"/>
              </w:rPr>
            </w:pPr>
          </w:p>
        </w:tc>
      </w:tr>
      <w:tr w:rsidR="00DA2F29">
        <w:trPr>
          <w:trHeight w:val="324"/>
        </w:trPr>
        <w:tc>
          <w:tcPr>
            <w:tcW w:w="966" w:type="dxa"/>
            <w:gridSpan w:val="3"/>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A2F29" w:rsidRDefault="00DA2F29">
            <w:pPr>
              <w:widowControl/>
              <w:adjustRightInd w:val="0"/>
              <w:spacing w:after="0" w:line="240" w:lineRule="auto"/>
              <w:jc w:val="center"/>
              <w:rPr>
                <w:rFonts w:ascii="宋体" w:hAnsi="宋体" w:cs="宋体"/>
                <w:color w:val="000000"/>
                <w:szCs w:val="21"/>
              </w:rPr>
            </w:pPr>
          </w:p>
        </w:tc>
        <w:tc>
          <w:tcPr>
            <w:tcW w:w="1045" w:type="dxa"/>
            <w:gridSpan w:val="2"/>
            <w:vMerge/>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adjustRightInd w:val="0"/>
              <w:spacing w:after="0" w:line="240" w:lineRule="auto"/>
              <w:jc w:val="center"/>
              <w:rPr>
                <w:rFonts w:ascii="宋体" w:hAnsi="宋体" w:cs="宋体"/>
                <w:color w:val="000000"/>
                <w:szCs w:val="21"/>
              </w:rPr>
            </w:pPr>
          </w:p>
        </w:tc>
        <w:tc>
          <w:tcPr>
            <w:tcW w:w="1166"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DA2F29" w:rsidRDefault="00DA2F29">
            <w:pPr>
              <w:widowControl/>
              <w:adjustRightInd w:val="0"/>
              <w:spacing w:after="0" w:line="240" w:lineRule="auto"/>
              <w:jc w:val="center"/>
              <w:rPr>
                <w:rFonts w:ascii="宋体" w:hAnsi="宋体" w:cs="宋体"/>
                <w:color w:val="000000"/>
                <w:szCs w:val="21"/>
              </w:rPr>
            </w:pPr>
          </w:p>
        </w:tc>
        <w:tc>
          <w:tcPr>
            <w:tcW w:w="840"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DA2F29" w:rsidRDefault="00DA2F29">
            <w:pPr>
              <w:widowControl/>
              <w:adjustRightInd w:val="0"/>
              <w:spacing w:after="0" w:line="240" w:lineRule="auto"/>
              <w:jc w:val="center"/>
              <w:rPr>
                <w:rFonts w:ascii="宋体" w:hAnsi="宋体" w:cs="宋体"/>
                <w:color w:val="000000"/>
                <w:szCs w:val="21"/>
              </w:rPr>
            </w:pPr>
          </w:p>
        </w:tc>
        <w:tc>
          <w:tcPr>
            <w:tcW w:w="1191"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A2F29" w:rsidRDefault="00DA2F29">
            <w:pPr>
              <w:widowControl/>
              <w:adjustRightInd w:val="0"/>
              <w:spacing w:after="0" w:line="240" w:lineRule="auto"/>
              <w:jc w:val="center"/>
              <w:rPr>
                <w:rFonts w:ascii="宋体" w:hAnsi="宋体" w:cs="宋体"/>
                <w:color w:val="000000"/>
                <w:szCs w:val="21"/>
              </w:rPr>
            </w:pPr>
          </w:p>
        </w:tc>
        <w:tc>
          <w:tcPr>
            <w:tcW w:w="1192"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A2F29" w:rsidRDefault="00DA2F29">
            <w:pPr>
              <w:widowControl/>
              <w:adjustRightInd w:val="0"/>
              <w:spacing w:after="0" w:line="240" w:lineRule="auto"/>
              <w:jc w:val="center"/>
              <w:rPr>
                <w:rFonts w:ascii="宋体" w:hAnsi="宋体" w:cs="宋体"/>
                <w:color w:val="000000"/>
                <w:szCs w:val="21"/>
              </w:rPr>
            </w:pPr>
          </w:p>
        </w:tc>
        <w:tc>
          <w:tcPr>
            <w:tcW w:w="1192"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A2F29" w:rsidRDefault="00DA2F29">
            <w:pPr>
              <w:widowControl/>
              <w:adjustRightInd w:val="0"/>
              <w:spacing w:after="0" w:line="240" w:lineRule="auto"/>
              <w:jc w:val="center"/>
              <w:rPr>
                <w:rFonts w:ascii="宋体" w:hAnsi="宋体" w:cs="宋体"/>
                <w:color w:val="000000"/>
                <w:szCs w:val="21"/>
              </w:rPr>
            </w:pPr>
          </w:p>
        </w:tc>
        <w:tc>
          <w:tcPr>
            <w:tcW w:w="1268"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DA2F29" w:rsidRDefault="00DA2F29">
            <w:pPr>
              <w:widowControl/>
              <w:adjustRightInd w:val="0"/>
              <w:spacing w:after="0" w:line="240" w:lineRule="auto"/>
              <w:jc w:val="center"/>
              <w:rPr>
                <w:rFonts w:ascii="宋体" w:hAnsi="宋体" w:cs="宋体"/>
                <w:color w:val="000000"/>
                <w:szCs w:val="21"/>
              </w:rPr>
            </w:pPr>
          </w:p>
        </w:tc>
      </w:tr>
      <w:tr w:rsidR="00DA2F29">
        <w:trPr>
          <w:trHeight w:val="312"/>
        </w:trPr>
        <w:tc>
          <w:tcPr>
            <w:tcW w:w="966" w:type="dxa"/>
            <w:gridSpan w:val="3"/>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A2F29" w:rsidRDefault="00DA2F29">
            <w:pPr>
              <w:widowControl/>
              <w:adjustRightInd w:val="0"/>
              <w:spacing w:after="0" w:line="240" w:lineRule="auto"/>
              <w:jc w:val="center"/>
              <w:rPr>
                <w:rFonts w:ascii="宋体" w:hAnsi="宋体" w:cs="宋体"/>
                <w:color w:val="000000"/>
                <w:szCs w:val="21"/>
              </w:rPr>
            </w:pPr>
          </w:p>
        </w:tc>
        <w:tc>
          <w:tcPr>
            <w:tcW w:w="1045" w:type="dxa"/>
            <w:gridSpan w:val="2"/>
            <w:vMerge/>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adjustRightInd w:val="0"/>
              <w:spacing w:after="0" w:line="240" w:lineRule="auto"/>
              <w:jc w:val="center"/>
              <w:rPr>
                <w:rFonts w:ascii="宋体" w:hAnsi="宋体" w:cs="宋体"/>
                <w:color w:val="000000"/>
                <w:szCs w:val="21"/>
              </w:rPr>
            </w:pPr>
          </w:p>
        </w:tc>
        <w:tc>
          <w:tcPr>
            <w:tcW w:w="1166"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DA2F29" w:rsidRDefault="00DA2F29">
            <w:pPr>
              <w:widowControl/>
              <w:adjustRightInd w:val="0"/>
              <w:spacing w:after="0" w:line="240" w:lineRule="auto"/>
              <w:jc w:val="center"/>
              <w:rPr>
                <w:rFonts w:ascii="宋体" w:hAnsi="宋体" w:cs="宋体"/>
                <w:color w:val="000000"/>
                <w:szCs w:val="21"/>
              </w:rPr>
            </w:pPr>
          </w:p>
        </w:tc>
        <w:tc>
          <w:tcPr>
            <w:tcW w:w="840"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DA2F29" w:rsidRDefault="00DA2F29">
            <w:pPr>
              <w:widowControl/>
              <w:adjustRightInd w:val="0"/>
              <w:spacing w:after="0" w:line="240" w:lineRule="auto"/>
              <w:jc w:val="center"/>
              <w:rPr>
                <w:rFonts w:ascii="宋体" w:hAnsi="宋体" w:cs="宋体"/>
                <w:color w:val="000000"/>
                <w:szCs w:val="21"/>
              </w:rPr>
            </w:pPr>
          </w:p>
        </w:tc>
        <w:tc>
          <w:tcPr>
            <w:tcW w:w="1191"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A2F29" w:rsidRDefault="00DA2F29">
            <w:pPr>
              <w:widowControl/>
              <w:adjustRightInd w:val="0"/>
              <w:spacing w:after="0" w:line="240" w:lineRule="auto"/>
              <w:jc w:val="center"/>
              <w:rPr>
                <w:rFonts w:ascii="宋体" w:hAnsi="宋体" w:cs="宋体"/>
                <w:color w:val="000000"/>
                <w:szCs w:val="21"/>
              </w:rPr>
            </w:pPr>
          </w:p>
        </w:tc>
        <w:tc>
          <w:tcPr>
            <w:tcW w:w="1192"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A2F29" w:rsidRDefault="00DA2F29">
            <w:pPr>
              <w:widowControl/>
              <w:adjustRightInd w:val="0"/>
              <w:spacing w:after="0" w:line="240" w:lineRule="auto"/>
              <w:jc w:val="center"/>
              <w:rPr>
                <w:rFonts w:ascii="宋体" w:hAnsi="宋体" w:cs="宋体"/>
                <w:color w:val="000000"/>
                <w:szCs w:val="21"/>
              </w:rPr>
            </w:pPr>
          </w:p>
        </w:tc>
        <w:tc>
          <w:tcPr>
            <w:tcW w:w="1192"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A2F29" w:rsidRDefault="00DA2F29">
            <w:pPr>
              <w:widowControl/>
              <w:adjustRightInd w:val="0"/>
              <w:spacing w:after="0" w:line="240" w:lineRule="auto"/>
              <w:jc w:val="center"/>
              <w:rPr>
                <w:rFonts w:ascii="宋体" w:hAnsi="宋体" w:cs="宋体"/>
                <w:color w:val="000000"/>
                <w:szCs w:val="21"/>
              </w:rPr>
            </w:pPr>
          </w:p>
        </w:tc>
        <w:tc>
          <w:tcPr>
            <w:tcW w:w="1268"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DA2F29" w:rsidRDefault="00DA2F29">
            <w:pPr>
              <w:widowControl/>
              <w:adjustRightInd w:val="0"/>
              <w:spacing w:after="0" w:line="240" w:lineRule="auto"/>
              <w:jc w:val="center"/>
              <w:rPr>
                <w:rFonts w:ascii="宋体" w:hAnsi="宋体" w:cs="宋体"/>
                <w:color w:val="000000"/>
                <w:szCs w:val="21"/>
              </w:rPr>
            </w:pPr>
          </w:p>
        </w:tc>
      </w:tr>
      <w:tr w:rsidR="00DA2F29">
        <w:trPr>
          <w:trHeight w:val="324"/>
        </w:trPr>
        <w:tc>
          <w:tcPr>
            <w:tcW w:w="2011" w:type="dxa"/>
            <w:gridSpan w:val="5"/>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adjustRightIn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栏次</w:t>
            </w:r>
          </w:p>
        </w:tc>
        <w:tc>
          <w:tcPr>
            <w:tcW w:w="116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adjustRightIn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1</w:t>
            </w:r>
          </w:p>
        </w:tc>
        <w:tc>
          <w:tcPr>
            <w:tcW w:w="8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adjustRightIn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2</w:t>
            </w:r>
          </w:p>
        </w:tc>
        <w:tc>
          <w:tcPr>
            <w:tcW w:w="119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adjustRightIn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3</w:t>
            </w:r>
          </w:p>
        </w:tc>
        <w:tc>
          <w:tcPr>
            <w:tcW w:w="119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adjustRightIn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4</w:t>
            </w:r>
          </w:p>
        </w:tc>
        <w:tc>
          <w:tcPr>
            <w:tcW w:w="119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adjustRightIn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5</w:t>
            </w:r>
          </w:p>
        </w:tc>
        <w:tc>
          <w:tcPr>
            <w:tcW w:w="126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adjustRightIn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6</w:t>
            </w:r>
          </w:p>
        </w:tc>
      </w:tr>
      <w:tr w:rsidR="00DA2F29">
        <w:trPr>
          <w:trHeight w:val="324"/>
        </w:trPr>
        <w:tc>
          <w:tcPr>
            <w:tcW w:w="2011" w:type="dxa"/>
            <w:gridSpan w:val="5"/>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adjustRightIn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合计</w:t>
            </w:r>
          </w:p>
        </w:tc>
        <w:tc>
          <w:tcPr>
            <w:tcW w:w="116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adjustRightInd w:val="0"/>
              <w:spacing w:after="0" w:line="240" w:lineRule="auto"/>
              <w:jc w:val="right"/>
              <w:rPr>
                <w:rFonts w:ascii="宋体" w:hAnsi="宋体" w:cs="宋体"/>
                <w:b/>
                <w:color w:val="000000"/>
                <w:szCs w:val="21"/>
              </w:rPr>
            </w:pPr>
          </w:p>
        </w:tc>
        <w:tc>
          <w:tcPr>
            <w:tcW w:w="8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adjustRightInd w:val="0"/>
              <w:spacing w:after="0" w:line="240" w:lineRule="auto"/>
              <w:jc w:val="right"/>
              <w:rPr>
                <w:rFonts w:ascii="宋体" w:hAnsi="宋体" w:cs="宋体"/>
                <w:b/>
                <w:color w:val="000000"/>
                <w:szCs w:val="21"/>
              </w:rPr>
            </w:pPr>
          </w:p>
        </w:tc>
        <w:tc>
          <w:tcPr>
            <w:tcW w:w="119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adjustRightInd w:val="0"/>
              <w:spacing w:after="0" w:line="240" w:lineRule="auto"/>
              <w:jc w:val="right"/>
              <w:rPr>
                <w:rFonts w:ascii="宋体" w:hAnsi="宋体" w:cs="宋体"/>
                <w:b/>
                <w:color w:val="000000"/>
                <w:szCs w:val="21"/>
              </w:rPr>
            </w:pPr>
          </w:p>
        </w:tc>
        <w:tc>
          <w:tcPr>
            <w:tcW w:w="119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adjustRightInd w:val="0"/>
              <w:spacing w:after="0" w:line="240" w:lineRule="auto"/>
              <w:jc w:val="right"/>
              <w:rPr>
                <w:rFonts w:ascii="宋体" w:hAnsi="宋体" w:cs="宋体"/>
                <w:b/>
                <w:color w:val="000000"/>
                <w:szCs w:val="21"/>
              </w:rPr>
            </w:pPr>
          </w:p>
        </w:tc>
        <w:tc>
          <w:tcPr>
            <w:tcW w:w="119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adjustRightInd w:val="0"/>
              <w:spacing w:after="0" w:line="240" w:lineRule="auto"/>
              <w:jc w:val="right"/>
              <w:rPr>
                <w:rFonts w:ascii="宋体" w:hAnsi="宋体" w:cs="宋体"/>
                <w:b/>
                <w:color w:val="000000"/>
                <w:szCs w:val="21"/>
              </w:rPr>
            </w:pPr>
          </w:p>
        </w:tc>
        <w:tc>
          <w:tcPr>
            <w:tcW w:w="126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adjustRightInd w:val="0"/>
              <w:spacing w:after="0" w:line="240" w:lineRule="auto"/>
              <w:jc w:val="right"/>
              <w:rPr>
                <w:rFonts w:ascii="宋体" w:hAnsi="宋体" w:cs="宋体"/>
                <w:b/>
                <w:color w:val="000000"/>
                <w:szCs w:val="21"/>
              </w:rPr>
            </w:pPr>
          </w:p>
        </w:tc>
      </w:tr>
      <w:tr w:rsidR="00DA2F29">
        <w:trPr>
          <w:trHeight w:val="324"/>
        </w:trPr>
        <w:tc>
          <w:tcPr>
            <w:tcW w:w="966"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adjustRightInd w:val="0"/>
              <w:spacing w:after="0" w:line="240" w:lineRule="auto"/>
              <w:jc w:val="left"/>
              <w:rPr>
                <w:rFonts w:ascii="宋体" w:hAnsi="宋体" w:cs="宋体"/>
                <w:color w:val="000000"/>
                <w:szCs w:val="21"/>
              </w:rPr>
            </w:pPr>
          </w:p>
        </w:tc>
        <w:tc>
          <w:tcPr>
            <w:tcW w:w="1045"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adjustRightInd w:val="0"/>
              <w:spacing w:after="0" w:line="240" w:lineRule="auto"/>
              <w:jc w:val="left"/>
              <w:rPr>
                <w:rFonts w:ascii="宋体" w:hAnsi="宋体" w:cs="宋体"/>
                <w:color w:val="000000"/>
                <w:szCs w:val="21"/>
              </w:rPr>
            </w:pPr>
          </w:p>
        </w:tc>
        <w:tc>
          <w:tcPr>
            <w:tcW w:w="116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adjustRightInd w:val="0"/>
              <w:spacing w:after="0" w:line="240" w:lineRule="auto"/>
              <w:jc w:val="right"/>
              <w:rPr>
                <w:rFonts w:ascii="宋体" w:hAnsi="宋体" w:cs="宋体"/>
                <w:color w:val="000000"/>
                <w:szCs w:val="21"/>
              </w:rPr>
            </w:pPr>
          </w:p>
        </w:tc>
        <w:tc>
          <w:tcPr>
            <w:tcW w:w="8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adjustRightInd w:val="0"/>
              <w:spacing w:after="0" w:line="240" w:lineRule="auto"/>
              <w:jc w:val="right"/>
              <w:rPr>
                <w:rFonts w:ascii="宋体" w:hAnsi="宋体" w:cs="宋体"/>
                <w:color w:val="000000"/>
                <w:szCs w:val="21"/>
              </w:rPr>
            </w:pPr>
          </w:p>
        </w:tc>
        <w:tc>
          <w:tcPr>
            <w:tcW w:w="119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adjustRightInd w:val="0"/>
              <w:spacing w:after="0" w:line="240" w:lineRule="auto"/>
              <w:jc w:val="right"/>
              <w:rPr>
                <w:rFonts w:ascii="宋体" w:hAnsi="宋体" w:cs="宋体"/>
                <w:color w:val="000000"/>
                <w:szCs w:val="21"/>
              </w:rPr>
            </w:pPr>
          </w:p>
        </w:tc>
        <w:tc>
          <w:tcPr>
            <w:tcW w:w="119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adjustRightInd w:val="0"/>
              <w:spacing w:after="0" w:line="240" w:lineRule="auto"/>
              <w:jc w:val="right"/>
              <w:rPr>
                <w:rFonts w:ascii="宋体" w:hAnsi="宋体" w:cs="宋体"/>
                <w:color w:val="000000"/>
                <w:szCs w:val="21"/>
              </w:rPr>
            </w:pPr>
          </w:p>
        </w:tc>
        <w:tc>
          <w:tcPr>
            <w:tcW w:w="119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adjustRightInd w:val="0"/>
              <w:spacing w:after="0" w:line="240" w:lineRule="auto"/>
              <w:jc w:val="right"/>
              <w:rPr>
                <w:rFonts w:ascii="宋体" w:hAnsi="宋体" w:cs="宋体"/>
                <w:color w:val="000000"/>
                <w:szCs w:val="21"/>
              </w:rPr>
            </w:pPr>
          </w:p>
        </w:tc>
        <w:tc>
          <w:tcPr>
            <w:tcW w:w="126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adjustRightInd w:val="0"/>
              <w:spacing w:after="0" w:line="240" w:lineRule="auto"/>
              <w:jc w:val="right"/>
              <w:rPr>
                <w:rFonts w:ascii="宋体" w:hAnsi="宋体" w:cs="宋体"/>
                <w:color w:val="000000"/>
                <w:szCs w:val="21"/>
              </w:rPr>
            </w:pPr>
          </w:p>
        </w:tc>
      </w:tr>
      <w:tr w:rsidR="00DA2F29">
        <w:trPr>
          <w:trHeight w:val="324"/>
        </w:trPr>
        <w:tc>
          <w:tcPr>
            <w:tcW w:w="966"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adjustRightInd w:val="0"/>
              <w:spacing w:after="0" w:line="240" w:lineRule="auto"/>
              <w:jc w:val="left"/>
              <w:rPr>
                <w:rFonts w:ascii="宋体" w:hAnsi="宋体" w:cs="宋体"/>
                <w:color w:val="000000"/>
                <w:szCs w:val="21"/>
              </w:rPr>
            </w:pPr>
          </w:p>
        </w:tc>
        <w:tc>
          <w:tcPr>
            <w:tcW w:w="1045"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adjustRightInd w:val="0"/>
              <w:spacing w:after="0" w:line="240" w:lineRule="auto"/>
              <w:jc w:val="left"/>
              <w:rPr>
                <w:rFonts w:ascii="宋体" w:hAnsi="宋体" w:cs="宋体"/>
                <w:color w:val="000000"/>
                <w:szCs w:val="21"/>
              </w:rPr>
            </w:pPr>
          </w:p>
        </w:tc>
        <w:tc>
          <w:tcPr>
            <w:tcW w:w="116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adjustRightInd w:val="0"/>
              <w:spacing w:after="0" w:line="240" w:lineRule="auto"/>
              <w:jc w:val="right"/>
              <w:rPr>
                <w:rFonts w:ascii="宋体" w:hAnsi="宋体" w:cs="宋体"/>
                <w:color w:val="000000"/>
                <w:szCs w:val="21"/>
              </w:rPr>
            </w:pPr>
          </w:p>
        </w:tc>
        <w:tc>
          <w:tcPr>
            <w:tcW w:w="8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adjustRightInd w:val="0"/>
              <w:spacing w:after="0" w:line="240" w:lineRule="auto"/>
              <w:jc w:val="right"/>
              <w:rPr>
                <w:rFonts w:ascii="宋体" w:hAnsi="宋体" w:cs="宋体"/>
                <w:color w:val="000000"/>
                <w:szCs w:val="21"/>
              </w:rPr>
            </w:pPr>
          </w:p>
        </w:tc>
        <w:tc>
          <w:tcPr>
            <w:tcW w:w="119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adjustRightInd w:val="0"/>
              <w:spacing w:after="0" w:line="240" w:lineRule="auto"/>
              <w:jc w:val="right"/>
              <w:rPr>
                <w:rFonts w:ascii="宋体" w:hAnsi="宋体" w:cs="宋体"/>
                <w:color w:val="000000"/>
                <w:szCs w:val="21"/>
              </w:rPr>
            </w:pPr>
          </w:p>
        </w:tc>
        <w:tc>
          <w:tcPr>
            <w:tcW w:w="119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adjustRightInd w:val="0"/>
              <w:spacing w:after="0" w:line="240" w:lineRule="auto"/>
              <w:jc w:val="right"/>
              <w:rPr>
                <w:rFonts w:ascii="宋体" w:hAnsi="宋体" w:cs="宋体"/>
                <w:color w:val="000000"/>
                <w:szCs w:val="21"/>
              </w:rPr>
            </w:pPr>
          </w:p>
        </w:tc>
        <w:tc>
          <w:tcPr>
            <w:tcW w:w="119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adjustRightInd w:val="0"/>
              <w:spacing w:after="0" w:line="240" w:lineRule="auto"/>
              <w:jc w:val="right"/>
              <w:rPr>
                <w:rFonts w:ascii="宋体" w:hAnsi="宋体" w:cs="宋体"/>
                <w:color w:val="000000"/>
                <w:szCs w:val="21"/>
              </w:rPr>
            </w:pPr>
          </w:p>
        </w:tc>
        <w:tc>
          <w:tcPr>
            <w:tcW w:w="126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adjustRightInd w:val="0"/>
              <w:spacing w:after="0" w:line="240" w:lineRule="auto"/>
              <w:jc w:val="right"/>
              <w:rPr>
                <w:rFonts w:ascii="宋体" w:hAnsi="宋体" w:cs="宋体"/>
                <w:color w:val="000000"/>
                <w:szCs w:val="21"/>
              </w:rPr>
            </w:pPr>
          </w:p>
        </w:tc>
      </w:tr>
      <w:tr w:rsidR="00DA2F29">
        <w:trPr>
          <w:trHeight w:val="324"/>
        </w:trPr>
        <w:tc>
          <w:tcPr>
            <w:tcW w:w="966"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adjustRightInd w:val="0"/>
              <w:spacing w:after="0" w:line="240" w:lineRule="auto"/>
              <w:jc w:val="left"/>
              <w:rPr>
                <w:rFonts w:ascii="宋体" w:hAnsi="宋体" w:cs="宋体"/>
                <w:color w:val="000000"/>
                <w:szCs w:val="21"/>
              </w:rPr>
            </w:pPr>
          </w:p>
        </w:tc>
        <w:tc>
          <w:tcPr>
            <w:tcW w:w="1045"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adjustRightInd w:val="0"/>
              <w:spacing w:after="0" w:line="240" w:lineRule="auto"/>
              <w:jc w:val="left"/>
              <w:rPr>
                <w:rFonts w:ascii="宋体" w:hAnsi="宋体" w:cs="宋体"/>
                <w:color w:val="000000"/>
                <w:szCs w:val="21"/>
              </w:rPr>
            </w:pPr>
          </w:p>
        </w:tc>
        <w:tc>
          <w:tcPr>
            <w:tcW w:w="116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adjustRightInd w:val="0"/>
              <w:spacing w:after="0" w:line="240" w:lineRule="auto"/>
              <w:jc w:val="right"/>
              <w:rPr>
                <w:rFonts w:ascii="宋体" w:hAnsi="宋体" w:cs="宋体"/>
                <w:color w:val="000000"/>
                <w:szCs w:val="21"/>
              </w:rPr>
            </w:pPr>
          </w:p>
        </w:tc>
        <w:tc>
          <w:tcPr>
            <w:tcW w:w="8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adjustRightInd w:val="0"/>
              <w:spacing w:after="0" w:line="240" w:lineRule="auto"/>
              <w:jc w:val="right"/>
              <w:rPr>
                <w:rFonts w:ascii="宋体" w:hAnsi="宋体" w:cs="宋体"/>
                <w:color w:val="000000"/>
                <w:szCs w:val="21"/>
              </w:rPr>
            </w:pPr>
          </w:p>
        </w:tc>
        <w:tc>
          <w:tcPr>
            <w:tcW w:w="119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adjustRightInd w:val="0"/>
              <w:spacing w:after="0" w:line="240" w:lineRule="auto"/>
              <w:jc w:val="right"/>
              <w:rPr>
                <w:rFonts w:ascii="宋体" w:hAnsi="宋体" w:cs="宋体"/>
                <w:color w:val="000000"/>
                <w:szCs w:val="21"/>
              </w:rPr>
            </w:pPr>
          </w:p>
        </w:tc>
        <w:tc>
          <w:tcPr>
            <w:tcW w:w="119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adjustRightInd w:val="0"/>
              <w:spacing w:after="0" w:line="240" w:lineRule="auto"/>
              <w:jc w:val="right"/>
              <w:rPr>
                <w:rFonts w:ascii="宋体" w:hAnsi="宋体" w:cs="宋体"/>
                <w:color w:val="000000"/>
                <w:szCs w:val="21"/>
              </w:rPr>
            </w:pPr>
          </w:p>
        </w:tc>
        <w:tc>
          <w:tcPr>
            <w:tcW w:w="119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adjustRightInd w:val="0"/>
              <w:spacing w:after="0" w:line="240" w:lineRule="auto"/>
              <w:jc w:val="right"/>
              <w:rPr>
                <w:rFonts w:ascii="宋体" w:hAnsi="宋体" w:cs="宋体"/>
                <w:color w:val="000000"/>
                <w:szCs w:val="21"/>
              </w:rPr>
            </w:pPr>
          </w:p>
        </w:tc>
        <w:tc>
          <w:tcPr>
            <w:tcW w:w="126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adjustRightInd w:val="0"/>
              <w:spacing w:after="0" w:line="240" w:lineRule="auto"/>
              <w:jc w:val="right"/>
              <w:rPr>
                <w:rFonts w:ascii="宋体" w:hAnsi="宋体" w:cs="宋体"/>
                <w:color w:val="000000"/>
                <w:szCs w:val="21"/>
              </w:rPr>
            </w:pPr>
          </w:p>
        </w:tc>
      </w:tr>
      <w:tr w:rsidR="00DA2F29">
        <w:trPr>
          <w:trHeight w:val="324"/>
        </w:trPr>
        <w:tc>
          <w:tcPr>
            <w:tcW w:w="966"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adjustRightInd w:val="0"/>
              <w:spacing w:after="0" w:line="240" w:lineRule="auto"/>
              <w:jc w:val="left"/>
              <w:rPr>
                <w:rFonts w:ascii="宋体" w:hAnsi="宋体" w:cs="宋体"/>
                <w:color w:val="000000"/>
                <w:szCs w:val="21"/>
              </w:rPr>
            </w:pPr>
          </w:p>
        </w:tc>
        <w:tc>
          <w:tcPr>
            <w:tcW w:w="1045"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adjustRightInd w:val="0"/>
              <w:spacing w:after="0" w:line="240" w:lineRule="auto"/>
              <w:jc w:val="left"/>
              <w:rPr>
                <w:rFonts w:ascii="宋体" w:hAnsi="宋体" w:cs="宋体"/>
                <w:color w:val="000000"/>
                <w:szCs w:val="21"/>
              </w:rPr>
            </w:pPr>
          </w:p>
        </w:tc>
        <w:tc>
          <w:tcPr>
            <w:tcW w:w="116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adjustRightInd w:val="0"/>
              <w:spacing w:after="0" w:line="240" w:lineRule="auto"/>
              <w:jc w:val="right"/>
              <w:rPr>
                <w:rFonts w:ascii="宋体" w:hAnsi="宋体" w:cs="宋体"/>
                <w:color w:val="000000"/>
                <w:szCs w:val="21"/>
              </w:rPr>
            </w:pPr>
          </w:p>
        </w:tc>
        <w:tc>
          <w:tcPr>
            <w:tcW w:w="8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adjustRightInd w:val="0"/>
              <w:spacing w:after="0" w:line="240" w:lineRule="auto"/>
              <w:jc w:val="right"/>
              <w:rPr>
                <w:rFonts w:ascii="宋体" w:hAnsi="宋体" w:cs="宋体"/>
                <w:color w:val="000000"/>
                <w:szCs w:val="21"/>
              </w:rPr>
            </w:pPr>
          </w:p>
        </w:tc>
        <w:tc>
          <w:tcPr>
            <w:tcW w:w="119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adjustRightInd w:val="0"/>
              <w:spacing w:after="0" w:line="240" w:lineRule="auto"/>
              <w:jc w:val="right"/>
              <w:rPr>
                <w:rFonts w:ascii="宋体" w:hAnsi="宋体" w:cs="宋体"/>
                <w:color w:val="000000"/>
                <w:szCs w:val="21"/>
              </w:rPr>
            </w:pPr>
          </w:p>
        </w:tc>
        <w:tc>
          <w:tcPr>
            <w:tcW w:w="119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adjustRightInd w:val="0"/>
              <w:spacing w:after="0" w:line="240" w:lineRule="auto"/>
              <w:jc w:val="right"/>
              <w:rPr>
                <w:rFonts w:ascii="宋体" w:hAnsi="宋体" w:cs="宋体"/>
                <w:color w:val="000000"/>
                <w:szCs w:val="21"/>
              </w:rPr>
            </w:pPr>
          </w:p>
        </w:tc>
        <w:tc>
          <w:tcPr>
            <w:tcW w:w="119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adjustRightInd w:val="0"/>
              <w:spacing w:after="0" w:line="240" w:lineRule="auto"/>
              <w:jc w:val="right"/>
              <w:rPr>
                <w:rFonts w:ascii="宋体" w:hAnsi="宋体" w:cs="宋体"/>
                <w:color w:val="000000"/>
                <w:szCs w:val="21"/>
              </w:rPr>
            </w:pPr>
          </w:p>
        </w:tc>
        <w:tc>
          <w:tcPr>
            <w:tcW w:w="126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adjustRightInd w:val="0"/>
              <w:spacing w:after="0" w:line="240" w:lineRule="auto"/>
              <w:jc w:val="right"/>
              <w:rPr>
                <w:rFonts w:ascii="宋体" w:hAnsi="宋体" w:cs="宋体"/>
                <w:color w:val="000000"/>
                <w:szCs w:val="21"/>
              </w:rPr>
            </w:pPr>
          </w:p>
        </w:tc>
      </w:tr>
      <w:tr w:rsidR="00DA2F29">
        <w:trPr>
          <w:trHeight w:val="324"/>
        </w:trPr>
        <w:tc>
          <w:tcPr>
            <w:tcW w:w="966"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adjustRightInd w:val="0"/>
              <w:spacing w:after="0" w:line="240" w:lineRule="auto"/>
              <w:jc w:val="left"/>
              <w:rPr>
                <w:rFonts w:ascii="宋体" w:hAnsi="宋体" w:cs="宋体"/>
                <w:color w:val="000000"/>
                <w:szCs w:val="21"/>
              </w:rPr>
            </w:pPr>
          </w:p>
        </w:tc>
        <w:tc>
          <w:tcPr>
            <w:tcW w:w="1045"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adjustRightInd w:val="0"/>
              <w:spacing w:after="0" w:line="240" w:lineRule="auto"/>
              <w:jc w:val="left"/>
              <w:rPr>
                <w:rFonts w:ascii="宋体" w:hAnsi="宋体" w:cs="宋体"/>
                <w:color w:val="000000"/>
                <w:szCs w:val="21"/>
              </w:rPr>
            </w:pPr>
          </w:p>
        </w:tc>
        <w:tc>
          <w:tcPr>
            <w:tcW w:w="116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adjustRightInd w:val="0"/>
              <w:spacing w:after="0" w:line="240" w:lineRule="auto"/>
              <w:jc w:val="right"/>
              <w:rPr>
                <w:rFonts w:ascii="宋体" w:hAnsi="宋体" w:cs="宋体"/>
                <w:color w:val="000000"/>
                <w:szCs w:val="21"/>
              </w:rPr>
            </w:pPr>
          </w:p>
        </w:tc>
        <w:tc>
          <w:tcPr>
            <w:tcW w:w="8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adjustRightInd w:val="0"/>
              <w:spacing w:after="0" w:line="240" w:lineRule="auto"/>
              <w:jc w:val="right"/>
              <w:rPr>
                <w:rFonts w:ascii="宋体" w:hAnsi="宋体" w:cs="宋体"/>
                <w:color w:val="000000"/>
                <w:szCs w:val="21"/>
              </w:rPr>
            </w:pPr>
          </w:p>
        </w:tc>
        <w:tc>
          <w:tcPr>
            <w:tcW w:w="119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adjustRightInd w:val="0"/>
              <w:spacing w:after="0" w:line="240" w:lineRule="auto"/>
              <w:jc w:val="right"/>
              <w:rPr>
                <w:rFonts w:ascii="宋体" w:hAnsi="宋体" w:cs="宋体"/>
                <w:color w:val="000000"/>
                <w:szCs w:val="21"/>
              </w:rPr>
            </w:pPr>
          </w:p>
        </w:tc>
        <w:tc>
          <w:tcPr>
            <w:tcW w:w="119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adjustRightInd w:val="0"/>
              <w:spacing w:after="0" w:line="240" w:lineRule="auto"/>
              <w:jc w:val="right"/>
              <w:rPr>
                <w:rFonts w:ascii="宋体" w:hAnsi="宋体" w:cs="宋体"/>
                <w:color w:val="000000"/>
                <w:szCs w:val="21"/>
              </w:rPr>
            </w:pPr>
          </w:p>
        </w:tc>
        <w:tc>
          <w:tcPr>
            <w:tcW w:w="119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adjustRightInd w:val="0"/>
              <w:spacing w:after="0" w:line="240" w:lineRule="auto"/>
              <w:jc w:val="right"/>
              <w:rPr>
                <w:rFonts w:ascii="宋体" w:hAnsi="宋体" w:cs="宋体"/>
                <w:color w:val="000000"/>
                <w:szCs w:val="21"/>
              </w:rPr>
            </w:pPr>
          </w:p>
        </w:tc>
        <w:tc>
          <w:tcPr>
            <w:tcW w:w="126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adjustRightInd w:val="0"/>
              <w:spacing w:after="0" w:line="240" w:lineRule="auto"/>
              <w:jc w:val="right"/>
              <w:rPr>
                <w:rFonts w:ascii="宋体" w:hAnsi="宋体" w:cs="宋体"/>
                <w:color w:val="000000"/>
                <w:szCs w:val="21"/>
              </w:rPr>
            </w:pPr>
          </w:p>
        </w:tc>
      </w:tr>
      <w:tr w:rsidR="00DA2F29">
        <w:trPr>
          <w:trHeight w:val="324"/>
        </w:trPr>
        <w:tc>
          <w:tcPr>
            <w:tcW w:w="966"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adjustRightInd w:val="0"/>
              <w:spacing w:after="0" w:line="240" w:lineRule="auto"/>
              <w:jc w:val="left"/>
              <w:rPr>
                <w:rFonts w:ascii="宋体" w:hAnsi="宋体" w:cs="宋体"/>
                <w:color w:val="000000"/>
                <w:szCs w:val="21"/>
              </w:rPr>
            </w:pPr>
          </w:p>
        </w:tc>
        <w:tc>
          <w:tcPr>
            <w:tcW w:w="1045"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adjustRightInd w:val="0"/>
              <w:spacing w:after="0" w:line="240" w:lineRule="auto"/>
              <w:jc w:val="left"/>
              <w:rPr>
                <w:rFonts w:ascii="宋体" w:hAnsi="宋体" w:cs="宋体"/>
                <w:color w:val="000000"/>
                <w:szCs w:val="21"/>
              </w:rPr>
            </w:pPr>
          </w:p>
        </w:tc>
        <w:tc>
          <w:tcPr>
            <w:tcW w:w="116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adjustRightInd w:val="0"/>
              <w:spacing w:after="0" w:line="240" w:lineRule="auto"/>
              <w:jc w:val="right"/>
              <w:rPr>
                <w:rFonts w:ascii="宋体" w:hAnsi="宋体" w:cs="宋体"/>
                <w:color w:val="000000"/>
                <w:szCs w:val="21"/>
              </w:rPr>
            </w:pPr>
          </w:p>
        </w:tc>
        <w:tc>
          <w:tcPr>
            <w:tcW w:w="8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adjustRightInd w:val="0"/>
              <w:spacing w:after="0" w:line="240" w:lineRule="auto"/>
              <w:jc w:val="right"/>
              <w:rPr>
                <w:rFonts w:ascii="宋体" w:hAnsi="宋体" w:cs="宋体"/>
                <w:color w:val="000000"/>
                <w:szCs w:val="21"/>
              </w:rPr>
            </w:pPr>
          </w:p>
        </w:tc>
        <w:tc>
          <w:tcPr>
            <w:tcW w:w="119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adjustRightInd w:val="0"/>
              <w:spacing w:after="0" w:line="240" w:lineRule="auto"/>
              <w:jc w:val="right"/>
              <w:rPr>
                <w:rFonts w:ascii="宋体" w:hAnsi="宋体" w:cs="宋体"/>
                <w:color w:val="000000"/>
                <w:szCs w:val="21"/>
              </w:rPr>
            </w:pPr>
          </w:p>
        </w:tc>
        <w:tc>
          <w:tcPr>
            <w:tcW w:w="119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adjustRightInd w:val="0"/>
              <w:spacing w:after="0" w:line="240" w:lineRule="auto"/>
              <w:jc w:val="right"/>
              <w:rPr>
                <w:rFonts w:ascii="宋体" w:hAnsi="宋体" w:cs="宋体"/>
                <w:color w:val="000000"/>
                <w:szCs w:val="21"/>
              </w:rPr>
            </w:pPr>
          </w:p>
        </w:tc>
        <w:tc>
          <w:tcPr>
            <w:tcW w:w="119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adjustRightInd w:val="0"/>
              <w:spacing w:after="0" w:line="240" w:lineRule="auto"/>
              <w:jc w:val="right"/>
              <w:rPr>
                <w:rFonts w:ascii="宋体" w:hAnsi="宋体" w:cs="宋体"/>
                <w:color w:val="000000"/>
                <w:szCs w:val="21"/>
              </w:rPr>
            </w:pPr>
          </w:p>
        </w:tc>
        <w:tc>
          <w:tcPr>
            <w:tcW w:w="126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adjustRightInd w:val="0"/>
              <w:spacing w:after="0" w:line="240" w:lineRule="auto"/>
              <w:jc w:val="right"/>
              <w:rPr>
                <w:rFonts w:ascii="宋体" w:hAnsi="宋体" w:cs="宋体"/>
                <w:color w:val="000000"/>
                <w:szCs w:val="21"/>
              </w:rPr>
            </w:pPr>
          </w:p>
        </w:tc>
      </w:tr>
      <w:tr w:rsidR="00DA2F29">
        <w:trPr>
          <w:trHeight w:val="324"/>
        </w:trPr>
        <w:tc>
          <w:tcPr>
            <w:tcW w:w="966"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adjustRightInd w:val="0"/>
              <w:spacing w:after="0" w:line="240" w:lineRule="auto"/>
              <w:jc w:val="left"/>
              <w:rPr>
                <w:rFonts w:ascii="宋体" w:hAnsi="宋体" w:cs="宋体"/>
                <w:color w:val="000000"/>
                <w:szCs w:val="21"/>
              </w:rPr>
            </w:pPr>
          </w:p>
        </w:tc>
        <w:tc>
          <w:tcPr>
            <w:tcW w:w="1045"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adjustRightInd w:val="0"/>
              <w:spacing w:after="0" w:line="240" w:lineRule="auto"/>
              <w:jc w:val="left"/>
              <w:rPr>
                <w:rFonts w:ascii="宋体" w:hAnsi="宋体" w:cs="宋体"/>
                <w:color w:val="000000"/>
                <w:szCs w:val="21"/>
              </w:rPr>
            </w:pPr>
          </w:p>
        </w:tc>
        <w:tc>
          <w:tcPr>
            <w:tcW w:w="116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adjustRightInd w:val="0"/>
              <w:spacing w:after="0" w:line="240" w:lineRule="auto"/>
              <w:jc w:val="right"/>
              <w:rPr>
                <w:rFonts w:ascii="宋体" w:hAnsi="宋体" w:cs="宋体"/>
                <w:color w:val="000000"/>
                <w:szCs w:val="21"/>
              </w:rPr>
            </w:pPr>
          </w:p>
        </w:tc>
        <w:tc>
          <w:tcPr>
            <w:tcW w:w="8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adjustRightInd w:val="0"/>
              <w:spacing w:after="0" w:line="240" w:lineRule="auto"/>
              <w:jc w:val="right"/>
              <w:rPr>
                <w:rFonts w:ascii="宋体" w:hAnsi="宋体" w:cs="宋体"/>
                <w:color w:val="000000"/>
                <w:szCs w:val="21"/>
              </w:rPr>
            </w:pPr>
          </w:p>
        </w:tc>
        <w:tc>
          <w:tcPr>
            <w:tcW w:w="119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adjustRightInd w:val="0"/>
              <w:spacing w:after="0" w:line="240" w:lineRule="auto"/>
              <w:jc w:val="right"/>
              <w:rPr>
                <w:rFonts w:ascii="宋体" w:hAnsi="宋体" w:cs="宋体"/>
                <w:color w:val="000000"/>
                <w:szCs w:val="21"/>
              </w:rPr>
            </w:pPr>
          </w:p>
        </w:tc>
        <w:tc>
          <w:tcPr>
            <w:tcW w:w="119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adjustRightInd w:val="0"/>
              <w:spacing w:after="0" w:line="240" w:lineRule="auto"/>
              <w:jc w:val="right"/>
              <w:rPr>
                <w:rFonts w:ascii="宋体" w:hAnsi="宋体" w:cs="宋体"/>
                <w:color w:val="000000"/>
                <w:szCs w:val="21"/>
              </w:rPr>
            </w:pPr>
          </w:p>
        </w:tc>
        <w:tc>
          <w:tcPr>
            <w:tcW w:w="119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adjustRightInd w:val="0"/>
              <w:spacing w:after="0" w:line="240" w:lineRule="auto"/>
              <w:jc w:val="right"/>
              <w:rPr>
                <w:rFonts w:ascii="宋体" w:hAnsi="宋体" w:cs="宋体"/>
                <w:color w:val="000000"/>
                <w:szCs w:val="21"/>
              </w:rPr>
            </w:pPr>
          </w:p>
        </w:tc>
        <w:tc>
          <w:tcPr>
            <w:tcW w:w="126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adjustRightInd w:val="0"/>
              <w:spacing w:after="0" w:line="240" w:lineRule="auto"/>
              <w:jc w:val="right"/>
              <w:rPr>
                <w:rFonts w:ascii="宋体" w:hAnsi="宋体" w:cs="宋体"/>
                <w:color w:val="000000"/>
                <w:szCs w:val="21"/>
              </w:rPr>
            </w:pPr>
          </w:p>
        </w:tc>
      </w:tr>
      <w:tr w:rsidR="00DA2F29">
        <w:trPr>
          <w:trHeight w:val="324"/>
        </w:trPr>
        <w:tc>
          <w:tcPr>
            <w:tcW w:w="966"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adjustRightInd w:val="0"/>
              <w:spacing w:after="0" w:line="240" w:lineRule="auto"/>
              <w:jc w:val="left"/>
              <w:rPr>
                <w:rFonts w:ascii="宋体" w:hAnsi="宋体" w:cs="宋体"/>
                <w:color w:val="000000"/>
                <w:szCs w:val="21"/>
              </w:rPr>
            </w:pPr>
          </w:p>
        </w:tc>
        <w:tc>
          <w:tcPr>
            <w:tcW w:w="1045"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adjustRightInd w:val="0"/>
              <w:spacing w:after="0" w:line="240" w:lineRule="auto"/>
              <w:jc w:val="left"/>
              <w:rPr>
                <w:rFonts w:ascii="宋体" w:hAnsi="宋体" w:cs="宋体"/>
                <w:color w:val="000000"/>
                <w:szCs w:val="21"/>
              </w:rPr>
            </w:pPr>
          </w:p>
        </w:tc>
        <w:tc>
          <w:tcPr>
            <w:tcW w:w="116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adjustRightInd w:val="0"/>
              <w:spacing w:after="0" w:line="240" w:lineRule="auto"/>
              <w:jc w:val="right"/>
              <w:rPr>
                <w:rFonts w:ascii="宋体" w:hAnsi="宋体" w:cs="宋体"/>
                <w:color w:val="000000"/>
                <w:szCs w:val="21"/>
              </w:rPr>
            </w:pPr>
          </w:p>
        </w:tc>
        <w:tc>
          <w:tcPr>
            <w:tcW w:w="8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adjustRightInd w:val="0"/>
              <w:spacing w:after="0" w:line="240" w:lineRule="auto"/>
              <w:jc w:val="right"/>
              <w:rPr>
                <w:rFonts w:ascii="宋体" w:hAnsi="宋体" w:cs="宋体"/>
                <w:color w:val="000000"/>
                <w:szCs w:val="21"/>
              </w:rPr>
            </w:pPr>
          </w:p>
        </w:tc>
        <w:tc>
          <w:tcPr>
            <w:tcW w:w="119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adjustRightInd w:val="0"/>
              <w:spacing w:after="0" w:line="240" w:lineRule="auto"/>
              <w:jc w:val="right"/>
              <w:rPr>
                <w:rFonts w:ascii="宋体" w:hAnsi="宋体" w:cs="宋体"/>
                <w:color w:val="000000"/>
                <w:szCs w:val="21"/>
              </w:rPr>
            </w:pPr>
          </w:p>
        </w:tc>
        <w:tc>
          <w:tcPr>
            <w:tcW w:w="119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adjustRightInd w:val="0"/>
              <w:spacing w:after="0" w:line="240" w:lineRule="auto"/>
              <w:jc w:val="right"/>
              <w:rPr>
                <w:rFonts w:ascii="宋体" w:hAnsi="宋体" w:cs="宋体"/>
                <w:color w:val="000000"/>
                <w:szCs w:val="21"/>
              </w:rPr>
            </w:pPr>
          </w:p>
        </w:tc>
        <w:tc>
          <w:tcPr>
            <w:tcW w:w="119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adjustRightInd w:val="0"/>
              <w:spacing w:after="0" w:line="240" w:lineRule="auto"/>
              <w:jc w:val="right"/>
              <w:rPr>
                <w:rFonts w:ascii="宋体" w:hAnsi="宋体" w:cs="宋体"/>
                <w:color w:val="000000"/>
                <w:szCs w:val="21"/>
              </w:rPr>
            </w:pPr>
          </w:p>
        </w:tc>
        <w:tc>
          <w:tcPr>
            <w:tcW w:w="126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adjustRightInd w:val="0"/>
              <w:spacing w:after="0" w:line="240" w:lineRule="auto"/>
              <w:jc w:val="right"/>
              <w:rPr>
                <w:rFonts w:ascii="宋体" w:hAnsi="宋体" w:cs="宋体"/>
                <w:color w:val="000000"/>
                <w:szCs w:val="21"/>
              </w:rPr>
            </w:pPr>
          </w:p>
        </w:tc>
      </w:tr>
      <w:tr w:rsidR="00DA2F29">
        <w:trPr>
          <w:trHeight w:val="324"/>
        </w:trPr>
        <w:tc>
          <w:tcPr>
            <w:tcW w:w="966"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adjustRightInd w:val="0"/>
              <w:spacing w:after="0" w:line="240" w:lineRule="auto"/>
              <w:jc w:val="left"/>
              <w:rPr>
                <w:rFonts w:ascii="宋体" w:hAnsi="宋体" w:cs="宋体"/>
                <w:color w:val="000000"/>
                <w:szCs w:val="21"/>
              </w:rPr>
            </w:pPr>
          </w:p>
        </w:tc>
        <w:tc>
          <w:tcPr>
            <w:tcW w:w="1045"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adjustRightInd w:val="0"/>
              <w:spacing w:after="0" w:line="240" w:lineRule="auto"/>
              <w:jc w:val="left"/>
              <w:rPr>
                <w:rFonts w:ascii="宋体" w:hAnsi="宋体" w:cs="宋体"/>
                <w:color w:val="000000"/>
                <w:szCs w:val="21"/>
              </w:rPr>
            </w:pPr>
          </w:p>
        </w:tc>
        <w:tc>
          <w:tcPr>
            <w:tcW w:w="116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adjustRightInd w:val="0"/>
              <w:spacing w:after="0" w:line="240" w:lineRule="auto"/>
              <w:jc w:val="right"/>
              <w:rPr>
                <w:rFonts w:ascii="宋体" w:hAnsi="宋体" w:cs="宋体"/>
                <w:color w:val="000000"/>
                <w:szCs w:val="21"/>
              </w:rPr>
            </w:pPr>
          </w:p>
        </w:tc>
        <w:tc>
          <w:tcPr>
            <w:tcW w:w="8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adjustRightInd w:val="0"/>
              <w:spacing w:after="0" w:line="240" w:lineRule="auto"/>
              <w:jc w:val="right"/>
              <w:rPr>
                <w:rFonts w:ascii="宋体" w:hAnsi="宋体" w:cs="宋体"/>
                <w:color w:val="000000"/>
                <w:szCs w:val="21"/>
              </w:rPr>
            </w:pPr>
          </w:p>
        </w:tc>
        <w:tc>
          <w:tcPr>
            <w:tcW w:w="119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adjustRightInd w:val="0"/>
              <w:spacing w:after="0" w:line="240" w:lineRule="auto"/>
              <w:jc w:val="right"/>
              <w:rPr>
                <w:rFonts w:ascii="宋体" w:hAnsi="宋体" w:cs="宋体"/>
                <w:color w:val="000000"/>
                <w:szCs w:val="21"/>
              </w:rPr>
            </w:pPr>
          </w:p>
        </w:tc>
        <w:tc>
          <w:tcPr>
            <w:tcW w:w="119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adjustRightInd w:val="0"/>
              <w:spacing w:after="0" w:line="240" w:lineRule="auto"/>
              <w:jc w:val="right"/>
              <w:rPr>
                <w:rFonts w:ascii="宋体" w:hAnsi="宋体" w:cs="宋体"/>
                <w:color w:val="000000"/>
                <w:szCs w:val="21"/>
              </w:rPr>
            </w:pPr>
          </w:p>
        </w:tc>
        <w:tc>
          <w:tcPr>
            <w:tcW w:w="119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adjustRightInd w:val="0"/>
              <w:spacing w:after="0" w:line="240" w:lineRule="auto"/>
              <w:jc w:val="right"/>
              <w:rPr>
                <w:rFonts w:ascii="宋体" w:hAnsi="宋体" w:cs="宋体"/>
                <w:color w:val="000000"/>
                <w:szCs w:val="21"/>
              </w:rPr>
            </w:pPr>
          </w:p>
        </w:tc>
        <w:tc>
          <w:tcPr>
            <w:tcW w:w="126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adjustRightInd w:val="0"/>
              <w:spacing w:after="0" w:line="240" w:lineRule="auto"/>
              <w:jc w:val="right"/>
              <w:rPr>
                <w:rFonts w:ascii="宋体" w:hAnsi="宋体" w:cs="宋体"/>
                <w:color w:val="000000"/>
                <w:szCs w:val="21"/>
              </w:rPr>
            </w:pPr>
          </w:p>
        </w:tc>
      </w:tr>
      <w:tr w:rsidR="00DA2F29">
        <w:trPr>
          <w:trHeight w:val="324"/>
        </w:trPr>
        <w:tc>
          <w:tcPr>
            <w:tcW w:w="966"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adjustRightInd w:val="0"/>
              <w:spacing w:after="0" w:line="240" w:lineRule="auto"/>
              <w:jc w:val="left"/>
              <w:rPr>
                <w:rFonts w:ascii="宋体" w:hAnsi="宋体" w:cs="宋体"/>
                <w:color w:val="000000"/>
                <w:szCs w:val="21"/>
              </w:rPr>
            </w:pPr>
          </w:p>
        </w:tc>
        <w:tc>
          <w:tcPr>
            <w:tcW w:w="1045"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adjustRightInd w:val="0"/>
              <w:spacing w:after="0" w:line="240" w:lineRule="auto"/>
              <w:jc w:val="left"/>
              <w:rPr>
                <w:rFonts w:ascii="宋体" w:hAnsi="宋体" w:cs="宋体"/>
                <w:color w:val="000000"/>
                <w:szCs w:val="21"/>
              </w:rPr>
            </w:pPr>
          </w:p>
        </w:tc>
        <w:tc>
          <w:tcPr>
            <w:tcW w:w="116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adjustRightInd w:val="0"/>
              <w:spacing w:after="0" w:line="240" w:lineRule="auto"/>
              <w:jc w:val="right"/>
              <w:rPr>
                <w:rFonts w:ascii="宋体" w:hAnsi="宋体" w:cs="宋体"/>
                <w:color w:val="000000"/>
                <w:szCs w:val="21"/>
              </w:rPr>
            </w:pPr>
          </w:p>
        </w:tc>
        <w:tc>
          <w:tcPr>
            <w:tcW w:w="8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adjustRightInd w:val="0"/>
              <w:spacing w:after="0" w:line="240" w:lineRule="auto"/>
              <w:jc w:val="right"/>
              <w:rPr>
                <w:rFonts w:ascii="宋体" w:hAnsi="宋体" w:cs="宋体"/>
                <w:color w:val="000000"/>
                <w:szCs w:val="21"/>
              </w:rPr>
            </w:pPr>
          </w:p>
        </w:tc>
        <w:tc>
          <w:tcPr>
            <w:tcW w:w="119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adjustRightInd w:val="0"/>
              <w:spacing w:after="0" w:line="240" w:lineRule="auto"/>
              <w:jc w:val="right"/>
              <w:rPr>
                <w:rFonts w:ascii="宋体" w:hAnsi="宋体" w:cs="宋体"/>
                <w:color w:val="000000"/>
                <w:szCs w:val="21"/>
              </w:rPr>
            </w:pPr>
          </w:p>
        </w:tc>
        <w:tc>
          <w:tcPr>
            <w:tcW w:w="119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adjustRightInd w:val="0"/>
              <w:spacing w:after="0" w:line="240" w:lineRule="auto"/>
              <w:jc w:val="right"/>
              <w:rPr>
                <w:rFonts w:ascii="宋体" w:hAnsi="宋体" w:cs="宋体"/>
                <w:color w:val="000000"/>
                <w:szCs w:val="21"/>
              </w:rPr>
            </w:pPr>
          </w:p>
        </w:tc>
        <w:tc>
          <w:tcPr>
            <w:tcW w:w="119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adjustRightInd w:val="0"/>
              <w:spacing w:after="0" w:line="240" w:lineRule="auto"/>
              <w:jc w:val="right"/>
              <w:rPr>
                <w:rFonts w:ascii="宋体" w:hAnsi="宋体" w:cs="宋体"/>
                <w:color w:val="000000"/>
                <w:szCs w:val="21"/>
              </w:rPr>
            </w:pPr>
          </w:p>
        </w:tc>
        <w:tc>
          <w:tcPr>
            <w:tcW w:w="126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adjustRightInd w:val="0"/>
              <w:spacing w:after="0" w:line="240" w:lineRule="auto"/>
              <w:jc w:val="right"/>
              <w:rPr>
                <w:rFonts w:ascii="宋体" w:hAnsi="宋体" w:cs="宋体"/>
                <w:color w:val="000000"/>
                <w:szCs w:val="21"/>
              </w:rPr>
            </w:pPr>
          </w:p>
        </w:tc>
      </w:tr>
      <w:tr w:rsidR="00DA2F29">
        <w:trPr>
          <w:trHeight w:val="324"/>
        </w:trPr>
        <w:tc>
          <w:tcPr>
            <w:tcW w:w="8860" w:type="dxa"/>
            <w:gridSpan w:val="11"/>
            <w:tcBorders>
              <w:top w:val="nil"/>
              <w:left w:val="nil"/>
              <w:bottom w:val="nil"/>
              <w:right w:val="nil"/>
            </w:tcBorders>
            <w:shd w:val="clear" w:color="auto" w:fill="auto"/>
            <w:noWrap/>
            <w:tcMar>
              <w:top w:w="15" w:type="dxa"/>
              <w:left w:w="15" w:type="dxa"/>
              <w:right w:w="15" w:type="dxa"/>
            </w:tcMar>
            <w:vAlign w:val="center"/>
          </w:tcPr>
          <w:p w:rsidR="00DA2F29" w:rsidRDefault="00470DAD">
            <w:pPr>
              <w:widowControl/>
              <w:adjustRightInd w:val="0"/>
              <w:spacing w:after="0" w:line="240" w:lineRule="auto"/>
              <w:ind w:firstLineChars="50" w:firstLine="105"/>
              <w:jc w:val="left"/>
              <w:textAlignment w:val="center"/>
              <w:rPr>
                <w:rFonts w:ascii="宋体" w:hAnsi="宋体" w:cs="宋体"/>
                <w:color w:val="000000"/>
                <w:kern w:val="0"/>
                <w:szCs w:val="21"/>
              </w:rPr>
            </w:pPr>
            <w:r>
              <w:rPr>
                <w:rFonts w:ascii="宋体" w:hAnsi="宋体" w:hint="eastAsia"/>
                <w:szCs w:val="21"/>
              </w:rPr>
              <w:t>注：本部门本年度无相关收支及结转结余等情况，按要求空表列示</w:t>
            </w:r>
          </w:p>
        </w:tc>
      </w:tr>
    </w:tbl>
    <w:p w:rsidR="00DA2F29" w:rsidRDefault="00DA2F29">
      <w:pPr>
        <w:widowControl/>
        <w:spacing w:after="0" w:line="560" w:lineRule="exact"/>
        <w:jc w:val="left"/>
        <w:rPr>
          <w:rFonts w:ascii="仿宋_GB2312" w:eastAsia="仿宋_GB2312" w:hAnsi="宋体"/>
          <w:b/>
          <w:sz w:val="28"/>
          <w:szCs w:val="28"/>
          <w:highlight w:val="yellow"/>
        </w:rPr>
        <w:sectPr w:rsidR="00DA2F29">
          <w:pgSz w:w="11906" w:h="16838"/>
          <w:pgMar w:top="2098" w:right="1474" w:bottom="1984" w:left="1588" w:header="851" w:footer="992" w:gutter="0"/>
          <w:cols w:space="0"/>
          <w:docGrid w:type="lines" w:linePitch="312"/>
        </w:sectPr>
      </w:pPr>
    </w:p>
    <w:tbl>
      <w:tblPr>
        <w:tblW w:w="8800" w:type="dxa"/>
        <w:tblLayout w:type="fixed"/>
        <w:tblCellMar>
          <w:left w:w="0" w:type="dxa"/>
          <w:right w:w="0" w:type="dxa"/>
        </w:tblCellMar>
        <w:tblLook w:val="04A0" w:firstRow="1" w:lastRow="0" w:firstColumn="1" w:lastColumn="0" w:noHBand="0" w:noVBand="1"/>
      </w:tblPr>
      <w:tblGrid>
        <w:gridCol w:w="442"/>
        <w:gridCol w:w="208"/>
        <w:gridCol w:w="504"/>
        <w:gridCol w:w="274"/>
        <w:gridCol w:w="894"/>
        <w:gridCol w:w="783"/>
        <w:gridCol w:w="252"/>
        <w:gridCol w:w="1646"/>
        <w:gridCol w:w="359"/>
        <w:gridCol w:w="1539"/>
        <w:gridCol w:w="1899"/>
      </w:tblGrid>
      <w:tr w:rsidR="00DA2F29">
        <w:trPr>
          <w:trHeight w:val="656"/>
        </w:trPr>
        <w:tc>
          <w:tcPr>
            <w:tcW w:w="8800" w:type="dxa"/>
            <w:gridSpan w:val="11"/>
            <w:tcBorders>
              <w:top w:val="nil"/>
              <w:left w:val="nil"/>
              <w:bottom w:val="nil"/>
              <w:right w:val="nil"/>
            </w:tcBorders>
            <w:shd w:val="clear" w:color="auto" w:fill="auto"/>
            <w:noWrap/>
            <w:tcMar>
              <w:top w:w="15" w:type="dxa"/>
              <w:left w:w="15" w:type="dxa"/>
              <w:right w:w="15" w:type="dxa"/>
            </w:tcMar>
            <w:vAlign w:val="center"/>
          </w:tcPr>
          <w:p w:rsidR="00DA2F29" w:rsidRDefault="00470DAD">
            <w:pPr>
              <w:widowControl/>
              <w:spacing w:after="0" w:line="240" w:lineRule="auto"/>
              <w:jc w:val="center"/>
              <w:textAlignment w:val="center"/>
              <w:rPr>
                <w:rFonts w:ascii="黑体" w:eastAsia="黑体" w:hAnsi="宋体" w:cs="黑体"/>
                <w:color w:val="000000"/>
                <w:sz w:val="40"/>
                <w:szCs w:val="40"/>
              </w:rPr>
            </w:pPr>
            <w:r>
              <w:rPr>
                <w:rFonts w:ascii="黑体" w:eastAsia="黑体" w:hAnsi="宋体" w:cs="黑体" w:hint="eastAsia"/>
                <w:color w:val="000000"/>
                <w:kern w:val="0"/>
                <w:sz w:val="40"/>
                <w:szCs w:val="40"/>
              </w:rPr>
              <w:lastRenderedPageBreak/>
              <w:t>国有资本经营预算财政拨</w:t>
            </w:r>
            <w:r w:rsidR="009E2915">
              <w:rPr>
                <w:noProof/>
                <w:sz w:val="44"/>
              </w:rPr>
              <mc:AlternateContent>
                <mc:Choice Requires="wpg">
                  <w:drawing>
                    <wp:anchor distT="0" distB="0" distL="114300" distR="114300" simplePos="0" relativeHeight="251665920" behindDoc="0" locked="1" layoutInCell="1" allowOverlap="1">
                      <wp:simplePos x="0" y="0"/>
                      <wp:positionH relativeFrom="column">
                        <wp:posOffset>-1027430</wp:posOffset>
                      </wp:positionH>
                      <wp:positionV relativeFrom="page">
                        <wp:posOffset>-1029970</wp:posOffset>
                      </wp:positionV>
                      <wp:extent cx="3088640" cy="523240"/>
                      <wp:effectExtent l="10795" t="0" r="0" b="20955"/>
                      <wp:wrapNone/>
                      <wp:docPr id="50" name="10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88640" cy="523240"/>
                                <a:chOff x="4551" y="52615"/>
                                <a:chExt cx="8546" cy="1398"/>
                              </a:xfrm>
                            </wpg:grpSpPr>
                            <wps:wsp>
                              <wps:cNvPr id="51" name="1066"/>
                              <wps:cNvSpPr>
                                <a:spLocks noChangeArrowheads="1"/>
                              </wps:cNvSpPr>
                              <wps:spPr bwMode="auto">
                                <a:xfrm>
                                  <a:off x="4551" y="52615"/>
                                  <a:ext cx="8546" cy="1175"/>
                                </a:xfrm>
                                <a:prstGeom prst="rect">
                                  <a:avLst/>
                                </a:prstGeom>
                                <a:solidFill>
                                  <a:srgbClr val="D8D8D8"/>
                                </a:solidFill>
                                <a:ln>
                                  <a:noFill/>
                                </a:ln>
                                <a:extLst>
                                  <a:ext uri="{91240B29-F687-4F45-9708-019B960494DF}">
                                    <a14:hiddenLine xmlns:a14="http://schemas.microsoft.com/office/drawing/2010/main" w="25400">
                                      <a:solidFill>
                                        <a:srgbClr val="AF7621"/>
                                      </a:solidFill>
                                      <a:miter lim="800000"/>
                                      <a:headEnd/>
                                      <a:tailEnd/>
                                    </a14:hiddenLine>
                                  </a:ext>
                                </a:extLst>
                              </wps:spPr>
                              <wps:bodyPr rot="0" vert="horz" wrap="square" lIns="91440" tIns="45720" rIns="91440" bIns="45720" anchor="t" anchorCtr="0" upright="1">
                                <a:noAutofit/>
                              </wps:bodyPr>
                            </wps:wsp>
                            <wps:wsp>
                              <wps:cNvPr id="52" name="1067"/>
                              <wps:cNvSpPr>
                                <a:spLocks noChangeArrowheads="1"/>
                              </wps:cNvSpPr>
                              <wps:spPr bwMode="auto">
                                <a:xfrm>
                                  <a:off x="4577" y="52890"/>
                                  <a:ext cx="8324" cy="1123"/>
                                </a:xfrm>
                                <a:prstGeom prst="rect">
                                  <a:avLst/>
                                </a:prstGeom>
                                <a:solidFill>
                                  <a:srgbClr val="AD002D"/>
                                </a:solidFill>
                                <a:ln w="25400">
                                  <a:solidFill>
                                    <a:srgbClr val="AF7621"/>
                                  </a:solidFill>
                                  <a:miter lim="800000"/>
                                  <a:headEnd/>
                                  <a:tailEnd/>
                                </a:ln>
                              </wps:spPr>
                              <wps:txbx>
                                <w:txbxContent>
                                  <w:p w:rsidR="00AB7272" w:rsidRDefault="00AB7272">
                                    <w:pPr>
                                      <w:widowControl/>
                                      <w:jc w:val="left"/>
                                      <w:rPr>
                                        <w:rFonts w:ascii="楷体" w:eastAsia="楷体" w:hAnsi="楷体" w:cs="楷体"/>
                                        <w:b/>
                                        <w:bCs/>
                                        <w:color w:val="FDEFBE"/>
                                        <w:sz w:val="32"/>
                                        <w:szCs w:val="32"/>
                                      </w:rPr>
                                    </w:pPr>
                                    <w:r>
                                      <w:rPr>
                                        <w:rFonts w:ascii="楷体" w:eastAsia="楷体" w:hAnsi="楷体" w:cs="楷体" w:hint="eastAsia"/>
                                        <w:b/>
                                        <w:bCs/>
                                        <w:color w:val="FDEFBE"/>
                                        <w:kern w:val="0"/>
                                        <w:sz w:val="32"/>
                                        <w:szCs w:val="32"/>
                                      </w:rPr>
                                      <w:t>2018</w:t>
                                    </w:r>
                                    <w:r>
                                      <w:rPr>
                                        <w:rFonts w:ascii="楷体" w:eastAsia="楷体" w:hAnsi="楷体" w:cs="楷体" w:hint="eastAsia"/>
                                        <w:b/>
                                        <w:bCs/>
                                        <w:color w:val="FDEFBE"/>
                                        <w:kern w:val="0"/>
                                        <w:sz w:val="32"/>
                                        <w:szCs w:val="32"/>
                                      </w:rPr>
                                      <w:t>年度部门决算☞决算报表</w:t>
                                    </w:r>
                                  </w:p>
                                  <w:p w:rsidR="00AB7272" w:rsidRDefault="00AB7272">
                                    <w:pPr>
                                      <w:jc w:val="center"/>
                                    </w:pP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id="1065" o:spid="_x0000_s1062" style="position:absolute;left:0;text-align:left;margin-left:-80.9pt;margin-top:-81.1pt;width:243.2pt;height:41.2pt;z-index:251665920;mso-position-vertical-relative:page" coordorigin="4551,52615" coordsize="8546,13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">
                      <v:rect id="1066" o:spid="_x0000_s1063" style="position:absolute;left:4551;top:52615;width:8546;height:11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zIQ6sYA&#10;AADbAAAADwAAAGRycy9kb3ducmV2LnhtbESPT2vCQBTE74V+h+UVehHdWLDU6CZYodSLgqn45/bI&#10;PpNg9m3IbjX66bsFweMw85thpmlnanGm1lWWFQwHEQji3OqKCwWbn6/+BwjnkTXWlknBlRykyfPT&#10;FGNtL7ymc+YLEUrYxaig9L6JpXR5SQbdwDbEwTva1qAPsi2kbvESyk0t36LoXRqsOCyU2NC8pPyU&#10;/RoFo88DLns9i9+77LZfbed+uavGSr2+dLMJCE+df4Tv9EIHbgj/X8IPkMk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zIQ6sYAAADbAAAADwAAAAAAAAAAAAAAAACYAgAAZHJz&#10;L2Rvd25yZXYueG1sUEsFBgAAAAAEAAQA9QAAAIsDAAAAAA==&#10;" fillcolor="#d8d8d8" stroked="f" strokecolor="#af7621" strokeweight="2pt"/>
                      <v:rect id="1067" o:spid="_x0000_s1064" style="position:absolute;left:4577;top:52890;width:8324;height:112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4CgrsQA&#10;AADbAAAADwAAAGRycy9kb3ducmV2LnhtbESPT2vCQBTE74V+h+UJ3urGgEWiawgpBb0I9c/B2yP7&#10;moRm36bZNYn99F1B8DjMzG+YdTqaRvTUudqygvksAkFcWF1zqeB0/HxbgnAeWWNjmRTcyEG6eX1Z&#10;Y6LtwF/UH3wpAoRdggoq79tESldUZNDNbEscvG/bGfRBdqXUHQ4BbhoZR9G7NFhzWKiwpbyi4udw&#10;NQr2+YXPlyP20e/HtW38bvjLaFBqOhmzFQhPo3+GH+2tVrCI4f4l/AC5+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AoK7EAAAA2wAAAA8AAAAAAAAAAAAAAAAAmAIAAGRycy9k&#10;b3ducmV2LnhtbFBLBQYAAAAABAAEAPUAAACJAwAAAAA=&#10;" fillcolor="#ad002d" strokecolor="#af7621" strokeweight="2pt">
                        <v:textbox>
                          <w:txbxContent>
                            <w:p w:rsidR="00AB7272" w:rsidRDefault="00AB7272">
                              <w:pPr>
                                <w:widowControl/>
                                <w:jc w:val="left"/>
                                <w:rPr>
                                  <w:rFonts w:ascii="楷体" w:eastAsia="楷体" w:hAnsi="楷体" w:cs="楷体"/>
                                  <w:b/>
                                  <w:bCs/>
                                  <w:color w:val="FDEFBE"/>
                                  <w:sz w:val="32"/>
                                  <w:szCs w:val="32"/>
                                </w:rPr>
                              </w:pPr>
                              <w:r>
                                <w:rPr>
                                  <w:rFonts w:ascii="楷体" w:eastAsia="楷体" w:hAnsi="楷体" w:cs="楷体" w:hint="eastAsia"/>
                                  <w:b/>
                                  <w:bCs/>
                                  <w:color w:val="FDEFBE"/>
                                  <w:kern w:val="0"/>
                                  <w:sz w:val="32"/>
                                  <w:szCs w:val="32"/>
                                </w:rPr>
                                <w:t>2018年度部门决算☞决算报表</w:t>
                              </w:r>
                            </w:p>
                            <w:p w:rsidR="00AB7272" w:rsidRDefault="00AB7272">
                              <w:pPr>
                                <w:jc w:val="center"/>
                              </w:pPr>
                            </w:p>
                          </w:txbxContent>
                        </v:textbox>
                      </v:rect>
                      <w10:wrap anchory="page"/>
                      <w10:anchorlock/>
                    </v:group>
                  </w:pict>
                </mc:Fallback>
              </mc:AlternateContent>
            </w:r>
            <w:r>
              <w:rPr>
                <w:rFonts w:ascii="黑体" w:eastAsia="黑体" w:hAnsi="宋体" w:cs="黑体" w:hint="eastAsia"/>
                <w:color w:val="000000"/>
                <w:kern w:val="0"/>
                <w:sz w:val="40"/>
                <w:szCs w:val="40"/>
              </w:rPr>
              <w:t>款支出决算表</w:t>
            </w:r>
          </w:p>
        </w:tc>
      </w:tr>
      <w:tr w:rsidR="00DA2F29">
        <w:trPr>
          <w:trHeight w:val="335"/>
        </w:trPr>
        <w:tc>
          <w:tcPr>
            <w:tcW w:w="442" w:type="dxa"/>
            <w:tcBorders>
              <w:top w:val="nil"/>
              <w:left w:val="nil"/>
              <w:bottom w:val="nil"/>
              <w:right w:val="nil"/>
            </w:tcBorders>
            <w:shd w:val="clear" w:color="auto" w:fill="auto"/>
            <w:noWrap/>
            <w:tcMar>
              <w:top w:w="15" w:type="dxa"/>
              <w:left w:w="15" w:type="dxa"/>
              <w:right w:w="15" w:type="dxa"/>
            </w:tcMar>
            <w:vAlign w:val="center"/>
          </w:tcPr>
          <w:p w:rsidR="00DA2F29" w:rsidRDefault="00DA2F29">
            <w:pPr>
              <w:widowControl/>
              <w:spacing w:after="0" w:line="240" w:lineRule="auto"/>
              <w:rPr>
                <w:rFonts w:ascii="Arial" w:hAnsi="Arial" w:cs="Arial"/>
                <w:color w:val="000000"/>
                <w:sz w:val="22"/>
                <w:szCs w:val="22"/>
              </w:rPr>
            </w:pPr>
          </w:p>
        </w:tc>
        <w:tc>
          <w:tcPr>
            <w:tcW w:w="208" w:type="dxa"/>
            <w:tcBorders>
              <w:top w:val="nil"/>
              <w:left w:val="nil"/>
              <w:bottom w:val="nil"/>
              <w:right w:val="nil"/>
            </w:tcBorders>
            <w:shd w:val="clear" w:color="auto" w:fill="auto"/>
            <w:noWrap/>
            <w:tcMar>
              <w:top w:w="15" w:type="dxa"/>
              <w:left w:w="15" w:type="dxa"/>
              <w:right w:w="15" w:type="dxa"/>
            </w:tcMar>
            <w:vAlign w:val="center"/>
          </w:tcPr>
          <w:p w:rsidR="00DA2F29" w:rsidRDefault="00DA2F29">
            <w:pPr>
              <w:widowControl/>
              <w:spacing w:after="0" w:line="240" w:lineRule="auto"/>
              <w:rPr>
                <w:rFonts w:ascii="Arial" w:hAnsi="Arial" w:cs="Arial"/>
                <w:color w:val="000000"/>
                <w:sz w:val="22"/>
                <w:szCs w:val="22"/>
              </w:rPr>
            </w:pPr>
          </w:p>
        </w:tc>
        <w:tc>
          <w:tcPr>
            <w:tcW w:w="504" w:type="dxa"/>
            <w:tcBorders>
              <w:top w:val="nil"/>
              <w:left w:val="nil"/>
              <w:bottom w:val="nil"/>
              <w:right w:val="nil"/>
            </w:tcBorders>
            <w:shd w:val="clear" w:color="auto" w:fill="auto"/>
            <w:noWrap/>
            <w:tcMar>
              <w:top w:w="15" w:type="dxa"/>
              <w:left w:w="15" w:type="dxa"/>
              <w:right w:w="15" w:type="dxa"/>
            </w:tcMar>
            <w:vAlign w:val="center"/>
          </w:tcPr>
          <w:p w:rsidR="00DA2F29" w:rsidRDefault="00DA2F29">
            <w:pPr>
              <w:widowControl/>
              <w:spacing w:after="0" w:line="240" w:lineRule="auto"/>
              <w:rPr>
                <w:rFonts w:ascii="Arial" w:hAnsi="Arial" w:cs="Arial"/>
                <w:color w:val="000000"/>
                <w:sz w:val="22"/>
                <w:szCs w:val="22"/>
              </w:rPr>
            </w:pPr>
          </w:p>
        </w:tc>
        <w:tc>
          <w:tcPr>
            <w:tcW w:w="1168" w:type="dxa"/>
            <w:gridSpan w:val="2"/>
            <w:tcBorders>
              <w:top w:val="nil"/>
              <w:left w:val="nil"/>
              <w:bottom w:val="nil"/>
              <w:right w:val="nil"/>
            </w:tcBorders>
            <w:shd w:val="clear" w:color="auto" w:fill="auto"/>
            <w:noWrap/>
            <w:tcMar>
              <w:top w:w="15" w:type="dxa"/>
              <w:left w:w="15" w:type="dxa"/>
              <w:right w:w="15" w:type="dxa"/>
            </w:tcMar>
            <w:vAlign w:val="center"/>
          </w:tcPr>
          <w:p w:rsidR="00DA2F29" w:rsidRDefault="00DA2F29">
            <w:pPr>
              <w:widowControl/>
              <w:spacing w:after="0" w:line="240" w:lineRule="auto"/>
              <w:rPr>
                <w:rFonts w:ascii="Arial" w:hAnsi="Arial" w:cs="Arial"/>
                <w:color w:val="000000"/>
                <w:sz w:val="22"/>
                <w:szCs w:val="22"/>
              </w:rPr>
            </w:pPr>
          </w:p>
        </w:tc>
        <w:tc>
          <w:tcPr>
            <w:tcW w:w="1035" w:type="dxa"/>
            <w:gridSpan w:val="2"/>
            <w:tcBorders>
              <w:top w:val="nil"/>
              <w:left w:val="nil"/>
              <w:bottom w:val="nil"/>
              <w:right w:val="nil"/>
            </w:tcBorders>
            <w:shd w:val="clear" w:color="auto" w:fill="auto"/>
            <w:noWrap/>
            <w:tcMar>
              <w:top w:w="15" w:type="dxa"/>
              <w:left w:w="15" w:type="dxa"/>
              <w:right w:w="15" w:type="dxa"/>
            </w:tcMar>
            <w:vAlign w:val="center"/>
          </w:tcPr>
          <w:p w:rsidR="00DA2F29" w:rsidRDefault="00DA2F29">
            <w:pPr>
              <w:widowControl/>
              <w:spacing w:after="0" w:line="240" w:lineRule="auto"/>
              <w:rPr>
                <w:rFonts w:ascii="Arial" w:hAnsi="Arial" w:cs="Arial"/>
                <w:color w:val="000000"/>
                <w:sz w:val="22"/>
                <w:szCs w:val="22"/>
              </w:rPr>
            </w:pPr>
          </w:p>
        </w:tc>
        <w:tc>
          <w:tcPr>
            <w:tcW w:w="2005" w:type="dxa"/>
            <w:gridSpan w:val="2"/>
            <w:tcBorders>
              <w:top w:val="nil"/>
              <w:left w:val="nil"/>
              <w:bottom w:val="nil"/>
              <w:right w:val="nil"/>
            </w:tcBorders>
            <w:shd w:val="clear" w:color="auto" w:fill="auto"/>
            <w:noWrap/>
            <w:tcMar>
              <w:top w:w="15" w:type="dxa"/>
              <w:left w:w="15" w:type="dxa"/>
              <w:right w:w="15" w:type="dxa"/>
            </w:tcMar>
            <w:vAlign w:val="center"/>
          </w:tcPr>
          <w:p w:rsidR="00DA2F29" w:rsidRDefault="00DA2F29">
            <w:pPr>
              <w:widowControl/>
              <w:spacing w:after="0" w:line="240" w:lineRule="auto"/>
              <w:rPr>
                <w:rFonts w:ascii="Arial" w:hAnsi="Arial" w:cs="Arial"/>
                <w:color w:val="000000"/>
                <w:sz w:val="22"/>
                <w:szCs w:val="22"/>
              </w:rPr>
            </w:pPr>
          </w:p>
        </w:tc>
        <w:tc>
          <w:tcPr>
            <w:tcW w:w="3438" w:type="dxa"/>
            <w:gridSpan w:val="2"/>
            <w:tcBorders>
              <w:top w:val="nil"/>
              <w:left w:val="nil"/>
              <w:bottom w:val="nil"/>
              <w:right w:val="nil"/>
            </w:tcBorders>
            <w:shd w:val="clear" w:color="auto" w:fill="auto"/>
            <w:noWrap/>
            <w:tcMar>
              <w:top w:w="15" w:type="dxa"/>
              <w:left w:w="15" w:type="dxa"/>
              <w:right w:w="15" w:type="dxa"/>
            </w:tcMar>
            <w:vAlign w:val="center"/>
          </w:tcPr>
          <w:p w:rsidR="00DA2F29" w:rsidRDefault="00470DAD">
            <w:pPr>
              <w:widowControl/>
              <w:spacing w:after="0" w:line="240" w:lineRule="auto"/>
              <w:jc w:val="right"/>
              <w:textAlignment w:val="center"/>
              <w:rPr>
                <w:rFonts w:ascii="宋体" w:hAnsi="宋体" w:cs="宋体"/>
                <w:color w:val="000000"/>
                <w:sz w:val="22"/>
                <w:szCs w:val="22"/>
              </w:rPr>
            </w:pPr>
            <w:r>
              <w:rPr>
                <w:rFonts w:ascii="宋体" w:hAnsi="宋体" w:cs="宋体" w:hint="eastAsia"/>
                <w:color w:val="000000"/>
                <w:kern w:val="0"/>
                <w:sz w:val="22"/>
                <w:szCs w:val="22"/>
              </w:rPr>
              <w:t>公开09表</w:t>
            </w:r>
          </w:p>
        </w:tc>
      </w:tr>
      <w:tr w:rsidR="00DA2F29">
        <w:trPr>
          <w:trHeight w:val="335"/>
        </w:trPr>
        <w:tc>
          <w:tcPr>
            <w:tcW w:w="3357" w:type="dxa"/>
            <w:gridSpan w:val="7"/>
            <w:tcBorders>
              <w:top w:val="nil"/>
              <w:left w:val="nil"/>
              <w:bottom w:val="nil"/>
              <w:right w:val="nil"/>
            </w:tcBorders>
            <w:shd w:val="clear" w:color="auto" w:fill="auto"/>
            <w:noWrap/>
            <w:tcMar>
              <w:top w:w="15" w:type="dxa"/>
              <w:left w:w="15" w:type="dxa"/>
              <w:right w:w="15" w:type="dxa"/>
            </w:tcMar>
            <w:vAlign w:val="center"/>
          </w:tcPr>
          <w:p w:rsidR="00DA2F29" w:rsidRDefault="00470DAD">
            <w:pPr>
              <w:widowControl/>
              <w:spacing w:after="0" w:line="240" w:lineRule="auto"/>
              <w:jc w:val="left"/>
              <w:textAlignment w:val="center"/>
              <w:rPr>
                <w:rFonts w:ascii="宋体" w:hAnsi="宋体" w:cs="宋体"/>
                <w:color w:val="000000"/>
                <w:sz w:val="22"/>
                <w:szCs w:val="22"/>
              </w:rPr>
            </w:pPr>
            <w:r>
              <w:rPr>
                <w:rFonts w:ascii="宋体" w:hAnsi="宋体" w:cs="宋体" w:hint="eastAsia"/>
                <w:color w:val="000000"/>
                <w:kern w:val="0"/>
                <w:sz w:val="22"/>
                <w:szCs w:val="22"/>
              </w:rPr>
              <w:t>编制单位：</w:t>
            </w:r>
            <w:r>
              <w:rPr>
                <w:rFonts w:ascii="宋体" w:hAnsi="宋体" w:cs="宋体" w:hint="eastAsia"/>
                <w:color w:val="000000"/>
                <w:kern w:val="0"/>
                <w:szCs w:val="21"/>
              </w:rPr>
              <w:t>唐山高新技术产业开发区科学技术局</w:t>
            </w:r>
          </w:p>
        </w:tc>
        <w:tc>
          <w:tcPr>
            <w:tcW w:w="2005" w:type="dxa"/>
            <w:gridSpan w:val="2"/>
            <w:tcBorders>
              <w:top w:val="nil"/>
              <w:left w:val="nil"/>
              <w:bottom w:val="nil"/>
              <w:right w:val="nil"/>
            </w:tcBorders>
            <w:shd w:val="clear" w:color="auto" w:fill="auto"/>
            <w:noWrap/>
            <w:tcMar>
              <w:top w:w="15" w:type="dxa"/>
              <w:left w:w="15" w:type="dxa"/>
              <w:right w:w="15" w:type="dxa"/>
            </w:tcMar>
            <w:vAlign w:val="center"/>
          </w:tcPr>
          <w:p w:rsidR="00DA2F29" w:rsidRDefault="00DA2F29">
            <w:pPr>
              <w:widowControl/>
              <w:spacing w:after="0" w:line="240" w:lineRule="auto"/>
              <w:rPr>
                <w:rFonts w:ascii="Arial" w:hAnsi="Arial" w:cs="Arial"/>
                <w:color w:val="000000"/>
                <w:sz w:val="22"/>
                <w:szCs w:val="22"/>
              </w:rPr>
            </w:pPr>
          </w:p>
        </w:tc>
        <w:tc>
          <w:tcPr>
            <w:tcW w:w="3438" w:type="dxa"/>
            <w:gridSpan w:val="2"/>
            <w:tcBorders>
              <w:top w:val="nil"/>
              <w:left w:val="nil"/>
              <w:bottom w:val="nil"/>
              <w:right w:val="nil"/>
            </w:tcBorders>
            <w:shd w:val="clear" w:color="auto" w:fill="auto"/>
            <w:noWrap/>
            <w:tcMar>
              <w:top w:w="15" w:type="dxa"/>
              <w:left w:w="15" w:type="dxa"/>
              <w:right w:w="15" w:type="dxa"/>
            </w:tcMar>
            <w:vAlign w:val="center"/>
          </w:tcPr>
          <w:p w:rsidR="00DA2F29" w:rsidRDefault="00470DAD">
            <w:pPr>
              <w:widowControl/>
              <w:spacing w:after="0" w:line="240" w:lineRule="auto"/>
              <w:jc w:val="right"/>
              <w:textAlignment w:val="center"/>
              <w:rPr>
                <w:rFonts w:ascii="宋体" w:hAnsi="宋体" w:cs="宋体"/>
                <w:color w:val="000000"/>
                <w:sz w:val="22"/>
                <w:szCs w:val="22"/>
              </w:rPr>
            </w:pPr>
            <w:r>
              <w:rPr>
                <w:rFonts w:ascii="宋体" w:hAnsi="宋体" w:cs="宋体" w:hint="eastAsia"/>
                <w:color w:val="000000"/>
                <w:kern w:val="0"/>
                <w:sz w:val="22"/>
                <w:szCs w:val="22"/>
              </w:rPr>
              <w:t>金额单位：万元</w:t>
            </w:r>
          </w:p>
        </w:tc>
      </w:tr>
      <w:tr w:rsidR="00DA2F29">
        <w:trPr>
          <w:trHeight w:val="358"/>
        </w:trPr>
        <w:tc>
          <w:tcPr>
            <w:tcW w:w="3105" w:type="dxa"/>
            <w:gridSpan w:val="6"/>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rPr>
              <w:t>科目</w:t>
            </w:r>
          </w:p>
        </w:tc>
        <w:tc>
          <w:tcPr>
            <w:tcW w:w="5695" w:type="dxa"/>
            <w:gridSpan w:val="5"/>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rPr>
              <w:t>本年支出</w:t>
            </w:r>
          </w:p>
        </w:tc>
      </w:tr>
      <w:tr w:rsidR="00DA2F29">
        <w:trPr>
          <w:trHeight w:val="826"/>
        </w:trPr>
        <w:tc>
          <w:tcPr>
            <w:tcW w:w="1428" w:type="dxa"/>
            <w:gridSpan w:val="4"/>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A2F29" w:rsidRDefault="00470DAD">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rPr>
              <w:t>功能分类科目编码</w:t>
            </w:r>
          </w:p>
        </w:tc>
        <w:tc>
          <w:tcPr>
            <w:tcW w:w="1677"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rPr>
              <w:t>科目名称</w:t>
            </w:r>
          </w:p>
        </w:tc>
        <w:tc>
          <w:tcPr>
            <w:tcW w:w="1898"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rPr>
              <w:t>小计</w:t>
            </w:r>
          </w:p>
        </w:tc>
        <w:tc>
          <w:tcPr>
            <w:tcW w:w="1898"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rPr>
              <w:t>基本支出</w:t>
            </w:r>
          </w:p>
        </w:tc>
        <w:tc>
          <w:tcPr>
            <w:tcW w:w="189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rPr>
              <w:t>项目支出</w:t>
            </w:r>
          </w:p>
        </w:tc>
      </w:tr>
      <w:tr w:rsidR="00DA2F29">
        <w:trPr>
          <w:trHeight w:val="358"/>
        </w:trPr>
        <w:tc>
          <w:tcPr>
            <w:tcW w:w="3105" w:type="dxa"/>
            <w:gridSpan w:val="6"/>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rPr>
              <w:t>栏次</w:t>
            </w:r>
          </w:p>
        </w:tc>
        <w:tc>
          <w:tcPr>
            <w:tcW w:w="1898"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rPr>
              <w:t>1</w:t>
            </w:r>
          </w:p>
        </w:tc>
        <w:tc>
          <w:tcPr>
            <w:tcW w:w="1898"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rPr>
              <w:t>2</w:t>
            </w:r>
          </w:p>
        </w:tc>
        <w:tc>
          <w:tcPr>
            <w:tcW w:w="189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rPr>
              <w:t>3</w:t>
            </w:r>
          </w:p>
        </w:tc>
      </w:tr>
      <w:tr w:rsidR="00DA2F29">
        <w:trPr>
          <w:trHeight w:val="358"/>
        </w:trPr>
        <w:tc>
          <w:tcPr>
            <w:tcW w:w="3105" w:type="dxa"/>
            <w:gridSpan w:val="6"/>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rPr>
              <w:t>合计</w:t>
            </w:r>
          </w:p>
        </w:tc>
        <w:tc>
          <w:tcPr>
            <w:tcW w:w="1898"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pacing w:after="0" w:line="240" w:lineRule="auto"/>
              <w:jc w:val="right"/>
              <w:rPr>
                <w:rFonts w:ascii="宋体" w:hAnsi="宋体" w:cs="宋体"/>
                <w:color w:val="000000"/>
                <w:sz w:val="22"/>
                <w:szCs w:val="22"/>
              </w:rPr>
            </w:pPr>
          </w:p>
        </w:tc>
        <w:tc>
          <w:tcPr>
            <w:tcW w:w="1898"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pacing w:after="0" w:line="240" w:lineRule="auto"/>
              <w:jc w:val="right"/>
              <w:rPr>
                <w:rFonts w:ascii="宋体" w:hAnsi="宋体" w:cs="宋体"/>
                <w:color w:val="000000"/>
                <w:sz w:val="22"/>
                <w:szCs w:val="22"/>
              </w:rPr>
            </w:pPr>
          </w:p>
        </w:tc>
        <w:tc>
          <w:tcPr>
            <w:tcW w:w="189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pacing w:after="0" w:line="240" w:lineRule="auto"/>
              <w:jc w:val="right"/>
              <w:rPr>
                <w:rFonts w:ascii="宋体" w:hAnsi="宋体" w:cs="宋体"/>
                <w:color w:val="000000"/>
                <w:sz w:val="22"/>
                <w:szCs w:val="22"/>
              </w:rPr>
            </w:pPr>
          </w:p>
        </w:tc>
      </w:tr>
      <w:tr w:rsidR="00DA2F29">
        <w:trPr>
          <w:trHeight w:val="346"/>
        </w:trPr>
        <w:tc>
          <w:tcPr>
            <w:tcW w:w="1428" w:type="dxa"/>
            <w:gridSpan w:val="4"/>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pacing w:after="0" w:line="240" w:lineRule="auto"/>
              <w:jc w:val="left"/>
              <w:rPr>
                <w:rFonts w:ascii="宋体" w:hAnsi="宋体" w:cs="宋体"/>
                <w:color w:val="000000"/>
                <w:sz w:val="22"/>
                <w:szCs w:val="22"/>
              </w:rPr>
            </w:pPr>
          </w:p>
        </w:tc>
        <w:tc>
          <w:tcPr>
            <w:tcW w:w="1677"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pacing w:after="0" w:line="240" w:lineRule="auto"/>
              <w:jc w:val="left"/>
              <w:rPr>
                <w:rFonts w:ascii="宋体" w:hAnsi="宋体" w:cs="宋体"/>
                <w:color w:val="000000"/>
                <w:sz w:val="22"/>
                <w:szCs w:val="22"/>
              </w:rPr>
            </w:pPr>
          </w:p>
        </w:tc>
        <w:tc>
          <w:tcPr>
            <w:tcW w:w="1898"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pacing w:after="0" w:line="240" w:lineRule="auto"/>
              <w:jc w:val="right"/>
              <w:rPr>
                <w:rFonts w:ascii="宋体" w:hAnsi="宋体" w:cs="宋体"/>
                <w:color w:val="000000"/>
                <w:sz w:val="22"/>
                <w:szCs w:val="22"/>
              </w:rPr>
            </w:pPr>
          </w:p>
        </w:tc>
        <w:tc>
          <w:tcPr>
            <w:tcW w:w="1898"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pacing w:after="0" w:line="240" w:lineRule="auto"/>
              <w:jc w:val="right"/>
              <w:rPr>
                <w:rFonts w:ascii="宋体" w:hAnsi="宋体" w:cs="宋体"/>
                <w:color w:val="000000"/>
                <w:sz w:val="22"/>
                <w:szCs w:val="22"/>
              </w:rPr>
            </w:pPr>
          </w:p>
        </w:tc>
        <w:tc>
          <w:tcPr>
            <w:tcW w:w="189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pacing w:after="0" w:line="240" w:lineRule="auto"/>
              <w:jc w:val="right"/>
              <w:rPr>
                <w:rFonts w:ascii="宋体" w:hAnsi="宋体" w:cs="宋体"/>
                <w:color w:val="000000"/>
                <w:sz w:val="22"/>
                <w:szCs w:val="22"/>
              </w:rPr>
            </w:pPr>
          </w:p>
        </w:tc>
      </w:tr>
      <w:tr w:rsidR="00DA2F29">
        <w:trPr>
          <w:trHeight w:val="346"/>
        </w:trPr>
        <w:tc>
          <w:tcPr>
            <w:tcW w:w="1428" w:type="dxa"/>
            <w:gridSpan w:val="4"/>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pacing w:after="0" w:line="240" w:lineRule="auto"/>
              <w:jc w:val="left"/>
              <w:rPr>
                <w:rFonts w:ascii="宋体" w:hAnsi="宋体" w:cs="宋体"/>
                <w:color w:val="000000"/>
                <w:sz w:val="22"/>
                <w:szCs w:val="22"/>
              </w:rPr>
            </w:pPr>
          </w:p>
        </w:tc>
        <w:tc>
          <w:tcPr>
            <w:tcW w:w="1677"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pacing w:after="0" w:line="240" w:lineRule="auto"/>
              <w:jc w:val="left"/>
              <w:rPr>
                <w:rFonts w:ascii="宋体" w:hAnsi="宋体" w:cs="宋体"/>
                <w:color w:val="000000"/>
                <w:sz w:val="22"/>
                <w:szCs w:val="22"/>
              </w:rPr>
            </w:pPr>
          </w:p>
        </w:tc>
        <w:tc>
          <w:tcPr>
            <w:tcW w:w="1898"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pacing w:after="0" w:line="240" w:lineRule="auto"/>
              <w:jc w:val="right"/>
              <w:rPr>
                <w:rFonts w:ascii="宋体" w:hAnsi="宋体" w:cs="宋体"/>
                <w:color w:val="000000"/>
                <w:sz w:val="22"/>
                <w:szCs w:val="22"/>
              </w:rPr>
            </w:pPr>
          </w:p>
        </w:tc>
        <w:tc>
          <w:tcPr>
            <w:tcW w:w="1898"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pacing w:after="0" w:line="240" w:lineRule="auto"/>
              <w:jc w:val="right"/>
              <w:rPr>
                <w:rFonts w:ascii="宋体" w:hAnsi="宋体" w:cs="宋体"/>
                <w:color w:val="000000"/>
                <w:sz w:val="22"/>
                <w:szCs w:val="22"/>
              </w:rPr>
            </w:pPr>
          </w:p>
        </w:tc>
        <w:tc>
          <w:tcPr>
            <w:tcW w:w="189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pacing w:after="0" w:line="240" w:lineRule="auto"/>
              <w:jc w:val="right"/>
              <w:rPr>
                <w:rFonts w:ascii="宋体" w:hAnsi="宋体" w:cs="宋体"/>
                <w:color w:val="000000"/>
                <w:sz w:val="22"/>
                <w:szCs w:val="22"/>
              </w:rPr>
            </w:pPr>
          </w:p>
        </w:tc>
      </w:tr>
      <w:tr w:rsidR="00DA2F29">
        <w:trPr>
          <w:trHeight w:val="346"/>
        </w:trPr>
        <w:tc>
          <w:tcPr>
            <w:tcW w:w="1428" w:type="dxa"/>
            <w:gridSpan w:val="4"/>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pacing w:after="0" w:line="240" w:lineRule="auto"/>
              <w:jc w:val="left"/>
              <w:rPr>
                <w:rFonts w:ascii="宋体" w:hAnsi="宋体" w:cs="宋体"/>
                <w:color w:val="000000"/>
                <w:sz w:val="22"/>
                <w:szCs w:val="22"/>
              </w:rPr>
            </w:pPr>
          </w:p>
        </w:tc>
        <w:tc>
          <w:tcPr>
            <w:tcW w:w="1677"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pacing w:after="0" w:line="240" w:lineRule="auto"/>
              <w:jc w:val="left"/>
              <w:rPr>
                <w:rFonts w:ascii="宋体" w:hAnsi="宋体" w:cs="宋体"/>
                <w:color w:val="000000"/>
                <w:sz w:val="22"/>
                <w:szCs w:val="22"/>
              </w:rPr>
            </w:pPr>
          </w:p>
        </w:tc>
        <w:tc>
          <w:tcPr>
            <w:tcW w:w="1898"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pacing w:after="0" w:line="240" w:lineRule="auto"/>
              <w:jc w:val="right"/>
              <w:rPr>
                <w:rFonts w:ascii="宋体" w:hAnsi="宋体" w:cs="宋体"/>
                <w:color w:val="000000"/>
                <w:sz w:val="22"/>
                <w:szCs w:val="22"/>
              </w:rPr>
            </w:pPr>
          </w:p>
        </w:tc>
        <w:tc>
          <w:tcPr>
            <w:tcW w:w="1898"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pacing w:after="0" w:line="240" w:lineRule="auto"/>
              <w:jc w:val="right"/>
              <w:rPr>
                <w:rFonts w:ascii="宋体" w:hAnsi="宋体" w:cs="宋体"/>
                <w:color w:val="000000"/>
                <w:sz w:val="22"/>
                <w:szCs w:val="22"/>
              </w:rPr>
            </w:pPr>
          </w:p>
        </w:tc>
        <w:tc>
          <w:tcPr>
            <w:tcW w:w="189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pacing w:after="0" w:line="240" w:lineRule="auto"/>
              <w:jc w:val="right"/>
              <w:rPr>
                <w:rFonts w:ascii="宋体" w:hAnsi="宋体" w:cs="宋体"/>
                <w:color w:val="000000"/>
                <w:sz w:val="22"/>
                <w:szCs w:val="22"/>
              </w:rPr>
            </w:pPr>
          </w:p>
        </w:tc>
      </w:tr>
      <w:tr w:rsidR="00DA2F29">
        <w:trPr>
          <w:trHeight w:val="346"/>
        </w:trPr>
        <w:tc>
          <w:tcPr>
            <w:tcW w:w="1428" w:type="dxa"/>
            <w:gridSpan w:val="4"/>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pacing w:after="0" w:line="240" w:lineRule="auto"/>
              <w:jc w:val="left"/>
              <w:rPr>
                <w:rFonts w:ascii="宋体" w:hAnsi="宋体" w:cs="宋体"/>
                <w:color w:val="000000"/>
                <w:sz w:val="22"/>
                <w:szCs w:val="22"/>
              </w:rPr>
            </w:pPr>
          </w:p>
        </w:tc>
        <w:tc>
          <w:tcPr>
            <w:tcW w:w="1677"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pacing w:after="0" w:line="240" w:lineRule="auto"/>
              <w:jc w:val="left"/>
              <w:rPr>
                <w:rFonts w:ascii="宋体" w:hAnsi="宋体" w:cs="宋体"/>
                <w:color w:val="000000"/>
                <w:sz w:val="22"/>
                <w:szCs w:val="22"/>
              </w:rPr>
            </w:pPr>
          </w:p>
        </w:tc>
        <w:tc>
          <w:tcPr>
            <w:tcW w:w="1898"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pacing w:after="0" w:line="240" w:lineRule="auto"/>
              <w:jc w:val="right"/>
              <w:rPr>
                <w:rFonts w:ascii="宋体" w:hAnsi="宋体" w:cs="宋体"/>
                <w:color w:val="000000"/>
                <w:sz w:val="22"/>
                <w:szCs w:val="22"/>
              </w:rPr>
            </w:pPr>
          </w:p>
        </w:tc>
        <w:tc>
          <w:tcPr>
            <w:tcW w:w="1898"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pacing w:after="0" w:line="240" w:lineRule="auto"/>
              <w:jc w:val="right"/>
              <w:rPr>
                <w:rFonts w:ascii="宋体" w:hAnsi="宋体" w:cs="宋体"/>
                <w:color w:val="000000"/>
                <w:sz w:val="22"/>
                <w:szCs w:val="22"/>
              </w:rPr>
            </w:pPr>
          </w:p>
        </w:tc>
        <w:tc>
          <w:tcPr>
            <w:tcW w:w="189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pacing w:after="0" w:line="240" w:lineRule="auto"/>
              <w:jc w:val="right"/>
              <w:rPr>
                <w:rFonts w:ascii="宋体" w:hAnsi="宋体" w:cs="宋体"/>
                <w:color w:val="000000"/>
                <w:sz w:val="22"/>
                <w:szCs w:val="22"/>
              </w:rPr>
            </w:pPr>
          </w:p>
        </w:tc>
      </w:tr>
      <w:tr w:rsidR="00DA2F29">
        <w:trPr>
          <w:trHeight w:val="346"/>
        </w:trPr>
        <w:tc>
          <w:tcPr>
            <w:tcW w:w="1428" w:type="dxa"/>
            <w:gridSpan w:val="4"/>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pacing w:after="0" w:line="240" w:lineRule="auto"/>
              <w:jc w:val="left"/>
              <w:rPr>
                <w:rFonts w:ascii="宋体" w:hAnsi="宋体" w:cs="宋体"/>
                <w:color w:val="000000"/>
                <w:sz w:val="22"/>
                <w:szCs w:val="22"/>
              </w:rPr>
            </w:pPr>
          </w:p>
        </w:tc>
        <w:tc>
          <w:tcPr>
            <w:tcW w:w="1677"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pacing w:after="0" w:line="240" w:lineRule="auto"/>
              <w:jc w:val="left"/>
              <w:rPr>
                <w:rFonts w:ascii="宋体" w:hAnsi="宋体" w:cs="宋体"/>
                <w:color w:val="000000"/>
                <w:sz w:val="22"/>
                <w:szCs w:val="22"/>
              </w:rPr>
            </w:pPr>
          </w:p>
        </w:tc>
        <w:tc>
          <w:tcPr>
            <w:tcW w:w="1898"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pacing w:after="0" w:line="240" w:lineRule="auto"/>
              <w:jc w:val="right"/>
              <w:rPr>
                <w:rFonts w:ascii="宋体" w:hAnsi="宋体" w:cs="宋体"/>
                <w:color w:val="000000"/>
                <w:sz w:val="22"/>
                <w:szCs w:val="22"/>
              </w:rPr>
            </w:pPr>
          </w:p>
        </w:tc>
        <w:tc>
          <w:tcPr>
            <w:tcW w:w="1898"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pacing w:after="0" w:line="240" w:lineRule="auto"/>
              <w:jc w:val="right"/>
              <w:rPr>
                <w:rFonts w:ascii="宋体" w:hAnsi="宋体" w:cs="宋体"/>
                <w:color w:val="000000"/>
                <w:sz w:val="22"/>
                <w:szCs w:val="22"/>
              </w:rPr>
            </w:pPr>
          </w:p>
        </w:tc>
        <w:tc>
          <w:tcPr>
            <w:tcW w:w="189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pacing w:after="0" w:line="240" w:lineRule="auto"/>
              <w:jc w:val="right"/>
              <w:rPr>
                <w:rFonts w:ascii="宋体" w:hAnsi="宋体" w:cs="宋体"/>
                <w:color w:val="000000"/>
                <w:sz w:val="22"/>
                <w:szCs w:val="22"/>
              </w:rPr>
            </w:pPr>
          </w:p>
        </w:tc>
      </w:tr>
      <w:tr w:rsidR="00DA2F29">
        <w:trPr>
          <w:trHeight w:val="346"/>
        </w:trPr>
        <w:tc>
          <w:tcPr>
            <w:tcW w:w="1428" w:type="dxa"/>
            <w:gridSpan w:val="4"/>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pacing w:after="0" w:line="240" w:lineRule="auto"/>
              <w:jc w:val="left"/>
              <w:rPr>
                <w:rFonts w:ascii="宋体" w:hAnsi="宋体" w:cs="宋体"/>
                <w:color w:val="000000"/>
                <w:sz w:val="22"/>
                <w:szCs w:val="22"/>
              </w:rPr>
            </w:pPr>
          </w:p>
        </w:tc>
        <w:tc>
          <w:tcPr>
            <w:tcW w:w="1677"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pacing w:after="0" w:line="240" w:lineRule="auto"/>
              <w:jc w:val="left"/>
              <w:rPr>
                <w:rFonts w:ascii="宋体" w:hAnsi="宋体" w:cs="宋体"/>
                <w:color w:val="000000"/>
                <w:sz w:val="22"/>
                <w:szCs w:val="22"/>
              </w:rPr>
            </w:pPr>
          </w:p>
        </w:tc>
        <w:tc>
          <w:tcPr>
            <w:tcW w:w="1898"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pacing w:after="0" w:line="240" w:lineRule="auto"/>
              <w:jc w:val="right"/>
              <w:rPr>
                <w:rFonts w:ascii="宋体" w:hAnsi="宋体" w:cs="宋体"/>
                <w:color w:val="000000"/>
                <w:sz w:val="22"/>
                <w:szCs w:val="22"/>
              </w:rPr>
            </w:pPr>
          </w:p>
        </w:tc>
        <w:tc>
          <w:tcPr>
            <w:tcW w:w="1898"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pacing w:after="0" w:line="240" w:lineRule="auto"/>
              <w:jc w:val="right"/>
              <w:rPr>
                <w:rFonts w:ascii="宋体" w:hAnsi="宋体" w:cs="宋体"/>
                <w:color w:val="000000"/>
                <w:sz w:val="22"/>
                <w:szCs w:val="22"/>
              </w:rPr>
            </w:pPr>
          </w:p>
        </w:tc>
        <w:tc>
          <w:tcPr>
            <w:tcW w:w="189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spacing w:after="0" w:line="240" w:lineRule="auto"/>
              <w:jc w:val="right"/>
              <w:rPr>
                <w:rFonts w:ascii="宋体" w:hAnsi="宋体" w:cs="宋体"/>
                <w:color w:val="000000"/>
                <w:sz w:val="22"/>
                <w:szCs w:val="22"/>
              </w:rPr>
            </w:pPr>
          </w:p>
        </w:tc>
      </w:tr>
      <w:tr w:rsidR="00DA2F29">
        <w:trPr>
          <w:trHeight w:val="358"/>
        </w:trPr>
        <w:tc>
          <w:tcPr>
            <w:tcW w:w="8800" w:type="dxa"/>
            <w:gridSpan w:val="11"/>
            <w:tcBorders>
              <w:top w:val="nil"/>
              <w:left w:val="nil"/>
              <w:bottom w:val="nil"/>
              <w:right w:val="nil"/>
            </w:tcBorders>
            <w:shd w:val="clear" w:color="auto" w:fill="auto"/>
            <w:tcMar>
              <w:top w:w="15" w:type="dxa"/>
              <w:left w:w="15" w:type="dxa"/>
              <w:right w:w="15" w:type="dxa"/>
            </w:tcMar>
            <w:vAlign w:val="center"/>
          </w:tcPr>
          <w:p w:rsidR="00DA2F29" w:rsidRDefault="00470DAD">
            <w:pPr>
              <w:widowControl/>
              <w:spacing w:after="0" w:line="240" w:lineRule="auto"/>
              <w:jc w:val="left"/>
              <w:textAlignment w:val="center"/>
              <w:rPr>
                <w:rFonts w:ascii="宋体" w:hAnsi="宋体" w:cs="宋体"/>
                <w:color w:val="000000"/>
                <w:sz w:val="22"/>
                <w:szCs w:val="22"/>
              </w:rPr>
            </w:pPr>
            <w:r>
              <w:rPr>
                <w:rFonts w:ascii="宋体" w:hAnsi="宋体" w:hint="eastAsia"/>
                <w:szCs w:val="21"/>
              </w:rPr>
              <w:t>注：本部门本年度无相关支出等情况，按要求空表列示</w:t>
            </w:r>
          </w:p>
        </w:tc>
      </w:tr>
    </w:tbl>
    <w:p w:rsidR="00DA2F29" w:rsidRDefault="00DA2F29">
      <w:pPr>
        <w:widowControl/>
        <w:spacing w:after="0" w:line="560" w:lineRule="exact"/>
        <w:jc w:val="left"/>
        <w:rPr>
          <w:rFonts w:ascii="仿宋_GB2312" w:eastAsia="仿宋_GB2312" w:hAnsi="宋体"/>
          <w:b/>
          <w:sz w:val="28"/>
          <w:szCs w:val="28"/>
          <w:highlight w:val="yellow"/>
        </w:rPr>
        <w:sectPr w:rsidR="00DA2F29">
          <w:pgSz w:w="11906" w:h="16838"/>
          <w:pgMar w:top="2098" w:right="1474" w:bottom="1984" w:left="1588" w:header="851" w:footer="992" w:gutter="0"/>
          <w:cols w:space="0"/>
          <w:docGrid w:type="lines" w:linePitch="312"/>
        </w:sectPr>
      </w:pPr>
    </w:p>
    <w:tbl>
      <w:tblPr>
        <w:tblW w:w="8925" w:type="dxa"/>
        <w:tblInd w:w="15" w:type="dxa"/>
        <w:tblLayout w:type="fixed"/>
        <w:tblCellMar>
          <w:left w:w="0" w:type="dxa"/>
          <w:right w:w="0" w:type="dxa"/>
        </w:tblCellMar>
        <w:tblLook w:val="04A0" w:firstRow="1" w:lastRow="0" w:firstColumn="1" w:lastColumn="0" w:noHBand="0" w:noVBand="1"/>
      </w:tblPr>
      <w:tblGrid>
        <w:gridCol w:w="1886"/>
        <w:gridCol w:w="1203"/>
        <w:gridCol w:w="790"/>
        <w:gridCol w:w="362"/>
        <w:gridCol w:w="911"/>
        <w:gridCol w:w="241"/>
        <w:gridCol w:w="1032"/>
        <w:gridCol w:w="120"/>
        <w:gridCol w:w="1154"/>
        <w:gridCol w:w="1226"/>
      </w:tblGrid>
      <w:tr w:rsidR="00DA2F29">
        <w:trPr>
          <w:trHeight w:val="635"/>
        </w:trPr>
        <w:tc>
          <w:tcPr>
            <w:tcW w:w="8925" w:type="dxa"/>
            <w:gridSpan w:val="10"/>
            <w:tcBorders>
              <w:top w:val="nil"/>
              <w:left w:val="nil"/>
              <w:bottom w:val="nil"/>
              <w:right w:val="nil"/>
            </w:tcBorders>
            <w:shd w:val="clear" w:color="auto" w:fill="auto"/>
            <w:noWrap/>
            <w:tcMar>
              <w:top w:w="15" w:type="dxa"/>
              <w:left w:w="15" w:type="dxa"/>
              <w:right w:w="15" w:type="dxa"/>
            </w:tcMar>
            <w:vAlign w:val="center"/>
          </w:tcPr>
          <w:p w:rsidR="00DA2F29" w:rsidRDefault="00470DAD">
            <w:pPr>
              <w:widowControl/>
              <w:adjustRightInd w:val="0"/>
              <w:snapToGrid w:val="0"/>
              <w:spacing w:after="0" w:line="240" w:lineRule="auto"/>
              <w:jc w:val="center"/>
              <w:textAlignment w:val="center"/>
              <w:rPr>
                <w:rFonts w:ascii="黑体" w:eastAsia="黑体" w:hAnsi="宋体" w:cs="黑体"/>
                <w:color w:val="000000"/>
                <w:sz w:val="40"/>
                <w:szCs w:val="40"/>
              </w:rPr>
            </w:pPr>
            <w:r>
              <w:rPr>
                <w:rFonts w:ascii="黑体" w:eastAsia="黑体" w:hAnsi="宋体" w:cs="黑体" w:hint="eastAsia"/>
                <w:color w:val="000000"/>
                <w:kern w:val="0"/>
                <w:sz w:val="40"/>
                <w:szCs w:val="40"/>
              </w:rPr>
              <w:lastRenderedPageBreak/>
              <w:t>政府采购</w:t>
            </w:r>
            <w:r w:rsidR="009E2915">
              <w:rPr>
                <w:noProof/>
                <w:sz w:val="44"/>
              </w:rPr>
              <mc:AlternateContent>
                <mc:Choice Requires="wpg">
                  <w:drawing>
                    <wp:anchor distT="0" distB="0" distL="114300" distR="114300" simplePos="0" relativeHeight="251666944" behindDoc="0" locked="1" layoutInCell="1" allowOverlap="1">
                      <wp:simplePos x="0" y="0"/>
                      <wp:positionH relativeFrom="column">
                        <wp:posOffset>-1027430</wp:posOffset>
                      </wp:positionH>
                      <wp:positionV relativeFrom="page">
                        <wp:posOffset>-1029970</wp:posOffset>
                      </wp:positionV>
                      <wp:extent cx="3088640" cy="523240"/>
                      <wp:effectExtent l="10795" t="0" r="0" b="20955"/>
                      <wp:wrapNone/>
                      <wp:docPr id="47" name="10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88640" cy="523240"/>
                                <a:chOff x="4551" y="52615"/>
                                <a:chExt cx="8546" cy="1398"/>
                              </a:xfrm>
                            </wpg:grpSpPr>
                            <wps:wsp>
                              <wps:cNvPr id="48" name="1069"/>
                              <wps:cNvSpPr>
                                <a:spLocks noChangeArrowheads="1"/>
                              </wps:cNvSpPr>
                              <wps:spPr bwMode="auto">
                                <a:xfrm>
                                  <a:off x="4551" y="52615"/>
                                  <a:ext cx="8546" cy="1175"/>
                                </a:xfrm>
                                <a:prstGeom prst="rect">
                                  <a:avLst/>
                                </a:prstGeom>
                                <a:solidFill>
                                  <a:srgbClr val="D8D8D8"/>
                                </a:solidFill>
                                <a:ln>
                                  <a:noFill/>
                                </a:ln>
                                <a:extLst>
                                  <a:ext uri="{91240B29-F687-4F45-9708-019B960494DF}">
                                    <a14:hiddenLine xmlns:a14="http://schemas.microsoft.com/office/drawing/2010/main" w="25400">
                                      <a:solidFill>
                                        <a:srgbClr val="AF7621"/>
                                      </a:solidFill>
                                      <a:miter lim="800000"/>
                                      <a:headEnd/>
                                      <a:tailEnd/>
                                    </a14:hiddenLine>
                                  </a:ext>
                                </a:extLst>
                              </wps:spPr>
                              <wps:bodyPr rot="0" vert="horz" wrap="square" lIns="91440" tIns="45720" rIns="91440" bIns="45720" anchor="t" anchorCtr="0" upright="1">
                                <a:noAutofit/>
                              </wps:bodyPr>
                            </wps:wsp>
                            <wps:wsp>
                              <wps:cNvPr id="49" name="1070"/>
                              <wps:cNvSpPr>
                                <a:spLocks noChangeArrowheads="1"/>
                              </wps:cNvSpPr>
                              <wps:spPr bwMode="auto">
                                <a:xfrm>
                                  <a:off x="4577" y="52890"/>
                                  <a:ext cx="8324" cy="1123"/>
                                </a:xfrm>
                                <a:prstGeom prst="rect">
                                  <a:avLst/>
                                </a:prstGeom>
                                <a:solidFill>
                                  <a:srgbClr val="AD002D"/>
                                </a:solidFill>
                                <a:ln w="25400">
                                  <a:solidFill>
                                    <a:srgbClr val="AF7621"/>
                                  </a:solidFill>
                                  <a:miter lim="800000"/>
                                  <a:headEnd/>
                                  <a:tailEnd/>
                                </a:ln>
                              </wps:spPr>
                              <wps:txbx>
                                <w:txbxContent>
                                  <w:p w:rsidR="00AB7272" w:rsidRDefault="00AB7272">
                                    <w:pPr>
                                      <w:widowControl/>
                                      <w:jc w:val="left"/>
                                      <w:rPr>
                                        <w:rFonts w:ascii="楷体" w:eastAsia="楷体" w:hAnsi="楷体" w:cs="楷体"/>
                                        <w:b/>
                                        <w:bCs/>
                                        <w:color w:val="FDEFBE"/>
                                        <w:sz w:val="32"/>
                                        <w:szCs w:val="32"/>
                                      </w:rPr>
                                    </w:pPr>
                                    <w:r>
                                      <w:rPr>
                                        <w:rFonts w:ascii="楷体" w:eastAsia="楷体" w:hAnsi="楷体" w:cs="楷体" w:hint="eastAsia"/>
                                        <w:b/>
                                        <w:bCs/>
                                        <w:color w:val="FDEFBE"/>
                                        <w:kern w:val="0"/>
                                        <w:sz w:val="32"/>
                                        <w:szCs w:val="32"/>
                                      </w:rPr>
                                      <w:t>2018</w:t>
                                    </w:r>
                                    <w:r>
                                      <w:rPr>
                                        <w:rFonts w:ascii="楷体" w:eastAsia="楷体" w:hAnsi="楷体" w:cs="楷体" w:hint="eastAsia"/>
                                        <w:b/>
                                        <w:bCs/>
                                        <w:color w:val="FDEFBE"/>
                                        <w:kern w:val="0"/>
                                        <w:sz w:val="32"/>
                                        <w:szCs w:val="32"/>
                                      </w:rPr>
                                      <w:t>年度部门决算☞决算报表</w:t>
                                    </w:r>
                                  </w:p>
                                  <w:p w:rsidR="00AB7272" w:rsidRDefault="00AB7272">
                                    <w:pPr>
                                      <w:jc w:val="center"/>
                                    </w:pP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id="1068" o:spid="_x0000_s1065" style="position:absolute;left:0;text-align:left;margin-left:-80.9pt;margin-top:-81.1pt;width:243.2pt;height:41.2pt;z-index:251666944;mso-position-vertical-relative:page" coordorigin="4551,52615" coordsize="8546,13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">
                      <v:rect id="1069" o:spid="_x0000_s1066" style="position:absolute;left:4551;top:52615;width:8546;height:11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9EvqsMA&#10;AADbAAAADwAAAGRycy9kb3ducmV2LnhtbERPTWvCQBC9C/6HZYReRDctKm10E1qh2IuCqTR6G7Jj&#10;EpqdDdmtpv313YPg8fG+V2lvGnGhztWWFTxOIxDEhdU1lwoOn++TZxDOI2tsLJOCX3KQJsPBCmNt&#10;r7ynS+ZLEULYxaig8r6NpXRFRQbd1LbEgTvbzqAPsCul7vAawk0jn6JoIQ3WHBoqbGldUfGd/RgF&#10;87cTbsdji5s8+zvuvtZ+m9cvSj2M+tclCE+9v4tv7g+tYBbGhi/hB8jk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9EvqsMAAADbAAAADwAAAAAAAAAAAAAAAACYAgAAZHJzL2Rv&#10;d25yZXYueG1sUEsFBgAAAAAEAAQA9QAAAIgDAAAAAA==&#10;" fillcolor="#d8d8d8" stroked="f" strokecolor="#af7621" strokeweight="2pt"/>
                      <v:rect id="1070" o:spid="_x0000_s1067" style="position:absolute;left:4577;top:52890;width:8324;height:112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2kAsMA&#10;AADbAAAADwAAAGRycy9kb3ducmV2LnhtbESPT4vCMBTE74LfITzBm6YuIms1irgIelnw38Hbo3m2&#10;xealNrGt++mNsOBxmJnfMPNlawpRU+VyywpGwwgEcWJ1zqmC03Ez+AbhPLLGwjIpeJKD5aLbmWOs&#10;bcN7qg8+FQHCLkYFmfdlLKVLMjLohrYkDt7VVgZ9kFUqdYVNgJtCfkXRRBrMOSxkWNI6o+R2eBgF&#10;v+sLny9HrKP7z6Ms/K75W1GjVL/XrmYgPLX+E/5vb7WC8RTeX8IPkIs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P2kAsMAAADbAAAADwAAAAAAAAAAAAAAAACYAgAAZHJzL2Rv&#10;d25yZXYueG1sUEsFBgAAAAAEAAQA9QAAAIgDAAAAAA==&#10;" fillcolor="#ad002d" strokecolor="#af7621" strokeweight="2pt">
                        <v:textbox>
                          <w:txbxContent>
                            <w:p w:rsidR="00AB7272" w:rsidRDefault="00AB7272">
                              <w:pPr>
                                <w:widowControl/>
                                <w:jc w:val="left"/>
                                <w:rPr>
                                  <w:rFonts w:ascii="楷体" w:eastAsia="楷体" w:hAnsi="楷体" w:cs="楷体"/>
                                  <w:b/>
                                  <w:bCs/>
                                  <w:color w:val="FDEFBE"/>
                                  <w:sz w:val="32"/>
                                  <w:szCs w:val="32"/>
                                </w:rPr>
                              </w:pPr>
                              <w:r>
                                <w:rPr>
                                  <w:rFonts w:ascii="楷体" w:eastAsia="楷体" w:hAnsi="楷体" w:cs="楷体" w:hint="eastAsia"/>
                                  <w:b/>
                                  <w:bCs/>
                                  <w:color w:val="FDEFBE"/>
                                  <w:kern w:val="0"/>
                                  <w:sz w:val="32"/>
                                  <w:szCs w:val="32"/>
                                </w:rPr>
                                <w:t>2018年度部门决算☞决算报表</w:t>
                              </w:r>
                            </w:p>
                            <w:p w:rsidR="00AB7272" w:rsidRDefault="00AB7272">
                              <w:pPr>
                                <w:jc w:val="center"/>
                              </w:pPr>
                            </w:p>
                          </w:txbxContent>
                        </v:textbox>
                      </v:rect>
                      <w10:wrap anchory="page"/>
                      <w10:anchorlock/>
                    </v:group>
                  </w:pict>
                </mc:Fallback>
              </mc:AlternateContent>
            </w:r>
            <w:r>
              <w:rPr>
                <w:rFonts w:ascii="黑体" w:eastAsia="黑体" w:hAnsi="宋体" w:cs="黑体" w:hint="eastAsia"/>
                <w:color w:val="000000"/>
                <w:kern w:val="0"/>
                <w:sz w:val="40"/>
                <w:szCs w:val="40"/>
              </w:rPr>
              <w:t>情况表</w:t>
            </w:r>
          </w:p>
        </w:tc>
      </w:tr>
      <w:tr w:rsidR="00DA2F29">
        <w:trPr>
          <w:trHeight w:val="326"/>
        </w:trPr>
        <w:tc>
          <w:tcPr>
            <w:tcW w:w="1886" w:type="dxa"/>
            <w:tcBorders>
              <w:top w:val="nil"/>
              <w:left w:val="nil"/>
              <w:bottom w:val="nil"/>
              <w:right w:val="nil"/>
            </w:tcBorders>
            <w:shd w:val="clear" w:color="auto" w:fill="auto"/>
            <w:noWrap/>
            <w:tcMar>
              <w:top w:w="15" w:type="dxa"/>
              <w:left w:w="15" w:type="dxa"/>
              <w:right w:w="15" w:type="dxa"/>
            </w:tcMar>
            <w:vAlign w:val="center"/>
          </w:tcPr>
          <w:p w:rsidR="00DA2F29" w:rsidRDefault="00DA2F29">
            <w:pPr>
              <w:widowControl/>
              <w:adjustRightInd w:val="0"/>
              <w:snapToGrid w:val="0"/>
              <w:spacing w:after="0" w:line="240" w:lineRule="auto"/>
              <w:rPr>
                <w:rFonts w:ascii="Arial" w:hAnsi="Arial" w:cs="Arial"/>
                <w:color w:val="000000"/>
                <w:szCs w:val="21"/>
              </w:rPr>
            </w:pPr>
          </w:p>
        </w:tc>
        <w:tc>
          <w:tcPr>
            <w:tcW w:w="1203" w:type="dxa"/>
            <w:tcBorders>
              <w:top w:val="nil"/>
              <w:left w:val="nil"/>
              <w:bottom w:val="nil"/>
              <w:right w:val="nil"/>
            </w:tcBorders>
            <w:shd w:val="clear" w:color="auto" w:fill="auto"/>
            <w:noWrap/>
            <w:tcMar>
              <w:top w:w="15" w:type="dxa"/>
              <w:left w:w="15" w:type="dxa"/>
              <w:right w:w="15" w:type="dxa"/>
            </w:tcMar>
            <w:vAlign w:val="center"/>
          </w:tcPr>
          <w:p w:rsidR="00DA2F29" w:rsidRDefault="00DA2F29">
            <w:pPr>
              <w:widowControl/>
              <w:adjustRightInd w:val="0"/>
              <w:snapToGrid w:val="0"/>
              <w:spacing w:after="0" w:line="240" w:lineRule="auto"/>
              <w:rPr>
                <w:rFonts w:ascii="Arial" w:hAnsi="Arial" w:cs="Arial"/>
                <w:color w:val="000000"/>
                <w:szCs w:val="21"/>
              </w:rPr>
            </w:pPr>
          </w:p>
        </w:tc>
        <w:tc>
          <w:tcPr>
            <w:tcW w:w="790" w:type="dxa"/>
            <w:tcBorders>
              <w:top w:val="nil"/>
              <w:left w:val="nil"/>
              <w:bottom w:val="nil"/>
              <w:right w:val="nil"/>
            </w:tcBorders>
            <w:shd w:val="clear" w:color="auto" w:fill="auto"/>
            <w:noWrap/>
            <w:tcMar>
              <w:top w:w="15" w:type="dxa"/>
              <w:left w:w="15" w:type="dxa"/>
              <w:right w:w="15" w:type="dxa"/>
            </w:tcMar>
            <w:vAlign w:val="center"/>
          </w:tcPr>
          <w:p w:rsidR="00DA2F29" w:rsidRDefault="00DA2F29">
            <w:pPr>
              <w:widowControl/>
              <w:adjustRightInd w:val="0"/>
              <w:snapToGrid w:val="0"/>
              <w:spacing w:after="0" w:line="240" w:lineRule="auto"/>
              <w:rPr>
                <w:rFonts w:ascii="Arial" w:hAnsi="Arial" w:cs="Arial"/>
                <w:color w:val="000000"/>
                <w:szCs w:val="21"/>
              </w:rPr>
            </w:pPr>
          </w:p>
        </w:tc>
        <w:tc>
          <w:tcPr>
            <w:tcW w:w="1273" w:type="dxa"/>
            <w:gridSpan w:val="2"/>
            <w:tcBorders>
              <w:top w:val="nil"/>
              <w:left w:val="nil"/>
              <w:bottom w:val="nil"/>
              <w:right w:val="nil"/>
            </w:tcBorders>
            <w:shd w:val="clear" w:color="auto" w:fill="auto"/>
            <w:noWrap/>
            <w:tcMar>
              <w:top w:w="15" w:type="dxa"/>
              <w:left w:w="15" w:type="dxa"/>
              <w:right w:w="15" w:type="dxa"/>
            </w:tcMar>
            <w:vAlign w:val="center"/>
          </w:tcPr>
          <w:p w:rsidR="00DA2F29" w:rsidRDefault="00DA2F29">
            <w:pPr>
              <w:widowControl/>
              <w:adjustRightInd w:val="0"/>
              <w:snapToGrid w:val="0"/>
              <w:spacing w:after="0" w:line="240" w:lineRule="auto"/>
              <w:rPr>
                <w:rFonts w:ascii="Arial" w:hAnsi="Arial" w:cs="Arial"/>
                <w:color w:val="000000"/>
                <w:szCs w:val="21"/>
              </w:rPr>
            </w:pPr>
          </w:p>
        </w:tc>
        <w:tc>
          <w:tcPr>
            <w:tcW w:w="1273" w:type="dxa"/>
            <w:gridSpan w:val="2"/>
            <w:tcBorders>
              <w:top w:val="nil"/>
              <w:left w:val="nil"/>
              <w:bottom w:val="nil"/>
              <w:right w:val="nil"/>
            </w:tcBorders>
            <w:shd w:val="clear" w:color="auto" w:fill="auto"/>
            <w:noWrap/>
            <w:tcMar>
              <w:top w:w="15" w:type="dxa"/>
              <w:left w:w="15" w:type="dxa"/>
              <w:right w:w="15" w:type="dxa"/>
            </w:tcMar>
            <w:vAlign w:val="center"/>
          </w:tcPr>
          <w:p w:rsidR="00DA2F29" w:rsidRDefault="00DA2F29">
            <w:pPr>
              <w:widowControl/>
              <w:adjustRightInd w:val="0"/>
              <w:snapToGrid w:val="0"/>
              <w:spacing w:after="0" w:line="240" w:lineRule="auto"/>
              <w:rPr>
                <w:rFonts w:ascii="Arial" w:hAnsi="Arial" w:cs="Arial"/>
                <w:color w:val="000000"/>
                <w:szCs w:val="21"/>
              </w:rPr>
            </w:pPr>
          </w:p>
        </w:tc>
        <w:tc>
          <w:tcPr>
            <w:tcW w:w="2500" w:type="dxa"/>
            <w:gridSpan w:val="3"/>
            <w:tcBorders>
              <w:top w:val="nil"/>
              <w:left w:val="nil"/>
              <w:bottom w:val="nil"/>
              <w:right w:val="nil"/>
            </w:tcBorders>
            <w:shd w:val="clear" w:color="auto" w:fill="auto"/>
            <w:noWrap/>
            <w:tcMar>
              <w:top w:w="15" w:type="dxa"/>
              <w:left w:w="15" w:type="dxa"/>
              <w:right w:w="15" w:type="dxa"/>
            </w:tcMar>
            <w:vAlign w:val="center"/>
          </w:tcPr>
          <w:p w:rsidR="00DA2F29" w:rsidRDefault="00470DAD">
            <w:pPr>
              <w:widowControl/>
              <w:adjustRightInd w:val="0"/>
              <w:snapToGrid w:val="0"/>
              <w:spacing w:after="0" w:line="240" w:lineRule="auto"/>
              <w:jc w:val="right"/>
              <w:textAlignment w:val="center"/>
              <w:rPr>
                <w:rFonts w:ascii="宋体" w:hAnsi="宋体" w:cs="宋体"/>
                <w:color w:val="000000"/>
                <w:szCs w:val="21"/>
              </w:rPr>
            </w:pPr>
            <w:r>
              <w:rPr>
                <w:rFonts w:ascii="宋体" w:hAnsi="宋体" w:cs="宋体" w:hint="eastAsia"/>
                <w:color w:val="000000"/>
                <w:kern w:val="0"/>
                <w:szCs w:val="21"/>
              </w:rPr>
              <w:t>公开10表</w:t>
            </w:r>
          </w:p>
        </w:tc>
      </w:tr>
      <w:tr w:rsidR="00DA2F29">
        <w:trPr>
          <w:trHeight w:val="360"/>
        </w:trPr>
        <w:tc>
          <w:tcPr>
            <w:tcW w:w="6425" w:type="dxa"/>
            <w:gridSpan w:val="7"/>
            <w:tcBorders>
              <w:top w:val="nil"/>
              <w:left w:val="nil"/>
              <w:bottom w:val="nil"/>
              <w:right w:val="nil"/>
            </w:tcBorders>
            <w:shd w:val="clear" w:color="auto" w:fill="auto"/>
            <w:noWrap/>
            <w:tcMar>
              <w:top w:w="15" w:type="dxa"/>
              <w:left w:w="15" w:type="dxa"/>
              <w:right w:w="15" w:type="dxa"/>
            </w:tcMar>
            <w:vAlign w:val="center"/>
          </w:tcPr>
          <w:p w:rsidR="00DA2F29" w:rsidRDefault="00470DAD">
            <w:pPr>
              <w:widowControl/>
              <w:adjustRightInd w:val="0"/>
              <w:snapToGrid w:val="0"/>
              <w:spacing w:after="0" w:line="240" w:lineRule="auto"/>
              <w:jc w:val="left"/>
              <w:textAlignment w:val="center"/>
              <w:rPr>
                <w:rFonts w:ascii="宋体" w:hAnsi="宋体" w:cs="宋体"/>
                <w:color w:val="000000"/>
                <w:szCs w:val="21"/>
              </w:rPr>
            </w:pPr>
            <w:r>
              <w:rPr>
                <w:rFonts w:ascii="宋体" w:hAnsi="宋体" w:cs="宋体" w:hint="eastAsia"/>
                <w:color w:val="000000"/>
                <w:kern w:val="0"/>
                <w:szCs w:val="21"/>
              </w:rPr>
              <w:t>编制单位：唐山高新技术产业开发区科学技术局</w:t>
            </w:r>
          </w:p>
        </w:tc>
        <w:tc>
          <w:tcPr>
            <w:tcW w:w="2500" w:type="dxa"/>
            <w:gridSpan w:val="3"/>
            <w:tcBorders>
              <w:top w:val="nil"/>
              <w:left w:val="nil"/>
              <w:bottom w:val="nil"/>
              <w:right w:val="nil"/>
            </w:tcBorders>
            <w:shd w:val="clear" w:color="auto" w:fill="auto"/>
            <w:noWrap/>
            <w:tcMar>
              <w:top w:w="15" w:type="dxa"/>
              <w:left w:w="15" w:type="dxa"/>
              <w:right w:w="15" w:type="dxa"/>
            </w:tcMar>
            <w:vAlign w:val="center"/>
          </w:tcPr>
          <w:p w:rsidR="00DA2F29" w:rsidRDefault="00470DAD">
            <w:pPr>
              <w:widowControl/>
              <w:adjustRightInd w:val="0"/>
              <w:snapToGrid w:val="0"/>
              <w:spacing w:after="0" w:line="240" w:lineRule="auto"/>
              <w:jc w:val="right"/>
              <w:textAlignment w:val="center"/>
              <w:rPr>
                <w:rFonts w:ascii="宋体" w:hAnsi="宋体" w:cs="宋体"/>
                <w:color w:val="000000"/>
                <w:szCs w:val="21"/>
              </w:rPr>
            </w:pPr>
            <w:r>
              <w:rPr>
                <w:rFonts w:ascii="宋体" w:hAnsi="宋体" w:cs="宋体" w:hint="eastAsia"/>
                <w:color w:val="000000"/>
                <w:kern w:val="0"/>
                <w:szCs w:val="21"/>
              </w:rPr>
              <w:t>金额单位：万元</w:t>
            </w:r>
          </w:p>
        </w:tc>
      </w:tr>
      <w:tr w:rsidR="00DA2F29">
        <w:trPr>
          <w:trHeight w:val="309"/>
        </w:trPr>
        <w:tc>
          <w:tcPr>
            <w:tcW w:w="188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项目</w:t>
            </w:r>
          </w:p>
        </w:tc>
        <w:tc>
          <w:tcPr>
            <w:tcW w:w="7039" w:type="dxa"/>
            <w:gridSpan w:val="9"/>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采购计划金额</w:t>
            </w:r>
          </w:p>
        </w:tc>
      </w:tr>
      <w:tr w:rsidR="00DA2F29">
        <w:trPr>
          <w:trHeight w:val="398"/>
        </w:trPr>
        <w:tc>
          <w:tcPr>
            <w:tcW w:w="188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adjustRightInd w:val="0"/>
              <w:snapToGrid w:val="0"/>
              <w:spacing w:after="0" w:line="240" w:lineRule="auto"/>
              <w:jc w:val="center"/>
              <w:rPr>
                <w:rFonts w:ascii="宋体" w:hAnsi="宋体" w:cs="宋体"/>
                <w:color w:val="000000"/>
                <w:szCs w:val="21"/>
              </w:rPr>
            </w:pPr>
          </w:p>
        </w:tc>
        <w:tc>
          <w:tcPr>
            <w:tcW w:w="1203" w:type="dxa"/>
            <w:vMerge w:val="restar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总计</w:t>
            </w:r>
          </w:p>
        </w:tc>
        <w:tc>
          <w:tcPr>
            <w:tcW w:w="4610" w:type="dxa"/>
            <w:gridSpan w:val="7"/>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采购预算（财政性资金）</w:t>
            </w:r>
          </w:p>
        </w:tc>
        <w:tc>
          <w:tcPr>
            <w:tcW w:w="1226" w:type="dxa"/>
            <w:vMerge w:val="restar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非财政性资金</w:t>
            </w:r>
          </w:p>
        </w:tc>
      </w:tr>
      <w:tr w:rsidR="00DA2F29">
        <w:trPr>
          <w:trHeight w:val="473"/>
        </w:trPr>
        <w:tc>
          <w:tcPr>
            <w:tcW w:w="188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adjustRightInd w:val="0"/>
              <w:snapToGrid w:val="0"/>
              <w:spacing w:after="0" w:line="240" w:lineRule="auto"/>
              <w:jc w:val="center"/>
              <w:rPr>
                <w:rFonts w:ascii="宋体" w:hAnsi="宋体" w:cs="宋体"/>
                <w:color w:val="000000"/>
                <w:szCs w:val="21"/>
              </w:rPr>
            </w:pPr>
          </w:p>
        </w:tc>
        <w:tc>
          <w:tcPr>
            <w:tcW w:w="1203" w:type="dxa"/>
            <w:vMerge/>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adjustRightInd w:val="0"/>
              <w:snapToGrid w:val="0"/>
              <w:spacing w:after="0" w:line="240" w:lineRule="auto"/>
              <w:jc w:val="center"/>
              <w:rPr>
                <w:rFonts w:ascii="宋体" w:hAnsi="宋体" w:cs="宋体"/>
                <w:color w:val="000000"/>
                <w:szCs w:val="21"/>
              </w:rPr>
            </w:pPr>
          </w:p>
        </w:tc>
        <w:tc>
          <w:tcPr>
            <w:tcW w:w="1152"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A2F29" w:rsidRDefault="00470DAD">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合计</w:t>
            </w:r>
          </w:p>
        </w:tc>
        <w:tc>
          <w:tcPr>
            <w:tcW w:w="1152"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A2F29" w:rsidRDefault="00470DAD">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一般公共预算</w:t>
            </w:r>
          </w:p>
        </w:tc>
        <w:tc>
          <w:tcPr>
            <w:tcW w:w="1152"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A2F29" w:rsidRDefault="00470DAD">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政府性基金预算</w:t>
            </w:r>
          </w:p>
        </w:tc>
        <w:tc>
          <w:tcPr>
            <w:tcW w:w="1154"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A2F29" w:rsidRDefault="00470DAD">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其他资金</w:t>
            </w:r>
          </w:p>
        </w:tc>
        <w:tc>
          <w:tcPr>
            <w:tcW w:w="1226" w:type="dxa"/>
            <w:vMerge/>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adjustRightInd w:val="0"/>
              <w:snapToGrid w:val="0"/>
              <w:spacing w:after="0" w:line="240" w:lineRule="auto"/>
              <w:jc w:val="center"/>
              <w:rPr>
                <w:rFonts w:ascii="宋体" w:hAnsi="宋体" w:cs="宋体"/>
                <w:color w:val="000000"/>
                <w:szCs w:val="21"/>
              </w:rPr>
            </w:pPr>
          </w:p>
        </w:tc>
      </w:tr>
      <w:tr w:rsidR="00DA2F29">
        <w:trPr>
          <w:trHeight w:val="335"/>
        </w:trPr>
        <w:tc>
          <w:tcPr>
            <w:tcW w:w="188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栏次</w:t>
            </w:r>
          </w:p>
        </w:tc>
        <w:tc>
          <w:tcPr>
            <w:tcW w:w="120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1</w:t>
            </w:r>
          </w:p>
        </w:tc>
        <w:tc>
          <w:tcPr>
            <w:tcW w:w="11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2</w:t>
            </w:r>
          </w:p>
        </w:tc>
        <w:tc>
          <w:tcPr>
            <w:tcW w:w="11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3</w:t>
            </w:r>
          </w:p>
        </w:tc>
        <w:tc>
          <w:tcPr>
            <w:tcW w:w="11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4</w:t>
            </w:r>
          </w:p>
        </w:tc>
        <w:tc>
          <w:tcPr>
            <w:tcW w:w="115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5</w:t>
            </w:r>
          </w:p>
        </w:tc>
        <w:tc>
          <w:tcPr>
            <w:tcW w:w="122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6</w:t>
            </w:r>
          </w:p>
        </w:tc>
      </w:tr>
      <w:tr w:rsidR="00DA2F29">
        <w:trPr>
          <w:trHeight w:val="350"/>
        </w:trPr>
        <w:tc>
          <w:tcPr>
            <w:tcW w:w="188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合计</w:t>
            </w:r>
          </w:p>
        </w:tc>
        <w:tc>
          <w:tcPr>
            <w:tcW w:w="120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adjustRightInd w:val="0"/>
              <w:snapToGrid w:val="0"/>
              <w:spacing w:after="0" w:line="240" w:lineRule="auto"/>
              <w:jc w:val="right"/>
              <w:rPr>
                <w:rFonts w:ascii="宋体" w:hAnsi="宋体" w:cs="宋体"/>
                <w:color w:val="000000"/>
                <w:szCs w:val="21"/>
              </w:rPr>
            </w:pPr>
          </w:p>
        </w:tc>
        <w:tc>
          <w:tcPr>
            <w:tcW w:w="11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adjustRightInd w:val="0"/>
              <w:snapToGrid w:val="0"/>
              <w:spacing w:after="0" w:line="240" w:lineRule="auto"/>
              <w:jc w:val="right"/>
              <w:rPr>
                <w:rFonts w:ascii="宋体" w:hAnsi="宋体" w:cs="宋体"/>
                <w:color w:val="000000"/>
                <w:szCs w:val="21"/>
              </w:rPr>
            </w:pPr>
          </w:p>
        </w:tc>
        <w:tc>
          <w:tcPr>
            <w:tcW w:w="11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adjustRightInd w:val="0"/>
              <w:snapToGrid w:val="0"/>
              <w:spacing w:after="0" w:line="240" w:lineRule="auto"/>
              <w:jc w:val="right"/>
              <w:rPr>
                <w:rFonts w:ascii="宋体" w:hAnsi="宋体" w:cs="宋体"/>
                <w:color w:val="000000"/>
                <w:szCs w:val="21"/>
              </w:rPr>
            </w:pPr>
          </w:p>
        </w:tc>
        <w:tc>
          <w:tcPr>
            <w:tcW w:w="11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adjustRightInd w:val="0"/>
              <w:snapToGrid w:val="0"/>
              <w:spacing w:after="0" w:line="240" w:lineRule="auto"/>
              <w:jc w:val="right"/>
              <w:rPr>
                <w:rFonts w:ascii="宋体" w:hAnsi="宋体" w:cs="宋体"/>
                <w:color w:val="000000"/>
                <w:szCs w:val="21"/>
              </w:rPr>
            </w:pPr>
          </w:p>
        </w:tc>
        <w:tc>
          <w:tcPr>
            <w:tcW w:w="115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adjustRightInd w:val="0"/>
              <w:snapToGrid w:val="0"/>
              <w:spacing w:after="0" w:line="240" w:lineRule="auto"/>
              <w:jc w:val="right"/>
              <w:rPr>
                <w:rFonts w:ascii="宋体" w:hAnsi="宋体" w:cs="宋体"/>
                <w:color w:val="000000"/>
                <w:szCs w:val="21"/>
              </w:rPr>
            </w:pPr>
          </w:p>
        </w:tc>
        <w:tc>
          <w:tcPr>
            <w:tcW w:w="122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adjustRightInd w:val="0"/>
              <w:snapToGrid w:val="0"/>
              <w:spacing w:after="0" w:line="240" w:lineRule="auto"/>
              <w:jc w:val="right"/>
              <w:rPr>
                <w:rFonts w:ascii="宋体" w:hAnsi="宋体" w:cs="宋体"/>
                <w:color w:val="000000"/>
                <w:szCs w:val="21"/>
              </w:rPr>
            </w:pPr>
          </w:p>
        </w:tc>
      </w:tr>
      <w:tr w:rsidR="00DA2F29">
        <w:trPr>
          <w:trHeight w:val="350"/>
        </w:trPr>
        <w:tc>
          <w:tcPr>
            <w:tcW w:w="188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货物</w:t>
            </w:r>
          </w:p>
        </w:tc>
        <w:tc>
          <w:tcPr>
            <w:tcW w:w="120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adjustRightInd w:val="0"/>
              <w:snapToGrid w:val="0"/>
              <w:spacing w:after="0" w:line="240" w:lineRule="auto"/>
              <w:jc w:val="right"/>
              <w:rPr>
                <w:rFonts w:ascii="宋体" w:hAnsi="宋体" w:cs="宋体"/>
                <w:color w:val="000000"/>
                <w:szCs w:val="21"/>
              </w:rPr>
            </w:pPr>
          </w:p>
        </w:tc>
        <w:tc>
          <w:tcPr>
            <w:tcW w:w="11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adjustRightInd w:val="0"/>
              <w:snapToGrid w:val="0"/>
              <w:spacing w:after="0" w:line="240" w:lineRule="auto"/>
              <w:jc w:val="right"/>
              <w:rPr>
                <w:rFonts w:ascii="宋体" w:hAnsi="宋体" w:cs="宋体"/>
                <w:color w:val="000000"/>
                <w:szCs w:val="21"/>
              </w:rPr>
            </w:pPr>
          </w:p>
        </w:tc>
        <w:tc>
          <w:tcPr>
            <w:tcW w:w="11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adjustRightInd w:val="0"/>
              <w:snapToGrid w:val="0"/>
              <w:spacing w:after="0" w:line="240" w:lineRule="auto"/>
              <w:jc w:val="right"/>
              <w:rPr>
                <w:rFonts w:ascii="宋体" w:hAnsi="宋体" w:cs="宋体"/>
                <w:color w:val="000000"/>
                <w:szCs w:val="21"/>
              </w:rPr>
            </w:pPr>
          </w:p>
        </w:tc>
        <w:tc>
          <w:tcPr>
            <w:tcW w:w="11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adjustRightInd w:val="0"/>
              <w:snapToGrid w:val="0"/>
              <w:spacing w:after="0" w:line="240" w:lineRule="auto"/>
              <w:jc w:val="right"/>
              <w:rPr>
                <w:rFonts w:ascii="宋体" w:hAnsi="宋体" w:cs="宋体"/>
                <w:color w:val="000000"/>
                <w:szCs w:val="21"/>
              </w:rPr>
            </w:pPr>
          </w:p>
        </w:tc>
        <w:tc>
          <w:tcPr>
            <w:tcW w:w="115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adjustRightInd w:val="0"/>
              <w:snapToGrid w:val="0"/>
              <w:spacing w:after="0" w:line="240" w:lineRule="auto"/>
              <w:jc w:val="right"/>
              <w:rPr>
                <w:rFonts w:ascii="宋体" w:hAnsi="宋体" w:cs="宋体"/>
                <w:color w:val="000000"/>
                <w:szCs w:val="21"/>
              </w:rPr>
            </w:pPr>
          </w:p>
        </w:tc>
        <w:tc>
          <w:tcPr>
            <w:tcW w:w="122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adjustRightInd w:val="0"/>
              <w:snapToGrid w:val="0"/>
              <w:spacing w:after="0" w:line="240" w:lineRule="auto"/>
              <w:jc w:val="right"/>
              <w:rPr>
                <w:rFonts w:ascii="宋体" w:hAnsi="宋体" w:cs="宋体"/>
                <w:color w:val="000000"/>
                <w:szCs w:val="21"/>
              </w:rPr>
            </w:pPr>
          </w:p>
        </w:tc>
      </w:tr>
      <w:tr w:rsidR="00DA2F29">
        <w:trPr>
          <w:trHeight w:val="350"/>
        </w:trPr>
        <w:tc>
          <w:tcPr>
            <w:tcW w:w="188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工程</w:t>
            </w:r>
          </w:p>
        </w:tc>
        <w:tc>
          <w:tcPr>
            <w:tcW w:w="120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adjustRightInd w:val="0"/>
              <w:snapToGrid w:val="0"/>
              <w:spacing w:after="0" w:line="240" w:lineRule="auto"/>
              <w:jc w:val="right"/>
              <w:rPr>
                <w:rFonts w:ascii="宋体" w:hAnsi="宋体" w:cs="宋体"/>
                <w:color w:val="000000"/>
                <w:szCs w:val="21"/>
              </w:rPr>
            </w:pPr>
          </w:p>
        </w:tc>
        <w:tc>
          <w:tcPr>
            <w:tcW w:w="11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adjustRightInd w:val="0"/>
              <w:snapToGrid w:val="0"/>
              <w:spacing w:after="0" w:line="240" w:lineRule="auto"/>
              <w:jc w:val="right"/>
              <w:rPr>
                <w:rFonts w:ascii="宋体" w:hAnsi="宋体" w:cs="宋体"/>
                <w:color w:val="000000"/>
                <w:szCs w:val="21"/>
              </w:rPr>
            </w:pPr>
          </w:p>
        </w:tc>
        <w:tc>
          <w:tcPr>
            <w:tcW w:w="11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adjustRightInd w:val="0"/>
              <w:snapToGrid w:val="0"/>
              <w:spacing w:after="0" w:line="240" w:lineRule="auto"/>
              <w:jc w:val="right"/>
              <w:rPr>
                <w:rFonts w:ascii="宋体" w:hAnsi="宋体" w:cs="宋体"/>
                <w:color w:val="000000"/>
                <w:szCs w:val="21"/>
              </w:rPr>
            </w:pPr>
          </w:p>
        </w:tc>
        <w:tc>
          <w:tcPr>
            <w:tcW w:w="11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adjustRightInd w:val="0"/>
              <w:snapToGrid w:val="0"/>
              <w:spacing w:after="0" w:line="240" w:lineRule="auto"/>
              <w:jc w:val="right"/>
              <w:rPr>
                <w:rFonts w:ascii="宋体" w:hAnsi="宋体" w:cs="宋体"/>
                <w:color w:val="000000"/>
                <w:szCs w:val="21"/>
              </w:rPr>
            </w:pPr>
          </w:p>
        </w:tc>
        <w:tc>
          <w:tcPr>
            <w:tcW w:w="115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adjustRightInd w:val="0"/>
              <w:snapToGrid w:val="0"/>
              <w:spacing w:after="0" w:line="240" w:lineRule="auto"/>
              <w:jc w:val="right"/>
              <w:rPr>
                <w:rFonts w:ascii="宋体" w:hAnsi="宋体" w:cs="宋体"/>
                <w:color w:val="000000"/>
                <w:szCs w:val="21"/>
              </w:rPr>
            </w:pPr>
          </w:p>
        </w:tc>
        <w:tc>
          <w:tcPr>
            <w:tcW w:w="122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adjustRightInd w:val="0"/>
              <w:snapToGrid w:val="0"/>
              <w:spacing w:after="0" w:line="240" w:lineRule="auto"/>
              <w:jc w:val="right"/>
              <w:rPr>
                <w:rFonts w:ascii="宋体" w:hAnsi="宋体" w:cs="宋体"/>
                <w:color w:val="000000"/>
                <w:szCs w:val="21"/>
              </w:rPr>
            </w:pPr>
          </w:p>
        </w:tc>
      </w:tr>
      <w:tr w:rsidR="00DA2F29">
        <w:trPr>
          <w:trHeight w:val="350"/>
        </w:trPr>
        <w:tc>
          <w:tcPr>
            <w:tcW w:w="188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服务</w:t>
            </w:r>
          </w:p>
        </w:tc>
        <w:tc>
          <w:tcPr>
            <w:tcW w:w="120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adjustRightInd w:val="0"/>
              <w:snapToGrid w:val="0"/>
              <w:spacing w:after="0" w:line="240" w:lineRule="auto"/>
              <w:jc w:val="right"/>
              <w:rPr>
                <w:rFonts w:ascii="宋体" w:hAnsi="宋体" w:cs="宋体"/>
                <w:color w:val="000000"/>
                <w:szCs w:val="21"/>
              </w:rPr>
            </w:pPr>
          </w:p>
        </w:tc>
        <w:tc>
          <w:tcPr>
            <w:tcW w:w="11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adjustRightInd w:val="0"/>
              <w:snapToGrid w:val="0"/>
              <w:spacing w:after="0" w:line="240" w:lineRule="auto"/>
              <w:jc w:val="right"/>
              <w:rPr>
                <w:rFonts w:ascii="宋体" w:hAnsi="宋体" w:cs="宋体"/>
                <w:color w:val="000000"/>
                <w:szCs w:val="21"/>
              </w:rPr>
            </w:pPr>
          </w:p>
        </w:tc>
        <w:tc>
          <w:tcPr>
            <w:tcW w:w="11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adjustRightInd w:val="0"/>
              <w:snapToGrid w:val="0"/>
              <w:spacing w:after="0" w:line="240" w:lineRule="auto"/>
              <w:jc w:val="right"/>
              <w:rPr>
                <w:rFonts w:ascii="宋体" w:hAnsi="宋体" w:cs="宋体"/>
                <w:color w:val="000000"/>
                <w:szCs w:val="21"/>
              </w:rPr>
            </w:pPr>
          </w:p>
        </w:tc>
        <w:tc>
          <w:tcPr>
            <w:tcW w:w="11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adjustRightInd w:val="0"/>
              <w:snapToGrid w:val="0"/>
              <w:spacing w:after="0" w:line="240" w:lineRule="auto"/>
              <w:jc w:val="right"/>
              <w:rPr>
                <w:rFonts w:ascii="宋体" w:hAnsi="宋体" w:cs="宋体"/>
                <w:color w:val="000000"/>
                <w:szCs w:val="21"/>
              </w:rPr>
            </w:pPr>
          </w:p>
        </w:tc>
        <w:tc>
          <w:tcPr>
            <w:tcW w:w="115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adjustRightInd w:val="0"/>
              <w:snapToGrid w:val="0"/>
              <w:spacing w:after="0" w:line="240" w:lineRule="auto"/>
              <w:jc w:val="right"/>
              <w:rPr>
                <w:rFonts w:ascii="宋体" w:hAnsi="宋体" w:cs="宋体"/>
                <w:color w:val="000000"/>
                <w:szCs w:val="21"/>
              </w:rPr>
            </w:pPr>
          </w:p>
        </w:tc>
        <w:tc>
          <w:tcPr>
            <w:tcW w:w="122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adjustRightInd w:val="0"/>
              <w:snapToGrid w:val="0"/>
              <w:spacing w:after="0" w:line="240" w:lineRule="auto"/>
              <w:jc w:val="right"/>
              <w:rPr>
                <w:rFonts w:ascii="宋体" w:hAnsi="宋体" w:cs="宋体"/>
                <w:color w:val="000000"/>
                <w:szCs w:val="21"/>
              </w:rPr>
            </w:pPr>
          </w:p>
        </w:tc>
      </w:tr>
      <w:tr w:rsidR="00DA2F29">
        <w:trPr>
          <w:trHeight w:val="309"/>
        </w:trPr>
        <w:tc>
          <w:tcPr>
            <w:tcW w:w="1886" w:type="dxa"/>
            <w:vMerge w:val="restar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项目</w:t>
            </w:r>
          </w:p>
        </w:tc>
        <w:tc>
          <w:tcPr>
            <w:tcW w:w="7039" w:type="dxa"/>
            <w:gridSpan w:val="9"/>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实际采购金额</w:t>
            </w:r>
          </w:p>
        </w:tc>
      </w:tr>
      <w:tr w:rsidR="00DA2F29">
        <w:trPr>
          <w:trHeight w:val="350"/>
        </w:trPr>
        <w:tc>
          <w:tcPr>
            <w:tcW w:w="1886" w:type="dxa"/>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adjustRightInd w:val="0"/>
              <w:snapToGrid w:val="0"/>
              <w:spacing w:after="0" w:line="240" w:lineRule="auto"/>
              <w:jc w:val="center"/>
              <w:rPr>
                <w:rFonts w:ascii="宋体" w:hAnsi="宋体" w:cs="宋体"/>
                <w:color w:val="000000"/>
                <w:szCs w:val="21"/>
              </w:rPr>
            </w:pPr>
          </w:p>
        </w:tc>
        <w:tc>
          <w:tcPr>
            <w:tcW w:w="1203" w:type="dxa"/>
            <w:vMerge w:val="restar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总计</w:t>
            </w:r>
          </w:p>
        </w:tc>
        <w:tc>
          <w:tcPr>
            <w:tcW w:w="4610" w:type="dxa"/>
            <w:gridSpan w:val="7"/>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采购预算（财政性资金）</w:t>
            </w:r>
          </w:p>
        </w:tc>
        <w:tc>
          <w:tcPr>
            <w:tcW w:w="1226" w:type="dxa"/>
            <w:vMerge w:val="restar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非财政性资金</w:t>
            </w:r>
          </w:p>
        </w:tc>
      </w:tr>
      <w:tr w:rsidR="00DA2F29">
        <w:trPr>
          <w:trHeight w:val="543"/>
        </w:trPr>
        <w:tc>
          <w:tcPr>
            <w:tcW w:w="1886" w:type="dxa"/>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adjustRightInd w:val="0"/>
              <w:snapToGrid w:val="0"/>
              <w:spacing w:after="0" w:line="240" w:lineRule="auto"/>
              <w:jc w:val="center"/>
              <w:rPr>
                <w:rFonts w:ascii="宋体" w:hAnsi="宋体" w:cs="宋体"/>
                <w:color w:val="000000"/>
                <w:szCs w:val="21"/>
              </w:rPr>
            </w:pPr>
          </w:p>
        </w:tc>
        <w:tc>
          <w:tcPr>
            <w:tcW w:w="1203" w:type="dxa"/>
            <w:vMerge/>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adjustRightInd w:val="0"/>
              <w:snapToGrid w:val="0"/>
              <w:spacing w:after="0" w:line="240" w:lineRule="auto"/>
              <w:jc w:val="center"/>
              <w:rPr>
                <w:rFonts w:ascii="宋体" w:hAnsi="宋体" w:cs="宋体"/>
                <w:color w:val="000000"/>
                <w:szCs w:val="21"/>
              </w:rPr>
            </w:pPr>
          </w:p>
        </w:tc>
        <w:tc>
          <w:tcPr>
            <w:tcW w:w="1152"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A2F29" w:rsidRDefault="00470DAD">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合计</w:t>
            </w:r>
          </w:p>
        </w:tc>
        <w:tc>
          <w:tcPr>
            <w:tcW w:w="1152"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A2F29" w:rsidRDefault="00470DAD">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一般公共预算</w:t>
            </w:r>
          </w:p>
        </w:tc>
        <w:tc>
          <w:tcPr>
            <w:tcW w:w="1152"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A2F29" w:rsidRDefault="00470DAD">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政府性基金预算</w:t>
            </w:r>
          </w:p>
        </w:tc>
        <w:tc>
          <w:tcPr>
            <w:tcW w:w="1154"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A2F29" w:rsidRDefault="00470DAD">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其他资金</w:t>
            </w:r>
          </w:p>
        </w:tc>
        <w:tc>
          <w:tcPr>
            <w:tcW w:w="1226" w:type="dxa"/>
            <w:vMerge/>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adjustRightInd w:val="0"/>
              <w:snapToGrid w:val="0"/>
              <w:spacing w:after="0" w:line="240" w:lineRule="auto"/>
              <w:jc w:val="center"/>
              <w:rPr>
                <w:rFonts w:ascii="宋体" w:hAnsi="宋体" w:cs="宋体"/>
                <w:color w:val="000000"/>
                <w:szCs w:val="21"/>
              </w:rPr>
            </w:pPr>
          </w:p>
        </w:tc>
      </w:tr>
      <w:tr w:rsidR="00DA2F29">
        <w:trPr>
          <w:trHeight w:val="309"/>
        </w:trPr>
        <w:tc>
          <w:tcPr>
            <w:tcW w:w="188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栏次</w:t>
            </w:r>
          </w:p>
        </w:tc>
        <w:tc>
          <w:tcPr>
            <w:tcW w:w="120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1</w:t>
            </w:r>
          </w:p>
        </w:tc>
        <w:tc>
          <w:tcPr>
            <w:tcW w:w="11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2</w:t>
            </w:r>
          </w:p>
        </w:tc>
        <w:tc>
          <w:tcPr>
            <w:tcW w:w="11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3</w:t>
            </w:r>
          </w:p>
        </w:tc>
        <w:tc>
          <w:tcPr>
            <w:tcW w:w="11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4</w:t>
            </w:r>
          </w:p>
        </w:tc>
        <w:tc>
          <w:tcPr>
            <w:tcW w:w="115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5</w:t>
            </w:r>
          </w:p>
        </w:tc>
        <w:tc>
          <w:tcPr>
            <w:tcW w:w="122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6</w:t>
            </w:r>
          </w:p>
        </w:tc>
      </w:tr>
      <w:tr w:rsidR="00DA2F29">
        <w:trPr>
          <w:trHeight w:val="335"/>
        </w:trPr>
        <w:tc>
          <w:tcPr>
            <w:tcW w:w="188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合计</w:t>
            </w:r>
          </w:p>
        </w:tc>
        <w:tc>
          <w:tcPr>
            <w:tcW w:w="120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adjustRightInd w:val="0"/>
              <w:snapToGrid w:val="0"/>
              <w:spacing w:after="0" w:line="240" w:lineRule="auto"/>
              <w:jc w:val="right"/>
              <w:rPr>
                <w:rFonts w:ascii="宋体" w:hAnsi="宋体" w:cs="宋体"/>
                <w:color w:val="000000"/>
                <w:szCs w:val="21"/>
              </w:rPr>
            </w:pPr>
          </w:p>
        </w:tc>
        <w:tc>
          <w:tcPr>
            <w:tcW w:w="11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adjustRightInd w:val="0"/>
              <w:snapToGrid w:val="0"/>
              <w:spacing w:after="0" w:line="240" w:lineRule="auto"/>
              <w:jc w:val="right"/>
              <w:rPr>
                <w:rFonts w:ascii="宋体" w:hAnsi="宋体" w:cs="宋体"/>
                <w:color w:val="000000"/>
                <w:szCs w:val="21"/>
              </w:rPr>
            </w:pPr>
          </w:p>
        </w:tc>
        <w:tc>
          <w:tcPr>
            <w:tcW w:w="11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adjustRightInd w:val="0"/>
              <w:snapToGrid w:val="0"/>
              <w:spacing w:after="0" w:line="240" w:lineRule="auto"/>
              <w:jc w:val="right"/>
              <w:rPr>
                <w:rFonts w:ascii="宋体" w:hAnsi="宋体" w:cs="宋体"/>
                <w:color w:val="000000"/>
                <w:szCs w:val="21"/>
              </w:rPr>
            </w:pPr>
          </w:p>
        </w:tc>
        <w:tc>
          <w:tcPr>
            <w:tcW w:w="11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adjustRightInd w:val="0"/>
              <w:snapToGrid w:val="0"/>
              <w:spacing w:after="0" w:line="240" w:lineRule="auto"/>
              <w:jc w:val="right"/>
              <w:rPr>
                <w:rFonts w:ascii="宋体" w:hAnsi="宋体" w:cs="宋体"/>
                <w:color w:val="000000"/>
                <w:szCs w:val="21"/>
              </w:rPr>
            </w:pPr>
          </w:p>
        </w:tc>
        <w:tc>
          <w:tcPr>
            <w:tcW w:w="115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adjustRightInd w:val="0"/>
              <w:snapToGrid w:val="0"/>
              <w:spacing w:after="0" w:line="240" w:lineRule="auto"/>
              <w:jc w:val="right"/>
              <w:rPr>
                <w:rFonts w:ascii="宋体" w:hAnsi="宋体" w:cs="宋体"/>
                <w:color w:val="000000"/>
                <w:szCs w:val="21"/>
              </w:rPr>
            </w:pPr>
          </w:p>
        </w:tc>
        <w:tc>
          <w:tcPr>
            <w:tcW w:w="122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adjustRightInd w:val="0"/>
              <w:snapToGrid w:val="0"/>
              <w:spacing w:after="0" w:line="240" w:lineRule="auto"/>
              <w:jc w:val="right"/>
              <w:rPr>
                <w:rFonts w:ascii="宋体" w:hAnsi="宋体" w:cs="宋体"/>
                <w:color w:val="000000"/>
                <w:szCs w:val="21"/>
              </w:rPr>
            </w:pPr>
          </w:p>
        </w:tc>
      </w:tr>
      <w:tr w:rsidR="00DA2F29">
        <w:trPr>
          <w:trHeight w:val="335"/>
        </w:trPr>
        <w:tc>
          <w:tcPr>
            <w:tcW w:w="188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货物</w:t>
            </w:r>
          </w:p>
        </w:tc>
        <w:tc>
          <w:tcPr>
            <w:tcW w:w="120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adjustRightInd w:val="0"/>
              <w:snapToGrid w:val="0"/>
              <w:spacing w:after="0" w:line="240" w:lineRule="auto"/>
              <w:jc w:val="right"/>
              <w:rPr>
                <w:rFonts w:ascii="宋体" w:hAnsi="宋体" w:cs="宋体"/>
                <w:color w:val="000000"/>
                <w:szCs w:val="21"/>
              </w:rPr>
            </w:pPr>
          </w:p>
        </w:tc>
        <w:tc>
          <w:tcPr>
            <w:tcW w:w="11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adjustRightInd w:val="0"/>
              <w:snapToGrid w:val="0"/>
              <w:spacing w:after="0" w:line="240" w:lineRule="auto"/>
              <w:jc w:val="right"/>
              <w:rPr>
                <w:rFonts w:ascii="宋体" w:hAnsi="宋体" w:cs="宋体"/>
                <w:color w:val="000000"/>
                <w:szCs w:val="21"/>
              </w:rPr>
            </w:pPr>
          </w:p>
        </w:tc>
        <w:tc>
          <w:tcPr>
            <w:tcW w:w="11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adjustRightInd w:val="0"/>
              <w:snapToGrid w:val="0"/>
              <w:spacing w:after="0" w:line="240" w:lineRule="auto"/>
              <w:jc w:val="right"/>
              <w:rPr>
                <w:rFonts w:ascii="宋体" w:hAnsi="宋体" w:cs="宋体"/>
                <w:color w:val="000000"/>
                <w:szCs w:val="21"/>
              </w:rPr>
            </w:pPr>
          </w:p>
        </w:tc>
        <w:tc>
          <w:tcPr>
            <w:tcW w:w="11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adjustRightInd w:val="0"/>
              <w:snapToGrid w:val="0"/>
              <w:spacing w:after="0" w:line="240" w:lineRule="auto"/>
              <w:jc w:val="right"/>
              <w:rPr>
                <w:rFonts w:ascii="宋体" w:hAnsi="宋体" w:cs="宋体"/>
                <w:color w:val="000000"/>
                <w:szCs w:val="21"/>
              </w:rPr>
            </w:pPr>
          </w:p>
        </w:tc>
        <w:tc>
          <w:tcPr>
            <w:tcW w:w="115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adjustRightInd w:val="0"/>
              <w:snapToGrid w:val="0"/>
              <w:spacing w:after="0" w:line="240" w:lineRule="auto"/>
              <w:jc w:val="right"/>
              <w:rPr>
                <w:rFonts w:ascii="宋体" w:hAnsi="宋体" w:cs="宋体"/>
                <w:color w:val="000000"/>
                <w:szCs w:val="21"/>
              </w:rPr>
            </w:pPr>
          </w:p>
        </w:tc>
        <w:tc>
          <w:tcPr>
            <w:tcW w:w="122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adjustRightInd w:val="0"/>
              <w:snapToGrid w:val="0"/>
              <w:spacing w:after="0" w:line="240" w:lineRule="auto"/>
              <w:jc w:val="right"/>
              <w:rPr>
                <w:rFonts w:ascii="宋体" w:hAnsi="宋体" w:cs="宋体"/>
                <w:color w:val="000000"/>
                <w:szCs w:val="21"/>
              </w:rPr>
            </w:pPr>
          </w:p>
        </w:tc>
      </w:tr>
      <w:tr w:rsidR="00DA2F29">
        <w:trPr>
          <w:trHeight w:val="335"/>
        </w:trPr>
        <w:tc>
          <w:tcPr>
            <w:tcW w:w="188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工程</w:t>
            </w:r>
          </w:p>
        </w:tc>
        <w:tc>
          <w:tcPr>
            <w:tcW w:w="120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adjustRightInd w:val="0"/>
              <w:snapToGrid w:val="0"/>
              <w:spacing w:after="0" w:line="240" w:lineRule="auto"/>
              <w:jc w:val="right"/>
              <w:rPr>
                <w:rFonts w:ascii="宋体" w:hAnsi="宋体" w:cs="宋体"/>
                <w:color w:val="000000"/>
                <w:szCs w:val="21"/>
              </w:rPr>
            </w:pPr>
          </w:p>
        </w:tc>
        <w:tc>
          <w:tcPr>
            <w:tcW w:w="11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adjustRightInd w:val="0"/>
              <w:snapToGrid w:val="0"/>
              <w:spacing w:after="0" w:line="240" w:lineRule="auto"/>
              <w:jc w:val="right"/>
              <w:rPr>
                <w:rFonts w:ascii="宋体" w:hAnsi="宋体" w:cs="宋体"/>
                <w:color w:val="000000"/>
                <w:szCs w:val="21"/>
              </w:rPr>
            </w:pPr>
          </w:p>
        </w:tc>
        <w:tc>
          <w:tcPr>
            <w:tcW w:w="11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adjustRightInd w:val="0"/>
              <w:snapToGrid w:val="0"/>
              <w:spacing w:after="0" w:line="240" w:lineRule="auto"/>
              <w:jc w:val="right"/>
              <w:rPr>
                <w:rFonts w:ascii="宋体" w:hAnsi="宋体" w:cs="宋体"/>
                <w:color w:val="000000"/>
                <w:szCs w:val="21"/>
              </w:rPr>
            </w:pPr>
          </w:p>
        </w:tc>
        <w:tc>
          <w:tcPr>
            <w:tcW w:w="11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adjustRightInd w:val="0"/>
              <w:snapToGrid w:val="0"/>
              <w:spacing w:after="0" w:line="240" w:lineRule="auto"/>
              <w:jc w:val="right"/>
              <w:rPr>
                <w:rFonts w:ascii="宋体" w:hAnsi="宋体" w:cs="宋体"/>
                <w:color w:val="000000"/>
                <w:szCs w:val="21"/>
              </w:rPr>
            </w:pPr>
          </w:p>
        </w:tc>
        <w:tc>
          <w:tcPr>
            <w:tcW w:w="115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adjustRightInd w:val="0"/>
              <w:snapToGrid w:val="0"/>
              <w:spacing w:after="0" w:line="240" w:lineRule="auto"/>
              <w:jc w:val="right"/>
              <w:rPr>
                <w:rFonts w:ascii="宋体" w:hAnsi="宋体" w:cs="宋体"/>
                <w:color w:val="000000"/>
                <w:szCs w:val="21"/>
              </w:rPr>
            </w:pPr>
          </w:p>
        </w:tc>
        <w:tc>
          <w:tcPr>
            <w:tcW w:w="122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adjustRightInd w:val="0"/>
              <w:snapToGrid w:val="0"/>
              <w:spacing w:after="0" w:line="240" w:lineRule="auto"/>
              <w:jc w:val="right"/>
              <w:rPr>
                <w:rFonts w:ascii="宋体" w:hAnsi="宋体" w:cs="宋体"/>
                <w:color w:val="000000"/>
                <w:szCs w:val="21"/>
              </w:rPr>
            </w:pPr>
          </w:p>
        </w:tc>
      </w:tr>
      <w:tr w:rsidR="00DA2F29">
        <w:trPr>
          <w:trHeight w:val="335"/>
        </w:trPr>
        <w:tc>
          <w:tcPr>
            <w:tcW w:w="188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A2F29" w:rsidRDefault="00470DAD">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服务</w:t>
            </w:r>
          </w:p>
        </w:tc>
        <w:tc>
          <w:tcPr>
            <w:tcW w:w="120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adjustRightInd w:val="0"/>
              <w:snapToGrid w:val="0"/>
              <w:spacing w:after="0" w:line="240" w:lineRule="auto"/>
              <w:jc w:val="right"/>
              <w:rPr>
                <w:rFonts w:ascii="宋体" w:hAnsi="宋体" w:cs="宋体"/>
                <w:color w:val="000000"/>
                <w:szCs w:val="21"/>
              </w:rPr>
            </w:pPr>
          </w:p>
        </w:tc>
        <w:tc>
          <w:tcPr>
            <w:tcW w:w="11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adjustRightInd w:val="0"/>
              <w:snapToGrid w:val="0"/>
              <w:spacing w:after="0" w:line="240" w:lineRule="auto"/>
              <w:jc w:val="right"/>
              <w:rPr>
                <w:rFonts w:ascii="宋体" w:hAnsi="宋体" w:cs="宋体"/>
                <w:color w:val="000000"/>
                <w:szCs w:val="21"/>
              </w:rPr>
            </w:pPr>
          </w:p>
        </w:tc>
        <w:tc>
          <w:tcPr>
            <w:tcW w:w="11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adjustRightInd w:val="0"/>
              <w:snapToGrid w:val="0"/>
              <w:spacing w:after="0" w:line="240" w:lineRule="auto"/>
              <w:jc w:val="right"/>
              <w:rPr>
                <w:rFonts w:ascii="宋体" w:hAnsi="宋体" w:cs="宋体"/>
                <w:color w:val="000000"/>
                <w:szCs w:val="21"/>
              </w:rPr>
            </w:pPr>
          </w:p>
        </w:tc>
        <w:tc>
          <w:tcPr>
            <w:tcW w:w="11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adjustRightInd w:val="0"/>
              <w:snapToGrid w:val="0"/>
              <w:spacing w:after="0" w:line="240" w:lineRule="auto"/>
              <w:jc w:val="right"/>
              <w:rPr>
                <w:rFonts w:ascii="宋体" w:hAnsi="宋体" w:cs="宋体"/>
                <w:color w:val="000000"/>
                <w:szCs w:val="21"/>
              </w:rPr>
            </w:pPr>
          </w:p>
        </w:tc>
        <w:tc>
          <w:tcPr>
            <w:tcW w:w="115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adjustRightInd w:val="0"/>
              <w:snapToGrid w:val="0"/>
              <w:spacing w:after="0" w:line="240" w:lineRule="auto"/>
              <w:jc w:val="right"/>
              <w:rPr>
                <w:rFonts w:ascii="宋体" w:hAnsi="宋体" w:cs="宋体"/>
                <w:color w:val="000000"/>
                <w:szCs w:val="21"/>
              </w:rPr>
            </w:pPr>
          </w:p>
        </w:tc>
        <w:tc>
          <w:tcPr>
            <w:tcW w:w="122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A2F29" w:rsidRDefault="00DA2F29">
            <w:pPr>
              <w:widowControl/>
              <w:adjustRightInd w:val="0"/>
              <w:snapToGrid w:val="0"/>
              <w:spacing w:after="0" w:line="240" w:lineRule="auto"/>
              <w:jc w:val="right"/>
              <w:rPr>
                <w:rFonts w:ascii="宋体" w:hAnsi="宋体" w:cs="宋体"/>
                <w:color w:val="000000"/>
                <w:szCs w:val="21"/>
              </w:rPr>
            </w:pPr>
          </w:p>
        </w:tc>
      </w:tr>
      <w:tr w:rsidR="00DA2F29">
        <w:trPr>
          <w:trHeight w:val="398"/>
        </w:trPr>
        <w:tc>
          <w:tcPr>
            <w:tcW w:w="8925" w:type="dxa"/>
            <w:gridSpan w:val="10"/>
            <w:tcBorders>
              <w:top w:val="nil"/>
              <w:left w:val="nil"/>
              <w:bottom w:val="nil"/>
              <w:right w:val="nil"/>
            </w:tcBorders>
            <w:shd w:val="clear" w:color="auto" w:fill="auto"/>
            <w:noWrap/>
            <w:tcMar>
              <w:top w:w="15" w:type="dxa"/>
              <w:left w:w="15" w:type="dxa"/>
              <w:right w:w="15" w:type="dxa"/>
            </w:tcMar>
            <w:vAlign w:val="center"/>
          </w:tcPr>
          <w:p w:rsidR="00DA2F29" w:rsidRDefault="00470DAD">
            <w:pPr>
              <w:widowControl/>
              <w:adjustRightInd w:val="0"/>
              <w:snapToGrid w:val="0"/>
              <w:spacing w:after="0" w:line="240" w:lineRule="auto"/>
              <w:jc w:val="left"/>
              <w:textAlignment w:val="center"/>
              <w:rPr>
                <w:rFonts w:ascii="宋体" w:hAnsi="宋体" w:cs="宋体"/>
                <w:color w:val="000000"/>
                <w:szCs w:val="21"/>
              </w:rPr>
            </w:pPr>
            <w:r>
              <w:rPr>
                <w:rFonts w:ascii="宋体" w:hAnsi="宋体" w:hint="eastAsia"/>
                <w:szCs w:val="21"/>
              </w:rPr>
              <w:t>注：本部门本年度无政府采购情况，按要求空表列示</w:t>
            </w:r>
          </w:p>
        </w:tc>
      </w:tr>
    </w:tbl>
    <w:p w:rsidR="00DA2F29" w:rsidRDefault="00DA2F29">
      <w:pPr>
        <w:widowControl/>
        <w:spacing w:after="0" w:line="560" w:lineRule="exact"/>
        <w:jc w:val="left"/>
        <w:rPr>
          <w:rFonts w:ascii="仿宋_GB2312" w:eastAsia="仿宋_GB2312" w:hAnsi="宋体"/>
          <w:b/>
          <w:sz w:val="28"/>
          <w:szCs w:val="28"/>
          <w:highlight w:val="yellow"/>
        </w:rPr>
      </w:pPr>
    </w:p>
    <w:p w:rsidR="00DA2F29" w:rsidRDefault="00DA2F29"/>
    <w:p w:rsidR="00DA2F29" w:rsidRDefault="00DA2F29"/>
    <w:p w:rsidR="00DA2F29" w:rsidRDefault="00DA2F29"/>
    <w:p w:rsidR="00DA2F29" w:rsidRDefault="00DA2F29"/>
    <w:p w:rsidR="00DA2F29" w:rsidRDefault="00470DAD">
      <w:pPr>
        <w:tabs>
          <w:tab w:val="left" w:pos="1086"/>
        </w:tabs>
        <w:jc w:val="left"/>
        <w:rPr>
          <w:rFonts w:ascii="仿宋_GB2312" w:eastAsia="仿宋_GB2312" w:hAnsi="宋体"/>
          <w:b/>
          <w:sz w:val="28"/>
          <w:szCs w:val="28"/>
          <w:highlight w:val="yellow"/>
        </w:rPr>
        <w:sectPr w:rsidR="00DA2F29">
          <w:pgSz w:w="11906" w:h="16838"/>
          <w:pgMar w:top="2098" w:right="1474" w:bottom="1984" w:left="1588" w:header="851" w:footer="992" w:gutter="0"/>
          <w:cols w:space="0"/>
          <w:docGrid w:type="lines" w:linePitch="312"/>
        </w:sectPr>
      </w:pPr>
      <w:r>
        <w:rPr>
          <w:rFonts w:hint="eastAsia"/>
        </w:rPr>
        <w:tab/>
      </w:r>
    </w:p>
    <w:p w:rsidR="00DA2F29" w:rsidRDefault="00470DAD">
      <w:pPr>
        <w:rPr>
          <w:rFonts w:ascii="宋体" w:hAnsi="宋体" w:cs="ArialUnicodeMS"/>
          <w:color w:val="000000"/>
          <w:kern w:val="0"/>
        </w:rPr>
        <w:sectPr w:rsidR="00DA2F29">
          <w:pgSz w:w="11906" w:h="16838"/>
          <w:pgMar w:top="2098" w:right="1474" w:bottom="1984" w:left="1588" w:header="851" w:footer="992" w:gutter="0"/>
          <w:cols w:space="0"/>
          <w:docGrid w:type="lines" w:linePitch="312"/>
        </w:sectPr>
      </w:pPr>
      <w:r>
        <w:rPr>
          <w:rFonts w:ascii="宋体" w:hAnsi="宋体" w:cs="ArialUnicodeMS" w:hint="eastAsia"/>
          <w:noProof/>
          <w:color w:val="000000"/>
          <w:kern w:val="0"/>
        </w:rPr>
        <w:lastRenderedPageBreak/>
        <w:drawing>
          <wp:anchor distT="0" distB="0" distL="0" distR="0" simplePos="0" relativeHeight="251640320" behindDoc="1" locked="0" layoutInCell="1" allowOverlap="1">
            <wp:simplePos x="0" y="0"/>
            <wp:positionH relativeFrom="column">
              <wp:posOffset>-1009015</wp:posOffset>
            </wp:positionH>
            <wp:positionV relativeFrom="paragraph">
              <wp:posOffset>-1337945</wp:posOffset>
            </wp:positionV>
            <wp:extent cx="7550150" cy="10680065"/>
            <wp:effectExtent l="0" t="0" r="12700" b="6985"/>
            <wp:wrapNone/>
            <wp:docPr id="1071" name="图片 4"/>
            <wp:cNvGraphicFramePr/>
            <a:graphic xmlns:a="http://schemas.openxmlformats.org/drawingml/2006/main">
              <a:graphicData uri="http://schemas.openxmlformats.org/drawingml/2006/picture">
                <pic:pic xmlns:pic="http://schemas.openxmlformats.org/drawingml/2006/picture">
                  <pic:nvPicPr>
                    <pic:cNvPr id="1071" name="图片 4"/>
                    <pic:cNvPicPr/>
                  </pic:nvPicPr>
                  <pic:blipFill>
                    <a:blip r:embed="rId12" cstate="print"/>
                    <a:srcRect/>
                    <a:stretch>
                      <a:fillRect/>
                    </a:stretch>
                  </pic:blipFill>
                  <pic:spPr>
                    <a:xfrm>
                      <a:off x="0" y="0"/>
                      <a:ext cx="7550150" cy="10680064"/>
                    </a:xfrm>
                    <a:prstGeom prst="rect">
                      <a:avLst/>
                    </a:prstGeom>
                  </pic:spPr>
                </pic:pic>
              </a:graphicData>
            </a:graphic>
          </wp:anchor>
        </w:drawing>
      </w:r>
      <w:r w:rsidR="009E2915">
        <w:rPr>
          <w:noProof/>
          <w:sz w:val="72"/>
        </w:rPr>
        <mc:AlternateContent>
          <mc:Choice Requires="wps">
            <w:drawing>
              <wp:anchor distT="0" distB="0" distL="114300" distR="114300" simplePos="0" relativeHeight="251651584" behindDoc="0" locked="0" layoutInCell="1" allowOverlap="1">
                <wp:simplePos x="0" y="0"/>
                <wp:positionH relativeFrom="column">
                  <wp:posOffset>-999490</wp:posOffset>
                </wp:positionH>
                <wp:positionV relativeFrom="paragraph">
                  <wp:posOffset>2956560</wp:posOffset>
                </wp:positionV>
                <wp:extent cx="7571740" cy="2020570"/>
                <wp:effectExtent l="635" t="3810" r="0" b="4445"/>
                <wp:wrapNone/>
                <wp:docPr id="46" name="10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71740" cy="2020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AB7272" w:rsidRDefault="00AB7272">
                            <w:pPr>
                              <w:widowControl/>
                              <w:spacing w:line="1200" w:lineRule="exact"/>
                              <w:jc w:val="center"/>
                              <w:rPr>
                                <w:rFonts w:ascii="黑体" w:eastAsia="黑体" w:hAnsi="宋体"/>
                                <w:color w:val="FDEFBE"/>
                                <w:sz w:val="96"/>
                                <w:szCs w:val="96"/>
                              </w:rPr>
                            </w:pPr>
                            <w:r>
                              <w:rPr>
                                <w:rFonts w:ascii="黑体" w:eastAsia="黑体" w:hAnsi="宋体" w:hint="eastAsia"/>
                                <w:color w:val="FDEFBE"/>
                                <w:sz w:val="96"/>
                                <w:szCs w:val="96"/>
                              </w:rPr>
                              <w:t>第三部分</w:t>
                            </w:r>
                          </w:p>
                          <w:p w:rsidR="00AB7272" w:rsidRDefault="00AB7272">
                            <w:pPr>
                              <w:widowControl/>
                              <w:spacing w:line="1200" w:lineRule="exact"/>
                              <w:jc w:val="center"/>
                              <w:rPr>
                                <w:color w:val="FDEFBE"/>
                                <w:sz w:val="96"/>
                                <w:szCs w:val="96"/>
                              </w:rPr>
                            </w:pPr>
                            <w:r>
                              <w:rPr>
                                <w:rFonts w:ascii="黑体" w:eastAsia="黑体" w:hAnsi="宋体" w:hint="eastAsia"/>
                                <w:color w:val="FDEFBE"/>
                                <w:sz w:val="96"/>
                                <w:szCs w:val="96"/>
                              </w:rPr>
                              <w:t>部门决算情况说明</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1072" o:spid="_x0000_s1068" style="position:absolute;left:0;text-align:left;margin-left:-78.7pt;margin-top:232.8pt;width:596.2pt;height:159.1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" filled="f" stroked="f" strokeweight=".5pt">
                <v:textbox>
                  <w:txbxContent>
                    <w:p w:rsidR="00AB7272" w:rsidRDefault="00AB7272">
                      <w:pPr>
                        <w:widowControl/>
                        <w:spacing w:line="1200" w:lineRule="exact"/>
                        <w:jc w:val="center"/>
                        <w:rPr>
                          <w:rFonts w:ascii="黑体" w:eastAsia="黑体" w:hAnsi="宋体"/>
                          <w:color w:val="FDEFBE"/>
                          <w:sz w:val="96"/>
                          <w:szCs w:val="96"/>
                        </w:rPr>
                      </w:pPr>
                      <w:r>
                        <w:rPr>
                          <w:rFonts w:ascii="黑体" w:eastAsia="黑体" w:hAnsi="宋体" w:hint="eastAsia"/>
                          <w:color w:val="FDEFBE"/>
                          <w:sz w:val="96"/>
                          <w:szCs w:val="96"/>
                        </w:rPr>
                        <w:t>第三部分</w:t>
                      </w:r>
                    </w:p>
                    <w:p w:rsidR="00AB7272" w:rsidRDefault="00AB7272">
                      <w:pPr>
                        <w:widowControl/>
                        <w:spacing w:line="1200" w:lineRule="exact"/>
                        <w:jc w:val="center"/>
                        <w:rPr>
                          <w:color w:val="FDEFBE"/>
                          <w:sz w:val="96"/>
                          <w:szCs w:val="96"/>
                        </w:rPr>
                      </w:pPr>
                      <w:r>
                        <w:rPr>
                          <w:rFonts w:ascii="黑体" w:eastAsia="黑体" w:hAnsi="宋体" w:hint="eastAsia"/>
                          <w:color w:val="FDEFBE"/>
                          <w:sz w:val="96"/>
                          <w:szCs w:val="96"/>
                        </w:rPr>
                        <w:t>部门决算情况说明</w:t>
                      </w:r>
                    </w:p>
                  </w:txbxContent>
                </v:textbox>
              </v:rect>
            </w:pict>
          </mc:Fallback>
        </mc:AlternateContent>
      </w:r>
    </w:p>
    <w:p w:rsidR="00DA2F29" w:rsidRDefault="009E2915">
      <w:pPr>
        <w:ind w:firstLineChars="200" w:firstLine="640"/>
        <w:rPr>
          <w:rFonts w:ascii="黑体" w:eastAsia="黑体" w:hAnsi="Calibri" w:cs="宋体"/>
          <w:sz w:val="32"/>
          <w:szCs w:val="32"/>
        </w:rPr>
      </w:pPr>
      <w:r>
        <w:rPr>
          <w:rFonts w:ascii="黑体" w:eastAsia="黑体" w:hAnsi="Calibri" w:cs="宋体"/>
          <w:noProof/>
          <w:sz w:val="32"/>
          <w:szCs w:val="32"/>
        </w:rPr>
        <w:lastRenderedPageBreak/>
        <mc:AlternateContent>
          <mc:Choice Requires="wpg">
            <w:drawing>
              <wp:anchor distT="0" distB="0" distL="114300" distR="114300" simplePos="0" relativeHeight="251655680" behindDoc="0" locked="1" layoutInCell="1" allowOverlap="1">
                <wp:simplePos x="0" y="0"/>
                <wp:positionH relativeFrom="page">
                  <wp:posOffset>-6985</wp:posOffset>
                </wp:positionH>
                <wp:positionV relativeFrom="page">
                  <wp:posOffset>372110</wp:posOffset>
                </wp:positionV>
                <wp:extent cx="3833495" cy="558165"/>
                <wp:effectExtent l="2540" t="635" r="2540" b="22225"/>
                <wp:wrapNone/>
                <wp:docPr id="43" name="10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33495" cy="558165"/>
                          <a:chOff x="4551" y="52615"/>
                          <a:chExt cx="8546" cy="1398"/>
                        </a:xfrm>
                      </wpg:grpSpPr>
                      <wps:wsp>
                        <wps:cNvPr id="44" name="1074"/>
                        <wps:cNvSpPr>
                          <a:spLocks noChangeArrowheads="1"/>
                        </wps:cNvSpPr>
                        <wps:spPr bwMode="auto">
                          <a:xfrm>
                            <a:off x="4551" y="52615"/>
                            <a:ext cx="8546" cy="1175"/>
                          </a:xfrm>
                          <a:prstGeom prst="rect">
                            <a:avLst/>
                          </a:prstGeom>
                          <a:solidFill>
                            <a:srgbClr val="D8D8D8"/>
                          </a:solidFill>
                          <a:ln>
                            <a:noFill/>
                          </a:ln>
                          <a:extLst>
                            <a:ext uri="{91240B29-F687-4F45-9708-019B960494DF}">
                              <a14:hiddenLine xmlns:a14="http://schemas.microsoft.com/office/drawing/2010/main" w="25400">
                                <a:solidFill>
                                  <a:srgbClr val="AF7621"/>
                                </a:solidFill>
                                <a:miter lim="800000"/>
                                <a:headEnd/>
                                <a:tailEnd/>
                              </a14:hiddenLine>
                            </a:ext>
                          </a:extLst>
                        </wps:spPr>
                        <wps:bodyPr rot="0" vert="horz" wrap="square" lIns="91440" tIns="45720" rIns="91440" bIns="45720" anchor="t" anchorCtr="0" upright="1">
                          <a:noAutofit/>
                        </wps:bodyPr>
                      </wps:wsp>
                      <wps:wsp>
                        <wps:cNvPr id="45" name="1075"/>
                        <wps:cNvSpPr>
                          <a:spLocks noChangeArrowheads="1"/>
                        </wps:cNvSpPr>
                        <wps:spPr bwMode="auto">
                          <a:xfrm>
                            <a:off x="4577" y="52890"/>
                            <a:ext cx="8324" cy="1123"/>
                          </a:xfrm>
                          <a:prstGeom prst="rect">
                            <a:avLst/>
                          </a:prstGeom>
                          <a:solidFill>
                            <a:srgbClr val="AD002D"/>
                          </a:solidFill>
                          <a:ln w="25400">
                            <a:solidFill>
                              <a:srgbClr val="AF7621"/>
                            </a:solidFill>
                            <a:miter lim="800000"/>
                            <a:headEnd/>
                            <a:tailEnd/>
                          </a:ln>
                        </wps:spPr>
                        <wps:txbx>
                          <w:txbxContent>
                            <w:p w:rsidR="00AB7272" w:rsidRDefault="00AB7272">
                              <w:pPr>
                                <w:widowControl/>
                                <w:jc w:val="left"/>
                                <w:rPr>
                                  <w:rFonts w:ascii="楷体" w:eastAsia="楷体" w:hAnsi="楷体" w:cs="楷体"/>
                                  <w:b/>
                                  <w:bCs/>
                                  <w:color w:val="FDEFBE"/>
                                  <w:sz w:val="32"/>
                                  <w:szCs w:val="32"/>
                                </w:rPr>
                              </w:pPr>
                              <w:r>
                                <w:rPr>
                                  <w:rFonts w:ascii="楷体" w:eastAsia="楷体" w:hAnsi="楷体" w:cs="楷体" w:hint="eastAsia"/>
                                  <w:b/>
                                  <w:bCs/>
                                  <w:color w:val="FDEFBE"/>
                                  <w:kern w:val="0"/>
                                  <w:sz w:val="32"/>
                                  <w:szCs w:val="32"/>
                                </w:rPr>
                                <w:t>2018</w:t>
                              </w:r>
                              <w:r>
                                <w:rPr>
                                  <w:rFonts w:ascii="楷体" w:eastAsia="楷体" w:hAnsi="楷体" w:cs="楷体" w:hint="eastAsia"/>
                                  <w:b/>
                                  <w:bCs/>
                                  <w:color w:val="FDEFBE"/>
                                  <w:kern w:val="0"/>
                                  <w:sz w:val="32"/>
                                  <w:szCs w:val="32"/>
                                </w:rPr>
                                <w:t>年度部门决算☞部门决算情况说明</w:t>
                              </w:r>
                            </w:p>
                            <w:p w:rsidR="00AB7272" w:rsidRDefault="00AB7272">
                              <w:pPr>
                                <w:jc w:val="center"/>
                              </w:pP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id="1073" o:spid="_x0000_s1069" style="position:absolute;left:0;text-align:left;margin-left:-.55pt;margin-top:29.3pt;width:301.85pt;height:43.95pt;z-index:251655680;mso-position-horizontal-relative:page;mso-position-vertical-relative:page" coordorigin="4551,52615" coordsize="8546,13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">
                <v:rect id="1074" o:spid="_x0000_s1070" style="position:absolute;left:4551;top:52615;width:8546;height:11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pwlr8YA&#10;AADbAAAADwAAAGRycy9kb3ducmV2LnhtbESPQWvCQBSE74L/YXkFL6KbFi0as5FWEL0oNC1Vb4/s&#10;axLMvg3ZVdP+erdQ6HGYmW+YZNmZWlypdZVlBY/jCARxbnXFhYKP9/VoBsJ5ZI21ZVLwTQ6Wab+X&#10;YKztjd/omvlCBAi7GBWU3jexlC4vyaAb24Y4eF+2NeiDbAupW7wFuKnlUxQ9S4MVh4USG1qVlJ+z&#10;i1EwfT3hbji0uDlkP8f958rvDtVcqcFD97IA4anz/+G/9lYrmEzg90v4ATK9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pwlr8YAAADbAAAADwAAAAAAAAAAAAAAAACYAgAAZHJz&#10;L2Rvd25yZXYueG1sUEsFBgAAAAAEAAQA9QAAAIsDAAAAAA==&#10;" fillcolor="#d8d8d8" stroked="f" strokecolor="#af7621" strokeweight="2pt"/>
                <v:rect id="1075" o:spid="_x0000_s1071" style="position:absolute;left:4577;top:52890;width:8324;height:112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CuB8MA&#10;AADbAAAADwAAAGRycy9kb3ducmV2LnhtbESPT4vCMBTE74LfITzBm6Yuukg1irgIelnw38Hbo3m2&#10;xealNrGt++mNsOBxmJnfMPNlawpRU+VyywpGwwgEcWJ1zqmC03EzmIJwHlljYZkUPMnBctHtzDHW&#10;tuE91QefigBhF6OCzPsyltIlGRl0Q1sSB+9qK4M+yCqVusImwE0hv6LoWxrMOSxkWNI6o+R2eBgF&#10;v+sLny9HrKP7z6Ms/K75W1GjVL/XrmYgPLX+E/5vb7WC8QTeX8IPkIs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bCuB8MAAADbAAAADwAAAAAAAAAAAAAAAACYAgAAZHJzL2Rv&#10;d25yZXYueG1sUEsFBgAAAAAEAAQA9QAAAIgDAAAAAA==&#10;" fillcolor="#ad002d" strokecolor="#af7621" strokeweight="2pt">
                  <v:textbox>
                    <w:txbxContent>
                      <w:p w:rsidR="00AB7272" w:rsidRDefault="00AB7272">
                        <w:pPr>
                          <w:widowControl/>
                          <w:jc w:val="left"/>
                          <w:rPr>
                            <w:rFonts w:ascii="楷体" w:eastAsia="楷体" w:hAnsi="楷体" w:cs="楷体"/>
                            <w:b/>
                            <w:bCs/>
                            <w:color w:val="FDEFBE"/>
                            <w:sz w:val="32"/>
                            <w:szCs w:val="32"/>
                          </w:rPr>
                        </w:pPr>
                        <w:r>
                          <w:rPr>
                            <w:rFonts w:ascii="楷体" w:eastAsia="楷体" w:hAnsi="楷体" w:cs="楷体" w:hint="eastAsia"/>
                            <w:b/>
                            <w:bCs/>
                            <w:color w:val="FDEFBE"/>
                            <w:kern w:val="0"/>
                            <w:sz w:val="32"/>
                            <w:szCs w:val="32"/>
                          </w:rPr>
                          <w:t>2018年度部门决算☞部门决算情况说明</w:t>
                        </w:r>
                      </w:p>
                      <w:p w:rsidR="00AB7272" w:rsidRDefault="00AB7272">
                        <w:pPr>
                          <w:jc w:val="center"/>
                        </w:pPr>
                      </w:p>
                    </w:txbxContent>
                  </v:textbox>
                </v:rect>
                <w10:wrap anchorx="page" anchory="page"/>
                <w10:anchorlock/>
              </v:group>
            </w:pict>
          </mc:Fallback>
        </mc:AlternateContent>
      </w:r>
      <w:r w:rsidR="00470DAD">
        <w:rPr>
          <w:rFonts w:ascii="黑体" w:eastAsia="黑体" w:hAnsi="Calibri" w:cs="宋体" w:hint="eastAsia"/>
          <w:sz w:val="32"/>
          <w:szCs w:val="32"/>
        </w:rPr>
        <w:t>一、收入支出决算总体情况说明</w:t>
      </w:r>
    </w:p>
    <w:p w:rsidR="00DA2F29" w:rsidRPr="00AB7272" w:rsidRDefault="00470DAD">
      <w:pPr>
        <w:ind w:firstLineChars="200" w:firstLine="640"/>
        <w:rPr>
          <w:rFonts w:ascii="仿宋_GB2312" w:eastAsia="仿宋_GB2312" w:cs="DengXian-Regular"/>
          <w:sz w:val="32"/>
          <w:szCs w:val="32"/>
        </w:rPr>
      </w:pPr>
      <w:r>
        <w:rPr>
          <w:rFonts w:ascii="仿宋_GB2312" w:eastAsia="仿宋_GB2312" w:cs="DengXian-Regular" w:hint="eastAsia"/>
          <w:sz w:val="32"/>
          <w:szCs w:val="32"/>
        </w:rPr>
        <w:t>本部门2018年度收支总计（含结转和结余）</w:t>
      </w:r>
      <w:r>
        <w:rPr>
          <w:rFonts w:ascii="仿宋_GB2312" w:eastAsia="仿宋_GB2312" w:cs="DengXian-Regular"/>
          <w:sz w:val="32"/>
          <w:szCs w:val="32"/>
        </w:rPr>
        <w:t>5508.46</w:t>
      </w:r>
      <w:r>
        <w:rPr>
          <w:rFonts w:ascii="仿宋_GB2312" w:eastAsia="仿宋_GB2312" w:cs="DengXian-Regular" w:hint="eastAsia"/>
          <w:sz w:val="32"/>
          <w:szCs w:val="32"/>
        </w:rPr>
        <w:t>万元。与2017</w:t>
      </w:r>
      <w:r w:rsidRPr="00AB7272">
        <w:rPr>
          <w:rFonts w:ascii="仿宋_GB2312" w:eastAsia="仿宋_GB2312" w:cs="DengXian-Regular" w:hint="eastAsia"/>
          <w:sz w:val="32"/>
          <w:szCs w:val="32"/>
        </w:rPr>
        <w:t>年度决算相比，收入支出</w:t>
      </w:r>
      <w:r w:rsidR="00AB7272">
        <w:rPr>
          <w:rFonts w:ascii="仿宋_GB2312" w:eastAsia="仿宋_GB2312" w:cs="DengXian-Regular" w:hint="eastAsia"/>
          <w:sz w:val="32"/>
          <w:szCs w:val="32"/>
        </w:rPr>
        <w:t>各</w:t>
      </w:r>
      <w:r w:rsidRPr="00AB7272">
        <w:rPr>
          <w:rFonts w:ascii="仿宋_GB2312" w:eastAsia="仿宋_GB2312" w:cs="DengXian-Regular" w:hint="eastAsia"/>
          <w:sz w:val="32"/>
          <w:szCs w:val="32"/>
        </w:rPr>
        <w:t>减少1384.94万元</w:t>
      </w:r>
      <w:r w:rsidR="00AB7272">
        <w:rPr>
          <w:rFonts w:ascii="仿宋_GB2312" w:eastAsia="仿宋_GB2312" w:cs="DengXian-Regular" w:hint="eastAsia"/>
          <w:sz w:val="32"/>
          <w:szCs w:val="32"/>
        </w:rPr>
        <w:t>，主要是本年度上级专项转移支付减少‘’</w:t>
      </w:r>
      <w:r w:rsidRPr="00AB7272">
        <w:rPr>
          <w:rFonts w:ascii="仿宋_GB2312" w:eastAsia="仿宋_GB2312" w:cs="DengXian-Regular" w:hint="eastAsia"/>
          <w:sz w:val="32"/>
          <w:szCs w:val="32"/>
        </w:rPr>
        <w:t>。</w:t>
      </w:r>
    </w:p>
    <w:p w:rsidR="00DA2F29" w:rsidRDefault="00470DAD">
      <w:pPr>
        <w:ind w:firstLineChars="200" w:firstLine="640"/>
        <w:rPr>
          <w:rFonts w:ascii="黑体" w:eastAsia="黑体" w:hAnsi="Calibri" w:cs="宋体"/>
          <w:sz w:val="32"/>
          <w:szCs w:val="32"/>
        </w:rPr>
      </w:pPr>
      <w:r>
        <w:rPr>
          <w:rFonts w:ascii="黑体" w:eastAsia="黑体" w:hAnsi="Calibri" w:cs="宋体" w:hint="eastAsia"/>
          <w:sz w:val="32"/>
          <w:szCs w:val="32"/>
        </w:rPr>
        <w:t>二</w:t>
      </w:r>
      <w:r>
        <w:rPr>
          <w:rFonts w:ascii="黑体" w:eastAsia="黑体" w:hint="eastAsia"/>
          <w:b/>
          <w:bCs/>
        </w:rPr>
        <w:t>、</w:t>
      </w:r>
      <w:r>
        <w:rPr>
          <w:rFonts w:ascii="黑体" w:eastAsia="黑体" w:hAnsi="Calibri" w:cs="宋体" w:hint="eastAsia"/>
          <w:sz w:val="32"/>
          <w:szCs w:val="32"/>
        </w:rPr>
        <w:t>收入决算情况说明</w:t>
      </w:r>
    </w:p>
    <w:p w:rsidR="00DA2F29" w:rsidRDefault="00470DAD">
      <w:pPr>
        <w:adjustRightInd w:val="0"/>
        <w:snapToGrid w:val="0"/>
        <w:spacing w:after="0" w:line="580" w:lineRule="exact"/>
        <w:ind w:firstLineChars="200" w:firstLine="640"/>
        <w:rPr>
          <w:rFonts w:ascii="黑体" w:eastAsia="黑体"/>
        </w:rPr>
      </w:pPr>
      <w:r>
        <w:rPr>
          <w:rFonts w:ascii="仿宋_GB2312" w:eastAsia="仿宋_GB2312" w:cs="DengXian-Regular" w:hint="eastAsia"/>
          <w:sz w:val="32"/>
          <w:szCs w:val="32"/>
        </w:rPr>
        <w:t>本部门2018年度本年收入合计</w:t>
      </w:r>
      <w:r>
        <w:rPr>
          <w:rFonts w:ascii="仿宋_GB2312" w:eastAsia="仿宋_GB2312" w:cs="DengXian-Regular"/>
          <w:sz w:val="32"/>
          <w:szCs w:val="32"/>
        </w:rPr>
        <w:t>2801.53</w:t>
      </w:r>
      <w:r>
        <w:rPr>
          <w:rFonts w:ascii="仿宋_GB2312" w:eastAsia="仿宋_GB2312" w:cs="DengXian-Regular" w:hint="eastAsia"/>
          <w:sz w:val="32"/>
          <w:szCs w:val="32"/>
        </w:rPr>
        <w:t>万元，其中：财政拨款收入</w:t>
      </w:r>
      <w:r>
        <w:rPr>
          <w:rFonts w:ascii="仿宋_GB2312" w:eastAsia="仿宋_GB2312" w:cs="DengXian-Regular"/>
          <w:sz w:val="32"/>
          <w:szCs w:val="32"/>
        </w:rPr>
        <w:t>2801.53</w:t>
      </w:r>
      <w:r>
        <w:rPr>
          <w:rFonts w:ascii="仿宋_GB2312" w:eastAsia="仿宋_GB2312" w:cs="DengXian-Regular" w:hint="eastAsia"/>
          <w:sz w:val="32"/>
          <w:szCs w:val="32"/>
        </w:rPr>
        <w:t>万元，占100%。</w:t>
      </w:r>
    </w:p>
    <w:p w:rsidR="00DA2F29" w:rsidRDefault="00470DAD">
      <w:pPr>
        <w:ind w:firstLineChars="200" w:firstLine="640"/>
        <w:rPr>
          <w:rFonts w:ascii="黑体" w:eastAsia="黑体" w:hAnsi="Calibri" w:cs="宋体"/>
          <w:sz w:val="32"/>
          <w:szCs w:val="32"/>
        </w:rPr>
      </w:pPr>
      <w:r>
        <w:rPr>
          <w:rFonts w:ascii="黑体" w:eastAsia="黑体" w:hAnsi="Calibri" w:cs="宋体" w:hint="eastAsia"/>
          <w:sz w:val="32"/>
          <w:szCs w:val="32"/>
        </w:rPr>
        <w:t>三、支出决算情况说明</w:t>
      </w:r>
    </w:p>
    <w:p w:rsidR="00DA2F29" w:rsidRDefault="00470DAD">
      <w:pPr>
        <w:adjustRightInd w:val="0"/>
        <w:snapToGrid w:val="0"/>
        <w:spacing w:after="0" w:line="580" w:lineRule="exact"/>
        <w:ind w:firstLineChars="200" w:firstLine="640"/>
        <w:rPr>
          <w:rFonts w:ascii="仿宋_GB2312" w:eastAsia="仿宋_GB2312" w:cs="DengXian-Regular"/>
          <w:sz w:val="32"/>
          <w:szCs w:val="32"/>
        </w:rPr>
      </w:pPr>
      <w:r>
        <w:rPr>
          <w:rFonts w:ascii="仿宋_GB2312" w:eastAsia="仿宋_GB2312" w:cs="DengXian-Regular" w:hint="eastAsia"/>
          <w:sz w:val="32"/>
          <w:szCs w:val="32"/>
        </w:rPr>
        <w:t>本部门2018年度本年支出合计</w:t>
      </w:r>
      <w:r>
        <w:rPr>
          <w:rFonts w:ascii="仿宋_GB2312" w:eastAsia="仿宋_GB2312" w:cs="DengXian-Regular"/>
          <w:sz w:val="32"/>
          <w:szCs w:val="32"/>
        </w:rPr>
        <w:t>4335.16</w:t>
      </w:r>
      <w:r>
        <w:rPr>
          <w:rFonts w:ascii="仿宋_GB2312" w:eastAsia="仿宋_GB2312" w:cs="DengXian-Regular" w:hint="eastAsia"/>
          <w:sz w:val="32"/>
          <w:szCs w:val="32"/>
        </w:rPr>
        <w:t>万元，其中：基本支出</w:t>
      </w:r>
      <w:r>
        <w:rPr>
          <w:rFonts w:ascii="仿宋_GB2312" w:eastAsia="仿宋_GB2312" w:cs="DengXian-Regular"/>
          <w:sz w:val="32"/>
          <w:szCs w:val="32"/>
        </w:rPr>
        <w:t>91.47</w:t>
      </w:r>
      <w:r>
        <w:rPr>
          <w:rFonts w:ascii="仿宋_GB2312" w:eastAsia="仿宋_GB2312" w:cs="DengXian-Regular" w:hint="eastAsia"/>
          <w:sz w:val="32"/>
          <w:szCs w:val="32"/>
        </w:rPr>
        <w:t>万元，占2.10%；项目支出</w:t>
      </w:r>
      <w:r>
        <w:rPr>
          <w:rFonts w:ascii="仿宋_GB2312" w:eastAsia="仿宋_GB2312" w:cs="DengXian-Regular"/>
          <w:sz w:val="32"/>
          <w:szCs w:val="32"/>
        </w:rPr>
        <w:t>4243.7</w:t>
      </w:r>
      <w:r>
        <w:rPr>
          <w:rFonts w:ascii="仿宋_GB2312" w:eastAsia="仿宋_GB2312" w:cs="DengXian-Regular" w:hint="eastAsia"/>
          <w:sz w:val="32"/>
          <w:szCs w:val="32"/>
        </w:rPr>
        <w:t>万元，占97.90%。</w:t>
      </w:r>
    </w:p>
    <w:p w:rsidR="00DA2F29" w:rsidRDefault="00470DAD">
      <w:pPr>
        <w:adjustRightInd w:val="0"/>
        <w:snapToGrid w:val="0"/>
        <w:spacing w:after="0" w:line="580" w:lineRule="exact"/>
        <w:ind w:firstLineChars="200" w:firstLine="640"/>
        <w:rPr>
          <w:rFonts w:ascii="仿宋_GB2312" w:eastAsia="仿宋_GB2312" w:cs="DengXian-Regular"/>
          <w:sz w:val="32"/>
          <w:szCs w:val="32"/>
        </w:rPr>
      </w:pPr>
      <w:r>
        <w:rPr>
          <w:rFonts w:ascii="仿宋_GB2312" w:eastAsia="仿宋_GB2312" w:cs="DengXian-Regular" w:hint="eastAsia"/>
          <w:noProof/>
          <w:sz w:val="32"/>
          <w:szCs w:val="32"/>
        </w:rPr>
        <w:drawing>
          <wp:anchor distT="0" distB="0" distL="114300" distR="114300" simplePos="0" relativeHeight="251643392" behindDoc="0" locked="0" layoutInCell="1" allowOverlap="1">
            <wp:simplePos x="0" y="0"/>
            <wp:positionH relativeFrom="column">
              <wp:posOffset>272415</wp:posOffset>
            </wp:positionH>
            <wp:positionV relativeFrom="paragraph">
              <wp:posOffset>311785</wp:posOffset>
            </wp:positionV>
            <wp:extent cx="5231130" cy="2339340"/>
            <wp:effectExtent l="0" t="0" r="0" b="0"/>
            <wp:wrapNone/>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p>
    <w:p w:rsidR="00DA2F29" w:rsidRDefault="00DA2F29">
      <w:pPr>
        <w:adjustRightInd w:val="0"/>
        <w:snapToGrid w:val="0"/>
        <w:spacing w:after="0" w:line="580" w:lineRule="exact"/>
        <w:ind w:firstLineChars="200" w:firstLine="640"/>
        <w:rPr>
          <w:rFonts w:ascii="仿宋_GB2312" w:eastAsia="仿宋_GB2312" w:cs="DengXian-Regular"/>
          <w:sz w:val="32"/>
          <w:szCs w:val="32"/>
        </w:rPr>
      </w:pPr>
    </w:p>
    <w:p w:rsidR="00DA2F29" w:rsidRDefault="00DA2F29">
      <w:pPr>
        <w:adjustRightInd w:val="0"/>
        <w:snapToGrid w:val="0"/>
        <w:spacing w:after="0" w:line="580" w:lineRule="exact"/>
        <w:ind w:firstLineChars="200" w:firstLine="640"/>
        <w:rPr>
          <w:rFonts w:ascii="仿宋_GB2312" w:eastAsia="仿宋_GB2312" w:cs="DengXian-Regular"/>
          <w:sz w:val="32"/>
          <w:szCs w:val="32"/>
        </w:rPr>
      </w:pPr>
    </w:p>
    <w:p w:rsidR="00DA2F29" w:rsidRDefault="00DA2F29">
      <w:pPr>
        <w:adjustRightInd w:val="0"/>
        <w:snapToGrid w:val="0"/>
        <w:spacing w:after="0" w:line="580" w:lineRule="exact"/>
        <w:ind w:firstLineChars="200" w:firstLine="640"/>
        <w:rPr>
          <w:rFonts w:ascii="仿宋_GB2312" w:eastAsia="仿宋_GB2312" w:cs="DengXian-Regular"/>
          <w:sz w:val="32"/>
          <w:szCs w:val="32"/>
        </w:rPr>
      </w:pPr>
    </w:p>
    <w:p w:rsidR="00DA2F29" w:rsidRDefault="009E2915">
      <w:pPr>
        <w:adjustRightInd w:val="0"/>
        <w:snapToGrid w:val="0"/>
        <w:spacing w:after="0" w:line="580" w:lineRule="exact"/>
        <w:rPr>
          <w:rFonts w:ascii="仿宋_GB2312" w:eastAsia="仿宋_GB2312" w:cs="DengXian-Regular"/>
          <w:sz w:val="32"/>
          <w:szCs w:val="32"/>
        </w:rPr>
      </w:pPr>
      <w:r>
        <w:rPr>
          <w:noProof/>
          <w:sz w:val="44"/>
        </w:rPr>
        <mc:AlternateContent>
          <mc:Choice Requires="wpg">
            <w:drawing>
              <wp:anchor distT="0" distB="0" distL="114300" distR="114300" simplePos="0" relativeHeight="251667968" behindDoc="0" locked="1" layoutInCell="1" allowOverlap="1">
                <wp:simplePos x="0" y="0"/>
                <wp:positionH relativeFrom="page">
                  <wp:posOffset>-6985</wp:posOffset>
                </wp:positionH>
                <wp:positionV relativeFrom="page">
                  <wp:posOffset>372110</wp:posOffset>
                </wp:positionV>
                <wp:extent cx="3833495" cy="558165"/>
                <wp:effectExtent l="2540" t="635" r="2540" b="22225"/>
                <wp:wrapNone/>
                <wp:docPr id="40" name="10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33495" cy="558165"/>
                          <a:chOff x="4551" y="52615"/>
                          <a:chExt cx="8546" cy="1398"/>
                        </a:xfrm>
                      </wpg:grpSpPr>
                      <wps:wsp>
                        <wps:cNvPr id="41" name="1083"/>
                        <wps:cNvSpPr>
                          <a:spLocks noChangeArrowheads="1"/>
                        </wps:cNvSpPr>
                        <wps:spPr bwMode="auto">
                          <a:xfrm>
                            <a:off x="4551" y="52615"/>
                            <a:ext cx="8546" cy="1175"/>
                          </a:xfrm>
                          <a:prstGeom prst="rect">
                            <a:avLst/>
                          </a:prstGeom>
                          <a:solidFill>
                            <a:srgbClr val="D8D8D8"/>
                          </a:solidFill>
                          <a:ln>
                            <a:noFill/>
                          </a:ln>
                          <a:extLst>
                            <a:ext uri="{91240B29-F687-4F45-9708-019B960494DF}">
                              <a14:hiddenLine xmlns:a14="http://schemas.microsoft.com/office/drawing/2010/main" w="25400">
                                <a:solidFill>
                                  <a:srgbClr val="AF7621"/>
                                </a:solidFill>
                                <a:miter lim="800000"/>
                                <a:headEnd/>
                                <a:tailEnd/>
                              </a14:hiddenLine>
                            </a:ext>
                          </a:extLst>
                        </wps:spPr>
                        <wps:bodyPr rot="0" vert="horz" wrap="square" lIns="91440" tIns="45720" rIns="91440" bIns="45720" anchor="t" anchorCtr="0" upright="1">
                          <a:noAutofit/>
                        </wps:bodyPr>
                      </wps:wsp>
                      <wps:wsp>
                        <wps:cNvPr id="42" name="1084"/>
                        <wps:cNvSpPr>
                          <a:spLocks noChangeArrowheads="1"/>
                        </wps:cNvSpPr>
                        <wps:spPr bwMode="auto">
                          <a:xfrm>
                            <a:off x="4577" y="52890"/>
                            <a:ext cx="8324" cy="1123"/>
                          </a:xfrm>
                          <a:prstGeom prst="rect">
                            <a:avLst/>
                          </a:prstGeom>
                          <a:solidFill>
                            <a:srgbClr val="AD002D"/>
                          </a:solidFill>
                          <a:ln w="25400">
                            <a:solidFill>
                              <a:srgbClr val="AF7621"/>
                            </a:solidFill>
                            <a:miter lim="800000"/>
                            <a:headEnd/>
                            <a:tailEnd/>
                          </a:ln>
                        </wps:spPr>
                        <wps:txbx>
                          <w:txbxContent>
                            <w:p w:rsidR="00AB7272" w:rsidRDefault="00AB7272">
                              <w:pPr>
                                <w:widowControl/>
                                <w:jc w:val="left"/>
                                <w:rPr>
                                  <w:rFonts w:ascii="楷体" w:eastAsia="楷体" w:hAnsi="楷体" w:cs="楷体"/>
                                  <w:b/>
                                  <w:bCs/>
                                  <w:color w:val="FDEFBE"/>
                                  <w:sz w:val="32"/>
                                  <w:szCs w:val="32"/>
                                </w:rPr>
                              </w:pPr>
                              <w:r>
                                <w:rPr>
                                  <w:rFonts w:ascii="楷体" w:eastAsia="楷体" w:hAnsi="楷体" w:cs="楷体" w:hint="eastAsia"/>
                                  <w:b/>
                                  <w:bCs/>
                                  <w:color w:val="FDEFBE"/>
                                  <w:kern w:val="0"/>
                                  <w:sz w:val="32"/>
                                  <w:szCs w:val="32"/>
                                </w:rPr>
                                <w:t>2018</w:t>
                              </w:r>
                              <w:r>
                                <w:rPr>
                                  <w:rFonts w:ascii="楷体" w:eastAsia="楷体" w:hAnsi="楷体" w:cs="楷体" w:hint="eastAsia"/>
                                  <w:b/>
                                  <w:bCs/>
                                  <w:color w:val="FDEFBE"/>
                                  <w:kern w:val="0"/>
                                  <w:sz w:val="32"/>
                                  <w:szCs w:val="32"/>
                                </w:rPr>
                                <w:t>年度部门决算☞部门决算情况说明</w:t>
                              </w:r>
                            </w:p>
                            <w:p w:rsidR="00AB7272" w:rsidRDefault="00AB7272">
                              <w:pPr>
                                <w:jc w:val="center"/>
                              </w:pP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id="1082" o:spid="_x0000_s1072" style="position:absolute;left:0;text-align:left;margin-left:-.55pt;margin-top:29.3pt;width:301.85pt;height:43.95pt;z-index:251667968;mso-position-horizontal-relative:page;mso-position-vertical-relative:page" coordorigin="4551,52615" coordsize="8546,13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">
                <v:rect id="1083" o:spid="_x0000_s1073" style="position:absolute;left:4551;top:52615;width:8546;height:11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uGN8YA&#10;AADbAAAADwAAAGRycy9kb3ducmV2LnhtbESPQWvCQBSE74X+h+UVehHdWGzRmI2oIHpRaFqq3h7Z&#10;1yQ0+zZkV0399W5B6HGYmW+YZNaZWpypdZVlBcNBBII4t7riQsHnx6o/BuE8ssbaMin4JQez9PEh&#10;wVjbC7/TOfOFCBB2MSoovW9iKV1ekkE3sA1x8L5ta9AH2RZSt3gJcFPLlyh6kwYrDgslNrQsKf/J&#10;TkbB6+KI217P4nqfXQ+7r6Xf7quJUs9P3XwKwlPn/8P39kYrGA3h70v4ATK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uuGN8YAAADbAAAADwAAAAAAAAAAAAAAAACYAgAAZHJz&#10;L2Rvd25yZXYueG1sUEsFBgAAAAAEAAQA9QAAAIsDAAAAAA==&#10;" fillcolor="#d8d8d8" stroked="f" strokecolor="#af7621" strokeweight="2pt"/>
                <v:rect id="1084" o:spid="_x0000_s1074" style="position:absolute;left:4577;top:52890;width:8324;height:112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k2c8QA&#10;AADbAAAADwAAAGRycy9kb3ducmV2LnhtbESPT2vCQBTE74V+h+UJ3urGIEWiawgpBb0I9c/B2yP7&#10;moRm36bZNYn99F1B8DjMzG+YdTqaRvTUudqygvksAkFcWF1zqeB0/HxbgnAeWWNjmRTcyEG6eX1Z&#10;Y6LtwF/UH3wpAoRdggoq79tESldUZNDNbEscvG/bGfRBdqXUHQ4BbhoZR9G7NFhzWKiwpbyi4udw&#10;NQr2+YXPlyP20e/HtW38bvjLaFBqOhmzFQhPo3+GH+2tVrCI4f4l/AC5+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pZNnPEAAAA2wAAAA8AAAAAAAAAAAAAAAAAmAIAAGRycy9k&#10;b3ducmV2LnhtbFBLBQYAAAAABAAEAPUAAACJAwAAAAA=&#10;" fillcolor="#ad002d" strokecolor="#af7621" strokeweight="2pt">
                  <v:textbox>
                    <w:txbxContent>
                      <w:p w:rsidR="00AB7272" w:rsidRDefault="00AB7272">
                        <w:pPr>
                          <w:widowControl/>
                          <w:jc w:val="left"/>
                          <w:rPr>
                            <w:rFonts w:ascii="楷体" w:eastAsia="楷体" w:hAnsi="楷体" w:cs="楷体"/>
                            <w:b/>
                            <w:bCs/>
                            <w:color w:val="FDEFBE"/>
                            <w:sz w:val="32"/>
                            <w:szCs w:val="32"/>
                          </w:rPr>
                        </w:pPr>
                        <w:r>
                          <w:rPr>
                            <w:rFonts w:ascii="楷体" w:eastAsia="楷体" w:hAnsi="楷体" w:cs="楷体" w:hint="eastAsia"/>
                            <w:b/>
                            <w:bCs/>
                            <w:color w:val="FDEFBE"/>
                            <w:kern w:val="0"/>
                            <w:sz w:val="32"/>
                            <w:szCs w:val="32"/>
                          </w:rPr>
                          <w:t>2018年度部门决算☞部门决算情况说明</w:t>
                        </w:r>
                      </w:p>
                      <w:p w:rsidR="00AB7272" w:rsidRDefault="00AB7272">
                        <w:pPr>
                          <w:jc w:val="center"/>
                        </w:pPr>
                      </w:p>
                    </w:txbxContent>
                  </v:textbox>
                </v:rect>
                <w10:wrap anchorx="page" anchory="page"/>
                <w10:anchorlock/>
              </v:group>
            </w:pict>
          </mc:Fallback>
        </mc:AlternateContent>
      </w:r>
    </w:p>
    <w:p w:rsidR="00DA2F29" w:rsidRDefault="00DA2F29">
      <w:pPr>
        <w:pStyle w:val="2"/>
        <w:spacing w:before="0" w:after="0" w:line="580" w:lineRule="exact"/>
        <w:ind w:firstLineChars="200" w:firstLine="640"/>
        <w:rPr>
          <w:rFonts w:ascii="黑体" w:eastAsia="黑体"/>
          <w:b w:val="0"/>
          <w:bCs w:val="0"/>
        </w:rPr>
      </w:pPr>
    </w:p>
    <w:p w:rsidR="00DA2F29" w:rsidRDefault="00DA2F29">
      <w:pPr>
        <w:pStyle w:val="2"/>
        <w:spacing w:before="0" w:after="0" w:line="580" w:lineRule="exact"/>
        <w:ind w:firstLineChars="200" w:firstLine="640"/>
        <w:rPr>
          <w:rFonts w:ascii="黑体" w:eastAsia="黑体"/>
          <w:b w:val="0"/>
          <w:bCs w:val="0"/>
        </w:rPr>
      </w:pPr>
    </w:p>
    <w:p w:rsidR="00DA2F29" w:rsidRDefault="00DA2F29">
      <w:pPr>
        <w:pStyle w:val="2"/>
        <w:spacing w:before="0" w:after="0" w:line="580" w:lineRule="exact"/>
        <w:ind w:firstLineChars="200" w:firstLine="640"/>
        <w:rPr>
          <w:rFonts w:ascii="黑体" w:eastAsia="黑体"/>
          <w:b w:val="0"/>
          <w:bCs w:val="0"/>
        </w:rPr>
      </w:pPr>
    </w:p>
    <w:p w:rsidR="00DA2F29" w:rsidRDefault="00470DAD">
      <w:pPr>
        <w:pStyle w:val="2"/>
        <w:spacing w:before="0" w:after="0" w:line="580" w:lineRule="exact"/>
        <w:ind w:firstLineChars="200" w:firstLine="640"/>
        <w:rPr>
          <w:rFonts w:ascii="黑体" w:eastAsia="黑体"/>
          <w:b w:val="0"/>
          <w:bCs w:val="0"/>
        </w:rPr>
      </w:pPr>
      <w:r>
        <w:rPr>
          <w:rFonts w:ascii="黑体" w:eastAsia="黑体" w:hint="eastAsia"/>
          <w:b w:val="0"/>
          <w:bCs w:val="0"/>
        </w:rPr>
        <w:t>四、</w:t>
      </w:r>
      <w:r>
        <w:rPr>
          <w:rFonts w:ascii="黑体" w:eastAsia="黑体" w:hAnsi="Cambria" w:cs="黑体" w:hint="eastAsia"/>
          <w:b w:val="0"/>
          <w:bCs w:val="0"/>
          <w:kern w:val="0"/>
        </w:rPr>
        <w:t>财政</w:t>
      </w:r>
      <w:r>
        <w:rPr>
          <w:rFonts w:ascii="黑体" w:eastAsia="黑体" w:hint="eastAsia"/>
          <w:b w:val="0"/>
          <w:bCs w:val="0"/>
        </w:rPr>
        <w:t>拨款收入支出决算总体情况说明</w:t>
      </w:r>
    </w:p>
    <w:p w:rsidR="00DA2F29" w:rsidRPr="00251AC3" w:rsidRDefault="00470DAD" w:rsidP="00251AC3">
      <w:pPr>
        <w:spacing w:after="0" w:line="580" w:lineRule="exact"/>
        <w:ind w:firstLineChars="200" w:firstLine="641"/>
        <w:rPr>
          <w:rFonts w:ascii="仿宋" w:eastAsia="仿宋" w:hAnsi="仿宋" w:cs="DengXian-Bold"/>
          <w:b/>
          <w:bCs/>
          <w:sz w:val="32"/>
          <w:szCs w:val="32"/>
        </w:rPr>
      </w:pPr>
      <w:r>
        <w:rPr>
          <w:rFonts w:ascii="楷体_GB2312" w:eastAsia="楷体_GB2312" w:cs="DengXian-Bold" w:hint="eastAsia"/>
          <w:b/>
          <w:bCs/>
          <w:sz w:val="32"/>
          <w:szCs w:val="32"/>
        </w:rPr>
        <w:t>（一）</w:t>
      </w:r>
      <w:r w:rsidRPr="00251AC3">
        <w:rPr>
          <w:rFonts w:ascii="仿宋" w:eastAsia="仿宋" w:hAnsi="仿宋" w:cs="DengXian-Bold" w:hint="eastAsia"/>
          <w:b/>
          <w:bCs/>
          <w:sz w:val="32"/>
          <w:szCs w:val="32"/>
        </w:rPr>
        <w:t>财政拨款收支与2017 年度决算对比情况</w:t>
      </w:r>
    </w:p>
    <w:p w:rsidR="00DA2F29" w:rsidRDefault="00DA2F29">
      <w:pPr>
        <w:adjustRightInd w:val="0"/>
        <w:snapToGrid w:val="0"/>
        <w:spacing w:after="0" w:line="580" w:lineRule="exact"/>
        <w:ind w:firstLineChars="200" w:firstLine="640"/>
        <w:rPr>
          <w:rFonts w:ascii="仿宋_GB2312" w:eastAsia="仿宋_GB2312" w:cs="DengXian-Regular"/>
          <w:sz w:val="32"/>
          <w:szCs w:val="32"/>
        </w:rPr>
      </w:pPr>
    </w:p>
    <w:p w:rsidR="00DA2F29" w:rsidRDefault="00DA2F29">
      <w:pPr>
        <w:adjustRightInd w:val="0"/>
        <w:snapToGrid w:val="0"/>
        <w:spacing w:after="0" w:line="580" w:lineRule="exact"/>
        <w:ind w:firstLineChars="200" w:firstLine="640"/>
        <w:rPr>
          <w:rFonts w:ascii="仿宋_GB2312" w:eastAsia="仿宋_GB2312" w:cs="DengXian-Regular"/>
          <w:sz w:val="32"/>
          <w:szCs w:val="32"/>
        </w:rPr>
      </w:pPr>
    </w:p>
    <w:p w:rsidR="00DA2F29" w:rsidRDefault="00DA2F29">
      <w:pPr>
        <w:adjustRightInd w:val="0"/>
        <w:snapToGrid w:val="0"/>
        <w:spacing w:after="0" w:line="580" w:lineRule="exact"/>
        <w:ind w:firstLineChars="200" w:firstLine="640"/>
        <w:rPr>
          <w:rFonts w:ascii="仿宋_GB2312" w:eastAsia="仿宋_GB2312" w:cs="DengXian-Regular"/>
          <w:sz w:val="32"/>
          <w:szCs w:val="32"/>
        </w:rPr>
      </w:pPr>
    </w:p>
    <w:p w:rsidR="00DA2F29" w:rsidRDefault="00DA2F29">
      <w:pPr>
        <w:adjustRightInd w:val="0"/>
        <w:snapToGrid w:val="0"/>
        <w:spacing w:after="0" w:line="580" w:lineRule="exact"/>
        <w:ind w:firstLineChars="200" w:firstLine="640"/>
        <w:rPr>
          <w:rFonts w:ascii="仿宋_GB2312" w:eastAsia="仿宋_GB2312" w:cs="DengXian-Regular"/>
          <w:sz w:val="32"/>
          <w:szCs w:val="32"/>
        </w:rPr>
      </w:pPr>
    </w:p>
    <w:p w:rsidR="00DA2F29" w:rsidRDefault="00DA2F29">
      <w:pPr>
        <w:adjustRightInd w:val="0"/>
        <w:snapToGrid w:val="0"/>
        <w:spacing w:after="0" w:line="580" w:lineRule="exact"/>
        <w:ind w:firstLineChars="200" w:firstLine="640"/>
        <w:rPr>
          <w:rFonts w:ascii="仿宋_GB2312" w:eastAsia="仿宋_GB2312" w:cs="DengXian-Regular"/>
          <w:sz w:val="32"/>
          <w:szCs w:val="32"/>
        </w:rPr>
      </w:pPr>
    </w:p>
    <w:p w:rsidR="00DA2F29" w:rsidRDefault="00DA2F29">
      <w:pPr>
        <w:adjustRightInd w:val="0"/>
        <w:snapToGrid w:val="0"/>
        <w:spacing w:after="0" w:line="580" w:lineRule="exact"/>
        <w:ind w:firstLineChars="200" w:firstLine="640"/>
        <w:rPr>
          <w:rFonts w:ascii="仿宋_GB2312" w:eastAsia="仿宋_GB2312" w:cs="DengXian-Regular"/>
          <w:sz w:val="32"/>
          <w:szCs w:val="32"/>
        </w:rPr>
      </w:pPr>
    </w:p>
    <w:p w:rsidR="00DA2F29" w:rsidRDefault="00DA2F29">
      <w:pPr>
        <w:adjustRightInd w:val="0"/>
        <w:snapToGrid w:val="0"/>
        <w:spacing w:after="0" w:line="580" w:lineRule="exact"/>
        <w:ind w:firstLineChars="200" w:firstLine="640"/>
        <w:rPr>
          <w:rFonts w:ascii="仿宋_GB2312" w:eastAsia="仿宋_GB2312" w:cs="DengXian-Regular"/>
          <w:sz w:val="32"/>
          <w:szCs w:val="32"/>
        </w:rPr>
      </w:pPr>
    </w:p>
    <w:p w:rsidR="00DA2F29" w:rsidRDefault="00470DAD">
      <w:pPr>
        <w:adjustRightInd w:val="0"/>
        <w:snapToGrid w:val="0"/>
        <w:spacing w:after="0" w:line="580" w:lineRule="exact"/>
        <w:ind w:firstLineChars="200" w:firstLine="640"/>
        <w:rPr>
          <w:rFonts w:ascii="仿宋_GB2312" w:eastAsia="仿宋_GB2312" w:cs="DengXian-Regular"/>
          <w:sz w:val="32"/>
          <w:szCs w:val="32"/>
        </w:rPr>
      </w:pPr>
      <w:r>
        <w:rPr>
          <w:rFonts w:ascii="仿宋_GB2312" w:eastAsia="仿宋_GB2312" w:cs="DengXian-Regular"/>
          <w:noProof/>
          <w:sz w:val="32"/>
          <w:szCs w:val="32"/>
        </w:rPr>
        <w:drawing>
          <wp:anchor distT="0" distB="0" distL="114300" distR="114300" simplePos="0" relativeHeight="251644416" behindDoc="1" locked="0" layoutInCell="1" allowOverlap="1">
            <wp:simplePos x="0" y="0"/>
            <wp:positionH relativeFrom="column">
              <wp:posOffset>424180</wp:posOffset>
            </wp:positionH>
            <wp:positionV relativeFrom="paragraph">
              <wp:posOffset>-2374265</wp:posOffset>
            </wp:positionV>
            <wp:extent cx="5133975" cy="2668905"/>
            <wp:effectExtent l="0" t="0" r="0" b="0"/>
            <wp:wrapTight wrapText="bothSides">
              <wp:wrapPolygon edited="0">
                <wp:start x="2885" y="1079"/>
                <wp:lineTo x="2164" y="1079"/>
                <wp:lineTo x="2244" y="2929"/>
                <wp:lineTo x="10819" y="3546"/>
                <wp:lineTo x="882" y="4009"/>
                <wp:lineTo x="882" y="7863"/>
                <wp:lineTo x="3606" y="8480"/>
                <wp:lineTo x="962" y="8634"/>
                <wp:lineTo x="962" y="12797"/>
                <wp:lineTo x="3606" y="13414"/>
                <wp:lineTo x="882" y="13568"/>
                <wp:lineTo x="882" y="16498"/>
                <wp:lineTo x="2725" y="18348"/>
                <wp:lineTo x="3446" y="18348"/>
                <wp:lineTo x="1523" y="19581"/>
                <wp:lineTo x="1362" y="20506"/>
                <wp:lineTo x="2725" y="20506"/>
                <wp:lineTo x="17552" y="20506"/>
                <wp:lineTo x="20357" y="20198"/>
                <wp:lineTo x="20357" y="17731"/>
                <wp:lineTo x="18433" y="17423"/>
                <wp:lineTo x="2324" y="15881"/>
                <wp:lineTo x="10739" y="13414"/>
                <wp:lineTo x="2324" y="10947"/>
                <wp:lineTo x="10739" y="8480"/>
                <wp:lineTo x="2404" y="6013"/>
                <wp:lineTo x="10819" y="3546"/>
                <wp:lineTo x="19235" y="2929"/>
                <wp:lineTo x="19475" y="1079"/>
                <wp:lineTo x="18113" y="1079"/>
                <wp:lineTo x="2885" y="1079"/>
              </wp:wrapPolygon>
            </wp:wrapTight>
            <wp:docPr id="6"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p>
    <w:p w:rsidR="00DA2F29" w:rsidRDefault="00470DAD">
      <w:pPr>
        <w:adjustRightInd w:val="0"/>
        <w:snapToGrid w:val="0"/>
        <w:spacing w:after="0" w:line="580" w:lineRule="exact"/>
        <w:ind w:firstLineChars="200" w:firstLine="640"/>
        <w:rPr>
          <w:rFonts w:ascii="仿宋_GB2312" w:eastAsia="仿宋_GB2312" w:cs="DengXian-Regular"/>
          <w:sz w:val="32"/>
          <w:szCs w:val="32"/>
        </w:rPr>
      </w:pPr>
      <w:r>
        <w:rPr>
          <w:rFonts w:ascii="仿宋_GB2312" w:eastAsia="仿宋_GB2312" w:cs="DengXian-Regular" w:hint="eastAsia"/>
          <w:sz w:val="32"/>
          <w:szCs w:val="32"/>
        </w:rPr>
        <w:t>本部门2018年度形成的财政拨款收支均为一般公共预算财政拨款，其中一般公共预算财政拨款本年收入</w:t>
      </w:r>
      <w:r>
        <w:rPr>
          <w:rFonts w:ascii="仿宋_GB2312" w:eastAsia="仿宋_GB2312" w:cs="DengXian-Regular"/>
          <w:sz w:val="32"/>
          <w:szCs w:val="32"/>
        </w:rPr>
        <w:t>2801.53</w:t>
      </w:r>
      <w:r>
        <w:rPr>
          <w:rFonts w:ascii="仿宋_GB2312" w:eastAsia="仿宋_GB2312" w:cs="DengXian-Regular" w:hint="eastAsia"/>
          <w:sz w:val="32"/>
          <w:szCs w:val="32"/>
        </w:rPr>
        <w:t>万元,比2017年度减少3990.52万元，降低58%，原因是</w:t>
      </w:r>
      <w:r w:rsidR="00520C64">
        <w:rPr>
          <w:rFonts w:ascii="仿宋_GB2312" w:eastAsia="仿宋_GB2312" w:cs="DengXian-Regular" w:hint="eastAsia"/>
          <w:sz w:val="32"/>
          <w:szCs w:val="32"/>
        </w:rPr>
        <w:t>上年上级转移支付资金较多</w:t>
      </w:r>
      <w:r>
        <w:rPr>
          <w:rFonts w:ascii="仿宋_GB2312" w:eastAsia="仿宋_GB2312" w:cs="DengXian-Regular" w:hint="eastAsia"/>
          <w:sz w:val="32"/>
          <w:szCs w:val="32"/>
        </w:rPr>
        <w:t>；本年支出</w:t>
      </w:r>
      <w:r>
        <w:rPr>
          <w:rFonts w:ascii="仿宋_GB2312" w:eastAsia="仿宋_GB2312" w:cs="DengXian-Regular"/>
          <w:sz w:val="32"/>
          <w:szCs w:val="32"/>
        </w:rPr>
        <w:t>4335.16</w:t>
      </w:r>
      <w:r>
        <w:rPr>
          <w:rFonts w:ascii="仿宋_GB2312" w:eastAsia="仿宋_GB2312" w:cs="DengXian-Regular" w:hint="eastAsia"/>
          <w:sz w:val="32"/>
          <w:szCs w:val="32"/>
        </w:rPr>
        <w:t>万元，增加184.41万元，增长4.44%，原因是</w:t>
      </w:r>
      <w:r w:rsidR="00ED6FB3">
        <w:rPr>
          <w:rFonts w:ascii="仿宋_GB2312" w:eastAsia="仿宋_GB2312" w:cs="DengXian-Regular" w:hint="eastAsia"/>
          <w:sz w:val="32"/>
          <w:szCs w:val="32"/>
        </w:rPr>
        <w:t>科技创新投入不断</w:t>
      </w:r>
      <w:r>
        <w:rPr>
          <w:rFonts w:ascii="仿宋_GB2312" w:eastAsia="仿宋_GB2312" w:cs="DengXian-Regular" w:hint="eastAsia"/>
          <w:sz w:val="32"/>
          <w:szCs w:val="32"/>
        </w:rPr>
        <w:t>增加。</w:t>
      </w:r>
    </w:p>
    <w:p w:rsidR="00DA2F29" w:rsidRDefault="00470DAD" w:rsidP="00251AC3">
      <w:pPr>
        <w:spacing w:after="0" w:line="580" w:lineRule="exact"/>
        <w:ind w:firstLineChars="200" w:firstLine="641"/>
        <w:rPr>
          <w:rFonts w:ascii="仿宋_GB2312" w:eastAsia="仿宋_GB2312" w:cs="DengXian-Bold"/>
          <w:b/>
          <w:bCs/>
          <w:sz w:val="32"/>
          <w:szCs w:val="32"/>
        </w:rPr>
      </w:pPr>
      <w:r>
        <w:rPr>
          <w:rFonts w:ascii="楷体_GB2312" w:eastAsia="楷体_GB2312" w:cs="DengXian-Bold" w:hint="eastAsia"/>
          <w:b/>
          <w:bCs/>
          <w:sz w:val="32"/>
          <w:szCs w:val="32"/>
        </w:rPr>
        <w:t>（二）财政拨款收支与年初预算数对比情况</w:t>
      </w:r>
    </w:p>
    <w:p w:rsidR="00DA2F29" w:rsidRDefault="00470DAD">
      <w:pPr>
        <w:adjustRightInd w:val="0"/>
        <w:snapToGrid w:val="0"/>
        <w:spacing w:after="0" w:line="580" w:lineRule="exact"/>
        <w:ind w:firstLineChars="200" w:firstLine="640"/>
        <w:rPr>
          <w:rFonts w:ascii="仿宋_GB2312" w:eastAsia="仿宋_GB2312" w:cs="DengXian-Regular"/>
          <w:sz w:val="32"/>
          <w:szCs w:val="32"/>
        </w:rPr>
      </w:pPr>
      <w:r>
        <w:rPr>
          <w:rFonts w:ascii="仿宋_GB2312" w:eastAsia="仿宋_GB2312" w:cs="DengXian-Regular" w:hint="eastAsia"/>
          <w:sz w:val="32"/>
          <w:szCs w:val="32"/>
        </w:rPr>
        <w:t>本部门2018年度一般公共预算财政拨款收入</w:t>
      </w:r>
      <w:r>
        <w:rPr>
          <w:rFonts w:ascii="仿宋_GB2312" w:eastAsia="仿宋_GB2312" w:cs="DengXian-Regular"/>
          <w:sz w:val="32"/>
          <w:szCs w:val="32"/>
        </w:rPr>
        <w:t>2801.53</w:t>
      </w:r>
      <w:r>
        <w:rPr>
          <w:rFonts w:ascii="仿宋_GB2312" w:eastAsia="仿宋_GB2312" w:cs="DengXian-Regular" w:hint="eastAsia"/>
          <w:sz w:val="32"/>
          <w:szCs w:val="32"/>
        </w:rPr>
        <w:t>万元，完成年初预算的55.16%（如图）,比年初预算减少2277万元，</w:t>
      </w:r>
      <w:r>
        <w:rPr>
          <w:rFonts w:ascii="仿宋_GB2312" w:eastAsia="仿宋_GB2312" w:cs="DengXian-Regular" w:hint="eastAsia"/>
          <w:sz w:val="32"/>
          <w:szCs w:val="32"/>
        </w:rPr>
        <w:lastRenderedPageBreak/>
        <w:t>原因是</w:t>
      </w:r>
      <w:r w:rsidR="00ED6FB3">
        <w:rPr>
          <w:rFonts w:ascii="仿宋_GB2312" w:eastAsia="仿宋_GB2312" w:cs="DengXian-Regular" w:hint="eastAsia"/>
          <w:sz w:val="32"/>
          <w:szCs w:val="32"/>
        </w:rPr>
        <w:t>列入预算的上级转移支付资金未下达</w:t>
      </w:r>
      <w:r>
        <w:rPr>
          <w:rFonts w:ascii="仿宋_GB2312" w:eastAsia="仿宋_GB2312" w:cs="DengXian-Regular" w:hint="eastAsia"/>
          <w:sz w:val="32"/>
          <w:szCs w:val="32"/>
        </w:rPr>
        <w:t>。本年支出</w:t>
      </w:r>
      <w:r>
        <w:rPr>
          <w:rFonts w:ascii="仿宋_GB2312" w:eastAsia="仿宋_GB2312" w:cs="DengXian-Regular"/>
          <w:sz w:val="32"/>
          <w:szCs w:val="32"/>
        </w:rPr>
        <w:t>4335.16</w:t>
      </w:r>
      <w:r>
        <w:rPr>
          <w:rFonts w:ascii="仿宋_GB2312" w:eastAsia="仿宋_GB2312" w:cs="DengXian-Regular" w:hint="eastAsia"/>
          <w:sz w:val="32"/>
          <w:szCs w:val="32"/>
        </w:rPr>
        <w:t>万元，完成年初预算的85.36%,比年初预算减少743.37万元，原因是</w:t>
      </w:r>
      <w:r w:rsidR="00ED6FB3">
        <w:rPr>
          <w:rFonts w:ascii="仿宋_GB2312" w:eastAsia="仿宋_GB2312" w:cs="DengXian-Regular" w:hint="eastAsia"/>
          <w:sz w:val="32"/>
          <w:szCs w:val="32"/>
        </w:rPr>
        <w:t>列入预算的上级转移支付资金未下达</w:t>
      </w:r>
      <w:r>
        <w:rPr>
          <w:rFonts w:ascii="仿宋_GB2312" w:eastAsia="仿宋_GB2312" w:cs="DengXian-Regular" w:hint="eastAsia"/>
          <w:sz w:val="32"/>
          <w:szCs w:val="32"/>
        </w:rPr>
        <w:t>。</w:t>
      </w:r>
    </w:p>
    <w:p w:rsidR="00DA2F29" w:rsidRDefault="00470DAD">
      <w:pPr>
        <w:adjustRightInd w:val="0"/>
        <w:snapToGrid w:val="0"/>
        <w:spacing w:after="0" w:line="580" w:lineRule="exact"/>
        <w:ind w:firstLineChars="200" w:firstLine="640"/>
        <w:rPr>
          <w:rFonts w:ascii="仿宋_GB2312" w:eastAsia="仿宋_GB2312" w:cs="DengXian-Regular"/>
          <w:sz w:val="32"/>
          <w:szCs w:val="32"/>
          <w:highlight w:val="yellow"/>
        </w:rPr>
      </w:pPr>
      <w:r>
        <w:rPr>
          <w:rFonts w:ascii="仿宋_GB2312" w:eastAsia="仿宋_GB2312" w:cs="DengXian-Regular"/>
          <w:noProof/>
          <w:sz w:val="32"/>
          <w:szCs w:val="32"/>
        </w:rPr>
        <w:drawing>
          <wp:anchor distT="0" distB="0" distL="114300" distR="114300" simplePos="0" relativeHeight="251645440" behindDoc="1" locked="0" layoutInCell="1" allowOverlap="1">
            <wp:simplePos x="0" y="0"/>
            <wp:positionH relativeFrom="column">
              <wp:posOffset>139700</wp:posOffset>
            </wp:positionH>
            <wp:positionV relativeFrom="paragraph">
              <wp:posOffset>31750</wp:posOffset>
            </wp:positionV>
            <wp:extent cx="5166995" cy="3104515"/>
            <wp:effectExtent l="0" t="0" r="0" b="0"/>
            <wp:wrapTight wrapText="bothSides">
              <wp:wrapPolygon edited="0">
                <wp:start x="5176" y="1458"/>
                <wp:lineTo x="3026" y="1591"/>
                <wp:lineTo x="3106" y="2651"/>
                <wp:lineTo x="10831" y="3579"/>
                <wp:lineTo x="876" y="4904"/>
                <wp:lineTo x="876" y="5699"/>
                <wp:lineTo x="10751" y="5699"/>
                <wp:lineTo x="876" y="6892"/>
                <wp:lineTo x="876" y="7687"/>
                <wp:lineTo x="10751" y="7820"/>
                <wp:lineTo x="876" y="9013"/>
                <wp:lineTo x="876" y="9808"/>
                <wp:lineTo x="10751" y="9941"/>
                <wp:lineTo x="876" y="11134"/>
                <wp:lineTo x="876" y="11929"/>
                <wp:lineTo x="10751" y="12061"/>
                <wp:lineTo x="876" y="13122"/>
                <wp:lineTo x="876" y="13917"/>
                <wp:lineTo x="10751" y="14182"/>
                <wp:lineTo x="876" y="15242"/>
                <wp:lineTo x="876" y="16038"/>
                <wp:lineTo x="10751" y="16303"/>
                <wp:lineTo x="1832" y="17363"/>
                <wp:lineTo x="1672" y="18158"/>
                <wp:lineTo x="3424" y="18423"/>
                <wp:lineTo x="1672" y="19749"/>
                <wp:lineTo x="1354" y="20146"/>
                <wp:lineTo x="1354" y="20677"/>
                <wp:lineTo x="2708" y="20677"/>
                <wp:lineTo x="2708" y="20544"/>
                <wp:lineTo x="19113" y="20544"/>
                <wp:lineTo x="20307" y="20412"/>
                <wp:lineTo x="20228" y="18291"/>
                <wp:lineTo x="10671" y="16303"/>
                <wp:lineTo x="10751" y="5699"/>
                <wp:lineTo x="11308" y="5699"/>
                <wp:lineTo x="11786" y="4506"/>
                <wp:lineTo x="11627" y="3579"/>
                <wp:lineTo x="19272" y="2651"/>
                <wp:lineTo x="19750" y="2386"/>
                <wp:lineTo x="19431" y="1458"/>
                <wp:lineTo x="5176" y="1458"/>
              </wp:wrapPolygon>
            </wp:wrapTight>
            <wp:docPr id="10"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p>
    <w:p w:rsidR="00DA2F29" w:rsidRDefault="00DA2F29">
      <w:pPr>
        <w:adjustRightInd w:val="0"/>
        <w:snapToGrid w:val="0"/>
        <w:spacing w:after="0" w:line="580" w:lineRule="exact"/>
        <w:ind w:firstLineChars="200" w:firstLine="640"/>
        <w:rPr>
          <w:rFonts w:ascii="仿宋_GB2312" w:eastAsia="仿宋_GB2312" w:cs="DengXian-Regular"/>
          <w:sz w:val="32"/>
          <w:szCs w:val="32"/>
          <w:highlight w:val="yellow"/>
        </w:rPr>
      </w:pPr>
    </w:p>
    <w:p w:rsidR="00DA2F29" w:rsidRDefault="00DA2F29">
      <w:pPr>
        <w:adjustRightInd w:val="0"/>
        <w:snapToGrid w:val="0"/>
        <w:spacing w:after="0" w:line="580" w:lineRule="exact"/>
        <w:ind w:firstLineChars="200" w:firstLine="640"/>
        <w:rPr>
          <w:rFonts w:ascii="仿宋_GB2312" w:eastAsia="仿宋_GB2312" w:cs="DengXian-Regular"/>
          <w:sz w:val="32"/>
          <w:szCs w:val="32"/>
          <w:highlight w:val="yellow"/>
        </w:rPr>
      </w:pPr>
    </w:p>
    <w:p w:rsidR="00DA2F29" w:rsidRDefault="00DA2F29">
      <w:pPr>
        <w:adjustRightInd w:val="0"/>
        <w:snapToGrid w:val="0"/>
        <w:spacing w:after="0" w:line="580" w:lineRule="exact"/>
        <w:ind w:firstLineChars="200" w:firstLine="640"/>
        <w:rPr>
          <w:rFonts w:ascii="仿宋_GB2312" w:eastAsia="仿宋_GB2312" w:cs="DengXian-Regular"/>
          <w:sz w:val="32"/>
          <w:szCs w:val="32"/>
          <w:highlight w:val="yellow"/>
        </w:rPr>
      </w:pPr>
    </w:p>
    <w:p w:rsidR="00DA2F29" w:rsidRDefault="00DA2F29">
      <w:pPr>
        <w:adjustRightInd w:val="0"/>
        <w:snapToGrid w:val="0"/>
        <w:spacing w:after="0" w:line="580" w:lineRule="exact"/>
        <w:ind w:firstLineChars="200" w:firstLine="640"/>
        <w:rPr>
          <w:rFonts w:ascii="仿宋_GB2312" w:eastAsia="仿宋_GB2312" w:cs="DengXian-Regular"/>
          <w:sz w:val="32"/>
          <w:szCs w:val="32"/>
          <w:highlight w:val="yellow"/>
        </w:rPr>
      </w:pPr>
    </w:p>
    <w:p w:rsidR="00DA2F29" w:rsidRDefault="00DA2F29">
      <w:pPr>
        <w:adjustRightInd w:val="0"/>
        <w:snapToGrid w:val="0"/>
        <w:spacing w:after="0" w:line="580" w:lineRule="exact"/>
        <w:ind w:firstLineChars="200" w:firstLine="640"/>
        <w:rPr>
          <w:rFonts w:ascii="仿宋_GB2312" w:eastAsia="仿宋_GB2312" w:cs="DengXian-Regular"/>
          <w:sz w:val="32"/>
          <w:szCs w:val="32"/>
          <w:highlight w:val="yellow"/>
        </w:rPr>
      </w:pPr>
    </w:p>
    <w:p w:rsidR="00DA2F29" w:rsidRDefault="00DA2F29">
      <w:pPr>
        <w:adjustRightInd w:val="0"/>
        <w:snapToGrid w:val="0"/>
        <w:spacing w:after="0" w:line="580" w:lineRule="exact"/>
        <w:ind w:firstLineChars="200" w:firstLine="640"/>
        <w:rPr>
          <w:rFonts w:ascii="仿宋_GB2312" w:eastAsia="仿宋_GB2312" w:cs="DengXian-Regular"/>
          <w:sz w:val="32"/>
          <w:szCs w:val="32"/>
          <w:highlight w:val="yellow"/>
        </w:rPr>
      </w:pPr>
    </w:p>
    <w:p w:rsidR="00DA2F29" w:rsidRDefault="00DA2F29">
      <w:pPr>
        <w:adjustRightInd w:val="0"/>
        <w:snapToGrid w:val="0"/>
        <w:spacing w:after="0" w:line="580" w:lineRule="exact"/>
        <w:ind w:firstLineChars="200" w:firstLine="640"/>
        <w:rPr>
          <w:rFonts w:ascii="仿宋_GB2312" w:eastAsia="仿宋_GB2312" w:cs="DengXian-Regular"/>
          <w:sz w:val="32"/>
          <w:szCs w:val="32"/>
          <w:highlight w:val="yellow"/>
        </w:rPr>
      </w:pPr>
    </w:p>
    <w:p w:rsidR="00DA2F29" w:rsidRDefault="00DA2F29">
      <w:pPr>
        <w:adjustRightInd w:val="0"/>
        <w:snapToGrid w:val="0"/>
        <w:spacing w:after="0" w:line="580" w:lineRule="exact"/>
        <w:ind w:firstLineChars="200" w:firstLine="640"/>
        <w:rPr>
          <w:rFonts w:ascii="仿宋_GB2312" w:eastAsia="仿宋_GB2312" w:cs="DengXian-Regular"/>
          <w:sz w:val="32"/>
          <w:szCs w:val="32"/>
          <w:highlight w:val="yellow"/>
        </w:rPr>
      </w:pPr>
    </w:p>
    <w:p w:rsidR="00DA2F29" w:rsidRDefault="00470DAD">
      <w:pPr>
        <w:numPr>
          <w:ilvl w:val="0"/>
          <w:numId w:val="1"/>
        </w:numPr>
        <w:adjustRightInd w:val="0"/>
        <w:snapToGrid w:val="0"/>
        <w:spacing w:after="0" w:line="580" w:lineRule="exact"/>
        <w:ind w:leftChars="200" w:left="420"/>
        <w:rPr>
          <w:rFonts w:ascii="楷体_GB2312" w:eastAsia="楷体_GB2312" w:cs="DengXian-Bold"/>
          <w:b/>
          <w:bCs/>
          <w:sz w:val="32"/>
          <w:szCs w:val="32"/>
        </w:rPr>
      </w:pPr>
      <w:r>
        <w:rPr>
          <w:rFonts w:ascii="楷体_GB2312" w:eastAsia="楷体_GB2312" w:cs="DengXian-Bold" w:hint="eastAsia"/>
          <w:b/>
          <w:bCs/>
          <w:sz w:val="32"/>
          <w:szCs w:val="32"/>
        </w:rPr>
        <w:t>财政拨款支出决算结构情况。</w:t>
      </w:r>
    </w:p>
    <w:p w:rsidR="00DA2F29" w:rsidRDefault="00470DAD">
      <w:pPr>
        <w:adjustRightInd w:val="0"/>
        <w:snapToGrid w:val="0"/>
        <w:spacing w:after="0" w:line="580" w:lineRule="exact"/>
        <w:ind w:firstLineChars="200" w:firstLine="640"/>
        <w:rPr>
          <w:rFonts w:ascii="仿宋_GB2312" w:eastAsia="仿宋_GB2312" w:cs="DengXian-Regular"/>
          <w:sz w:val="32"/>
          <w:szCs w:val="32"/>
        </w:rPr>
      </w:pPr>
      <w:r>
        <w:rPr>
          <w:rFonts w:ascii="仿宋_GB2312" w:eastAsia="仿宋_GB2312" w:cs="DengXian-Regular" w:hint="eastAsia"/>
          <w:sz w:val="32"/>
          <w:szCs w:val="32"/>
        </w:rPr>
        <w:t>2018 年度财政拨款支出</w:t>
      </w:r>
      <w:r>
        <w:rPr>
          <w:rFonts w:ascii="仿宋_GB2312" w:eastAsia="仿宋_GB2312" w:cs="DengXian-Regular"/>
          <w:sz w:val="32"/>
          <w:szCs w:val="32"/>
        </w:rPr>
        <w:t>4335.16</w:t>
      </w:r>
      <w:r>
        <w:rPr>
          <w:rFonts w:ascii="仿宋_GB2312" w:eastAsia="仿宋_GB2312" w:cs="DengXian-Regular" w:hint="eastAsia"/>
          <w:sz w:val="32"/>
          <w:szCs w:val="32"/>
        </w:rPr>
        <w:t>万元，主要用于一般公共服务支出</w:t>
      </w:r>
      <w:r>
        <w:rPr>
          <w:rFonts w:ascii="仿宋_GB2312" w:eastAsia="仿宋_GB2312" w:cs="DengXian-Regular"/>
          <w:sz w:val="32"/>
          <w:szCs w:val="32"/>
        </w:rPr>
        <w:t>2421.71</w:t>
      </w:r>
      <w:r>
        <w:rPr>
          <w:rFonts w:ascii="仿宋_GB2312" w:eastAsia="仿宋_GB2312" w:cs="DengXian-Regular" w:hint="eastAsia"/>
          <w:sz w:val="32"/>
          <w:szCs w:val="32"/>
        </w:rPr>
        <w:t>万元，占55.86%；科学技术支出</w:t>
      </w:r>
      <w:r>
        <w:rPr>
          <w:rFonts w:ascii="仿宋_GB2312" w:eastAsia="仿宋_GB2312" w:cs="DengXian-Regular"/>
          <w:sz w:val="32"/>
          <w:szCs w:val="32"/>
        </w:rPr>
        <w:t>1892.81</w:t>
      </w:r>
      <w:r>
        <w:rPr>
          <w:rFonts w:ascii="仿宋_GB2312" w:eastAsia="仿宋_GB2312" w:cs="DengXian-Regular" w:hint="eastAsia"/>
          <w:sz w:val="32"/>
          <w:szCs w:val="32"/>
        </w:rPr>
        <w:t>万元，占43.66%；社会保障和就业支出8.69万元；占0.2%；医疗卫生与计划生育支出</w:t>
      </w:r>
      <w:r>
        <w:rPr>
          <w:rFonts w:ascii="仿宋_GB2312" w:eastAsia="仿宋_GB2312" w:cs="DengXian-Regular"/>
          <w:sz w:val="32"/>
          <w:szCs w:val="32"/>
        </w:rPr>
        <w:t>6.68</w:t>
      </w:r>
      <w:r>
        <w:rPr>
          <w:rFonts w:ascii="仿宋_GB2312" w:eastAsia="仿宋_GB2312" w:cs="DengXian-Regular" w:hint="eastAsia"/>
          <w:sz w:val="32"/>
          <w:szCs w:val="32"/>
        </w:rPr>
        <w:t>万元，占0.15%；住房保障支出</w:t>
      </w:r>
      <w:r>
        <w:rPr>
          <w:rFonts w:ascii="仿宋_GB2312" w:eastAsia="仿宋_GB2312" w:cs="DengXian-Regular"/>
          <w:sz w:val="32"/>
          <w:szCs w:val="32"/>
        </w:rPr>
        <w:t>5.27</w:t>
      </w:r>
      <w:r>
        <w:rPr>
          <w:rFonts w:ascii="仿宋_GB2312" w:eastAsia="仿宋_GB2312" w:cs="DengXian-Regular" w:hint="eastAsia"/>
          <w:sz w:val="32"/>
          <w:szCs w:val="32"/>
        </w:rPr>
        <w:t>万元，占0.12%</w:t>
      </w:r>
    </w:p>
    <w:p w:rsidR="00DA2F29" w:rsidRDefault="00470DAD">
      <w:pPr>
        <w:adjustRightInd w:val="0"/>
        <w:snapToGrid w:val="0"/>
        <w:spacing w:after="0" w:line="580" w:lineRule="exact"/>
        <w:rPr>
          <w:rFonts w:ascii="楷体_GB2312" w:eastAsia="楷体_GB2312" w:cs="DengXian-Bold"/>
          <w:b/>
          <w:bCs/>
          <w:sz w:val="32"/>
          <w:szCs w:val="32"/>
        </w:rPr>
      </w:pPr>
      <w:r>
        <w:rPr>
          <w:rFonts w:ascii="楷体_GB2312" w:eastAsia="楷体_GB2312" w:cs="DengXian-Bold"/>
          <w:b/>
          <w:bCs/>
          <w:noProof/>
          <w:sz w:val="32"/>
          <w:szCs w:val="32"/>
        </w:rPr>
        <w:drawing>
          <wp:anchor distT="0" distB="0" distL="114300" distR="114300" simplePos="0" relativeHeight="251646464" behindDoc="1" locked="0" layoutInCell="1" allowOverlap="1">
            <wp:simplePos x="0" y="0"/>
            <wp:positionH relativeFrom="column">
              <wp:posOffset>20320</wp:posOffset>
            </wp:positionH>
            <wp:positionV relativeFrom="paragraph">
              <wp:posOffset>147320</wp:posOffset>
            </wp:positionV>
            <wp:extent cx="4382770" cy="2264410"/>
            <wp:effectExtent l="0" t="0" r="0" b="0"/>
            <wp:wrapTight wrapText="bothSides">
              <wp:wrapPolygon edited="0">
                <wp:start x="4976" y="1272"/>
                <wp:lineTo x="2629" y="1454"/>
                <wp:lineTo x="2629" y="3089"/>
                <wp:lineTo x="7229" y="4179"/>
                <wp:lineTo x="4788" y="7087"/>
                <wp:lineTo x="2159" y="7087"/>
                <wp:lineTo x="2159" y="7996"/>
                <wp:lineTo x="3943" y="9994"/>
                <wp:lineTo x="3286" y="10540"/>
                <wp:lineTo x="2347" y="12357"/>
                <wp:lineTo x="2535" y="16536"/>
                <wp:lineTo x="4507" y="18717"/>
                <wp:lineTo x="5070" y="18898"/>
                <wp:lineTo x="14177" y="20897"/>
                <wp:lineTo x="14646" y="20897"/>
                <wp:lineTo x="15397" y="20897"/>
                <wp:lineTo x="17744" y="20897"/>
                <wp:lineTo x="21312" y="19625"/>
                <wp:lineTo x="21124" y="18717"/>
                <wp:lineTo x="21218" y="18717"/>
                <wp:lineTo x="20843" y="16354"/>
                <wp:lineTo x="20843" y="14719"/>
                <wp:lineTo x="11454" y="12902"/>
                <wp:lineTo x="18683" y="12357"/>
                <wp:lineTo x="18589" y="10903"/>
                <wp:lineTo x="9858" y="9994"/>
                <wp:lineTo x="19998" y="8541"/>
                <wp:lineTo x="19904" y="7087"/>
                <wp:lineTo x="6666" y="7087"/>
                <wp:lineTo x="13707" y="6178"/>
                <wp:lineTo x="13801" y="4179"/>
                <wp:lineTo x="8168" y="4179"/>
                <wp:lineTo x="18777" y="3453"/>
                <wp:lineTo x="19153" y="1999"/>
                <wp:lineTo x="18589" y="1272"/>
                <wp:lineTo x="4976" y="1272"/>
              </wp:wrapPolygon>
            </wp:wrapTight>
            <wp:docPr id="13" name="图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anchor>
        </w:drawing>
      </w:r>
    </w:p>
    <w:p w:rsidR="00DA2F29" w:rsidRDefault="00DA2F29">
      <w:pPr>
        <w:adjustRightInd w:val="0"/>
        <w:snapToGrid w:val="0"/>
        <w:spacing w:after="0" w:line="580" w:lineRule="exact"/>
        <w:rPr>
          <w:rFonts w:ascii="楷体_GB2312" w:eastAsia="楷体_GB2312" w:cs="DengXian-Bold"/>
          <w:b/>
          <w:bCs/>
          <w:sz w:val="32"/>
          <w:szCs w:val="32"/>
        </w:rPr>
      </w:pPr>
    </w:p>
    <w:p w:rsidR="00DA2F29" w:rsidRDefault="00DA2F29">
      <w:pPr>
        <w:adjustRightInd w:val="0"/>
        <w:snapToGrid w:val="0"/>
        <w:spacing w:after="0" w:line="580" w:lineRule="exact"/>
        <w:rPr>
          <w:rFonts w:ascii="楷体_GB2312" w:eastAsia="楷体_GB2312" w:cs="DengXian-Bold"/>
          <w:b/>
          <w:bCs/>
          <w:sz w:val="32"/>
          <w:szCs w:val="32"/>
        </w:rPr>
      </w:pPr>
    </w:p>
    <w:p w:rsidR="00DA2F29" w:rsidRDefault="009E2915">
      <w:pPr>
        <w:adjustRightInd w:val="0"/>
        <w:snapToGrid w:val="0"/>
        <w:spacing w:after="0" w:line="580" w:lineRule="exact"/>
        <w:ind w:leftChars="200" w:left="420"/>
        <w:rPr>
          <w:rFonts w:ascii="楷体_GB2312" w:eastAsia="楷体_GB2312" w:cs="DengXian-Bold"/>
          <w:b/>
          <w:bCs/>
          <w:sz w:val="32"/>
          <w:szCs w:val="32"/>
        </w:rPr>
      </w:pPr>
      <w:r>
        <w:rPr>
          <w:noProof/>
          <w:sz w:val="44"/>
        </w:rPr>
        <w:lastRenderedPageBreak/>
        <mc:AlternateContent>
          <mc:Choice Requires="wpg">
            <w:drawing>
              <wp:anchor distT="0" distB="0" distL="114300" distR="114300" simplePos="0" relativeHeight="251668992" behindDoc="0" locked="1" layoutInCell="1" allowOverlap="1">
                <wp:simplePos x="0" y="0"/>
                <wp:positionH relativeFrom="page">
                  <wp:posOffset>-6985</wp:posOffset>
                </wp:positionH>
                <wp:positionV relativeFrom="page">
                  <wp:posOffset>372110</wp:posOffset>
                </wp:positionV>
                <wp:extent cx="3833495" cy="558165"/>
                <wp:effectExtent l="2540" t="635" r="2540" b="22225"/>
                <wp:wrapNone/>
                <wp:docPr id="37" name="11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33495" cy="558165"/>
                          <a:chOff x="4551" y="52615"/>
                          <a:chExt cx="8546" cy="1398"/>
                        </a:xfrm>
                      </wpg:grpSpPr>
                      <wps:wsp>
                        <wps:cNvPr id="38" name="1101"/>
                        <wps:cNvSpPr>
                          <a:spLocks noChangeArrowheads="1"/>
                        </wps:cNvSpPr>
                        <wps:spPr bwMode="auto">
                          <a:xfrm>
                            <a:off x="4551" y="52615"/>
                            <a:ext cx="8546" cy="1175"/>
                          </a:xfrm>
                          <a:prstGeom prst="rect">
                            <a:avLst/>
                          </a:prstGeom>
                          <a:solidFill>
                            <a:srgbClr val="D8D8D8"/>
                          </a:solidFill>
                          <a:ln>
                            <a:noFill/>
                          </a:ln>
                          <a:extLst>
                            <a:ext uri="{91240B29-F687-4F45-9708-019B960494DF}">
                              <a14:hiddenLine xmlns:a14="http://schemas.microsoft.com/office/drawing/2010/main" w="25400">
                                <a:solidFill>
                                  <a:srgbClr val="AF7621"/>
                                </a:solidFill>
                                <a:miter lim="800000"/>
                                <a:headEnd/>
                                <a:tailEnd/>
                              </a14:hiddenLine>
                            </a:ext>
                          </a:extLst>
                        </wps:spPr>
                        <wps:bodyPr rot="0" vert="horz" wrap="square" lIns="91440" tIns="45720" rIns="91440" bIns="45720" anchor="t" anchorCtr="0" upright="1">
                          <a:noAutofit/>
                        </wps:bodyPr>
                      </wps:wsp>
                      <wps:wsp>
                        <wps:cNvPr id="39" name="1102"/>
                        <wps:cNvSpPr>
                          <a:spLocks noChangeArrowheads="1"/>
                        </wps:cNvSpPr>
                        <wps:spPr bwMode="auto">
                          <a:xfrm>
                            <a:off x="4577" y="52890"/>
                            <a:ext cx="8324" cy="1123"/>
                          </a:xfrm>
                          <a:prstGeom prst="rect">
                            <a:avLst/>
                          </a:prstGeom>
                          <a:solidFill>
                            <a:srgbClr val="AD002D"/>
                          </a:solidFill>
                          <a:ln w="25400">
                            <a:solidFill>
                              <a:srgbClr val="AF7621"/>
                            </a:solidFill>
                            <a:miter lim="800000"/>
                            <a:headEnd/>
                            <a:tailEnd/>
                          </a:ln>
                        </wps:spPr>
                        <wps:txbx>
                          <w:txbxContent>
                            <w:p w:rsidR="00AB7272" w:rsidRDefault="00AB7272">
                              <w:pPr>
                                <w:widowControl/>
                                <w:jc w:val="left"/>
                                <w:rPr>
                                  <w:rFonts w:ascii="楷体" w:eastAsia="楷体" w:hAnsi="楷体" w:cs="楷体"/>
                                  <w:b/>
                                  <w:bCs/>
                                  <w:color w:val="FDEFBE"/>
                                  <w:sz w:val="32"/>
                                  <w:szCs w:val="32"/>
                                </w:rPr>
                              </w:pPr>
                              <w:r>
                                <w:rPr>
                                  <w:rFonts w:ascii="楷体" w:eastAsia="楷体" w:hAnsi="楷体" w:cs="楷体" w:hint="eastAsia"/>
                                  <w:b/>
                                  <w:bCs/>
                                  <w:color w:val="FDEFBE"/>
                                  <w:kern w:val="0"/>
                                  <w:sz w:val="32"/>
                                  <w:szCs w:val="32"/>
                                </w:rPr>
                                <w:t>2018</w:t>
                              </w:r>
                              <w:r>
                                <w:rPr>
                                  <w:rFonts w:ascii="楷体" w:eastAsia="楷体" w:hAnsi="楷体" w:cs="楷体" w:hint="eastAsia"/>
                                  <w:b/>
                                  <w:bCs/>
                                  <w:color w:val="FDEFBE"/>
                                  <w:kern w:val="0"/>
                                  <w:sz w:val="32"/>
                                  <w:szCs w:val="32"/>
                                </w:rPr>
                                <w:t>年度部门决算☞部门决算情况说明</w:t>
                              </w:r>
                            </w:p>
                            <w:p w:rsidR="00AB7272" w:rsidRDefault="00AB7272">
                              <w:pPr>
                                <w:jc w:val="center"/>
                              </w:pP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id="1100" o:spid="_x0000_s1075" style="position:absolute;left:0;text-align:left;margin-left:-.55pt;margin-top:29.3pt;width:301.85pt;height:43.95pt;z-index:251668992;mso-position-horizontal-relative:page;mso-position-vertical-relative:page" coordorigin="4551,52615" coordsize="8546,13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">
                <v:rect id="1101" o:spid="_x0000_s1076" style="position:absolute;left:4551;top:52615;width:8546;height:11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9dc18MA&#10;AADbAAAADwAAAGRycy9kb3ducmV2LnhtbERPTWvCQBC9C/6HZYReRDetKG10E1qh2IuCqTR6G7Jj&#10;EpqdDdmtpv313YPg8fG+V2lvGnGhztWWFTxOIxDEhdU1lwoOn++TZxDOI2tsLJOCX3KQJsPBCmNt&#10;r7ynS+ZLEULYxaig8r6NpXRFRQbd1LbEgTvbzqAPsCul7vAawk0jn6JoIQ3WHBoqbGldUfGd/RgF&#10;87cTbsdji5s8+zvuvtZ+m9cvSj2M+tclCE+9v4tv7g+tYBbGhi/hB8jk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9dc18MAAADbAAAADwAAAAAAAAAAAAAAAACYAgAAZHJzL2Rv&#10;d25yZXYueG1sUEsFBgAAAAAEAAQA9QAAAIgDAAAAAA==&#10;" fillcolor="#d8d8d8" stroked="f" strokecolor="#af7621" strokeweight="2pt"/>
                <v:rect id="1102" o:spid="_x0000_s1077" style="position:absolute;left:4577;top:52890;width:8324;height:112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vXf8MA&#10;AADbAAAADwAAAGRycy9kb3ducmV2LnhtbESPT4vCMBTE74LfITzBm6auIGs1irgIelnw38Hbo3m2&#10;xealNrGt++mNsOBxmJnfMPNlawpRU+VyywpGwwgEcWJ1zqmC03Ez+AbhPLLGwjIpeJKD5aLbmWOs&#10;bcN7qg8+FQHCLkYFmfdlLKVLMjLohrYkDt7VVgZ9kFUqdYVNgJtCfkXRRBrMOSxkWNI6o+R2eBgF&#10;v+sLny9HrKP7z6Ms/K75W1GjVL/XrmYgPLX+E/5vb7WC8RTeX8IPkIs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PvXf8MAAADbAAAADwAAAAAAAAAAAAAAAACYAgAAZHJzL2Rv&#10;d25yZXYueG1sUEsFBgAAAAAEAAQA9QAAAIgDAAAAAA==&#10;" fillcolor="#ad002d" strokecolor="#af7621" strokeweight="2pt">
                  <v:textbox>
                    <w:txbxContent>
                      <w:p w:rsidR="00AB7272" w:rsidRDefault="00AB7272">
                        <w:pPr>
                          <w:widowControl/>
                          <w:jc w:val="left"/>
                          <w:rPr>
                            <w:rFonts w:ascii="楷体" w:eastAsia="楷体" w:hAnsi="楷体" w:cs="楷体"/>
                            <w:b/>
                            <w:bCs/>
                            <w:color w:val="FDEFBE"/>
                            <w:sz w:val="32"/>
                            <w:szCs w:val="32"/>
                          </w:rPr>
                        </w:pPr>
                        <w:r>
                          <w:rPr>
                            <w:rFonts w:ascii="楷体" w:eastAsia="楷体" w:hAnsi="楷体" w:cs="楷体" w:hint="eastAsia"/>
                            <w:b/>
                            <w:bCs/>
                            <w:color w:val="FDEFBE"/>
                            <w:kern w:val="0"/>
                            <w:sz w:val="32"/>
                            <w:szCs w:val="32"/>
                          </w:rPr>
                          <w:t>2018年度部门决算☞部门决算情况说明</w:t>
                        </w:r>
                      </w:p>
                      <w:p w:rsidR="00AB7272" w:rsidRDefault="00AB7272">
                        <w:pPr>
                          <w:jc w:val="center"/>
                        </w:pPr>
                      </w:p>
                    </w:txbxContent>
                  </v:textbox>
                </v:rect>
                <w10:wrap anchorx="page" anchory="page"/>
                <w10:anchorlock/>
              </v:group>
            </w:pict>
          </mc:Fallback>
        </mc:AlternateContent>
      </w:r>
      <w:r w:rsidR="00470DAD">
        <w:rPr>
          <w:rFonts w:ascii="楷体_GB2312" w:eastAsia="楷体_GB2312" w:cs="DengXian-Bold" w:hint="eastAsia"/>
          <w:b/>
          <w:bCs/>
          <w:sz w:val="32"/>
          <w:szCs w:val="32"/>
        </w:rPr>
        <w:t>（四）一般公共预算基本支出决算情况说明</w:t>
      </w:r>
    </w:p>
    <w:p w:rsidR="00DA2F29" w:rsidRDefault="00470DAD">
      <w:pPr>
        <w:adjustRightInd w:val="0"/>
        <w:snapToGrid w:val="0"/>
        <w:spacing w:after="0" w:line="580" w:lineRule="exact"/>
        <w:ind w:firstLineChars="200" w:firstLine="640"/>
        <w:rPr>
          <w:rFonts w:ascii="仿宋_GB2312" w:eastAsia="仿宋_GB2312" w:cs="DengXian-Regular"/>
          <w:sz w:val="32"/>
          <w:szCs w:val="32"/>
        </w:rPr>
      </w:pPr>
      <w:r>
        <w:rPr>
          <w:rFonts w:ascii="仿宋_GB2312" w:eastAsia="仿宋_GB2312" w:cs="DengXian-Regular" w:hint="eastAsia"/>
          <w:sz w:val="32"/>
          <w:szCs w:val="32"/>
        </w:rPr>
        <w:t>2018年度</w:t>
      </w:r>
      <w:r w:rsidR="00ED6FB3">
        <w:rPr>
          <w:rFonts w:ascii="仿宋_GB2312" w:eastAsia="仿宋_GB2312" w:cs="DengXian-Regular" w:hint="eastAsia"/>
          <w:sz w:val="32"/>
          <w:szCs w:val="32"/>
        </w:rPr>
        <w:t>一般公共预算财政拨款基本支出91.47万元</w:t>
      </w:r>
      <w:r>
        <w:rPr>
          <w:rFonts w:ascii="仿宋_GB2312" w:eastAsia="仿宋_GB2312" w:cs="DengXian-Regular" w:hint="eastAsia"/>
          <w:sz w:val="32"/>
          <w:szCs w:val="32"/>
        </w:rPr>
        <w:t>，其中人员经费87.42万元，主要包括基本工资、津贴补贴、绩效工资、机关事业单位基本养老保险缴费、职工基本医疗保险缴费、公务员医疗补助缴费、住房公积金、其他工资福利支出、</w:t>
      </w:r>
      <w:r w:rsidR="00ED6FB3">
        <w:rPr>
          <w:rFonts w:ascii="仿宋_GB2312" w:eastAsia="仿宋_GB2312" w:cs="DengXian-Regular" w:hint="eastAsia"/>
          <w:sz w:val="32"/>
          <w:szCs w:val="32"/>
        </w:rPr>
        <w:t>奖励金</w:t>
      </w:r>
      <w:r>
        <w:rPr>
          <w:rFonts w:ascii="仿宋_GB2312" w:eastAsia="仿宋_GB2312" w:cs="DengXian-Regular" w:hint="eastAsia"/>
          <w:sz w:val="32"/>
          <w:szCs w:val="32"/>
        </w:rPr>
        <w:t>；公用经费</w:t>
      </w:r>
      <w:r>
        <w:rPr>
          <w:rFonts w:ascii="仿宋_GB2312" w:eastAsia="仿宋_GB2312" w:cs="DengXian-Regular"/>
          <w:sz w:val="32"/>
          <w:szCs w:val="32"/>
        </w:rPr>
        <w:t>4.05</w:t>
      </w:r>
      <w:r>
        <w:rPr>
          <w:rFonts w:ascii="仿宋_GB2312" w:eastAsia="仿宋_GB2312" w:cs="DengXian-Regular" w:hint="eastAsia"/>
          <w:sz w:val="32"/>
          <w:szCs w:val="32"/>
        </w:rPr>
        <w:t>万元，主要包括办公费、邮电费、差旅费、维修（护）费、公务接待费、工会经费。</w:t>
      </w:r>
    </w:p>
    <w:p w:rsidR="00DA2F29" w:rsidRDefault="00470DAD">
      <w:pPr>
        <w:adjustRightInd w:val="0"/>
        <w:snapToGrid w:val="0"/>
        <w:spacing w:after="0" w:line="580" w:lineRule="exact"/>
        <w:ind w:firstLineChars="200" w:firstLine="640"/>
        <w:rPr>
          <w:rFonts w:ascii="仿宋_GB2312" w:eastAsia="仿宋_GB2312" w:cs="DengXian-Regular"/>
          <w:sz w:val="32"/>
          <w:szCs w:val="32"/>
        </w:rPr>
      </w:pPr>
      <w:r>
        <w:rPr>
          <w:rFonts w:ascii="仿宋_GB2312" w:eastAsia="仿宋_GB2312" w:cs="DengXian-Regular" w:hint="eastAsia"/>
          <w:noProof/>
          <w:sz w:val="32"/>
          <w:szCs w:val="32"/>
        </w:rPr>
        <w:drawing>
          <wp:anchor distT="0" distB="0" distL="114300" distR="114300" simplePos="0" relativeHeight="251647488" behindDoc="1" locked="0" layoutInCell="1" allowOverlap="1">
            <wp:simplePos x="0" y="0"/>
            <wp:positionH relativeFrom="column">
              <wp:posOffset>213995</wp:posOffset>
            </wp:positionH>
            <wp:positionV relativeFrom="paragraph">
              <wp:posOffset>124460</wp:posOffset>
            </wp:positionV>
            <wp:extent cx="5262880" cy="2774950"/>
            <wp:effectExtent l="0" t="0" r="0" b="0"/>
            <wp:wrapTight wrapText="bothSides">
              <wp:wrapPolygon edited="0">
                <wp:start x="4535" y="1038"/>
                <wp:lineTo x="2502" y="1186"/>
                <wp:lineTo x="2580" y="2521"/>
                <wp:lineTo x="8366" y="3411"/>
                <wp:lineTo x="7271" y="3411"/>
                <wp:lineTo x="7349" y="5190"/>
                <wp:lineTo x="10790" y="5783"/>
                <wp:lineTo x="7975" y="6524"/>
                <wp:lineTo x="7975" y="7414"/>
                <wp:lineTo x="10790" y="8156"/>
                <wp:lineTo x="10086" y="8452"/>
                <wp:lineTo x="8131" y="10232"/>
                <wp:lineTo x="6411" y="12604"/>
                <wp:lineTo x="6411" y="15273"/>
                <wp:lineTo x="7037" y="17646"/>
                <wp:lineTo x="7115" y="18091"/>
                <wp:lineTo x="9148" y="19425"/>
                <wp:lineTo x="9773" y="19425"/>
                <wp:lineTo x="11806" y="19425"/>
                <wp:lineTo x="12431" y="19425"/>
                <wp:lineTo x="14464" y="18091"/>
                <wp:lineTo x="14542" y="17646"/>
                <wp:lineTo x="15168" y="15570"/>
                <wp:lineTo x="15168" y="13049"/>
                <wp:lineTo x="15246" y="12752"/>
                <wp:lineTo x="14152" y="11121"/>
                <wp:lineTo x="10790" y="8156"/>
                <wp:lineTo x="13839" y="7414"/>
                <wp:lineTo x="13839" y="6524"/>
                <wp:lineTo x="10790" y="5783"/>
                <wp:lineTo x="13761" y="5042"/>
                <wp:lineTo x="13761" y="3411"/>
                <wp:lineTo x="10477" y="3411"/>
                <wp:lineTo x="18764" y="2817"/>
                <wp:lineTo x="19155" y="1335"/>
                <wp:lineTo x="18764" y="1038"/>
                <wp:lineTo x="4535" y="1038"/>
              </wp:wrapPolygon>
            </wp:wrapTight>
            <wp:docPr id="1" name="图表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anchor>
        </w:drawing>
      </w:r>
    </w:p>
    <w:p w:rsidR="00DA2F29" w:rsidRDefault="00DA2F29">
      <w:pPr>
        <w:adjustRightInd w:val="0"/>
        <w:snapToGrid w:val="0"/>
        <w:spacing w:after="0" w:line="580" w:lineRule="exact"/>
        <w:ind w:firstLineChars="200" w:firstLine="640"/>
        <w:rPr>
          <w:rFonts w:ascii="仿宋_GB2312" w:eastAsia="仿宋_GB2312" w:cs="DengXian-Regular"/>
          <w:sz w:val="32"/>
          <w:szCs w:val="32"/>
        </w:rPr>
      </w:pPr>
    </w:p>
    <w:p w:rsidR="00DA2F29" w:rsidRDefault="00DA2F29">
      <w:pPr>
        <w:adjustRightInd w:val="0"/>
        <w:snapToGrid w:val="0"/>
        <w:spacing w:after="0" w:line="580" w:lineRule="exact"/>
        <w:ind w:firstLineChars="200" w:firstLine="640"/>
        <w:rPr>
          <w:rFonts w:ascii="仿宋_GB2312" w:eastAsia="仿宋_GB2312" w:cs="DengXian-Regular"/>
          <w:sz w:val="32"/>
          <w:szCs w:val="32"/>
        </w:rPr>
      </w:pPr>
    </w:p>
    <w:p w:rsidR="00DA2F29" w:rsidRDefault="00DA2F29">
      <w:pPr>
        <w:adjustRightInd w:val="0"/>
        <w:snapToGrid w:val="0"/>
        <w:spacing w:after="0" w:line="580" w:lineRule="exact"/>
        <w:ind w:firstLineChars="200" w:firstLine="640"/>
        <w:rPr>
          <w:rFonts w:ascii="仿宋_GB2312" w:eastAsia="仿宋_GB2312" w:cs="DengXian-Regular"/>
          <w:sz w:val="32"/>
          <w:szCs w:val="32"/>
        </w:rPr>
      </w:pPr>
    </w:p>
    <w:p w:rsidR="00DA2F29" w:rsidRDefault="00DA2F29">
      <w:pPr>
        <w:adjustRightInd w:val="0"/>
        <w:snapToGrid w:val="0"/>
        <w:spacing w:after="0" w:line="580" w:lineRule="exact"/>
        <w:ind w:firstLineChars="200" w:firstLine="640"/>
        <w:rPr>
          <w:rFonts w:ascii="仿宋_GB2312" w:eastAsia="仿宋_GB2312" w:cs="DengXian-Regular"/>
          <w:sz w:val="32"/>
          <w:szCs w:val="32"/>
        </w:rPr>
      </w:pPr>
    </w:p>
    <w:p w:rsidR="00ED6FB3" w:rsidRDefault="00ED6FB3">
      <w:pPr>
        <w:adjustRightInd w:val="0"/>
        <w:snapToGrid w:val="0"/>
        <w:spacing w:after="0" w:line="580" w:lineRule="exact"/>
        <w:ind w:firstLineChars="200" w:firstLine="640"/>
        <w:rPr>
          <w:rFonts w:ascii="仿宋_GB2312" w:eastAsia="仿宋_GB2312" w:cs="DengXian-Regular"/>
          <w:sz w:val="32"/>
          <w:szCs w:val="32"/>
        </w:rPr>
      </w:pPr>
    </w:p>
    <w:p w:rsidR="00ED6FB3" w:rsidRDefault="00ED6FB3">
      <w:pPr>
        <w:adjustRightInd w:val="0"/>
        <w:snapToGrid w:val="0"/>
        <w:spacing w:after="0" w:line="580" w:lineRule="exact"/>
        <w:ind w:firstLineChars="200" w:firstLine="640"/>
        <w:rPr>
          <w:rFonts w:ascii="仿宋_GB2312" w:eastAsia="仿宋_GB2312" w:cs="DengXian-Regular"/>
          <w:sz w:val="32"/>
          <w:szCs w:val="32"/>
        </w:rPr>
      </w:pPr>
    </w:p>
    <w:p w:rsidR="00ED6FB3" w:rsidRDefault="00ED6FB3">
      <w:pPr>
        <w:adjustRightInd w:val="0"/>
        <w:snapToGrid w:val="0"/>
        <w:spacing w:after="0" w:line="580" w:lineRule="exact"/>
        <w:ind w:firstLineChars="200" w:firstLine="640"/>
        <w:rPr>
          <w:rFonts w:ascii="仿宋_GB2312" w:eastAsia="仿宋_GB2312" w:cs="DengXian-Regular"/>
          <w:sz w:val="32"/>
          <w:szCs w:val="32"/>
        </w:rPr>
      </w:pPr>
    </w:p>
    <w:p w:rsidR="00DA2F29" w:rsidRDefault="00DA2F29">
      <w:pPr>
        <w:adjustRightInd w:val="0"/>
        <w:snapToGrid w:val="0"/>
        <w:spacing w:after="0" w:line="580" w:lineRule="exact"/>
        <w:ind w:firstLineChars="200" w:firstLine="640"/>
        <w:rPr>
          <w:rFonts w:ascii="仿宋_GB2312" w:eastAsia="仿宋_GB2312" w:cs="DengXian-Regular"/>
          <w:sz w:val="32"/>
          <w:szCs w:val="32"/>
        </w:rPr>
      </w:pPr>
    </w:p>
    <w:p w:rsidR="00DA2F29" w:rsidRDefault="00470DAD">
      <w:pPr>
        <w:pStyle w:val="2"/>
        <w:spacing w:before="0" w:after="0" w:line="580" w:lineRule="exact"/>
        <w:rPr>
          <w:rFonts w:ascii="黑体" w:eastAsia="黑体"/>
          <w:b w:val="0"/>
          <w:bCs w:val="0"/>
        </w:rPr>
      </w:pPr>
      <w:r>
        <w:rPr>
          <w:rFonts w:ascii="黑体" w:eastAsia="黑体" w:hint="eastAsia"/>
          <w:b w:val="0"/>
          <w:bCs w:val="0"/>
        </w:rPr>
        <w:t>五、一般公共预算“三公”经费支出决算情况说明</w:t>
      </w:r>
    </w:p>
    <w:p w:rsidR="00DA2F29" w:rsidRDefault="00470DAD">
      <w:pPr>
        <w:adjustRightInd w:val="0"/>
        <w:snapToGrid w:val="0"/>
        <w:spacing w:after="0" w:line="580" w:lineRule="exact"/>
        <w:ind w:firstLineChars="200" w:firstLine="640"/>
        <w:rPr>
          <w:rFonts w:ascii="仿宋_GB2312" w:eastAsia="仿宋_GB2312" w:cs="DengXian-Regular"/>
          <w:color w:val="000000"/>
          <w:sz w:val="32"/>
          <w:szCs w:val="32"/>
        </w:rPr>
      </w:pPr>
      <w:r>
        <w:rPr>
          <w:rFonts w:ascii="仿宋_GB2312" w:eastAsia="仿宋_GB2312" w:cs="DengXian-Regular" w:hint="eastAsia"/>
          <w:sz w:val="32"/>
          <w:szCs w:val="32"/>
        </w:rPr>
        <w:t>本部门2018年度“三公”经费支出共计0.7万元,</w:t>
      </w:r>
      <w:r>
        <w:rPr>
          <w:rFonts w:ascii="仿宋_GB2312" w:eastAsia="仿宋_GB2312" w:cs="DengXian-Regular" w:hint="eastAsia"/>
          <w:color w:val="000000"/>
          <w:sz w:val="32"/>
          <w:szCs w:val="32"/>
        </w:rPr>
        <w:t>较年初预算无增减变化,较2017年度决算无增减变化</w:t>
      </w:r>
      <w:r w:rsidR="00407B7C">
        <w:rPr>
          <w:rFonts w:ascii="仿宋_GB2312" w:eastAsia="仿宋_GB2312" w:cs="DengXian-Regular" w:hint="eastAsia"/>
          <w:color w:val="000000"/>
          <w:sz w:val="32"/>
          <w:szCs w:val="32"/>
        </w:rPr>
        <w:t>，</w:t>
      </w:r>
      <w:r w:rsidR="00B02B39" w:rsidRPr="00B02B39">
        <w:rPr>
          <w:rFonts w:ascii="仿宋_GB2312" w:eastAsia="仿宋_GB2312" w:cs="DengXian-Regular" w:hint="eastAsia"/>
          <w:color w:val="000000"/>
          <w:sz w:val="32"/>
          <w:szCs w:val="32"/>
        </w:rPr>
        <w:t>主要原因是，</w:t>
      </w:r>
      <w:r w:rsidR="00B02B39" w:rsidRPr="008F79DE">
        <w:rPr>
          <w:rFonts w:ascii="仿宋" w:eastAsia="仿宋" w:hAnsi="仿宋" w:cs="DengXian-Regular" w:hint="eastAsia"/>
          <w:color w:val="000000"/>
          <w:sz w:val="32"/>
          <w:szCs w:val="32"/>
        </w:rPr>
        <w:t>我单位三</w:t>
      </w:r>
      <w:proofErr w:type="gramStart"/>
      <w:r w:rsidR="00B02B39" w:rsidRPr="008F79DE">
        <w:rPr>
          <w:rFonts w:ascii="仿宋" w:eastAsia="仿宋" w:hAnsi="仿宋" w:cs="DengXian-Regular" w:hint="eastAsia"/>
          <w:color w:val="000000"/>
          <w:sz w:val="32"/>
          <w:szCs w:val="32"/>
        </w:rPr>
        <w:t>公经费</w:t>
      </w:r>
      <w:proofErr w:type="gramEnd"/>
      <w:r w:rsidR="00B02B39" w:rsidRPr="008F79DE">
        <w:rPr>
          <w:rFonts w:ascii="仿宋" w:eastAsia="仿宋" w:hAnsi="仿宋" w:cs="DengXian-Regular" w:hint="eastAsia"/>
          <w:color w:val="000000"/>
          <w:sz w:val="32"/>
          <w:szCs w:val="32"/>
        </w:rPr>
        <w:t>只有公务接待费支出，历</w:t>
      </w:r>
      <w:r w:rsidR="00B02B39">
        <w:rPr>
          <w:rFonts w:ascii="仿宋_GB2312" w:eastAsia="仿宋_GB2312" w:cs="DengXian-Regular" w:hint="eastAsia"/>
          <w:color w:val="000000"/>
          <w:sz w:val="32"/>
          <w:szCs w:val="32"/>
        </w:rPr>
        <w:t>年</w:t>
      </w:r>
      <w:r w:rsidR="00B02B39" w:rsidRPr="00B02B39">
        <w:rPr>
          <w:rFonts w:ascii="仿宋_GB2312" w:eastAsia="仿宋_GB2312" w:cs="DengXian-Regular" w:hint="eastAsia"/>
          <w:color w:val="000000"/>
          <w:sz w:val="32"/>
          <w:szCs w:val="32"/>
        </w:rPr>
        <w:t>公务接待业务较固定。</w:t>
      </w:r>
      <w:r w:rsidR="00407B7C">
        <w:rPr>
          <w:rFonts w:ascii="仿宋_GB2312" w:eastAsia="仿宋_GB2312" w:cs="DengXian-Regular" w:hint="eastAsia"/>
          <w:color w:val="000000"/>
          <w:sz w:val="32"/>
          <w:szCs w:val="32"/>
        </w:rPr>
        <w:t>具体情况如下：</w:t>
      </w:r>
      <w:bookmarkStart w:id="0" w:name="_GoBack"/>
      <w:bookmarkEnd w:id="0"/>
    </w:p>
    <w:p w:rsidR="00407B7C" w:rsidRDefault="00407B7C" w:rsidP="00251AC3">
      <w:pPr>
        <w:adjustRightInd w:val="0"/>
        <w:snapToGrid w:val="0"/>
        <w:spacing w:after="0" w:line="580" w:lineRule="exact"/>
        <w:ind w:firstLineChars="200" w:firstLine="643"/>
        <w:rPr>
          <w:rFonts w:ascii="仿宋_GB2312" w:eastAsia="仿宋_GB2312" w:cs="DengXian-Regular"/>
          <w:sz w:val="32"/>
          <w:szCs w:val="32"/>
        </w:rPr>
      </w:pPr>
      <w:r w:rsidRPr="00B02B39">
        <w:rPr>
          <w:rFonts w:ascii="仿宋" w:eastAsia="仿宋" w:hAnsi="仿宋" w:cs="DengXian-Bold" w:hint="eastAsia"/>
          <w:b/>
          <w:bCs/>
          <w:sz w:val="32"/>
          <w:szCs w:val="32"/>
        </w:rPr>
        <w:lastRenderedPageBreak/>
        <w:t>（</w:t>
      </w:r>
      <w:r w:rsidR="009E2915">
        <w:rPr>
          <w:rFonts w:ascii="仿宋" w:eastAsia="仿宋" w:hAnsi="仿宋"/>
          <w:noProof/>
          <w:sz w:val="44"/>
        </w:rPr>
        <mc:AlternateContent>
          <mc:Choice Requires="wpg">
            <w:drawing>
              <wp:anchor distT="0" distB="0" distL="114300" distR="114300" simplePos="0" relativeHeight="251680256" behindDoc="0" locked="1" layoutInCell="1" allowOverlap="1">
                <wp:simplePos x="0" y="0"/>
                <wp:positionH relativeFrom="page">
                  <wp:posOffset>-6985</wp:posOffset>
                </wp:positionH>
                <wp:positionV relativeFrom="page">
                  <wp:posOffset>372110</wp:posOffset>
                </wp:positionV>
                <wp:extent cx="3833495" cy="558165"/>
                <wp:effectExtent l="0" t="0" r="0" b="13335"/>
                <wp:wrapNone/>
                <wp:docPr id="82" name="组合 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33495" cy="558165"/>
                          <a:chOff x="4551" y="52615"/>
                          <a:chExt cx="8546" cy="1398"/>
                        </a:xfrm>
                      </wpg:grpSpPr>
                      <wps:wsp>
                        <wps:cNvPr id="83" name="矩形 13"/>
                        <wps:cNvSpPr/>
                        <wps:spPr>
                          <a:xfrm>
                            <a:off x="4551" y="52615"/>
                            <a:ext cx="8546" cy="1175"/>
                          </a:xfrm>
                          <a:prstGeom prst="rect">
                            <a:avLst/>
                          </a:prstGeom>
                          <a:solidFill>
                            <a:srgbClr val="D9D9D9">
                              <a:lumMod val="85000"/>
                            </a:srgbClr>
                          </a:solidFill>
                          <a:ln w="25400" cap="flat" cmpd="sng" algn="ctr">
                            <a:noFill/>
                            <a:prstDash val="solid"/>
                          </a:ln>
                        </wps:spPr>
                        <wps:bodyPr rot="0" spcFirstLastPara="0" vertOverflow="overflow" horzOverflow="overflow" vert="horz" wrap="square" lIns="91440" tIns="45720" rIns="91440" bIns="45720" numCol="1" spcCol="0" rtlCol="0" fromWordArt="0" anchor="ctr" anchorCtr="0" forceAA="0" compatLnSpc="1">
                          <a:noAutofit/>
                        </wps:bodyPr>
                      </wps:wsp>
                      <wps:wsp>
                        <wps:cNvPr id="84" name="矩形 14"/>
                        <wps:cNvSpPr/>
                        <wps:spPr>
                          <a:xfrm>
                            <a:off x="4577" y="52890"/>
                            <a:ext cx="8324" cy="1123"/>
                          </a:xfrm>
                          <a:prstGeom prst="rect">
                            <a:avLst/>
                          </a:prstGeom>
                          <a:solidFill>
                            <a:srgbClr val="AD002D"/>
                          </a:solidFill>
                          <a:ln w="25400" cap="flat" cmpd="sng" algn="ctr">
                            <a:solidFill>
                              <a:srgbClr val="B0761F">
                                <a:shade val="50000"/>
                              </a:srgbClr>
                            </a:solidFill>
                            <a:prstDash val="solid"/>
                          </a:ln>
                        </wps:spPr>
                        <wps:txbx>
                          <w:txbxContent>
                            <w:p w:rsidR="00407B7C" w:rsidRDefault="00407B7C" w:rsidP="00407B7C">
                              <w:pPr>
                                <w:widowControl/>
                                <w:jc w:val="left"/>
                                <w:rPr>
                                  <w:rFonts w:ascii="楷体" w:eastAsia="楷体" w:hAnsi="楷体" w:cs="楷体"/>
                                  <w:b/>
                                  <w:bCs/>
                                  <w:color w:val="FDEFBE"/>
                                  <w:sz w:val="32"/>
                                  <w:szCs w:val="32"/>
                                </w:rPr>
                              </w:pPr>
                              <w:r>
                                <w:rPr>
                                  <w:rFonts w:ascii="楷体" w:eastAsia="楷体" w:hAnsi="楷体" w:cs="楷体" w:hint="eastAsia"/>
                                  <w:b/>
                                  <w:bCs/>
                                  <w:color w:val="FDEFBE"/>
                                  <w:kern w:val="0"/>
                                  <w:sz w:val="32"/>
                                  <w:szCs w:val="32"/>
                                </w:rPr>
                                <w:t>2018</w:t>
                              </w:r>
                              <w:r>
                                <w:rPr>
                                  <w:rFonts w:ascii="楷体" w:eastAsia="楷体" w:hAnsi="楷体" w:cs="楷体" w:hint="eastAsia"/>
                                  <w:b/>
                                  <w:bCs/>
                                  <w:color w:val="FDEFBE"/>
                                  <w:kern w:val="0"/>
                                  <w:sz w:val="32"/>
                                  <w:szCs w:val="32"/>
                                </w:rPr>
                                <w:t>年度部门决算☞部门决算情况说明</w:t>
                              </w:r>
                            </w:p>
                            <w:p w:rsidR="00407B7C" w:rsidRDefault="00407B7C" w:rsidP="00407B7C">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wpg:wgp>
                  </a:graphicData>
                </a:graphic>
                <wp14:sizeRelH relativeFrom="page">
                  <wp14:pctWidth>0</wp14:pctWidth>
                </wp14:sizeRelH>
                <wp14:sizeRelV relativeFrom="page">
                  <wp14:pctHeight>0</wp14:pctHeight>
                </wp14:sizeRelV>
              </wp:anchor>
            </w:drawing>
          </mc:Choice>
          <mc:Fallback>
            <w:pict>
              <v:group id="组合 82" o:spid="_x0000_s1078" style="position:absolute;left:0;text-align:left;margin-left:-.55pt;margin-top:29.3pt;width:301.85pt;height:43.95pt;z-index:251680256;mso-position-horizontal-relative:page;mso-position-vertical-relative:page" coordorigin="4551,52615" coordsize="8546,13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">
                <v:rect id="矩形 13" o:spid="_x0000_s1079" style="position:absolute;left:4551;top:52615;width:8546;height:117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BpOt8UA&#10;AADbAAAADwAAAGRycy9kb3ducmV2LnhtbESPQWsCMRSE74L/IbxCL6Vm1SK6GkUKxZ4sag8eH8lz&#10;s3bzst2ku+u/bwoFj8PMfMOsNr2rREtNKD0rGI8yEMTam5ILBZ+nt+c5iBCRDVaeScGNAmzWw8EK&#10;c+M7PlB7jIVIEA45KrAx1rmUQVtyGEa+Jk7exTcOY5JNIU2DXYK7Sk6ybCYdlpwWLNb0akl/HX+c&#10;gnaiF25vr7vdk/7ozn573vffL0o9PvTbJYhIfbyH/9vvRsF8Cn9f0g+Q6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Gk63xQAAANsAAAAPAAAAAAAAAAAAAAAAAJgCAABkcnMv&#10;ZG93bnJldi54bWxQSwUGAAAAAAQABAD1AAAAigMAAAAA&#10;" fillcolor="#b8b8b8" stroked="f" strokeweight="2pt"/>
                <v:rect id="矩形 14" o:spid="_x0000_s1080" style="position:absolute;left:4577;top:52890;width:8324;height:112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JY8eMUA&#10;AADbAAAADwAAAGRycy9kb3ducmV2LnhtbESPT2sCMRTE74V+h/AEL6VmLVpk3SjFUhCkBW0PHh/J&#10;c/+4edkmUddv3xQEj8PM/IYplr1txZl8qB0rGI8yEMTamZpLBT/fH88zECEiG2wdk4IrBVguHh8K&#10;zI278JbOu1iKBOGQo4Iqxi6XMuiKLIaR64iTd3DeYkzSl9J4vCS4beVLlr1KizWnhQo7WlWkj7uT&#10;VbD/0n6vp7T5feomn9v3dVOH0Cg1HPRvcxCR+ngP39pro2A2gf8v6QfIx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ljx4xQAAANsAAAAPAAAAAAAAAAAAAAAAAJgCAABkcnMv&#10;ZG93bnJldi54bWxQSwUGAAAAAAQABAD1AAAAigMAAAAA&#10;" fillcolor="#ad002d" strokecolor="#805514" strokeweight="2pt">
                  <v:textbox>
                    <w:txbxContent>
                      <w:p w:rsidR="00407B7C" w:rsidRDefault="00407B7C" w:rsidP="00407B7C">
                        <w:pPr>
                          <w:widowControl/>
                          <w:jc w:val="left"/>
                          <w:rPr>
                            <w:rFonts w:ascii="楷体" w:eastAsia="楷体" w:hAnsi="楷体" w:cs="楷体"/>
                            <w:b/>
                            <w:bCs/>
                            <w:color w:val="FDEFBE"/>
                            <w:sz w:val="32"/>
                            <w:szCs w:val="32"/>
                          </w:rPr>
                        </w:pPr>
                        <w:r>
                          <w:rPr>
                            <w:rFonts w:ascii="楷体" w:eastAsia="楷体" w:hAnsi="楷体" w:cs="楷体" w:hint="eastAsia"/>
                            <w:b/>
                            <w:bCs/>
                            <w:color w:val="FDEFBE"/>
                            <w:kern w:val="0"/>
                            <w:sz w:val="32"/>
                            <w:szCs w:val="32"/>
                          </w:rPr>
                          <w:t>2018年度部门决算☞部门决算情况说明</w:t>
                        </w:r>
                      </w:p>
                      <w:p w:rsidR="00407B7C" w:rsidRDefault="00407B7C" w:rsidP="00407B7C">
                        <w:pPr>
                          <w:jc w:val="center"/>
                        </w:pPr>
                      </w:p>
                    </w:txbxContent>
                  </v:textbox>
                </v:rect>
                <w10:wrap anchorx="page" anchory="page"/>
                <w10:anchorlock/>
              </v:group>
            </w:pict>
          </mc:Fallback>
        </mc:AlternateContent>
      </w:r>
      <w:r w:rsidRPr="00B02B39">
        <w:rPr>
          <w:rFonts w:ascii="仿宋" w:eastAsia="仿宋" w:hAnsi="仿宋" w:cs="DengXian-Bold" w:hint="eastAsia"/>
          <w:b/>
          <w:bCs/>
          <w:sz w:val="32"/>
          <w:szCs w:val="32"/>
        </w:rPr>
        <w:t>一）因公出国（境）费支出0万元。</w:t>
      </w:r>
      <w:r>
        <w:rPr>
          <w:rFonts w:ascii="仿宋_GB2312" w:eastAsia="仿宋_GB2312" w:cs="DengXian-Regular" w:hint="eastAsia"/>
          <w:sz w:val="32"/>
          <w:szCs w:val="32"/>
        </w:rPr>
        <w:t>本部门2018年度因公出国（境）团组0个、共0人，参加其他单位组织的因公出国（境）团组0个、共0人，无本单位组织的出国（境）团组。因公出国（境）费支出</w:t>
      </w:r>
      <w:r w:rsidR="00014F42">
        <w:rPr>
          <w:rFonts w:ascii="仿宋_GB2312" w:eastAsia="仿宋_GB2312" w:cs="DengXian-Regular" w:hint="eastAsia"/>
          <w:sz w:val="32"/>
          <w:szCs w:val="32"/>
        </w:rPr>
        <w:t>与</w:t>
      </w:r>
      <w:r>
        <w:rPr>
          <w:rFonts w:ascii="仿宋_GB2312" w:eastAsia="仿宋_GB2312" w:cs="DengXian-Regular" w:hint="eastAsia"/>
          <w:sz w:val="32"/>
          <w:szCs w:val="32"/>
        </w:rPr>
        <w:t>年初预算</w:t>
      </w:r>
      <w:r w:rsidR="00014F42">
        <w:rPr>
          <w:rFonts w:ascii="仿宋_GB2312" w:eastAsia="仿宋_GB2312" w:cs="DengXian-Regular" w:hint="eastAsia"/>
          <w:sz w:val="32"/>
          <w:szCs w:val="32"/>
        </w:rPr>
        <w:t>持平</w:t>
      </w:r>
      <w:r>
        <w:rPr>
          <w:rFonts w:ascii="仿宋_GB2312" w:eastAsia="仿宋_GB2312" w:cs="DengXian-Regular" w:hint="eastAsia"/>
          <w:sz w:val="32"/>
          <w:szCs w:val="32"/>
        </w:rPr>
        <w:t>，</w:t>
      </w:r>
      <w:r w:rsidR="00014F42">
        <w:rPr>
          <w:rFonts w:ascii="仿宋_GB2312" w:eastAsia="仿宋_GB2312" w:cs="DengXian-Regular" w:hint="eastAsia"/>
          <w:sz w:val="32"/>
          <w:szCs w:val="32"/>
        </w:rPr>
        <w:t>与上年决算数持平</w:t>
      </w:r>
      <w:r w:rsidR="00B02B39">
        <w:rPr>
          <w:rFonts w:ascii="仿宋_GB2312" w:eastAsia="仿宋_GB2312" w:cs="DengXian-Regular" w:hint="eastAsia"/>
          <w:sz w:val="32"/>
          <w:szCs w:val="32"/>
        </w:rPr>
        <w:t>，主要是</w:t>
      </w:r>
      <w:r w:rsidR="00B02B39" w:rsidRPr="00B02B39">
        <w:rPr>
          <w:rFonts w:ascii="仿宋" w:eastAsia="仿宋" w:hAnsi="仿宋" w:cs="DengXian-Regular" w:hint="eastAsia"/>
          <w:sz w:val="32"/>
          <w:szCs w:val="32"/>
        </w:rPr>
        <w:t>我</w:t>
      </w:r>
      <w:r w:rsidR="00B02B39">
        <w:rPr>
          <w:rFonts w:ascii="仿宋_GB2312" w:eastAsia="仿宋_GB2312" w:cs="DengXian-Regular" w:hint="eastAsia"/>
          <w:sz w:val="32"/>
          <w:szCs w:val="32"/>
        </w:rPr>
        <w:t>单位无该项预算</w:t>
      </w:r>
      <w:r>
        <w:rPr>
          <w:rFonts w:ascii="仿宋_GB2312" w:eastAsia="仿宋_GB2312" w:cs="DengXian-Regular" w:hint="eastAsia"/>
          <w:sz w:val="32"/>
          <w:szCs w:val="32"/>
        </w:rPr>
        <w:t>。</w:t>
      </w:r>
    </w:p>
    <w:p w:rsidR="00407B7C" w:rsidRDefault="00407B7C" w:rsidP="00B02B39">
      <w:pPr>
        <w:adjustRightInd w:val="0"/>
        <w:snapToGrid w:val="0"/>
        <w:spacing w:after="0" w:line="580" w:lineRule="exact"/>
        <w:ind w:firstLineChars="200" w:firstLine="643"/>
        <w:rPr>
          <w:rFonts w:ascii="仿宋_GB2312" w:eastAsia="仿宋_GB2312" w:cs="DengXian-Bold"/>
          <w:b/>
          <w:bCs/>
          <w:sz w:val="32"/>
          <w:szCs w:val="32"/>
        </w:rPr>
      </w:pPr>
      <w:r w:rsidRPr="00B02B39">
        <w:rPr>
          <w:rFonts w:ascii="仿宋" w:eastAsia="仿宋" w:hAnsi="仿宋" w:cs="DengXian-Bold" w:hint="eastAsia"/>
          <w:b/>
          <w:bCs/>
          <w:sz w:val="32"/>
          <w:szCs w:val="32"/>
        </w:rPr>
        <w:t>（二）公务用车购置及运行维护费支出0万元。</w:t>
      </w:r>
      <w:r>
        <w:rPr>
          <w:rFonts w:ascii="仿宋_GB2312" w:eastAsia="仿宋_GB2312" w:cs="DengXian-Regular" w:hint="eastAsia"/>
          <w:sz w:val="32"/>
          <w:szCs w:val="32"/>
        </w:rPr>
        <w:t>本部门2018年度公务用车购置及运行维护费与年初预算持平，与上年决算数持平</w:t>
      </w:r>
      <w:r w:rsidR="00B02B39">
        <w:rPr>
          <w:rFonts w:ascii="仿宋_GB2312" w:eastAsia="仿宋_GB2312" w:cs="DengXian-Regular" w:hint="eastAsia"/>
          <w:sz w:val="32"/>
          <w:szCs w:val="32"/>
        </w:rPr>
        <w:t>，主要</w:t>
      </w:r>
      <w:r w:rsidR="00B02B39" w:rsidRPr="00B02B39">
        <w:rPr>
          <w:rFonts w:ascii="仿宋" w:eastAsia="仿宋" w:hAnsi="仿宋" w:cs="DengXian-Regular" w:hint="eastAsia"/>
          <w:sz w:val="32"/>
          <w:szCs w:val="32"/>
        </w:rPr>
        <w:t>是我</w:t>
      </w:r>
      <w:r w:rsidR="00B02B39">
        <w:rPr>
          <w:rFonts w:ascii="仿宋_GB2312" w:eastAsia="仿宋_GB2312" w:cs="DengXian-Regular" w:hint="eastAsia"/>
          <w:sz w:val="32"/>
          <w:szCs w:val="32"/>
        </w:rPr>
        <w:t>单位无公车，故无该项预算</w:t>
      </w:r>
      <w:r>
        <w:rPr>
          <w:rFonts w:ascii="仿宋_GB2312" w:eastAsia="仿宋_GB2312" w:cs="DengXian-Regular" w:hint="eastAsia"/>
          <w:sz w:val="32"/>
          <w:szCs w:val="32"/>
        </w:rPr>
        <w:t>。</w:t>
      </w:r>
      <w:r>
        <w:rPr>
          <w:rFonts w:ascii="仿宋_GB2312" w:eastAsia="仿宋_GB2312" w:cs="DengXian-Bold" w:hint="eastAsia"/>
          <w:b/>
          <w:bCs/>
          <w:sz w:val="32"/>
          <w:szCs w:val="32"/>
        </w:rPr>
        <w:t>其中：</w:t>
      </w:r>
    </w:p>
    <w:p w:rsidR="00407B7C" w:rsidRDefault="00407B7C" w:rsidP="00251AC3">
      <w:pPr>
        <w:adjustRightInd w:val="0"/>
        <w:snapToGrid w:val="0"/>
        <w:spacing w:after="0" w:line="580" w:lineRule="exact"/>
        <w:ind w:firstLineChars="200" w:firstLine="641"/>
        <w:rPr>
          <w:rFonts w:ascii="仿宋_GB2312" w:eastAsia="仿宋_GB2312" w:cs="DengXian-Regular"/>
          <w:sz w:val="32"/>
          <w:szCs w:val="32"/>
        </w:rPr>
      </w:pPr>
      <w:r>
        <w:rPr>
          <w:rFonts w:ascii="仿宋_GB2312" w:eastAsia="仿宋_GB2312" w:cs="DengXian-Regular" w:hint="eastAsia"/>
          <w:b/>
          <w:sz w:val="32"/>
          <w:szCs w:val="32"/>
        </w:rPr>
        <w:t>公务用车购置费：</w:t>
      </w:r>
      <w:r>
        <w:rPr>
          <w:rFonts w:ascii="仿宋_GB2312" w:eastAsia="仿宋_GB2312" w:cs="DengXian-Regular" w:hint="eastAsia"/>
          <w:sz w:val="32"/>
          <w:szCs w:val="32"/>
        </w:rPr>
        <w:t>本部门2018年度公务用车购置量</w:t>
      </w:r>
      <w:r w:rsidR="00014F42">
        <w:rPr>
          <w:rFonts w:ascii="仿宋_GB2312" w:eastAsia="仿宋_GB2312" w:cs="DengXian-Regular" w:hint="eastAsia"/>
          <w:sz w:val="32"/>
          <w:szCs w:val="32"/>
        </w:rPr>
        <w:t>0</w:t>
      </w:r>
      <w:r>
        <w:rPr>
          <w:rFonts w:ascii="仿宋_GB2312" w:eastAsia="仿宋_GB2312" w:cs="DengXian-Regular" w:hint="eastAsia"/>
          <w:sz w:val="32"/>
          <w:szCs w:val="32"/>
        </w:rPr>
        <w:t>辆，发生“公务用车购置”经费支出</w:t>
      </w:r>
      <w:r w:rsidR="00014F42">
        <w:rPr>
          <w:rFonts w:ascii="仿宋_GB2312" w:eastAsia="仿宋_GB2312" w:cs="DengXian-Regular" w:hint="eastAsia"/>
          <w:sz w:val="32"/>
          <w:szCs w:val="32"/>
        </w:rPr>
        <w:t>0</w:t>
      </w:r>
      <w:r>
        <w:rPr>
          <w:rFonts w:ascii="仿宋_GB2312" w:eastAsia="仿宋_GB2312" w:cs="DengXian-Regular" w:hint="eastAsia"/>
          <w:sz w:val="32"/>
          <w:szCs w:val="32"/>
        </w:rPr>
        <w:t>万元。公务用车购置费支出</w:t>
      </w:r>
      <w:r w:rsidR="00014F42">
        <w:rPr>
          <w:rFonts w:ascii="仿宋_GB2312" w:eastAsia="仿宋_GB2312" w:cs="DengXian-Regular" w:hint="eastAsia"/>
          <w:sz w:val="32"/>
          <w:szCs w:val="32"/>
        </w:rPr>
        <w:t>与</w:t>
      </w:r>
      <w:r>
        <w:rPr>
          <w:rFonts w:ascii="仿宋_GB2312" w:eastAsia="仿宋_GB2312" w:cs="DengXian-Regular" w:hint="eastAsia"/>
          <w:sz w:val="32"/>
          <w:szCs w:val="32"/>
        </w:rPr>
        <w:t>年初预算</w:t>
      </w:r>
      <w:r w:rsidR="00014F42">
        <w:rPr>
          <w:rFonts w:ascii="仿宋_GB2312" w:eastAsia="仿宋_GB2312" w:cs="DengXian-Regular" w:hint="eastAsia"/>
          <w:sz w:val="32"/>
          <w:szCs w:val="32"/>
        </w:rPr>
        <w:t>持平，与上年决算数持平</w:t>
      </w:r>
      <w:r>
        <w:rPr>
          <w:rFonts w:ascii="仿宋_GB2312" w:eastAsia="仿宋_GB2312" w:cs="DengXian-Regular" w:hint="eastAsia"/>
          <w:sz w:val="32"/>
          <w:szCs w:val="32"/>
        </w:rPr>
        <w:t>。</w:t>
      </w:r>
    </w:p>
    <w:p w:rsidR="00014F42" w:rsidRDefault="00407B7C" w:rsidP="00251AC3">
      <w:pPr>
        <w:adjustRightInd w:val="0"/>
        <w:snapToGrid w:val="0"/>
        <w:spacing w:after="0" w:line="580" w:lineRule="exact"/>
        <w:ind w:firstLineChars="200" w:firstLine="641"/>
        <w:rPr>
          <w:rFonts w:ascii="仿宋_GB2312" w:eastAsia="仿宋_GB2312" w:cs="DengXian-Regular"/>
          <w:sz w:val="32"/>
          <w:szCs w:val="32"/>
        </w:rPr>
      </w:pPr>
      <w:r>
        <w:rPr>
          <w:rFonts w:ascii="仿宋_GB2312" w:eastAsia="仿宋_GB2312" w:cs="DengXian-Regular" w:hint="eastAsia"/>
          <w:b/>
          <w:sz w:val="32"/>
          <w:szCs w:val="32"/>
        </w:rPr>
        <w:t>公务用车运行维护费：</w:t>
      </w:r>
      <w:r>
        <w:rPr>
          <w:rFonts w:ascii="仿宋_GB2312" w:eastAsia="仿宋_GB2312" w:cs="DengXian-Regular" w:hint="eastAsia"/>
          <w:sz w:val="32"/>
          <w:szCs w:val="32"/>
        </w:rPr>
        <w:t>本部门2018年度单位公务用车保有量</w:t>
      </w:r>
      <w:r w:rsidR="00014F42">
        <w:rPr>
          <w:rFonts w:ascii="仿宋_GB2312" w:eastAsia="仿宋_GB2312" w:cs="DengXian-Regular" w:hint="eastAsia"/>
          <w:sz w:val="32"/>
          <w:szCs w:val="32"/>
        </w:rPr>
        <w:t>0</w:t>
      </w:r>
      <w:r>
        <w:rPr>
          <w:rFonts w:ascii="仿宋_GB2312" w:eastAsia="仿宋_GB2312" w:cs="DengXian-Regular" w:hint="eastAsia"/>
          <w:sz w:val="32"/>
          <w:szCs w:val="32"/>
        </w:rPr>
        <w:t>辆。公车运行维护费支出</w:t>
      </w:r>
      <w:r w:rsidR="00014F42">
        <w:rPr>
          <w:rFonts w:ascii="仿宋_GB2312" w:eastAsia="仿宋_GB2312" w:cs="DengXian-Regular" w:hint="eastAsia"/>
          <w:sz w:val="32"/>
          <w:szCs w:val="32"/>
        </w:rPr>
        <w:t>与年初预算持平，与上年决算数持平。</w:t>
      </w:r>
    </w:p>
    <w:p w:rsidR="00072E9A" w:rsidRDefault="00407B7C" w:rsidP="00B02B39">
      <w:pPr>
        <w:adjustRightInd w:val="0"/>
        <w:snapToGrid w:val="0"/>
        <w:spacing w:after="0" w:line="580" w:lineRule="exact"/>
        <w:ind w:firstLineChars="200" w:firstLine="643"/>
        <w:rPr>
          <w:rFonts w:ascii="仿宋_GB2312" w:eastAsia="仿宋_GB2312" w:cs="DengXian-Regular"/>
          <w:sz w:val="32"/>
          <w:szCs w:val="32"/>
        </w:rPr>
      </w:pPr>
      <w:r w:rsidRPr="00B02B39">
        <w:rPr>
          <w:rFonts w:ascii="仿宋" w:eastAsia="仿宋" w:hAnsi="仿宋" w:cs="DengXian-Bold" w:hint="eastAsia"/>
          <w:b/>
          <w:bCs/>
          <w:sz w:val="32"/>
          <w:szCs w:val="32"/>
        </w:rPr>
        <w:t>（三）公务接待费支出</w:t>
      </w:r>
      <w:r w:rsidR="00014F42" w:rsidRPr="00B02B39">
        <w:rPr>
          <w:rFonts w:ascii="仿宋" w:eastAsia="仿宋" w:hAnsi="仿宋" w:cs="DengXian-Bold" w:hint="eastAsia"/>
          <w:b/>
          <w:bCs/>
          <w:sz w:val="32"/>
          <w:szCs w:val="32"/>
        </w:rPr>
        <w:t>0</w:t>
      </w:r>
      <w:r w:rsidR="00072E9A" w:rsidRPr="00B02B39">
        <w:rPr>
          <w:rFonts w:ascii="仿宋" w:eastAsia="仿宋" w:hAnsi="仿宋" w:cs="DengXian-Bold" w:hint="eastAsia"/>
          <w:b/>
          <w:bCs/>
          <w:sz w:val="32"/>
          <w:szCs w:val="32"/>
        </w:rPr>
        <w:t>.7</w:t>
      </w:r>
      <w:r w:rsidRPr="00B02B39">
        <w:rPr>
          <w:rFonts w:ascii="仿宋" w:eastAsia="仿宋" w:hAnsi="仿宋" w:cs="DengXian-Bold" w:hint="eastAsia"/>
          <w:b/>
          <w:bCs/>
          <w:sz w:val="32"/>
          <w:szCs w:val="32"/>
        </w:rPr>
        <w:t>万元。</w:t>
      </w:r>
      <w:r w:rsidR="009E2915">
        <w:rPr>
          <w:noProof/>
          <w:sz w:val="44"/>
        </w:rPr>
        <mc:AlternateContent>
          <mc:Choice Requires="wpg">
            <w:drawing>
              <wp:anchor distT="0" distB="0" distL="114300" distR="114300" simplePos="0" relativeHeight="251681280" behindDoc="0" locked="1" layoutInCell="1" allowOverlap="1">
                <wp:simplePos x="0" y="0"/>
                <wp:positionH relativeFrom="page">
                  <wp:posOffset>-6985</wp:posOffset>
                </wp:positionH>
                <wp:positionV relativeFrom="page">
                  <wp:posOffset>372110</wp:posOffset>
                </wp:positionV>
                <wp:extent cx="3833495" cy="558165"/>
                <wp:effectExtent l="0" t="0" r="0" b="13335"/>
                <wp:wrapNone/>
                <wp:docPr id="85" name="组合 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33495" cy="558165"/>
                          <a:chOff x="4551" y="52615"/>
                          <a:chExt cx="8546" cy="1398"/>
                        </a:xfrm>
                      </wpg:grpSpPr>
                      <wps:wsp>
                        <wps:cNvPr id="86" name="矩形 13"/>
                        <wps:cNvSpPr/>
                        <wps:spPr>
                          <a:xfrm>
                            <a:off x="4551" y="52615"/>
                            <a:ext cx="8546" cy="1175"/>
                          </a:xfrm>
                          <a:prstGeom prst="rect">
                            <a:avLst/>
                          </a:prstGeom>
                          <a:solidFill>
                            <a:srgbClr val="D9D9D9">
                              <a:lumMod val="85000"/>
                            </a:srgbClr>
                          </a:solidFill>
                          <a:ln w="25400" cap="flat" cmpd="sng" algn="ctr">
                            <a:noFill/>
                            <a:prstDash val="solid"/>
                          </a:ln>
                        </wps:spPr>
                        <wps:bodyPr rot="0" spcFirstLastPara="0" vertOverflow="overflow" horzOverflow="overflow" vert="horz" wrap="square" lIns="91440" tIns="45720" rIns="91440" bIns="45720" numCol="1" spcCol="0" rtlCol="0" fromWordArt="0" anchor="ctr" anchorCtr="0" forceAA="0" compatLnSpc="1">
                          <a:noAutofit/>
                        </wps:bodyPr>
                      </wps:wsp>
                      <wps:wsp>
                        <wps:cNvPr id="87" name="矩形 14"/>
                        <wps:cNvSpPr/>
                        <wps:spPr>
                          <a:xfrm>
                            <a:off x="4577" y="52890"/>
                            <a:ext cx="8324" cy="1123"/>
                          </a:xfrm>
                          <a:prstGeom prst="rect">
                            <a:avLst/>
                          </a:prstGeom>
                          <a:solidFill>
                            <a:srgbClr val="AD002D"/>
                          </a:solidFill>
                          <a:ln w="25400" cap="flat" cmpd="sng" algn="ctr">
                            <a:solidFill>
                              <a:srgbClr val="B0761F">
                                <a:shade val="50000"/>
                              </a:srgbClr>
                            </a:solidFill>
                            <a:prstDash val="solid"/>
                          </a:ln>
                        </wps:spPr>
                        <wps:txbx>
                          <w:txbxContent>
                            <w:p w:rsidR="00407B7C" w:rsidRDefault="00407B7C" w:rsidP="00407B7C">
                              <w:pPr>
                                <w:widowControl/>
                                <w:jc w:val="left"/>
                                <w:rPr>
                                  <w:rFonts w:ascii="楷体" w:eastAsia="楷体" w:hAnsi="楷体" w:cs="楷体"/>
                                  <w:b/>
                                  <w:bCs/>
                                  <w:color w:val="FDEFBE"/>
                                  <w:sz w:val="32"/>
                                  <w:szCs w:val="32"/>
                                </w:rPr>
                              </w:pPr>
                              <w:r>
                                <w:rPr>
                                  <w:rFonts w:ascii="楷体" w:eastAsia="楷体" w:hAnsi="楷体" w:cs="楷体" w:hint="eastAsia"/>
                                  <w:b/>
                                  <w:bCs/>
                                  <w:color w:val="FDEFBE"/>
                                  <w:kern w:val="0"/>
                                  <w:sz w:val="32"/>
                                  <w:szCs w:val="32"/>
                                </w:rPr>
                                <w:t>2018</w:t>
                              </w:r>
                              <w:r>
                                <w:rPr>
                                  <w:rFonts w:ascii="楷体" w:eastAsia="楷体" w:hAnsi="楷体" w:cs="楷体" w:hint="eastAsia"/>
                                  <w:b/>
                                  <w:bCs/>
                                  <w:color w:val="FDEFBE"/>
                                  <w:kern w:val="0"/>
                                  <w:sz w:val="32"/>
                                  <w:szCs w:val="32"/>
                                </w:rPr>
                                <w:t>年度部门决算☞部门决算情况说明</w:t>
                              </w:r>
                            </w:p>
                            <w:p w:rsidR="00407B7C" w:rsidRDefault="00407B7C" w:rsidP="00407B7C">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wpg:wgp>
                  </a:graphicData>
                </a:graphic>
                <wp14:sizeRelH relativeFrom="page">
                  <wp14:pctWidth>0</wp14:pctWidth>
                </wp14:sizeRelH>
                <wp14:sizeRelV relativeFrom="page">
                  <wp14:pctHeight>0</wp14:pctHeight>
                </wp14:sizeRelV>
              </wp:anchor>
            </w:drawing>
          </mc:Choice>
          <mc:Fallback>
            <w:pict>
              <v:group id="组合 85" o:spid="_x0000_s1081" style="position:absolute;left:0;text-align:left;margin-left:-.55pt;margin-top:29.3pt;width:301.85pt;height:43.95pt;z-index:251681280;mso-position-horizontal-relative:page;mso-position-vertical-relative:page" coordorigin="4551,52615" coordsize="8546,13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">
                <v:rect id="矩形 13" o:spid="_x0000_s1082" style="position:absolute;left:4551;top:52615;width:8546;height:117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3tL8QA&#10;AADbAAAADwAAAGRycy9kb3ducmV2LnhtbESPQWsCMRSE74X+h/AKvZSarYjY1SgiFD0ptT14fCTP&#10;zermZd2ku+u/N0LB4zAz3zCzRe8q0VITSs8KPgYZCGLtTcmFgt+fr/cJiBCRDVaeScGVAizmz08z&#10;zI3v+JvafSxEgnDIUYGNsc6lDNqSwzDwNXHyjr5xGJNsCmka7BLcVXKYZWPpsOS0YLGmlSV93v85&#10;Be1Qf7qtPa3Xb3rXHfzysO0vI6VeX/rlFESkPj7C/+2NUTAZw/1L+gFyf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ht7S/EAAAA2wAAAA8AAAAAAAAAAAAAAAAAmAIAAGRycy9k&#10;b3ducmV2LnhtbFBLBQYAAAAABAAEAPUAAACJAwAAAAA=&#10;" fillcolor="#b8b8b8" stroked="f" strokeweight="2pt"/>
                <v:rect id="矩形 14" o:spid="_x0000_s1083" style="position:absolute;left:4577;top:52890;width:8324;height:112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ESiD8QA&#10;AADbAAAADwAAAGRycy9kb3ducmV2LnhtbESPQWsCMRSE70L/Q3gFL6LZSm1lNUpRBKEoaD14fCTP&#10;3bWbl20SdfvvG0HocZiZb5jpvLW1uJIPlWMFL4MMBLF2puJCweFr1R+DCBHZYO2YFPxSgPnsqTPF&#10;3Lgb7+i6j4VIEA45KihjbHIpgy7JYhi4hjh5J+ctxiR9IY3HW4LbWg6z7E1arDgtlNjQoiT9vb9Y&#10;Bcet9kc9os+fXvO62S3X5yqEs1Ld5/ZjAiJSG//Dj/baKBi/w/1L+gFy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hEog/EAAAA2wAAAA8AAAAAAAAAAAAAAAAAmAIAAGRycy9k&#10;b3ducmV2LnhtbFBLBQYAAAAABAAEAPUAAACJAwAAAAA=&#10;" fillcolor="#ad002d" strokecolor="#805514" strokeweight="2pt">
                  <v:textbox>
                    <w:txbxContent>
                      <w:p w:rsidR="00407B7C" w:rsidRDefault="00407B7C" w:rsidP="00407B7C">
                        <w:pPr>
                          <w:widowControl/>
                          <w:jc w:val="left"/>
                          <w:rPr>
                            <w:rFonts w:ascii="楷体" w:eastAsia="楷体" w:hAnsi="楷体" w:cs="楷体"/>
                            <w:b/>
                            <w:bCs/>
                            <w:color w:val="FDEFBE"/>
                            <w:sz w:val="32"/>
                            <w:szCs w:val="32"/>
                          </w:rPr>
                        </w:pPr>
                        <w:r>
                          <w:rPr>
                            <w:rFonts w:ascii="楷体" w:eastAsia="楷体" w:hAnsi="楷体" w:cs="楷体" w:hint="eastAsia"/>
                            <w:b/>
                            <w:bCs/>
                            <w:color w:val="FDEFBE"/>
                            <w:kern w:val="0"/>
                            <w:sz w:val="32"/>
                            <w:szCs w:val="32"/>
                          </w:rPr>
                          <w:t>2018年度部门决算☞部门决算情况说明</w:t>
                        </w:r>
                      </w:p>
                      <w:p w:rsidR="00407B7C" w:rsidRDefault="00407B7C" w:rsidP="00407B7C">
                        <w:pPr>
                          <w:jc w:val="center"/>
                        </w:pPr>
                      </w:p>
                    </w:txbxContent>
                  </v:textbox>
                </v:rect>
                <w10:wrap anchorx="page" anchory="page"/>
                <w10:anchorlock/>
              </v:group>
            </w:pict>
          </mc:Fallback>
        </mc:AlternateContent>
      </w:r>
      <w:r>
        <w:rPr>
          <w:rFonts w:ascii="仿宋_GB2312" w:eastAsia="仿宋_GB2312" w:cs="DengXian-Regular" w:hint="eastAsia"/>
          <w:sz w:val="32"/>
          <w:szCs w:val="32"/>
        </w:rPr>
        <w:t>本部门2018年度公务接待共</w:t>
      </w:r>
      <w:r w:rsidR="00072E9A">
        <w:rPr>
          <w:rFonts w:ascii="仿宋_GB2312" w:eastAsia="仿宋_GB2312" w:cs="DengXian-Regular" w:hint="eastAsia"/>
          <w:sz w:val="32"/>
          <w:szCs w:val="32"/>
        </w:rPr>
        <w:t>4</w:t>
      </w:r>
      <w:r>
        <w:rPr>
          <w:rFonts w:ascii="仿宋_GB2312" w:eastAsia="仿宋_GB2312" w:cs="DengXian-Regular" w:hint="eastAsia"/>
          <w:sz w:val="32"/>
          <w:szCs w:val="32"/>
        </w:rPr>
        <w:t>批次、</w:t>
      </w:r>
      <w:r w:rsidR="00072E9A">
        <w:rPr>
          <w:rFonts w:ascii="仿宋_GB2312" w:eastAsia="仿宋_GB2312" w:cs="DengXian-Regular" w:hint="eastAsia"/>
          <w:sz w:val="32"/>
          <w:szCs w:val="32"/>
        </w:rPr>
        <w:t>75</w:t>
      </w:r>
      <w:r>
        <w:rPr>
          <w:rFonts w:ascii="仿宋_GB2312" w:eastAsia="仿宋_GB2312" w:cs="DengXian-Regular" w:hint="eastAsia"/>
          <w:sz w:val="32"/>
          <w:szCs w:val="32"/>
        </w:rPr>
        <w:t>人次。公务接待费支出</w:t>
      </w:r>
      <w:r w:rsidR="00072E9A">
        <w:rPr>
          <w:rFonts w:ascii="仿宋_GB2312" w:eastAsia="仿宋_GB2312" w:cs="DengXian-Regular" w:hint="eastAsia"/>
          <w:sz w:val="32"/>
          <w:szCs w:val="32"/>
        </w:rPr>
        <w:t>与年初预算持平，与上年决算数持平</w:t>
      </w:r>
      <w:r w:rsidR="00B02B39">
        <w:rPr>
          <w:rFonts w:ascii="仿宋_GB2312" w:eastAsia="仿宋_GB2312" w:cs="DengXian-Regular" w:hint="eastAsia"/>
          <w:sz w:val="32"/>
          <w:szCs w:val="32"/>
        </w:rPr>
        <w:t>，主要是</w:t>
      </w:r>
      <w:r w:rsidR="00B02B39" w:rsidRPr="00B02B39">
        <w:rPr>
          <w:rFonts w:ascii="仿宋" w:eastAsia="仿宋" w:hAnsi="仿宋" w:cs="DengXian-Regular" w:hint="eastAsia"/>
          <w:sz w:val="32"/>
          <w:szCs w:val="32"/>
        </w:rPr>
        <w:t>我</w:t>
      </w:r>
      <w:r w:rsidR="00B02B39">
        <w:rPr>
          <w:rFonts w:ascii="仿宋_GB2312" w:eastAsia="仿宋_GB2312" w:cs="DengXian-Regular" w:hint="eastAsia"/>
          <w:sz w:val="32"/>
          <w:szCs w:val="32"/>
        </w:rPr>
        <w:t>单位公务接待业务较固定</w:t>
      </w:r>
      <w:r w:rsidR="00072E9A">
        <w:rPr>
          <w:rFonts w:ascii="仿宋_GB2312" w:eastAsia="仿宋_GB2312" w:cs="DengXian-Regular" w:hint="eastAsia"/>
          <w:sz w:val="32"/>
          <w:szCs w:val="32"/>
        </w:rPr>
        <w:t>。</w:t>
      </w:r>
    </w:p>
    <w:p w:rsidR="00DA2F29" w:rsidRDefault="00470DAD">
      <w:pPr>
        <w:adjustRightInd w:val="0"/>
        <w:snapToGrid w:val="0"/>
        <w:spacing w:after="0" w:line="580" w:lineRule="exact"/>
        <w:ind w:firstLineChars="200" w:firstLine="640"/>
        <w:rPr>
          <w:rFonts w:ascii="黑体" w:eastAsia="黑体"/>
          <w:sz w:val="32"/>
          <w:szCs w:val="40"/>
        </w:rPr>
      </w:pPr>
      <w:r>
        <w:rPr>
          <w:rFonts w:ascii="黑体" w:eastAsia="黑体" w:hint="eastAsia"/>
          <w:sz w:val="32"/>
          <w:szCs w:val="40"/>
        </w:rPr>
        <w:t>六、预算绩效情况说明</w:t>
      </w:r>
    </w:p>
    <w:p w:rsidR="00072E9A" w:rsidRDefault="00470DAD" w:rsidP="005262A3">
      <w:pPr>
        <w:spacing w:line="560" w:lineRule="exact"/>
        <w:ind w:firstLineChars="200" w:firstLine="640"/>
        <w:jc w:val="left"/>
        <w:rPr>
          <w:rFonts w:ascii="仿宋_GB2312" w:eastAsia="仿宋_GB2312" w:cs="DengXian-Regular"/>
          <w:sz w:val="32"/>
          <w:szCs w:val="32"/>
        </w:rPr>
      </w:pPr>
      <w:r>
        <w:rPr>
          <w:rFonts w:ascii="仿宋_GB2312" w:eastAsia="仿宋_GB2312" w:cs="DengXian-Regular" w:hint="eastAsia"/>
          <w:sz w:val="32"/>
          <w:szCs w:val="32"/>
        </w:rPr>
        <w:t>（一）绩效管理工作开展情况</w:t>
      </w:r>
      <w:r w:rsidR="00072E9A">
        <w:rPr>
          <w:rFonts w:ascii="仿宋_GB2312" w:eastAsia="仿宋_GB2312" w:cs="DengXian-Regular" w:hint="eastAsia"/>
          <w:sz w:val="32"/>
          <w:szCs w:val="32"/>
        </w:rPr>
        <w:t>。</w:t>
      </w:r>
    </w:p>
    <w:p w:rsidR="00DA2F29" w:rsidRPr="005262A3" w:rsidRDefault="00470DAD" w:rsidP="005262A3">
      <w:pPr>
        <w:spacing w:line="560" w:lineRule="exact"/>
        <w:ind w:firstLineChars="200" w:firstLine="640"/>
        <w:jc w:val="left"/>
        <w:rPr>
          <w:rFonts w:ascii="仿宋_GB2312" w:eastAsia="仿宋_GB2312" w:hAnsi="仿宋" w:cs="仿宋"/>
          <w:sz w:val="32"/>
          <w:szCs w:val="32"/>
        </w:rPr>
      </w:pPr>
      <w:r w:rsidRPr="00072E9A">
        <w:rPr>
          <w:rFonts w:ascii="仿宋_GB2312" w:eastAsia="仿宋_GB2312" w:hAnsi="仿宋" w:cs="仿宋" w:hint="eastAsia"/>
          <w:sz w:val="32"/>
          <w:szCs w:val="32"/>
        </w:rPr>
        <w:t>根据《中华人民共和国宪法》、《地方组织法》等法律法规赋予唐山高新区科技局职责，确立了 2018年度部门整体绩效</w:t>
      </w:r>
      <w:r w:rsidRPr="00072E9A">
        <w:rPr>
          <w:rFonts w:ascii="仿宋_GB2312" w:eastAsia="仿宋_GB2312" w:hAnsi="仿宋" w:cs="仿宋" w:hint="eastAsia"/>
          <w:sz w:val="32"/>
          <w:szCs w:val="32"/>
        </w:rPr>
        <w:lastRenderedPageBreak/>
        <w:t>目标</w:t>
      </w:r>
      <w:r w:rsidR="005262A3">
        <w:rPr>
          <w:rFonts w:ascii="仿宋_GB2312" w:eastAsia="仿宋_GB2312" w:hAnsi="仿宋" w:cs="仿宋" w:hint="eastAsia"/>
          <w:sz w:val="32"/>
          <w:szCs w:val="32"/>
        </w:rPr>
        <w:t>。</w:t>
      </w:r>
      <w:r w:rsidRPr="005262A3">
        <w:rPr>
          <w:rFonts w:ascii="仿宋_GB2312" w:eastAsia="仿宋_GB2312" w:hAnsi="仿宋" w:cs="仿宋" w:hint="eastAsia"/>
          <w:sz w:val="32"/>
          <w:szCs w:val="32"/>
        </w:rPr>
        <w:t>2018年部门预算执行完毕后，高新区科技局对照各项目资金绩效目标以及绩效指标完成情况进行了预算绩效评价，开展了部门综合绩效自评和各支出项目自评。绩效评价结果显示各项目支出绩效情况较为理想，完成质量较高，完成效果较好，均达到了项目申请时设定的各项绩效目标。</w:t>
      </w:r>
    </w:p>
    <w:p w:rsidR="00DA2F29" w:rsidRPr="005262A3" w:rsidRDefault="00470DAD" w:rsidP="005262A3">
      <w:pPr>
        <w:adjustRightInd w:val="0"/>
        <w:snapToGrid w:val="0"/>
        <w:spacing w:after="0" w:line="560" w:lineRule="exact"/>
        <w:ind w:firstLineChars="200" w:firstLine="640"/>
        <w:rPr>
          <w:rFonts w:ascii="仿宋_GB2312" w:eastAsia="仿宋_GB2312" w:cs="DengXian-Regular"/>
          <w:sz w:val="32"/>
          <w:szCs w:val="32"/>
        </w:rPr>
      </w:pPr>
      <w:r w:rsidRPr="005262A3">
        <w:rPr>
          <w:rFonts w:ascii="仿宋_GB2312" w:eastAsia="仿宋_GB2312" w:cs="DengXian-Regular" w:hint="eastAsia"/>
          <w:sz w:val="32"/>
          <w:szCs w:val="32"/>
        </w:rPr>
        <w:t>预算项目绩效评价开展情况：</w:t>
      </w:r>
      <w:r w:rsidRPr="005262A3">
        <w:rPr>
          <w:rFonts w:ascii="仿宋_GB2312" w:eastAsia="仿宋_GB2312" w:hAnsi="仿宋" w:cs="仿宋" w:hint="eastAsia"/>
          <w:sz w:val="32"/>
          <w:szCs w:val="32"/>
        </w:rPr>
        <w:t>2018年重点绩效评价主要针对项目支出,包括一般公共服务支出、科学技术支出，两个专项资金开展重点绩效评价，涉及资金总额4314.52万元。</w:t>
      </w:r>
    </w:p>
    <w:p w:rsidR="005262A3" w:rsidRDefault="00470DAD" w:rsidP="005262A3">
      <w:pPr>
        <w:spacing w:after="0" w:line="560" w:lineRule="exact"/>
        <w:ind w:firstLineChars="200" w:firstLine="640"/>
        <w:rPr>
          <w:rFonts w:ascii="仿宋_GB2312" w:eastAsia="仿宋_GB2312" w:cs="DengXian-Regular"/>
          <w:sz w:val="32"/>
          <w:szCs w:val="32"/>
        </w:rPr>
      </w:pPr>
      <w:r w:rsidRPr="005262A3">
        <w:rPr>
          <w:rFonts w:ascii="仿宋_GB2312" w:eastAsia="仿宋_GB2312" w:cs="DengXian-Regular" w:hint="eastAsia"/>
          <w:sz w:val="32"/>
          <w:szCs w:val="32"/>
        </w:rPr>
        <w:t>（</w:t>
      </w:r>
      <w:r w:rsidR="005262A3">
        <w:rPr>
          <w:rFonts w:ascii="仿宋_GB2312" w:eastAsia="仿宋_GB2312" w:cs="DengXian-Regular" w:hint="eastAsia"/>
          <w:sz w:val="32"/>
          <w:szCs w:val="32"/>
        </w:rPr>
        <w:t>二</w:t>
      </w:r>
      <w:r w:rsidRPr="005262A3">
        <w:rPr>
          <w:rFonts w:ascii="仿宋_GB2312" w:eastAsia="仿宋_GB2312" w:cs="DengXian-Regular" w:hint="eastAsia"/>
          <w:sz w:val="32"/>
          <w:szCs w:val="32"/>
        </w:rPr>
        <w:t>）预算项目绩效自评</w:t>
      </w:r>
      <w:r w:rsidR="005262A3">
        <w:rPr>
          <w:rFonts w:ascii="仿宋_GB2312" w:eastAsia="仿宋_GB2312" w:cs="DengXian-Regular" w:hint="eastAsia"/>
          <w:sz w:val="32"/>
          <w:szCs w:val="32"/>
        </w:rPr>
        <w:t>结果</w:t>
      </w:r>
      <w:r w:rsidRPr="005262A3">
        <w:rPr>
          <w:rFonts w:ascii="仿宋_GB2312" w:eastAsia="仿宋_GB2312" w:cs="DengXian-Regular" w:hint="eastAsia"/>
          <w:sz w:val="32"/>
          <w:szCs w:val="32"/>
        </w:rPr>
        <w:t>：</w:t>
      </w:r>
    </w:p>
    <w:p w:rsidR="00DA2F29" w:rsidRPr="005262A3" w:rsidRDefault="00470DAD" w:rsidP="005262A3">
      <w:pPr>
        <w:spacing w:after="0" w:line="560" w:lineRule="exact"/>
        <w:ind w:firstLineChars="200" w:firstLine="640"/>
        <w:rPr>
          <w:rFonts w:ascii="仿宋_GB2312" w:eastAsia="仿宋_GB2312" w:hAnsi="仿宋" w:cs="仿宋"/>
          <w:sz w:val="32"/>
          <w:szCs w:val="32"/>
        </w:rPr>
      </w:pPr>
      <w:r w:rsidRPr="005262A3">
        <w:rPr>
          <w:rFonts w:ascii="仿宋_GB2312" w:eastAsia="仿宋_GB2312" w:hAnsi="仿宋" w:cs="仿宋" w:hint="eastAsia"/>
          <w:sz w:val="32"/>
          <w:szCs w:val="32"/>
        </w:rPr>
        <w:t>科学技术支出，</w:t>
      </w:r>
      <w:r w:rsidRPr="005262A3">
        <w:rPr>
          <w:rFonts w:ascii="仿宋_GB2312" w:eastAsia="仿宋_GB2312" w:hAnsi="仿宋" w:cs="仿宋" w:hint="eastAsia"/>
          <w:kern w:val="0"/>
          <w:sz w:val="32"/>
          <w:szCs w:val="32"/>
        </w:rPr>
        <w:t>安排此项资金</w:t>
      </w:r>
      <w:r w:rsidRPr="005262A3">
        <w:rPr>
          <w:rFonts w:ascii="仿宋_GB2312" w:eastAsia="仿宋_GB2312" w:hAnsi="仿宋" w:cs="仿宋" w:hint="eastAsia"/>
          <w:sz w:val="32"/>
          <w:szCs w:val="32"/>
        </w:rPr>
        <w:t>1892.81万元，项目总体进展情况良好，严格按照上级规定推进各项工作，工作程序严密，制度管理严格，责任明确，本着公平、公开、公正的原则，工作透明化，及时公示项目评审及资金发放进度。</w:t>
      </w:r>
    </w:p>
    <w:p w:rsidR="00DA2F29" w:rsidRPr="005262A3" w:rsidRDefault="00470DAD" w:rsidP="005262A3">
      <w:pPr>
        <w:spacing w:after="0" w:line="560" w:lineRule="exact"/>
        <w:ind w:firstLineChars="200" w:firstLine="640"/>
        <w:rPr>
          <w:rFonts w:ascii="仿宋_GB2312" w:eastAsia="仿宋_GB2312" w:hAnsi="仿宋" w:cs="仿宋"/>
          <w:kern w:val="0"/>
          <w:sz w:val="32"/>
          <w:szCs w:val="32"/>
        </w:rPr>
      </w:pPr>
      <w:r w:rsidRPr="005262A3">
        <w:rPr>
          <w:rFonts w:ascii="仿宋_GB2312" w:eastAsia="仿宋_GB2312" w:hAnsi="仿宋" w:cs="仿宋" w:hint="eastAsia"/>
          <w:kern w:val="0"/>
          <w:sz w:val="32"/>
          <w:szCs w:val="32"/>
        </w:rPr>
        <w:t>根据省财政厅《关于推进绩效预算改革全面规范市县预算管理的实施意见》确定的百分制绩效评价指标体系考核，评价结果实行量化打分，分为优秀、良好、合格和不合格四个等次，90分以上为优秀，75-89分之间为良好，60-74分之间为合格，60分以下为不合格。</w:t>
      </w:r>
    </w:p>
    <w:p w:rsidR="00DA2F29" w:rsidRPr="005262A3" w:rsidRDefault="00470DAD" w:rsidP="005262A3">
      <w:pPr>
        <w:spacing w:after="0" w:line="560" w:lineRule="exact"/>
        <w:ind w:firstLineChars="200" w:firstLine="640"/>
        <w:rPr>
          <w:rFonts w:ascii="仿宋_GB2312" w:eastAsia="仿宋_GB2312" w:hAnsi="仿宋" w:cs="仿宋"/>
          <w:kern w:val="0"/>
          <w:sz w:val="32"/>
          <w:szCs w:val="32"/>
        </w:rPr>
      </w:pPr>
      <w:r w:rsidRPr="005262A3">
        <w:rPr>
          <w:rFonts w:ascii="仿宋_GB2312" w:eastAsia="仿宋_GB2312" w:hAnsi="仿宋" w:cs="仿宋" w:hint="eastAsia"/>
          <w:kern w:val="0"/>
          <w:sz w:val="32"/>
          <w:szCs w:val="32"/>
        </w:rPr>
        <w:t>评价得分100分，其中管理绩效40分、结果绩效60分，评价结果为优秀。</w:t>
      </w:r>
    </w:p>
    <w:p w:rsidR="00DA2F29" w:rsidRPr="005262A3" w:rsidRDefault="00470DAD" w:rsidP="005262A3">
      <w:pPr>
        <w:spacing w:after="0" w:line="560" w:lineRule="exact"/>
        <w:ind w:firstLineChars="200" w:firstLine="640"/>
        <w:rPr>
          <w:rFonts w:ascii="仿宋_GB2312" w:eastAsia="仿宋_GB2312" w:hAnsi="仿宋" w:cs="仿宋"/>
          <w:kern w:val="0"/>
          <w:sz w:val="32"/>
          <w:szCs w:val="32"/>
        </w:rPr>
      </w:pPr>
      <w:r w:rsidRPr="005262A3">
        <w:rPr>
          <w:rFonts w:ascii="仿宋_GB2312" w:eastAsia="仿宋_GB2312" w:hAnsi="仿宋" w:cs="仿宋" w:hint="eastAsia"/>
          <w:kern w:val="0"/>
          <w:sz w:val="32"/>
          <w:szCs w:val="32"/>
        </w:rPr>
        <w:t>管理绩效40分，评价得分40分</w:t>
      </w:r>
    </w:p>
    <w:p w:rsidR="00DA2F29" w:rsidRPr="005262A3" w:rsidRDefault="00470DAD" w:rsidP="005262A3">
      <w:pPr>
        <w:spacing w:after="0" w:line="560" w:lineRule="exact"/>
        <w:rPr>
          <w:rFonts w:ascii="仿宋_GB2312" w:eastAsia="仿宋_GB2312" w:hAnsi="仿宋" w:cs="仿宋"/>
          <w:kern w:val="0"/>
          <w:sz w:val="32"/>
          <w:szCs w:val="32"/>
        </w:rPr>
      </w:pPr>
      <w:r w:rsidRPr="005262A3">
        <w:rPr>
          <w:rFonts w:ascii="仿宋_GB2312" w:eastAsia="仿宋_GB2312" w:hAnsi="仿宋" w:cs="仿宋" w:hint="eastAsia"/>
          <w:kern w:val="0"/>
          <w:sz w:val="32"/>
          <w:szCs w:val="32"/>
        </w:rPr>
        <w:t>（1）“项目立项规范性”指标5分。该项指标主要考核项目和</w:t>
      </w:r>
      <w:r w:rsidRPr="005262A3">
        <w:rPr>
          <w:rFonts w:ascii="仿宋_GB2312" w:eastAsia="仿宋_GB2312" w:hAnsi="仿宋" w:cs="仿宋" w:hint="eastAsia"/>
          <w:kern w:val="0"/>
          <w:sz w:val="32"/>
          <w:szCs w:val="32"/>
        </w:rPr>
        <w:lastRenderedPageBreak/>
        <w:t>资金项目的申请、设立过程是否符合相关要求，用以反映和考核项目立项的规范情况。该项目得分5分，得分率为100%，该项指标绩效等级为优秀。</w:t>
      </w:r>
    </w:p>
    <w:p w:rsidR="00DA2F29" w:rsidRPr="005262A3" w:rsidRDefault="00470DAD" w:rsidP="005262A3">
      <w:pPr>
        <w:spacing w:after="0" w:line="560" w:lineRule="exact"/>
        <w:rPr>
          <w:rFonts w:ascii="仿宋_GB2312" w:eastAsia="仿宋_GB2312" w:hAnsi="仿宋" w:cs="仿宋"/>
          <w:kern w:val="0"/>
          <w:sz w:val="32"/>
          <w:szCs w:val="32"/>
        </w:rPr>
      </w:pPr>
      <w:r w:rsidRPr="005262A3">
        <w:rPr>
          <w:rFonts w:ascii="仿宋_GB2312" w:eastAsia="仿宋_GB2312" w:hAnsi="仿宋" w:cs="仿宋" w:hint="eastAsia"/>
          <w:kern w:val="0"/>
          <w:sz w:val="32"/>
          <w:szCs w:val="32"/>
        </w:rPr>
        <w:t>（2）“绩效目标合理性”指标4分，该项指标主要考核项目所设定的绩效目标是否依据充分，是否符合客观实际，是否清晰反映预算资金的预算期产出和效果，是否指向明确。评价得分4分，得分率为100%，该项指标绩效等级为优秀。</w:t>
      </w:r>
    </w:p>
    <w:p w:rsidR="00DA2F29" w:rsidRPr="005262A3" w:rsidRDefault="00470DAD" w:rsidP="005262A3">
      <w:pPr>
        <w:spacing w:after="0" w:line="560" w:lineRule="exact"/>
        <w:rPr>
          <w:rFonts w:ascii="仿宋_GB2312" w:eastAsia="仿宋_GB2312" w:hAnsi="仿宋" w:cs="仿宋"/>
          <w:kern w:val="0"/>
          <w:sz w:val="32"/>
          <w:szCs w:val="32"/>
        </w:rPr>
      </w:pPr>
      <w:r w:rsidRPr="005262A3">
        <w:rPr>
          <w:rFonts w:ascii="仿宋_GB2312" w:eastAsia="仿宋_GB2312" w:hAnsi="仿宋" w:cs="仿宋" w:hint="eastAsia"/>
          <w:kern w:val="0"/>
          <w:sz w:val="32"/>
          <w:szCs w:val="32"/>
        </w:rPr>
        <w:t>（3）“绩效指标明确性”指标5分，该项指标主要考核依据绩效目标设定的绩效指标是否清晰、细化、可衡量等，用以反映和衡量项目绩效目标的实现情况。评价得分5分，得分率为100%，该项指标绩效等级为优秀。</w:t>
      </w:r>
    </w:p>
    <w:p w:rsidR="00DA2F29" w:rsidRPr="005262A3" w:rsidRDefault="00470DAD" w:rsidP="005262A3">
      <w:pPr>
        <w:spacing w:after="0" w:line="560" w:lineRule="exact"/>
        <w:rPr>
          <w:rFonts w:ascii="仿宋_GB2312" w:eastAsia="仿宋_GB2312" w:hAnsi="仿宋" w:cs="仿宋"/>
          <w:kern w:val="0"/>
          <w:sz w:val="32"/>
          <w:szCs w:val="32"/>
        </w:rPr>
      </w:pPr>
      <w:r w:rsidRPr="005262A3">
        <w:rPr>
          <w:rFonts w:ascii="仿宋_GB2312" w:eastAsia="仿宋_GB2312" w:hAnsi="仿宋" w:cs="仿宋" w:hint="eastAsia"/>
          <w:kern w:val="0"/>
          <w:sz w:val="32"/>
          <w:szCs w:val="32"/>
        </w:rPr>
        <w:t>（4）“资金使用合</w:t>
      </w:r>
      <w:proofErr w:type="gramStart"/>
      <w:r w:rsidRPr="005262A3">
        <w:rPr>
          <w:rFonts w:ascii="仿宋_GB2312" w:eastAsia="仿宋_GB2312" w:hAnsi="仿宋" w:cs="仿宋" w:hint="eastAsia"/>
          <w:kern w:val="0"/>
          <w:sz w:val="32"/>
          <w:szCs w:val="32"/>
        </w:rPr>
        <w:t>规</w:t>
      </w:r>
      <w:proofErr w:type="gramEnd"/>
      <w:r w:rsidRPr="005262A3">
        <w:rPr>
          <w:rFonts w:ascii="仿宋_GB2312" w:eastAsia="仿宋_GB2312" w:hAnsi="仿宋" w:cs="仿宋" w:hint="eastAsia"/>
          <w:kern w:val="0"/>
          <w:sz w:val="32"/>
          <w:szCs w:val="32"/>
        </w:rPr>
        <w:t>性”指标4分，该项指标主要考核项目资金使用是否符合相关的财务管理制度规定，用以反映和考核项目资金的规范运行情况。评价得分4分，得分率为100%，该项指标绩效等级为优秀。</w:t>
      </w:r>
    </w:p>
    <w:p w:rsidR="00DA2F29" w:rsidRPr="005262A3" w:rsidRDefault="00470DAD" w:rsidP="005262A3">
      <w:pPr>
        <w:spacing w:after="0" w:line="560" w:lineRule="exact"/>
        <w:rPr>
          <w:rFonts w:ascii="仿宋_GB2312" w:eastAsia="仿宋_GB2312" w:hAnsi="仿宋" w:cs="仿宋"/>
          <w:kern w:val="0"/>
          <w:sz w:val="32"/>
          <w:szCs w:val="32"/>
        </w:rPr>
      </w:pPr>
      <w:r w:rsidRPr="005262A3">
        <w:rPr>
          <w:rFonts w:ascii="仿宋_GB2312" w:eastAsia="仿宋_GB2312" w:hAnsi="仿宋" w:cs="仿宋" w:hint="eastAsia"/>
          <w:kern w:val="0"/>
          <w:sz w:val="32"/>
          <w:szCs w:val="32"/>
        </w:rPr>
        <w:t>（5）“财务监控有效性”指标3分，该项指标主要考核项目实施单位是否为保障资金的安全、规范运行而采取了必要的监控措施，用以反映和考核项目实施单位对资金运行的控制情况。评价得分3分，得分率为100%，该项指标绩效等级为优秀。</w:t>
      </w:r>
    </w:p>
    <w:p w:rsidR="00DA2F29" w:rsidRPr="005262A3" w:rsidRDefault="00470DAD" w:rsidP="005262A3">
      <w:pPr>
        <w:spacing w:after="0" w:line="560" w:lineRule="exact"/>
        <w:rPr>
          <w:rFonts w:ascii="仿宋_GB2312" w:eastAsia="仿宋_GB2312" w:hAnsi="仿宋" w:cs="仿宋"/>
          <w:kern w:val="0"/>
          <w:sz w:val="32"/>
          <w:szCs w:val="32"/>
        </w:rPr>
      </w:pPr>
      <w:r w:rsidRPr="005262A3">
        <w:rPr>
          <w:rFonts w:ascii="仿宋_GB2312" w:eastAsia="仿宋_GB2312" w:hAnsi="仿宋" w:cs="仿宋" w:hint="eastAsia"/>
          <w:kern w:val="0"/>
          <w:sz w:val="32"/>
          <w:szCs w:val="32"/>
        </w:rPr>
        <w:t>（6）“资金到位率”指标5分，该项指标主要考核实际到位资金与实际需求资金的比率，用以反映和考核资金落实情况对项目实施的总体保障程度。评价得分5分，得分率为100%，该项</w:t>
      </w:r>
      <w:r w:rsidRPr="005262A3">
        <w:rPr>
          <w:rFonts w:ascii="仿宋_GB2312" w:eastAsia="仿宋_GB2312" w:hAnsi="仿宋" w:cs="仿宋" w:hint="eastAsia"/>
          <w:kern w:val="0"/>
          <w:sz w:val="32"/>
          <w:szCs w:val="32"/>
        </w:rPr>
        <w:lastRenderedPageBreak/>
        <w:t>指标绩效等级为优秀。</w:t>
      </w:r>
    </w:p>
    <w:p w:rsidR="00DA2F29" w:rsidRPr="005262A3" w:rsidRDefault="00470DAD" w:rsidP="005262A3">
      <w:pPr>
        <w:spacing w:after="0" w:line="560" w:lineRule="exact"/>
        <w:rPr>
          <w:rFonts w:ascii="仿宋_GB2312" w:eastAsia="仿宋_GB2312" w:hAnsi="仿宋" w:cs="仿宋"/>
          <w:kern w:val="0"/>
          <w:sz w:val="32"/>
          <w:szCs w:val="32"/>
        </w:rPr>
      </w:pPr>
      <w:r w:rsidRPr="005262A3">
        <w:rPr>
          <w:rFonts w:ascii="仿宋_GB2312" w:eastAsia="仿宋_GB2312" w:hAnsi="仿宋" w:cs="仿宋" w:hint="eastAsia"/>
          <w:kern w:val="0"/>
          <w:sz w:val="32"/>
          <w:szCs w:val="32"/>
        </w:rPr>
        <w:t>（7）“资金支出进度”指标5分，该项指标主要考核资金支出计划是否合理。资金按照项目规定（计划）的时间进度拨付或下达评价得分5分，得分率为100%，该项指标绩效等级为优秀。</w:t>
      </w:r>
    </w:p>
    <w:p w:rsidR="00DA2F29" w:rsidRPr="005262A3" w:rsidRDefault="00470DAD" w:rsidP="005262A3">
      <w:pPr>
        <w:spacing w:after="0" w:line="560" w:lineRule="exact"/>
        <w:rPr>
          <w:rFonts w:ascii="仿宋_GB2312" w:eastAsia="仿宋_GB2312" w:hAnsi="仿宋" w:cs="仿宋"/>
          <w:kern w:val="0"/>
          <w:sz w:val="32"/>
          <w:szCs w:val="32"/>
        </w:rPr>
      </w:pPr>
      <w:r w:rsidRPr="005262A3">
        <w:rPr>
          <w:rFonts w:ascii="仿宋_GB2312" w:eastAsia="仿宋_GB2312" w:hAnsi="仿宋" w:cs="仿宋" w:hint="eastAsia"/>
          <w:kern w:val="0"/>
          <w:sz w:val="32"/>
          <w:szCs w:val="32"/>
        </w:rPr>
        <w:t>（8）“管理制度健全性”指标5分，该项指标主要考核项目实施单位的实施方案、管理制度和措施（包括财务制度）是否明确、清晰、具有可操作性，用以反映和考核管理制度对项目顺利实施的保障情况。评价得分5分，得分率为100%，该项指标绩效等级为优秀。</w:t>
      </w:r>
    </w:p>
    <w:p w:rsidR="00DA2F29" w:rsidRPr="005262A3" w:rsidRDefault="00470DAD" w:rsidP="005262A3">
      <w:pPr>
        <w:spacing w:after="0" w:line="560" w:lineRule="exact"/>
        <w:rPr>
          <w:rFonts w:ascii="仿宋_GB2312" w:eastAsia="仿宋_GB2312" w:hAnsi="仿宋" w:cs="仿宋"/>
          <w:kern w:val="0"/>
          <w:sz w:val="32"/>
          <w:szCs w:val="32"/>
        </w:rPr>
      </w:pPr>
      <w:r w:rsidRPr="005262A3">
        <w:rPr>
          <w:rFonts w:ascii="仿宋_GB2312" w:eastAsia="仿宋_GB2312" w:hAnsi="仿宋" w:cs="仿宋" w:hint="eastAsia"/>
          <w:kern w:val="0"/>
          <w:sz w:val="32"/>
          <w:szCs w:val="32"/>
        </w:rPr>
        <w:t>（9）“制度执行有效性”指标4分，该项指标主要考核项目实施是否符合相关实施方案、管理制度和措施（包括财务制度）规定，用以反映和考核管理制度的有效执行情况。评价得分4分，得分率为100%，该项指标绩效等级为优秀。</w:t>
      </w:r>
    </w:p>
    <w:p w:rsidR="00DA2F29" w:rsidRPr="005262A3" w:rsidRDefault="00470DAD" w:rsidP="005262A3">
      <w:pPr>
        <w:spacing w:after="0" w:line="560" w:lineRule="exact"/>
        <w:ind w:firstLineChars="200" w:firstLine="640"/>
        <w:rPr>
          <w:rFonts w:ascii="仿宋_GB2312" w:eastAsia="仿宋_GB2312" w:hAnsi="仿宋" w:cs="仿宋"/>
          <w:kern w:val="0"/>
          <w:sz w:val="32"/>
          <w:szCs w:val="32"/>
        </w:rPr>
      </w:pPr>
      <w:r w:rsidRPr="005262A3">
        <w:rPr>
          <w:rFonts w:ascii="仿宋_GB2312" w:eastAsia="仿宋_GB2312" w:hAnsi="仿宋" w:cs="仿宋" w:hint="eastAsia"/>
          <w:kern w:val="0"/>
          <w:sz w:val="32"/>
          <w:szCs w:val="32"/>
        </w:rPr>
        <w:t>结果绩效60分，评价得分60分</w:t>
      </w:r>
    </w:p>
    <w:p w:rsidR="00DA2F29" w:rsidRPr="005262A3" w:rsidRDefault="00470DAD" w:rsidP="005262A3">
      <w:pPr>
        <w:spacing w:after="0" w:line="560" w:lineRule="exact"/>
        <w:rPr>
          <w:rFonts w:ascii="仿宋_GB2312" w:eastAsia="仿宋_GB2312" w:hAnsi="仿宋" w:cs="仿宋"/>
          <w:kern w:val="0"/>
          <w:sz w:val="32"/>
          <w:szCs w:val="32"/>
        </w:rPr>
      </w:pPr>
      <w:r w:rsidRPr="005262A3">
        <w:rPr>
          <w:rFonts w:ascii="仿宋_GB2312" w:eastAsia="仿宋_GB2312" w:hAnsi="仿宋" w:cs="仿宋" w:hint="eastAsia"/>
          <w:kern w:val="0"/>
          <w:sz w:val="32"/>
          <w:szCs w:val="32"/>
        </w:rPr>
        <w:t>（1）“产出指标”30分，评价得分30分，得分率为100%，该项指标绩效等级为优秀。项目产出数量完成率、项目产出质量达标率、时效指标均已达标，评价得分30分，得分率为100%，该项指标绩效等级为优秀。</w:t>
      </w:r>
    </w:p>
    <w:p w:rsidR="00DA2F29" w:rsidRPr="005262A3" w:rsidRDefault="00470DAD" w:rsidP="005262A3">
      <w:pPr>
        <w:spacing w:after="0" w:line="560" w:lineRule="exact"/>
        <w:rPr>
          <w:rFonts w:ascii="仿宋_GB2312" w:eastAsia="仿宋_GB2312" w:hAnsi="仿宋" w:cs="仿宋"/>
          <w:sz w:val="32"/>
          <w:szCs w:val="32"/>
        </w:rPr>
      </w:pPr>
      <w:r w:rsidRPr="005262A3">
        <w:rPr>
          <w:rFonts w:ascii="仿宋_GB2312" w:eastAsia="仿宋_GB2312" w:hAnsi="仿宋" w:cs="仿宋" w:hint="eastAsia"/>
          <w:kern w:val="0"/>
          <w:sz w:val="32"/>
          <w:szCs w:val="32"/>
        </w:rPr>
        <w:t>（2）</w:t>
      </w:r>
      <w:r w:rsidRPr="005262A3">
        <w:rPr>
          <w:rFonts w:ascii="仿宋_GB2312" w:eastAsia="仿宋_GB2312" w:hAnsi="仿宋" w:cs="仿宋" w:hint="eastAsia"/>
          <w:bCs/>
          <w:kern w:val="0"/>
          <w:sz w:val="32"/>
          <w:szCs w:val="32"/>
        </w:rPr>
        <w:t>“满意度指标”30分</w:t>
      </w:r>
      <w:r w:rsidRPr="005262A3">
        <w:rPr>
          <w:rFonts w:ascii="仿宋_GB2312" w:eastAsia="仿宋_GB2312" w:hAnsi="仿宋" w:cs="仿宋" w:hint="eastAsia"/>
          <w:kern w:val="0"/>
          <w:sz w:val="32"/>
          <w:szCs w:val="32"/>
        </w:rPr>
        <w:t>，评价得分30分，得分率为100%，该项指标绩效等级优。</w:t>
      </w:r>
    </w:p>
    <w:p w:rsidR="00DA2F29" w:rsidRPr="005262A3" w:rsidRDefault="00470DAD" w:rsidP="005262A3">
      <w:pPr>
        <w:adjustRightInd w:val="0"/>
        <w:snapToGrid w:val="0"/>
        <w:spacing w:after="0" w:line="560" w:lineRule="exact"/>
        <w:ind w:firstLineChars="200" w:firstLine="420"/>
        <w:rPr>
          <w:rFonts w:ascii="仿宋_GB2312" w:eastAsia="仿宋_GB2312" w:cs="DengXian-Regular"/>
          <w:sz w:val="32"/>
          <w:szCs w:val="32"/>
        </w:rPr>
      </w:pPr>
      <w:r w:rsidRPr="005262A3">
        <w:rPr>
          <w:rFonts w:ascii="仿宋_GB2312" w:eastAsia="仿宋_GB2312" w:hint="eastAsia"/>
        </w:rPr>
        <w:br w:type="page"/>
      </w:r>
    </w:p>
    <w:p w:rsidR="00DA2F29" w:rsidRDefault="00470DAD">
      <w:pPr>
        <w:pStyle w:val="2"/>
        <w:spacing w:before="0" w:after="0" w:line="580" w:lineRule="exact"/>
        <w:ind w:firstLineChars="200" w:firstLine="640"/>
        <w:rPr>
          <w:rFonts w:ascii="黑体" w:eastAsia="黑体" w:cs="Times New Roman"/>
          <w:b w:val="0"/>
          <w:bCs w:val="0"/>
        </w:rPr>
      </w:pPr>
      <w:r>
        <w:rPr>
          <w:rFonts w:ascii="黑体" w:eastAsia="黑体" w:cs="Times New Roman" w:hint="eastAsia"/>
          <w:b w:val="0"/>
          <w:bCs w:val="0"/>
        </w:rPr>
        <w:lastRenderedPageBreak/>
        <w:t>七、其他重要事项的说明</w:t>
      </w:r>
    </w:p>
    <w:p w:rsidR="005262A3" w:rsidRDefault="00470DAD" w:rsidP="00251AC3">
      <w:pPr>
        <w:pStyle w:val="3"/>
        <w:spacing w:before="0" w:after="0" w:line="580" w:lineRule="exact"/>
        <w:ind w:firstLineChars="200" w:firstLine="641"/>
        <w:rPr>
          <w:rFonts w:ascii="楷体_GB2312" w:eastAsia="楷体_GB2312" w:cs="DengXian-Bold"/>
          <w:b w:val="0"/>
        </w:rPr>
      </w:pPr>
      <w:r>
        <w:rPr>
          <w:rFonts w:ascii="楷体_GB2312" w:eastAsia="楷体_GB2312" w:cs="DengXian-Bold" w:hint="eastAsia"/>
        </w:rPr>
        <w:t>（一）机关运行经费情况</w:t>
      </w:r>
    </w:p>
    <w:p w:rsidR="00DA2F29" w:rsidRDefault="00470DAD" w:rsidP="005262A3">
      <w:pPr>
        <w:pStyle w:val="3"/>
        <w:spacing w:before="0" w:after="0" w:line="580" w:lineRule="exact"/>
        <w:ind w:firstLineChars="200" w:firstLine="640"/>
        <w:rPr>
          <w:rFonts w:ascii="仿宋_GB2312" w:eastAsia="仿宋_GB2312" w:cs="DengXian-Regular"/>
          <w:b w:val="0"/>
        </w:rPr>
      </w:pPr>
      <w:r>
        <w:rPr>
          <w:rFonts w:ascii="仿宋_GB2312" w:eastAsia="仿宋_GB2312" w:cs="DengXian-Regular" w:hint="eastAsia"/>
          <w:b w:val="0"/>
        </w:rPr>
        <w:t>本部门2018年度机关运行经费年初预算安排</w:t>
      </w:r>
      <w:r w:rsidR="006D3582">
        <w:rPr>
          <w:rFonts w:ascii="仿宋_GB2312" w:eastAsia="仿宋_GB2312" w:cs="DengXian-Regular" w:hint="eastAsia"/>
          <w:b w:val="0"/>
        </w:rPr>
        <w:t>4.25</w:t>
      </w:r>
      <w:r>
        <w:rPr>
          <w:rFonts w:ascii="仿宋_GB2312" w:eastAsia="仿宋_GB2312" w:cs="DengXian-Regular" w:hint="eastAsia"/>
          <w:b w:val="0"/>
        </w:rPr>
        <w:t>万元，支出4.05万元，完成年初预算的</w:t>
      </w:r>
      <w:r w:rsidR="006D3582">
        <w:rPr>
          <w:rFonts w:ascii="仿宋_GB2312" w:eastAsia="仿宋_GB2312" w:cs="DengXian-Regular" w:hint="eastAsia"/>
          <w:b w:val="0"/>
        </w:rPr>
        <w:t>95.3</w:t>
      </w:r>
      <w:r>
        <w:rPr>
          <w:rFonts w:ascii="仿宋_GB2312" w:eastAsia="仿宋_GB2312" w:cs="DengXian-Regular" w:hint="eastAsia"/>
          <w:b w:val="0"/>
        </w:rPr>
        <w:t>%</w:t>
      </w:r>
      <w:r w:rsidR="005262A3">
        <w:rPr>
          <w:rFonts w:ascii="仿宋_GB2312" w:eastAsia="仿宋_GB2312" w:cs="DengXian-Regular" w:hint="eastAsia"/>
          <w:b w:val="0"/>
        </w:rPr>
        <w:t>，主要原因是厉行节约，压缩一般性支出；</w:t>
      </w:r>
      <w:r>
        <w:rPr>
          <w:rFonts w:ascii="仿宋_GB2312" w:eastAsia="仿宋_GB2312" w:cs="DengXian-Regular" w:hint="eastAsia"/>
          <w:b w:val="0"/>
        </w:rPr>
        <w:t>比2018年度增加1.21万元，增长42.61%。主要原因是人员增加。</w:t>
      </w:r>
    </w:p>
    <w:p w:rsidR="005262A3" w:rsidRDefault="00470DAD" w:rsidP="00251AC3">
      <w:pPr>
        <w:pStyle w:val="3"/>
        <w:spacing w:before="0" w:after="0" w:line="580" w:lineRule="exact"/>
        <w:ind w:firstLineChars="200" w:firstLine="641"/>
        <w:rPr>
          <w:rFonts w:ascii="楷体_GB2312" w:eastAsia="楷体_GB2312" w:cs="DengXian-Bold"/>
          <w:b w:val="0"/>
        </w:rPr>
      </w:pPr>
      <w:r>
        <w:rPr>
          <w:rFonts w:ascii="楷体_GB2312" w:eastAsia="楷体_GB2312" w:cs="DengXian-Bold" w:hint="eastAsia"/>
        </w:rPr>
        <w:t>（二）政府采购情况</w:t>
      </w:r>
    </w:p>
    <w:p w:rsidR="00DA2F29" w:rsidRDefault="00470DAD" w:rsidP="005262A3">
      <w:pPr>
        <w:pStyle w:val="3"/>
        <w:spacing w:before="0" w:after="0" w:line="580" w:lineRule="exact"/>
        <w:ind w:firstLineChars="200" w:firstLine="640"/>
        <w:rPr>
          <w:rFonts w:ascii="楷体_GB2312" w:eastAsia="楷体_GB2312" w:cs="DengXian-Bold"/>
          <w:b w:val="0"/>
        </w:rPr>
      </w:pPr>
      <w:r>
        <w:rPr>
          <w:rFonts w:ascii="仿宋_GB2312" w:eastAsia="仿宋_GB2312" w:cs="DengXian-Regular" w:hint="eastAsia"/>
          <w:b w:val="0"/>
        </w:rPr>
        <w:t>本单位2018年度</w:t>
      </w:r>
      <w:r>
        <w:rPr>
          <w:rFonts w:ascii="仿宋_GB2312" w:eastAsia="仿宋_GB2312" w:cs="DengXian-Regular" w:hint="eastAsia"/>
          <w:b w:val="0"/>
          <w:color w:val="000000"/>
        </w:rPr>
        <w:t>未发生</w:t>
      </w:r>
      <w:r>
        <w:rPr>
          <w:rFonts w:ascii="仿宋_GB2312" w:eastAsia="仿宋_GB2312" w:cs="DengXian-Regular" w:hint="eastAsia"/>
          <w:b w:val="0"/>
        </w:rPr>
        <w:t>政府采购支出。</w:t>
      </w:r>
    </w:p>
    <w:p w:rsidR="00DA2F29" w:rsidRDefault="00470DAD" w:rsidP="00251AC3">
      <w:pPr>
        <w:pStyle w:val="3"/>
        <w:spacing w:before="0" w:after="0" w:line="580" w:lineRule="exact"/>
        <w:ind w:firstLineChars="200" w:firstLine="641"/>
        <w:rPr>
          <w:rFonts w:ascii="楷体_GB2312" w:eastAsia="楷体_GB2312" w:cs="DengXian-Bold"/>
          <w:b w:val="0"/>
        </w:rPr>
      </w:pPr>
      <w:r>
        <w:rPr>
          <w:rFonts w:ascii="楷体_GB2312" w:eastAsia="楷体_GB2312" w:cs="DengXian-Bold" w:hint="eastAsia"/>
        </w:rPr>
        <w:t>（三）国有资产占用情况</w:t>
      </w:r>
      <w:r>
        <w:rPr>
          <w:rFonts w:ascii="楷体_GB2312" w:eastAsia="楷体_GB2312" w:cs="DengXian-Bold" w:hint="eastAsia"/>
          <w:b w:val="0"/>
        </w:rPr>
        <w:t>：</w:t>
      </w:r>
    </w:p>
    <w:p w:rsidR="006D3582" w:rsidRPr="006D3582" w:rsidRDefault="006D3582" w:rsidP="006D3582">
      <w:pPr>
        <w:adjustRightInd w:val="0"/>
        <w:snapToGrid w:val="0"/>
        <w:spacing w:after="0" w:line="580" w:lineRule="exact"/>
        <w:ind w:firstLineChars="200" w:firstLine="640"/>
        <w:rPr>
          <w:rFonts w:ascii="仿宋" w:eastAsia="仿宋" w:hAnsi="仿宋" w:cs="DengXian-Regular"/>
          <w:sz w:val="32"/>
          <w:szCs w:val="32"/>
        </w:rPr>
      </w:pPr>
      <w:r w:rsidRPr="006D3582">
        <w:rPr>
          <w:rFonts w:ascii="仿宋" w:eastAsia="仿宋" w:hAnsi="仿宋" w:cs="DengXian-Regular" w:hint="eastAsia"/>
          <w:sz w:val="32"/>
          <w:szCs w:val="32"/>
        </w:rPr>
        <w:t>2018年12月31日，本部门共有车辆</w:t>
      </w:r>
      <w:r>
        <w:rPr>
          <w:rFonts w:ascii="仿宋" w:eastAsia="仿宋" w:hAnsi="仿宋" w:cs="DengXian-Regular" w:hint="eastAsia"/>
          <w:sz w:val="32"/>
          <w:szCs w:val="32"/>
        </w:rPr>
        <w:t>0</w:t>
      </w:r>
      <w:r w:rsidRPr="006D3582">
        <w:rPr>
          <w:rFonts w:ascii="仿宋" w:eastAsia="仿宋" w:hAnsi="仿宋" w:cs="DengXian-Regular" w:hint="eastAsia"/>
          <w:sz w:val="32"/>
          <w:szCs w:val="32"/>
        </w:rPr>
        <w:t>辆，比上年</w:t>
      </w:r>
      <w:r>
        <w:rPr>
          <w:rFonts w:ascii="仿宋" w:eastAsia="仿宋" w:hAnsi="仿宋" w:cs="DengXian-Regular" w:hint="eastAsia"/>
          <w:sz w:val="32"/>
          <w:szCs w:val="32"/>
        </w:rPr>
        <w:t>持平</w:t>
      </w:r>
      <w:r w:rsidRPr="006D3582">
        <w:rPr>
          <w:rFonts w:ascii="仿宋" w:eastAsia="仿宋" w:hAnsi="仿宋" w:cs="DengXian-Regular" w:hint="eastAsia"/>
          <w:sz w:val="32"/>
          <w:szCs w:val="32"/>
        </w:rPr>
        <w:t>，其中，副部（省）级及以上领导用车</w:t>
      </w:r>
      <w:r>
        <w:rPr>
          <w:rFonts w:ascii="仿宋" w:eastAsia="仿宋" w:hAnsi="仿宋" w:cs="DengXian-Regular" w:hint="eastAsia"/>
          <w:sz w:val="32"/>
          <w:szCs w:val="32"/>
        </w:rPr>
        <w:t>0</w:t>
      </w:r>
      <w:r w:rsidRPr="006D3582">
        <w:rPr>
          <w:rFonts w:ascii="仿宋" w:eastAsia="仿宋" w:hAnsi="仿宋" w:cs="DengXian-Regular" w:hint="eastAsia"/>
          <w:sz w:val="32"/>
          <w:szCs w:val="32"/>
        </w:rPr>
        <w:t>辆，机要通信用车</w:t>
      </w:r>
      <w:r>
        <w:rPr>
          <w:rFonts w:ascii="仿宋" w:eastAsia="仿宋" w:hAnsi="仿宋" w:cs="DengXian-Regular" w:hint="eastAsia"/>
          <w:sz w:val="32"/>
          <w:szCs w:val="32"/>
        </w:rPr>
        <w:t>0</w:t>
      </w:r>
      <w:r w:rsidRPr="006D3582">
        <w:rPr>
          <w:rFonts w:ascii="仿宋" w:eastAsia="仿宋" w:hAnsi="仿宋" w:cs="DengXian-Regular" w:hint="eastAsia"/>
          <w:sz w:val="32"/>
          <w:szCs w:val="32"/>
        </w:rPr>
        <w:t>辆，应急保障用车</w:t>
      </w:r>
      <w:r>
        <w:rPr>
          <w:rFonts w:ascii="仿宋" w:eastAsia="仿宋" w:hAnsi="仿宋" w:cs="DengXian-Regular" w:hint="eastAsia"/>
          <w:sz w:val="32"/>
          <w:szCs w:val="32"/>
        </w:rPr>
        <w:t>0</w:t>
      </w:r>
      <w:r w:rsidRPr="006D3582">
        <w:rPr>
          <w:rFonts w:ascii="仿宋" w:eastAsia="仿宋" w:hAnsi="仿宋" w:cs="DengXian-Regular" w:hint="eastAsia"/>
          <w:sz w:val="32"/>
          <w:szCs w:val="32"/>
        </w:rPr>
        <w:t>辆，执法执勤用车0辆，特种专业技术用车0辆，离退休干部用车0辆，其他用车</w:t>
      </w:r>
      <w:r>
        <w:rPr>
          <w:rFonts w:ascii="仿宋" w:eastAsia="仿宋" w:hAnsi="仿宋" w:cs="DengXian-Regular" w:hint="eastAsia"/>
          <w:sz w:val="32"/>
          <w:szCs w:val="32"/>
        </w:rPr>
        <w:t>0</w:t>
      </w:r>
      <w:r w:rsidRPr="006D3582">
        <w:rPr>
          <w:rFonts w:ascii="仿宋" w:eastAsia="仿宋" w:hAnsi="仿宋" w:cs="DengXian-Regular" w:hint="eastAsia"/>
          <w:sz w:val="32"/>
          <w:szCs w:val="32"/>
        </w:rPr>
        <w:t>辆</w:t>
      </w:r>
      <w:r>
        <w:rPr>
          <w:rFonts w:ascii="仿宋" w:eastAsia="仿宋" w:hAnsi="仿宋" w:cs="DengXian-Regular" w:hint="eastAsia"/>
          <w:sz w:val="32"/>
          <w:szCs w:val="32"/>
        </w:rPr>
        <w:t>。</w:t>
      </w:r>
    </w:p>
    <w:p w:rsidR="006D3582" w:rsidRPr="006D3582" w:rsidRDefault="006D3582" w:rsidP="006D3582">
      <w:pPr>
        <w:adjustRightInd w:val="0"/>
        <w:snapToGrid w:val="0"/>
        <w:spacing w:after="0" w:line="580" w:lineRule="exact"/>
        <w:ind w:firstLineChars="200" w:firstLine="640"/>
        <w:rPr>
          <w:rFonts w:ascii="仿宋" w:eastAsia="仿宋" w:hAnsi="仿宋" w:cs="DengXian-Regular"/>
          <w:sz w:val="32"/>
          <w:szCs w:val="32"/>
        </w:rPr>
      </w:pPr>
      <w:r w:rsidRPr="006D3582">
        <w:rPr>
          <w:rFonts w:ascii="仿宋" w:eastAsia="仿宋" w:hAnsi="仿宋" w:cs="DengXian-Regular" w:hint="eastAsia"/>
          <w:sz w:val="32"/>
          <w:szCs w:val="32"/>
        </w:rPr>
        <w:t>单位价值</w:t>
      </w:r>
      <w:r w:rsidRPr="006D3582">
        <w:rPr>
          <w:rFonts w:ascii="仿宋" w:eastAsia="仿宋" w:hAnsi="仿宋" w:cs="TimesNewRomanPSMT" w:hint="eastAsia"/>
          <w:sz w:val="32"/>
          <w:szCs w:val="32"/>
        </w:rPr>
        <w:t>50</w:t>
      </w:r>
      <w:r w:rsidRPr="006D3582">
        <w:rPr>
          <w:rFonts w:ascii="仿宋" w:eastAsia="仿宋" w:hAnsi="仿宋" w:cs="DengXian-Regular" w:hint="eastAsia"/>
          <w:sz w:val="32"/>
          <w:szCs w:val="32"/>
        </w:rPr>
        <w:t>万元以上通用设备0台，与上年持平；单位价值</w:t>
      </w:r>
      <w:r w:rsidRPr="006D3582">
        <w:rPr>
          <w:rFonts w:ascii="仿宋" w:eastAsia="仿宋" w:hAnsi="仿宋" w:cs="TimesNewRomanPSMT" w:hint="eastAsia"/>
          <w:sz w:val="32"/>
          <w:szCs w:val="32"/>
        </w:rPr>
        <w:t>100</w:t>
      </w:r>
      <w:r w:rsidRPr="006D3582">
        <w:rPr>
          <w:rFonts w:ascii="仿宋" w:eastAsia="仿宋" w:hAnsi="仿宋" w:cs="DengXian-Regular" w:hint="eastAsia"/>
          <w:sz w:val="32"/>
          <w:szCs w:val="32"/>
        </w:rPr>
        <w:t>万元以上专用设备0台</w:t>
      </w:r>
      <w:r>
        <w:rPr>
          <w:rFonts w:ascii="仿宋" w:eastAsia="仿宋" w:hAnsi="仿宋" w:cs="DengXian-Regular" w:hint="eastAsia"/>
          <w:sz w:val="32"/>
          <w:szCs w:val="32"/>
        </w:rPr>
        <w:t>，</w:t>
      </w:r>
      <w:r w:rsidRPr="006D3582">
        <w:rPr>
          <w:rFonts w:ascii="仿宋" w:eastAsia="仿宋" w:hAnsi="仿宋" w:cs="DengXian-Regular" w:hint="eastAsia"/>
          <w:sz w:val="32"/>
          <w:szCs w:val="32"/>
        </w:rPr>
        <w:t>与上年持平。</w:t>
      </w:r>
    </w:p>
    <w:p w:rsidR="00DA2F29" w:rsidRDefault="00470DAD" w:rsidP="00251AC3">
      <w:pPr>
        <w:pStyle w:val="3"/>
        <w:spacing w:before="0" w:after="0" w:line="580" w:lineRule="exact"/>
        <w:ind w:firstLineChars="200" w:firstLine="641"/>
        <w:rPr>
          <w:rFonts w:ascii="楷体_GB2312" w:eastAsia="楷体_GB2312" w:cs="DengXian-Bold"/>
          <w:b w:val="0"/>
        </w:rPr>
      </w:pPr>
      <w:r>
        <w:rPr>
          <w:rFonts w:ascii="楷体_GB2312" w:eastAsia="楷体_GB2312" w:cs="DengXian-Bold" w:hint="eastAsia"/>
        </w:rPr>
        <w:t>（四）其他需要说明的情况</w:t>
      </w:r>
    </w:p>
    <w:p w:rsidR="00DA2F29" w:rsidRDefault="00470DAD">
      <w:pPr>
        <w:adjustRightInd w:val="0"/>
        <w:snapToGrid w:val="0"/>
        <w:spacing w:after="0" w:line="580" w:lineRule="exact"/>
        <w:ind w:firstLineChars="200" w:firstLine="640"/>
        <w:rPr>
          <w:rFonts w:ascii="仿宋_GB2312" w:eastAsia="仿宋_GB2312" w:cs="DengXian-Regular"/>
          <w:sz w:val="32"/>
          <w:szCs w:val="32"/>
        </w:rPr>
      </w:pPr>
      <w:r>
        <w:rPr>
          <w:rFonts w:ascii="仿宋_GB2312" w:eastAsia="仿宋_GB2312" w:cs="DengXian-Regular" w:hint="eastAsia"/>
          <w:sz w:val="32"/>
          <w:szCs w:val="32"/>
        </w:rPr>
        <w:t>1、本部门：“政府性基金预算财政拨款</w:t>
      </w:r>
      <w:r w:rsidR="009E2915">
        <w:rPr>
          <w:rFonts w:ascii="仿宋_GB2312" w:eastAsia="仿宋_GB2312" w:cs="DengXian-Regular"/>
          <w:noProof/>
          <w:sz w:val="32"/>
          <w:szCs w:val="32"/>
        </w:rPr>
        <mc:AlternateContent>
          <mc:Choice Requires="wpg">
            <w:drawing>
              <wp:anchor distT="0" distB="0" distL="114300" distR="114300" simplePos="0" relativeHeight="251675136" behindDoc="0" locked="1" layoutInCell="1" allowOverlap="1">
                <wp:simplePos x="0" y="0"/>
                <wp:positionH relativeFrom="column">
                  <wp:posOffset>-1027430</wp:posOffset>
                </wp:positionH>
                <wp:positionV relativeFrom="page">
                  <wp:posOffset>-1029970</wp:posOffset>
                </wp:positionV>
                <wp:extent cx="3088640" cy="523240"/>
                <wp:effectExtent l="10795" t="0" r="0" b="20955"/>
                <wp:wrapNone/>
                <wp:docPr id="34" name="Group 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88640" cy="523240"/>
                          <a:chOff x="4551" y="52615"/>
                          <a:chExt cx="8546" cy="1398"/>
                        </a:xfrm>
                      </wpg:grpSpPr>
                      <wps:wsp>
                        <wps:cNvPr id="35" name="1063"/>
                        <wps:cNvSpPr>
                          <a:spLocks noChangeArrowheads="1"/>
                        </wps:cNvSpPr>
                        <wps:spPr bwMode="auto">
                          <a:xfrm>
                            <a:off x="4551" y="52615"/>
                            <a:ext cx="8546" cy="1175"/>
                          </a:xfrm>
                          <a:prstGeom prst="rect">
                            <a:avLst/>
                          </a:prstGeom>
                          <a:solidFill>
                            <a:srgbClr val="D8D8D8"/>
                          </a:solidFill>
                          <a:ln>
                            <a:noFill/>
                          </a:ln>
                          <a:extLst>
                            <a:ext uri="{91240B29-F687-4F45-9708-019B960494DF}">
                              <a14:hiddenLine xmlns:a14="http://schemas.microsoft.com/office/drawing/2010/main" w="25400">
                                <a:solidFill>
                                  <a:srgbClr val="AF7621"/>
                                </a:solidFill>
                                <a:miter lim="800000"/>
                                <a:headEnd/>
                                <a:tailEnd/>
                              </a14:hiddenLine>
                            </a:ext>
                          </a:extLst>
                        </wps:spPr>
                        <wps:bodyPr rot="0" vert="horz" wrap="square" lIns="91440" tIns="45720" rIns="91440" bIns="45720" anchor="t" anchorCtr="0" upright="1">
                          <a:noAutofit/>
                        </wps:bodyPr>
                      </wps:wsp>
                      <wps:wsp>
                        <wps:cNvPr id="36" name="1064"/>
                        <wps:cNvSpPr>
                          <a:spLocks noChangeArrowheads="1"/>
                        </wps:cNvSpPr>
                        <wps:spPr bwMode="auto">
                          <a:xfrm>
                            <a:off x="4577" y="52890"/>
                            <a:ext cx="8324" cy="1123"/>
                          </a:xfrm>
                          <a:prstGeom prst="rect">
                            <a:avLst/>
                          </a:prstGeom>
                          <a:solidFill>
                            <a:srgbClr val="AD002D"/>
                          </a:solidFill>
                          <a:ln w="25400">
                            <a:solidFill>
                              <a:srgbClr val="AF7621"/>
                            </a:solidFill>
                            <a:miter lim="800000"/>
                            <a:headEnd/>
                            <a:tailEnd/>
                          </a:ln>
                        </wps:spPr>
                        <wps:txbx>
                          <w:txbxContent>
                            <w:p w:rsidR="00AB7272" w:rsidRDefault="00AB7272">
                              <w:pPr>
                                <w:widowControl/>
                                <w:jc w:val="left"/>
                                <w:rPr>
                                  <w:rFonts w:ascii="楷体" w:eastAsia="楷体" w:hAnsi="楷体" w:cs="楷体"/>
                                  <w:b/>
                                  <w:bCs/>
                                  <w:color w:val="FDEFBE"/>
                                  <w:sz w:val="32"/>
                                  <w:szCs w:val="32"/>
                                </w:rPr>
                              </w:pPr>
                              <w:r>
                                <w:rPr>
                                  <w:rFonts w:ascii="楷体" w:eastAsia="楷体" w:hAnsi="楷体" w:cs="楷体" w:hint="eastAsia"/>
                                  <w:b/>
                                  <w:bCs/>
                                  <w:color w:val="FDEFBE"/>
                                  <w:kern w:val="0"/>
                                  <w:sz w:val="32"/>
                                  <w:szCs w:val="32"/>
                                </w:rPr>
                                <w:t>2018</w:t>
                              </w:r>
                              <w:r>
                                <w:rPr>
                                  <w:rFonts w:ascii="楷体" w:eastAsia="楷体" w:hAnsi="楷体" w:cs="楷体" w:hint="eastAsia"/>
                                  <w:b/>
                                  <w:bCs/>
                                  <w:color w:val="FDEFBE"/>
                                  <w:kern w:val="0"/>
                                  <w:sz w:val="32"/>
                                  <w:szCs w:val="32"/>
                                </w:rPr>
                                <w:t>年度部门决算☞决算报表</w:t>
                              </w:r>
                            </w:p>
                            <w:p w:rsidR="00AB7272" w:rsidRDefault="00AB7272">
                              <w:pPr>
                                <w:jc w:val="center"/>
                              </w:pP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id="Group 98" o:spid="_x0000_s1084" style="position:absolute;left:0;text-align:left;margin-left:-80.9pt;margin-top:-81.1pt;width:243.2pt;height:41.2pt;z-index:251675136;mso-position-vertical-relative:page" coordorigin="4551,52615" coordsize="8546,13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">
                <v:rect id="1063" o:spid="_x0000_s1085" style="position:absolute;left:4551;top:52615;width:8546;height:11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dbzScYA&#10;AADbAAAADwAAAGRycy9kb3ducmV2LnhtbESPQWvCQBSE70L/w/IKXqRurFjamI1YQexFoVG03h7Z&#10;1yQ0+zZkV0399W6h4HGYmW+YZNaZWpypdZVlBaNhBII4t7riQsFuu3x6BeE8ssbaMin4JQez9KGX&#10;YKzthT/pnPlCBAi7GBWU3jexlC4vyaAb2oY4eN+2NeiDbAupW7wEuKnlcxS9SIMVh4USG1qUlP9k&#10;J6Ng8n7E9WBgcXXIrl+b/cKvD9WbUv3Hbj4F4anz9/B/+0MrGE/g70v4ATK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dbzScYAAADbAAAADwAAAAAAAAAAAAAAAACYAgAAZHJz&#10;L2Rvd25yZXYueG1sUEsFBgAAAAAEAAQA9QAAAIsDAAAAAA==&#10;" fillcolor="#d8d8d8" stroked="f" strokecolor="#af7621" strokeweight="2pt"/>
                <v:rect id="1064" o:spid="_x0000_s1086" style="position:absolute;left:4577;top:52890;width:8324;height:112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RDDcIA&#10;AADbAAAADwAAAGRycy9kb3ducmV2LnhtbESPzarCMBSE9xd8h3AEd9dUBZFqFPFyQTeCfwt3h+bY&#10;FpuT2sS2+vRGEFwOM/MNM1u0phA1VS63rGDQj0AQJ1bnnCo4Hv5/JyCcR9ZYWCYFD3KwmHd+Zhhr&#10;2/CO6r1PRYCwi1FB5n0ZS+mSjAy6vi2Jg3exlUEfZJVKXWET4KaQwygaS4M5h4UMS1pllFz3d6Ng&#10;uzrz6XzAOrr93cvCb5rnkhqlet12OQXhqfXf8Ke91gpGY3h/CT9Az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9ZEMNwgAAANsAAAAPAAAAAAAAAAAAAAAAAJgCAABkcnMvZG93&#10;bnJldi54bWxQSwUGAAAAAAQABAD1AAAAhwMAAAAA&#10;" fillcolor="#ad002d" strokecolor="#af7621" strokeweight="2pt">
                  <v:textbox>
                    <w:txbxContent>
                      <w:p w:rsidR="00AB7272" w:rsidRDefault="00AB7272">
                        <w:pPr>
                          <w:widowControl/>
                          <w:jc w:val="left"/>
                          <w:rPr>
                            <w:rFonts w:ascii="楷体" w:eastAsia="楷体" w:hAnsi="楷体" w:cs="楷体"/>
                            <w:b/>
                            <w:bCs/>
                            <w:color w:val="FDEFBE"/>
                            <w:sz w:val="32"/>
                            <w:szCs w:val="32"/>
                          </w:rPr>
                        </w:pPr>
                        <w:r>
                          <w:rPr>
                            <w:rFonts w:ascii="楷体" w:eastAsia="楷体" w:hAnsi="楷体" w:cs="楷体" w:hint="eastAsia"/>
                            <w:b/>
                            <w:bCs/>
                            <w:color w:val="FDEFBE"/>
                            <w:kern w:val="0"/>
                            <w:sz w:val="32"/>
                            <w:szCs w:val="32"/>
                          </w:rPr>
                          <w:t>2018年度部门决算☞决算报表</w:t>
                        </w:r>
                      </w:p>
                      <w:p w:rsidR="00AB7272" w:rsidRDefault="00AB7272">
                        <w:pPr>
                          <w:jc w:val="center"/>
                        </w:pPr>
                      </w:p>
                    </w:txbxContent>
                  </v:textbox>
                </v:rect>
                <w10:wrap anchory="page"/>
                <w10:anchorlock/>
              </v:group>
            </w:pict>
          </mc:Fallback>
        </mc:AlternateContent>
      </w:r>
      <w:r w:rsidR="007C0E09">
        <w:rPr>
          <w:rFonts w:ascii="仿宋_GB2312" w:eastAsia="仿宋_GB2312" w:cs="DengXian-Regular" w:hint="eastAsia"/>
          <w:sz w:val="32"/>
          <w:szCs w:val="32"/>
        </w:rPr>
        <w:t>收入支出决算表”</w:t>
      </w:r>
      <w:r>
        <w:rPr>
          <w:rFonts w:ascii="仿宋_GB2312" w:eastAsia="仿宋_GB2312" w:cs="DengXian-Regular" w:hint="eastAsia"/>
          <w:sz w:val="32"/>
          <w:szCs w:val="32"/>
        </w:rPr>
        <w:t>“国有资本经营预算财政拨</w:t>
      </w:r>
      <w:r w:rsidR="009E2915">
        <w:rPr>
          <w:rFonts w:ascii="仿宋_GB2312" w:eastAsia="仿宋_GB2312" w:cs="DengXian-Regular"/>
          <w:noProof/>
          <w:sz w:val="32"/>
          <w:szCs w:val="32"/>
        </w:rPr>
        <mc:AlternateContent>
          <mc:Choice Requires="wpg">
            <w:drawing>
              <wp:anchor distT="0" distB="0" distL="114300" distR="114300" simplePos="0" relativeHeight="251676160" behindDoc="0" locked="1" layoutInCell="1" allowOverlap="1">
                <wp:simplePos x="0" y="0"/>
                <wp:positionH relativeFrom="column">
                  <wp:posOffset>-1027430</wp:posOffset>
                </wp:positionH>
                <wp:positionV relativeFrom="page">
                  <wp:posOffset>-1029970</wp:posOffset>
                </wp:positionV>
                <wp:extent cx="3088640" cy="523240"/>
                <wp:effectExtent l="10795" t="0" r="0" b="20955"/>
                <wp:wrapNone/>
                <wp:docPr id="31" name="Group 1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88640" cy="523240"/>
                          <a:chOff x="4551" y="52615"/>
                          <a:chExt cx="8546" cy="1398"/>
                        </a:xfrm>
                      </wpg:grpSpPr>
                      <wps:wsp>
                        <wps:cNvPr id="32" name="1066"/>
                        <wps:cNvSpPr>
                          <a:spLocks noChangeArrowheads="1"/>
                        </wps:cNvSpPr>
                        <wps:spPr bwMode="auto">
                          <a:xfrm>
                            <a:off x="4551" y="52615"/>
                            <a:ext cx="8546" cy="1175"/>
                          </a:xfrm>
                          <a:prstGeom prst="rect">
                            <a:avLst/>
                          </a:prstGeom>
                          <a:solidFill>
                            <a:srgbClr val="D8D8D8"/>
                          </a:solidFill>
                          <a:ln>
                            <a:noFill/>
                          </a:ln>
                          <a:extLst>
                            <a:ext uri="{91240B29-F687-4F45-9708-019B960494DF}">
                              <a14:hiddenLine xmlns:a14="http://schemas.microsoft.com/office/drawing/2010/main" w="25400">
                                <a:solidFill>
                                  <a:srgbClr val="AF7621"/>
                                </a:solidFill>
                                <a:miter lim="800000"/>
                                <a:headEnd/>
                                <a:tailEnd/>
                              </a14:hiddenLine>
                            </a:ext>
                          </a:extLst>
                        </wps:spPr>
                        <wps:bodyPr rot="0" vert="horz" wrap="square" lIns="91440" tIns="45720" rIns="91440" bIns="45720" anchor="t" anchorCtr="0" upright="1">
                          <a:noAutofit/>
                        </wps:bodyPr>
                      </wps:wsp>
                      <wps:wsp>
                        <wps:cNvPr id="33" name="1067"/>
                        <wps:cNvSpPr>
                          <a:spLocks noChangeArrowheads="1"/>
                        </wps:cNvSpPr>
                        <wps:spPr bwMode="auto">
                          <a:xfrm>
                            <a:off x="4577" y="52890"/>
                            <a:ext cx="8324" cy="1123"/>
                          </a:xfrm>
                          <a:prstGeom prst="rect">
                            <a:avLst/>
                          </a:prstGeom>
                          <a:solidFill>
                            <a:srgbClr val="AD002D"/>
                          </a:solidFill>
                          <a:ln w="25400">
                            <a:solidFill>
                              <a:srgbClr val="AF7621"/>
                            </a:solidFill>
                            <a:miter lim="800000"/>
                            <a:headEnd/>
                            <a:tailEnd/>
                          </a:ln>
                        </wps:spPr>
                        <wps:txbx>
                          <w:txbxContent>
                            <w:p w:rsidR="00AB7272" w:rsidRDefault="00AB7272">
                              <w:pPr>
                                <w:widowControl/>
                                <w:jc w:val="left"/>
                                <w:rPr>
                                  <w:rFonts w:ascii="楷体" w:eastAsia="楷体" w:hAnsi="楷体" w:cs="楷体"/>
                                  <w:b/>
                                  <w:bCs/>
                                  <w:color w:val="FDEFBE"/>
                                  <w:sz w:val="32"/>
                                  <w:szCs w:val="32"/>
                                </w:rPr>
                              </w:pPr>
                              <w:r>
                                <w:rPr>
                                  <w:rFonts w:ascii="楷体" w:eastAsia="楷体" w:hAnsi="楷体" w:cs="楷体" w:hint="eastAsia"/>
                                  <w:b/>
                                  <w:bCs/>
                                  <w:color w:val="FDEFBE"/>
                                  <w:kern w:val="0"/>
                                  <w:sz w:val="32"/>
                                  <w:szCs w:val="32"/>
                                </w:rPr>
                                <w:t>2018</w:t>
                              </w:r>
                              <w:r>
                                <w:rPr>
                                  <w:rFonts w:ascii="楷体" w:eastAsia="楷体" w:hAnsi="楷体" w:cs="楷体" w:hint="eastAsia"/>
                                  <w:b/>
                                  <w:bCs/>
                                  <w:color w:val="FDEFBE"/>
                                  <w:kern w:val="0"/>
                                  <w:sz w:val="32"/>
                                  <w:szCs w:val="32"/>
                                </w:rPr>
                                <w:t>年度部门决算☞决算报表</w:t>
                              </w:r>
                            </w:p>
                            <w:p w:rsidR="00AB7272" w:rsidRDefault="00AB7272">
                              <w:pPr>
                                <w:jc w:val="center"/>
                              </w:pP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id="Group 101" o:spid="_x0000_s1087" style="position:absolute;left:0;text-align:left;margin-left:-80.9pt;margin-top:-81.1pt;width:243.2pt;height:41.2pt;z-index:251676160;mso-position-vertical-relative:page" coordorigin="4551,52615" coordsize="8546,13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">
                <v:rect id="1066" o:spid="_x0000_s1088" style="position:absolute;left:4551;top:52615;width:8546;height:11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j9rPcYA&#10;AADbAAAADwAAAGRycy9kb3ducmV2LnhtbESPQWvCQBSE74X+h+UVehHdqLRozEasIHpRaFqq3h7Z&#10;1yQ0+zZkV0399W5B6HGYmW+YZN6ZWpypdZVlBcNBBII4t7riQsHnx6o/AeE8ssbaMin4JQfz9PEh&#10;wVjbC7/TOfOFCBB2MSoovW9iKV1ekkE3sA1x8L5ta9AH2RZSt3gJcFPLURS9SoMVh4USG1qWlP9k&#10;J6Pg5e2I217P4nqfXQ+7r6Xf7qupUs9P3WIGwlPn/8P39kYrGI/g70v4ATK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j9rPcYAAADbAAAADwAAAAAAAAAAAAAAAACYAgAAZHJz&#10;L2Rvd25yZXYueG1sUEsFBgAAAAAEAAQA9QAAAIsDAAAAAA==&#10;" fillcolor="#d8d8d8" stroked="f" strokecolor="#af7621" strokeweight="2pt"/>
                <v:rect id="1067" o:spid="_x0000_s1089" style="position:absolute;left:4577;top:52890;width:8324;height:112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PglcMA&#10;AADbAAAADwAAAGRycy9kb3ducmV2LnhtbESPT4vCMBTE7wt+h/AEb2vqCrLUpiKKsF4E/x28PZpn&#10;W2xeahPb6qc3Cwt7HGbmN0yy6E0lWmpcaVnBZByBIM6sLjlXcDpuPr9BOI+ssbJMCp7kYJEOPhKM&#10;te14T+3B5yJA2MWooPC+jqV0WUEG3djWxMG72sagD7LJpW6wC3BTya8omkmDJYeFAmtaFZTdDg+j&#10;YLe68PlyxDa6rx915bfda0mdUqNhv5yD8NT7//Bf+0crmE7h90v4ATJ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RPglcMAAADbAAAADwAAAAAAAAAAAAAAAACYAgAAZHJzL2Rv&#10;d25yZXYueG1sUEsFBgAAAAAEAAQA9QAAAIgDAAAAAA==&#10;" fillcolor="#ad002d" strokecolor="#af7621" strokeweight="2pt">
                  <v:textbox>
                    <w:txbxContent>
                      <w:p w:rsidR="00AB7272" w:rsidRDefault="00AB7272">
                        <w:pPr>
                          <w:widowControl/>
                          <w:jc w:val="left"/>
                          <w:rPr>
                            <w:rFonts w:ascii="楷体" w:eastAsia="楷体" w:hAnsi="楷体" w:cs="楷体"/>
                            <w:b/>
                            <w:bCs/>
                            <w:color w:val="FDEFBE"/>
                            <w:sz w:val="32"/>
                            <w:szCs w:val="32"/>
                          </w:rPr>
                        </w:pPr>
                        <w:r>
                          <w:rPr>
                            <w:rFonts w:ascii="楷体" w:eastAsia="楷体" w:hAnsi="楷体" w:cs="楷体" w:hint="eastAsia"/>
                            <w:b/>
                            <w:bCs/>
                            <w:color w:val="FDEFBE"/>
                            <w:kern w:val="0"/>
                            <w:sz w:val="32"/>
                            <w:szCs w:val="32"/>
                          </w:rPr>
                          <w:t>2018年度部门决算☞决算报表</w:t>
                        </w:r>
                      </w:p>
                      <w:p w:rsidR="00AB7272" w:rsidRDefault="00AB7272">
                        <w:pPr>
                          <w:jc w:val="center"/>
                        </w:pPr>
                      </w:p>
                    </w:txbxContent>
                  </v:textbox>
                </v:rect>
                <w10:wrap anchory="page"/>
                <w10:anchorlock/>
              </v:group>
            </w:pict>
          </mc:Fallback>
        </mc:AlternateContent>
      </w:r>
      <w:r w:rsidR="007C0E09">
        <w:rPr>
          <w:rFonts w:ascii="仿宋_GB2312" w:eastAsia="仿宋_GB2312" w:cs="DengXian-Regular" w:hint="eastAsia"/>
          <w:sz w:val="32"/>
          <w:szCs w:val="32"/>
        </w:rPr>
        <w:t>款支出决算表”</w:t>
      </w:r>
      <w:r>
        <w:rPr>
          <w:rFonts w:ascii="仿宋_GB2312" w:eastAsia="仿宋_GB2312" w:cs="DengXian-Regular" w:hint="eastAsia"/>
          <w:sz w:val="32"/>
          <w:szCs w:val="32"/>
        </w:rPr>
        <w:t>“政府采购</w:t>
      </w:r>
      <w:r w:rsidR="009E2915">
        <w:rPr>
          <w:rFonts w:ascii="仿宋_GB2312" w:eastAsia="仿宋_GB2312" w:cs="DengXian-Regular"/>
          <w:noProof/>
          <w:sz w:val="32"/>
          <w:szCs w:val="32"/>
        </w:rPr>
        <mc:AlternateContent>
          <mc:Choice Requires="wpg">
            <w:drawing>
              <wp:anchor distT="0" distB="0" distL="114300" distR="114300" simplePos="0" relativeHeight="251677184" behindDoc="0" locked="1" layoutInCell="1" allowOverlap="1">
                <wp:simplePos x="0" y="0"/>
                <wp:positionH relativeFrom="column">
                  <wp:posOffset>-1027430</wp:posOffset>
                </wp:positionH>
                <wp:positionV relativeFrom="page">
                  <wp:posOffset>-1029970</wp:posOffset>
                </wp:positionV>
                <wp:extent cx="3088640" cy="523240"/>
                <wp:effectExtent l="10795" t="0" r="0" b="20955"/>
                <wp:wrapNone/>
                <wp:docPr id="28" name="Group 1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88640" cy="523240"/>
                          <a:chOff x="4551" y="52615"/>
                          <a:chExt cx="8546" cy="1398"/>
                        </a:xfrm>
                      </wpg:grpSpPr>
                      <wps:wsp>
                        <wps:cNvPr id="29" name="1069"/>
                        <wps:cNvSpPr>
                          <a:spLocks noChangeArrowheads="1"/>
                        </wps:cNvSpPr>
                        <wps:spPr bwMode="auto">
                          <a:xfrm>
                            <a:off x="4551" y="52615"/>
                            <a:ext cx="8546" cy="1175"/>
                          </a:xfrm>
                          <a:prstGeom prst="rect">
                            <a:avLst/>
                          </a:prstGeom>
                          <a:solidFill>
                            <a:srgbClr val="D8D8D8"/>
                          </a:solidFill>
                          <a:ln>
                            <a:noFill/>
                          </a:ln>
                          <a:extLst>
                            <a:ext uri="{91240B29-F687-4F45-9708-019B960494DF}">
                              <a14:hiddenLine xmlns:a14="http://schemas.microsoft.com/office/drawing/2010/main" w="25400">
                                <a:solidFill>
                                  <a:srgbClr val="AF7621"/>
                                </a:solidFill>
                                <a:miter lim="800000"/>
                                <a:headEnd/>
                                <a:tailEnd/>
                              </a14:hiddenLine>
                            </a:ext>
                          </a:extLst>
                        </wps:spPr>
                        <wps:bodyPr rot="0" vert="horz" wrap="square" lIns="91440" tIns="45720" rIns="91440" bIns="45720" anchor="t" anchorCtr="0" upright="1">
                          <a:noAutofit/>
                        </wps:bodyPr>
                      </wps:wsp>
                      <wps:wsp>
                        <wps:cNvPr id="30" name="1070"/>
                        <wps:cNvSpPr>
                          <a:spLocks noChangeArrowheads="1"/>
                        </wps:cNvSpPr>
                        <wps:spPr bwMode="auto">
                          <a:xfrm>
                            <a:off x="4577" y="52890"/>
                            <a:ext cx="8324" cy="1123"/>
                          </a:xfrm>
                          <a:prstGeom prst="rect">
                            <a:avLst/>
                          </a:prstGeom>
                          <a:solidFill>
                            <a:srgbClr val="AD002D"/>
                          </a:solidFill>
                          <a:ln w="25400">
                            <a:solidFill>
                              <a:srgbClr val="AF7621"/>
                            </a:solidFill>
                            <a:miter lim="800000"/>
                            <a:headEnd/>
                            <a:tailEnd/>
                          </a:ln>
                        </wps:spPr>
                        <wps:txbx>
                          <w:txbxContent>
                            <w:p w:rsidR="00AB7272" w:rsidRDefault="00AB7272">
                              <w:pPr>
                                <w:widowControl/>
                                <w:jc w:val="left"/>
                                <w:rPr>
                                  <w:rFonts w:ascii="楷体" w:eastAsia="楷体" w:hAnsi="楷体" w:cs="楷体"/>
                                  <w:b/>
                                  <w:bCs/>
                                  <w:color w:val="FDEFBE"/>
                                  <w:sz w:val="32"/>
                                  <w:szCs w:val="32"/>
                                </w:rPr>
                              </w:pPr>
                              <w:r>
                                <w:rPr>
                                  <w:rFonts w:ascii="楷体" w:eastAsia="楷体" w:hAnsi="楷体" w:cs="楷体" w:hint="eastAsia"/>
                                  <w:b/>
                                  <w:bCs/>
                                  <w:color w:val="FDEFBE"/>
                                  <w:kern w:val="0"/>
                                  <w:sz w:val="32"/>
                                  <w:szCs w:val="32"/>
                                </w:rPr>
                                <w:t>2018</w:t>
                              </w:r>
                              <w:r>
                                <w:rPr>
                                  <w:rFonts w:ascii="楷体" w:eastAsia="楷体" w:hAnsi="楷体" w:cs="楷体" w:hint="eastAsia"/>
                                  <w:b/>
                                  <w:bCs/>
                                  <w:color w:val="FDEFBE"/>
                                  <w:kern w:val="0"/>
                                  <w:sz w:val="32"/>
                                  <w:szCs w:val="32"/>
                                </w:rPr>
                                <w:t>年度部门决算☞决算报表</w:t>
                              </w:r>
                            </w:p>
                            <w:p w:rsidR="00AB7272" w:rsidRDefault="00AB7272">
                              <w:pPr>
                                <w:jc w:val="center"/>
                              </w:pP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id="Group 104" o:spid="_x0000_s1090" style="position:absolute;left:0;text-align:left;margin-left:-80.9pt;margin-top:-81.1pt;width:243.2pt;height:41.2pt;z-index:251677184;mso-position-vertical-relative:page" coordorigin="4551,52615" coordsize="8546,13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">
                <v:rect id="1069" o:spid="_x0000_s1091" style="position:absolute;left:4551;top:52615;width:8546;height:11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UJvkcYA&#10;AADbAAAADwAAAGRycy9kb3ducmV2LnhtbESPQWvCQBSE74L/YXlCL1I3FSomZiNWKO3FglFqe3tk&#10;n0kw+zZkt5r217tCweMwM98w6bI3jThT52rLCp4mEQjiwuqaSwX73evjHITzyBoby6Tglxwss+Eg&#10;xUTbC2/pnPtSBAi7BBVU3reJlK6oyKCb2JY4eEfbGfRBdqXUHV4C3DRyGkUzabDmsFBhS+uKilP+&#10;YxQ8v3zjZjy2+HbI/74+Ptd+c6hjpR5G/WoBwlPv7+H/9rtWMI3h9iX8AJld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UJvkcYAAADbAAAADwAAAAAAAAAAAAAAAACYAgAAZHJz&#10;L2Rvd25yZXYueG1sUEsFBgAAAAAEAAQA9QAAAIsDAAAAAA==&#10;" fillcolor="#d8d8d8" stroked="f" strokecolor="#af7621" strokeweight="2pt"/>
                <v:rect id="1070" o:spid="_x0000_s1092" style="position:absolute;left:4577;top:52890;width:8324;height:112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cF+4sEA&#10;AADbAAAADwAAAGRycy9kb3ducmV2LnhtbERPy2rCQBTdF/yH4Qrd1YkKpURHCRFBN4VGXWR3yVyT&#10;YOZOzEwe7dd3FoUuD+e93U+mEQN1rrasYLmIQBAXVtdcKrhejm8fIJxH1thYJgXf5GC/m71sMdZ2&#10;5C8aMl+KEMIuRgWV920spSsqMugWtiUO3N12Bn2AXSl1h2MIN41cRdG7NFhzaKiwpbSi4pH1RsFn&#10;mvMtv+AQPQ992/jz+JPQqNTrfEo2IDxN/l/85z5pBeuwPnwJP0Duf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3BfuLBAAAA2wAAAA8AAAAAAAAAAAAAAAAAmAIAAGRycy9kb3du&#10;cmV2LnhtbFBLBQYAAAAABAAEAPUAAACGAwAAAAA=&#10;" fillcolor="#ad002d" strokecolor="#af7621" strokeweight="2pt">
                  <v:textbox>
                    <w:txbxContent>
                      <w:p w:rsidR="00AB7272" w:rsidRDefault="00AB7272">
                        <w:pPr>
                          <w:widowControl/>
                          <w:jc w:val="left"/>
                          <w:rPr>
                            <w:rFonts w:ascii="楷体" w:eastAsia="楷体" w:hAnsi="楷体" w:cs="楷体"/>
                            <w:b/>
                            <w:bCs/>
                            <w:color w:val="FDEFBE"/>
                            <w:sz w:val="32"/>
                            <w:szCs w:val="32"/>
                          </w:rPr>
                        </w:pPr>
                        <w:r>
                          <w:rPr>
                            <w:rFonts w:ascii="楷体" w:eastAsia="楷体" w:hAnsi="楷体" w:cs="楷体" w:hint="eastAsia"/>
                            <w:b/>
                            <w:bCs/>
                            <w:color w:val="FDEFBE"/>
                            <w:kern w:val="0"/>
                            <w:sz w:val="32"/>
                            <w:szCs w:val="32"/>
                          </w:rPr>
                          <w:t>2018年度部门决算☞决算报表</w:t>
                        </w:r>
                      </w:p>
                      <w:p w:rsidR="00AB7272" w:rsidRDefault="00AB7272">
                        <w:pPr>
                          <w:jc w:val="center"/>
                        </w:pPr>
                      </w:p>
                    </w:txbxContent>
                  </v:textbox>
                </v:rect>
                <w10:wrap anchory="page"/>
                <w10:anchorlock/>
              </v:group>
            </w:pict>
          </mc:Fallback>
        </mc:AlternateContent>
      </w:r>
      <w:r>
        <w:rPr>
          <w:rFonts w:ascii="仿宋_GB2312" w:eastAsia="仿宋_GB2312" w:cs="DengXian-Regular" w:hint="eastAsia"/>
          <w:sz w:val="32"/>
          <w:szCs w:val="32"/>
        </w:rPr>
        <w:t>情况表”，无收支及结转结余情况，故</w:t>
      </w:r>
      <w:r w:rsidR="007C0E09" w:rsidRPr="007C0E09">
        <w:rPr>
          <w:rFonts w:ascii="仿宋_GB2312" w:eastAsia="仿宋_GB2312" w:cs="DengXian-Regular" w:hint="eastAsia"/>
          <w:sz w:val="32"/>
          <w:szCs w:val="32"/>
        </w:rPr>
        <w:t>政府性基金预算财政拨款</w:t>
      </w:r>
      <w:r w:rsidR="009E2915">
        <w:rPr>
          <w:rFonts w:ascii="仿宋_GB2312" w:eastAsia="仿宋_GB2312" w:cs="DengXian-Regular"/>
          <w:noProof/>
          <w:sz w:val="32"/>
          <w:szCs w:val="32"/>
        </w:rPr>
        <mc:AlternateContent>
          <mc:Choice Requires="wpg">
            <w:drawing>
              <wp:anchor distT="0" distB="0" distL="114300" distR="114300" simplePos="0" relativeHeight="251683328" behindDoc="0" locked="1" layoutInCell="1" allowOverlap="1">
                <wp:simplePos x="0" y="0"/>
                <wp:positionH relativeFrom="column">
                  <wp:posOffset>-1027430</wp:posOffset>
                </wp:positionH>
                <wp:positionV relativeFrom="page">
                  <wp:posOffset>-1029970</wp:posOffset>
                </wp:positionV>
                <wp:extent cx="3088640" cy="523240"/>
                <wp:effectExtent l="10795" t="0" r="0" b="20955"/>
                <wp:wrapNone/>
                <wp:docPr id="25" name="Group 1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88640" cy="523240"/>
                          <a:chOff x="4551" y="52615"/>
                          <a:chExt cx="8546" cy="1398"/>
                        </a:xfrm>
                      </wpg:grpSpPr>
                      <wps:wsp>
                        <wps:cNvPr id="26" name="1063"/>
                        <wps:cNvSpPr>
                          <a:spLocks noChangeArrowheads="1"/>
                        </wps:cNvSpPr>
                        <wps:spPr bwMode="auto">
                          <a:xfrm>
                            <a:off x="4551" y="52615"/>
                            <a:ext cx="8546" cy="1175"/>
                          </a:xfrm>
                          <a:prstGeom prst="rect">
                            <a:avLst/>
                          </a:prstGeom>
                          <a:solidFill>
                            <a:srgbClr val="D8D8D8"/>
                          </a:solidFill>
                          <a:ln>
                            <a:noFill/>
                          </a:ln>
                          <a:extLst>
                            <a:ext uri="{91240B29-F687-4F45-9708-019B960494DF}">
                              <a14:hiddenLine xmlns:a14="http://schemas.microsoft.com/office/drawing/2010/main" w="25400">
                                <a:solidFill>
                                  <a:srgbClr val="AF7621"/>
                                </a:solidFill>
                                <a:miter lim="800000"/>
                                <a:headEnd/>
                                <a:tailEnd/>
                              </a14:hiddenLine>
                            </a:ext>
                          </a:extLst>
                        </wps:spPr>
                        <wps:bodyPr rot="0" vert="horz" wrap="square" lIns="91440" tIns="45720" rIns="91440" bIns="45720" anchor="t" anchorCtr="0" upright="1">
                          <a:noAutofit/>
                        </wps:bodyPr>
                      </wps:wsp>
                      <wps:wsp>
                        <wps:cNvPr id="27" name="1064"/>
                        <wps:cNvSpPr>
                          <a:spLocks noChangeArrowheads="1"/>
                        </wps:cNvSpPr>
                        <wps:spPr bwMode="auto">
                          <a:xfrm>
                            <a:off x="4577" y="52890"/>
                            <a:ext cx="8324" cy="1123"/>
                          </a:xfrm>
                          <a:prstGeom prst="rect">
                            <a:avLst/>
                          </a:prstGeom>
                          <a:solidFill>
                            <a:srgbClr val="AD002D"/>
                          </a:solidFill>
                          <a:ln w="25400">
                            <a:solidFill>
                              <a:srgbClr val="AF7621"/>
                            </a:solidFill>
                            <a:miter lim="800000"/>
                            <a:headEnd/>
                            <a:tailEnd/>
                          </a:ln>
                        </wps:spPr>
                        <wps:txbx>
                          <w:txbxContent>
                            <w:p w:rsidR="007C0E09" w:rsidRDefault="007C0E09" w:rsidP="007C0E09">
                              <w:pPr>
                                <w:widowControl/>
                                <w:jc w:val="left"/>
                                <w:rPr>
                                  <w:rFonts w:ascii="楷体" w:eastAsia="楷体" w:hAnsi="楷体" w:cs="楷体"/>
                                  <w:b/>
                                  <w:bCs/>
                                  <w:color w:val="FDEFBE"/>
                                  <w:sz w:val="32"/>
                                  <w:szCs w:val="32"/>
                                </w:rPr>
                              </w:pPr>
                              <w:r>
                                <w:rPr>
                                  <w:rFonts w:ascii="楷体" w:eastAsia="楷体" w:hAnsi="楷体" w:cs="楷体" w:hint="eastAsia"/>
                                  <w:b/>
                                  <w:bCs/>
                                  <w:color w:val="FDEFBE"/>
                                  <w:kern w:val="0"/>
                                  <w:sz w:val="32"/>
                                  <w:szCs w:val="32"/>
                                </w:rPr>
                                <w:t>2018</w:t>
                              </w:r>
                              <w:r>
                                <w:rPr>
                                  <w:rFonts w:ascii="楷体" w:eastAsia="楷体" w:hAnsi="楷体" w:cs="楷体" w:hint="eastAsia"/>
                                  <w:b/>
                                  <w:bCs/>
                                  <w:color w:val="FDEFBE"/>
                                  <w:kern w:val="0"/>
                                  <w:sz w:val="32"/>
                                  <w:szCs w:val="32"/>
                                </w:rPr>
                                <w:t>年度部门决算☞决算报表</w:t>
                              </w:r>
                            </w:p>
                            <w:p w:rsidR="007C0E09" w:rsidRDefault="007C0E09" w:rsidP="007C0E09">
                              <w:pPr>
                                <w:jc w:val="center"/>
                              </w:pP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id="Group 117" o:spid="_x0000_s1093" style="position:absolute;left:0;text-align:left;margin-left:-80.9pt;margin-top:-81.1pt;width:243.2pt;height:41.2pt;z-index:251683328;mso-position-vertical-relative:page" coordorigin="4551,52615" coordsize="8546,13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">
                <v:rect id="1063" o:spid="_x0000_s1094" style="position:absolute;left:4551;top:52615;width:8546;height:11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N3748UA&#10;AADbAAAADwAAAGRycy9kb3ducmV2LnhtbESPQWvCQBSE7wX/w/IEL1I3FRSbuooKpb1YMIra2yP7&#10;TILZtyG7avTXu4LgcZiZb5jxtDGlOFPtCssKPnoRCOLU6oIzBZv19/sIhPPIGkvLpOBKDqaT1tsY&#10;Y20vvKJz4jMRIOxiVJB7X8VSujQng65nK+LgHWxt0AdZZ1LXeAlwU8p+FA2lwYLDQo4VLXJKj8nJ&#10;KBjM/3HZ7Vr82SW3/d924Ze74lOpTruZfYHw1PhX+Nn+1Qr6Q3h8CT9ATu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03fvjxQAAANsAAAAPAAAAAAAAAAAAAAAAAJgCAABkcnMv&#10;ZG93bnJldi54bWxQSwUGAAAAAAQABAD1AAAAigMAAAAA&#10;" fillcolor="#d8d8d8" stroked="f" strokecolor="#af7621" strokeweight="2pt"/>
                <v:rect id="1064" o:spid="_x0000_s1095" style="position:absolute;left:4577;top:52890;width:8324;height:112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FwS8QA&#10;AADbAAAADwAAAGRycy9kb3ducmV2LnhtbESPT2vCQBTE74V+h+UJ3urGHKxE1xBSCnoR6p+Dt0f2&#10;NQnNvk2zaxL76buC4HGYmd8w63Q0jeipc7VlBfNZBIK4sLrmUsHp+Pm2BOE8ssbGMim4kYN08/qy&#10;xkTbgb+oP/hSBAi7BBVU3reJlK6oyKCb2ZY4eN+2M+iD7EqpOxwC3DQyjqKFNFhzWKiwpbyi4udw&#10;NQr2+YXPlyP20e/HtW38bvjLaFBqOhmzFQhPo3+GH+2tVhC/w/1L+AFy8w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fxcEvEAAAA2wAAAA8AAAAAAAAAAAAAAAAAmAIAAGRycy9k&#10;b3ducmV2LnhtbFBLBQYAAAAABAAEAPUAAACJAwAAAAA=&#10;" fillcolor="#ad002d" strokecolor="#af7621" strokeweight="2pt">
                  <v:textbox>
                    <w:txbxContent>
                      <w:p w:rsidR="007C0E09" w:rsidRDefault="007C0E09" w:rsidP="007C0E09">
                        <w:pPr>
                          <w:widowControl/>
                          <w:jc w:val="left"/>
                          <w:rPr>
                            <w:rFonts w:ascii="楷体" w:eastAsia="楷体" w:hAnsi="楷体" w:cs="楷体"/>
                            <w:b/>
                            <w:bCs/>
                            <w:color w:val="FDEFBE"/>
                            <w:sz w:val="32"/>
                            <w:szCs w:val="32"/>
                          </w:rPr>
                        </w:pPr>
                        <w:r>
                          <w:rPr>
                            <w:rFonts w:ascii="楷体" w:eastAsia="楷体" w:hAnsi="楷体" w:cs="楷体" w:hint="eastAsia"/>
                            <w:b/>
                            <w:bCs/>
                            <w:color w:val="FDEFBE"/>
                            <w:kern w:val="0"/>
                            <w:sz w:val="32"/>
                            <w:szCs w:val="32"/>
                          </w:rPr>
                          <w:t>2018年度部门决算☞决算报表</w:t>
                        </w:r>
                      </w:p>
                      <w:p w:rsidR="007C0E09" w:rsidRDefault="007C0E09" w:rsidP="007C0E09">
                        <w:pPr>
                          <w:jc w:val="center"/>
                        </w:pPr>
                      </w:p>
                    </w:txbxContent>
                  </v:textbox>
                </v:rect>
                <w10:wrap anchory="page"/>
                <w10:anchorlock/>
              </v:group>
            </w:pict>
          </mc:Fallback>
        </mc:AlternateContent>
      </w:r>
      <w:r w:rsidR="007C0E09" w:rsidRPr="007C0E09">
        <w:rPr>
          <w:rFonts w:ascii="仿宋_GB2312" w:eastAsia="仿宋_GB2312" w:cs="DengXian-Regular" w:hint="eastAsia"/>
          <w:sz w:val="32"/>
          <w:szCs w:val="32"/>
        </w:rPr>
        <w:t>收入支出决算表、国有资本经营预算财政拨</w:t>
      </w:r>
      <w:r w:rsidR="009E2915">
        <w:rPr>
          <w:rFonts w:ascii="仿宋_GB2312" w:eastAsia="仿宋_GB2312" w:cs="DengXian-Regular"/>
          <w:noProof/>
          <w:sz w:val="32"/>
          <w:szCs w:val="32"/>
        </w:rPr>
        <mc:AlternateContent>
          <mc:Choice Requires="wpg">
            <w:drawing>
              <wp:anchor distT="0" distB="0" distL="114300" distR="114300" simplePos="0" relativeHeight="251685376" behindDoc="0" locked="1" layoutInCell="1" allowOverlap="1">
                <wp:simplePos x="0" y="0"/>
                <wp:positionH relativeFrom="column">
                  <wp:posOffset>-1027430</wp:posOffset>
                </wp:positionH>
                <wp:positionV relativeFrom="page">
                  <wp:posOffset>-1029970</wp:posOffset>
                </wp:positionV>
                <wp:extent cx="3088640" cy="523240"/>
                <wp:effectExtent l="10795" t="0" r="0" b="20955"/>
                <wp:wrapNone/>
                <wp:docPr id="22" name="Group 1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88640" cy="523240"/>
                          <a:chOff x="4551" y="52615"/>
                          <a:chExt cx="8546" cy="1398"/>
                        </a:xfrm>
                      </wpg:grpSpPr>
                      <wps:wsp>
                        <wps:cNvPr id="23" name="1066"/>
                        <wps:cNvSpPr>
                          <a:spLocks noChangeArrowheads="1"/>
                        </wps:cNvSpPr>
                        <wps:spPr bwMode="auto">
                          <a:xfrm>
                            <a:off x="4551" y="52615"/>
                            <a:ext cx="8546" cy="1175"/>
                          </a:xfrm>
                          <a:prstGeom prst="rect">
                            <a:avLst/>
                          </a:prstGeom>
                          <a:solidFill>
                            <a:srgbClr val="D8D8D8"/>
                          </a:solidFill>
                          <a:ln>
                            <a:noFill/>
                          </a:ln>
                          <a:extLst>
                            <a:ext uri="{91240B29-F687-4F45-9708-019B960494DF}">
                              <a14:hiddenLine xmlns:a14="http://schemas.microsoft.com/office/drawing/2010/main" w="25400">
                                <a:solidFill>
                                  <a:srgbClr val="AF7621"/>
                                </a:solidFill>
                                <a:miter lim="800000"/>
                                <a:headEnd/>
                                <a:tailEnd/>
                              </a14:hiddenLine>
                            </a:ext>
                          </a:extLst>
                        </wps:spPr>
                        <wps:bodyPr rot="0" vert="horz" wrap="square" lIns="91440" tIns="45720" rIns="91440" bIns="45720" anchor="t" anchorCtr="0" upright="1">
                          <a:noAutofit/>
                        </wps:bodyPr>
                      </wps:wsp>
                      <wps:wsp>
                        <wps:cNvPr id="24" name="1067"/>
                        <wps:cNvSpPr>
                          <a:spLocks noChangeArrowheads="1"/>
                        </wps:cNvSpPr>
                        <wps:spPr bwMode="auto">
                          <a:xfrm>
                            <a:off x="4577" y="52890"/>
                            <a:ext cx="8324" cy="1123"/>
                          </a:xfrm>
                          <a:prstGeom prst="rect">
                            <a:avLst/>
                          </a:prstGeom>
                          <a:solidFill>
                            <a:srgbClr val="AD002D"/>
                          </a:solidFill>
                          <a:ln w="25400">
                            <a:solidFill>
                              <a:srgbClr val="AF7621"/>
                            </a:solidFill>
                            <a:miter lim="800000"/>
                            <a:headEnd/>
                            <a:tailEnd/>
                          </a:ln>
                        </wps:spPr>
                        <wps:txbx>
                          <w:txbxContent>
                            <w:p w:rsidR="007C0E09" w:rsidRDefault="007C0E09" w:rsidP="007C0E09">
                              <w:pPr>
                                <w:widowControl/>
                                <w:jc w:val="left"/>
                                <w:rPr>
                                  <w:rFonts w:ascii="楷体" w:eastAsia="楷体" w:hAnsi="楷体" w:cs="楷体"/>
                                  <w:b/>
                                  <w:bCs/>
                                  <w:color w:val="FDEFBE"/>
                                  <w:sz w:val="32"/>
                                  <w:szCs w:val="32"/>
                                </w:rPr>
                              </w:pPr>
                              <w:r>
                                <w:rPr>
                                  <w:rFonts w:ascii="楷体" w:eastAsia="楷体" w:hAnsi="楷体" w:cs="楷体" w:hint="eastAsia"/>
                                  <w:b/>
                                  <w:bCs/>
                                  <w:color w:val="FDEFBE"/>
                                  <w:kern w:val="0"/>
                                  <w:sz w:val="32"/>
                                  <w:szCs w:val="32"/>
                                </w:rPr>
                                <w:t>2018</w:t>
                              </w:r>
                              <w:r>
                                <w:rPr>
                                  <w:rFonts w:ascii="楷体" w:eastAsia="楷体" w:hAnsi="楷体" w:cs="楷体" w:hint="eastAsia"/>
                                  <w:b/>
                                  <w:bCs/>
                                  <w:color w:val="FDEFBE"/>
                                  <w:kern w:val="0"/>
                                  <w:sz w:val="32"/>
                                  <w:szCs w:val="32"/>
                                </w:rPr>
                                <w:t>年度部门决算☞决算报表</w:t>
                              </w:r>
                            </w:p>
                            <w:p w:rsidR="007C0E09" w:rsidRDefault="007C0E09" w:rsidP="007C0E09">
                              <w:pPr>
                                <w:jc w:val="center"/>
                              </w:pP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id="Group 120" o:spid="_x0000_s1096" style="position:absolute;left:0;text-align:left;margin-left:-80.9pt;margin-top:-81.1pt;width:243.2pt;height:41.2pt;z-index:251685376;mso-position-vertical-relative:page" coordorigin="4551,52615" coordsize="8546,13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">
                <v:rect id="1066" o:spid="_x0000_s1097" style="position:absolute;left:4551;top:52615;width:8546;height:11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KpYe8YA&#10;AADbAAAADwAAAGRycy9kb3ducmV2LnhtbESPQWvCQBSE74X+h+UVehHdqLRozEasIHpRaFqq3h7Z&#10;1yQ0+zZkV0399W5B6HGYmW+YZN6ZWpypdZVlBcNBBII4t7riQsHnx6o/AeE8ssbaMin4JQfz9PEh&#10;wVjbC7/TOfOFCBB2MSoovW9iKV1ekkE3sA1x8L5ta9AH2RZSt3gJcFPLURS9SoMVh4USG1qWlP9k&#10;J6Pg5e2I217P4nqfXQ+7r6Xf7qupUs9P3WIGwlPn/8P39kYrGI3h70v4ATK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KpYe8YAAADbAAAADwAAAAAAAAAAAAAAAACYAgAAZHJz&#10;L2Rvd25yZXYueG1sUEsFBgAAAAAEAAQA9QAAAIsDAAAAAA==&#10;" fillcolor="#d8d8d8" stroked="f" strokecolor="#af7621" strokeweight="2pt"/>
                <v:rect id="1067" o:spid="_x0000_s1098" style="position:absolute;left:4577;top:52890;width:8324;height:112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PuPMQA&#10;AADbAAAADwAAAGRycy9kb3ducmV2LnhtbESPT2vCQBTE74V+h+UJ3urGIEWiawgpBb0I9c/B2yP7&#10;moRm36bZNYn99F1B8DjMzG+YdTqaRvTUudqygvksAkFcWF1zqeB0/HxbgnAeWWNjmRTcyEG6eX1Z&#10;Y6LtwF/UH3wpAoRdggoq79tESldUZNDNbEscvG/bGfRBdqXUHQ4BbhoZR9G7NFhzWKiwpbyi4udw&#10;NQr2+YXPlyP20e/HtW38bvjLaFBqOhmzFQhPo3+GH+2tVhAv4P4l/AC5+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cj7jzEAAAA2wAAAA8AAAAAAAAAAAAAAAAAmAIAAGRycy9k&#10;b3ducmV2LnhtbFBLBQYAAAAABAAEAPUAAACJAwAAAAA=&#10;" fillcolor="#ad002d" strokecolor="#af7621" strokeweight="2pt">
                  <v:textbox>
                    <w:txbxContent>
                      <w:p w:rsidR="007C0E09" w:rsidRDefault="007C0E09" w:rsidP="007C0E09">
                        <w:pPr>
                          <w:widowControl/>
                          <w:jc w:val="left"/>
                          <w:rPr>
                            <w:rFonts w:ascii="楷体" w:eastAsia="楷体" w:hAnsi="楷体" w:cs="楷体"/>
                            <w:b/>
                            <w:bCs/>
                            <w:color w:val="FDEFBE"/>
                            <w:sz w:val="32"/>
                            <w:szCs w:val="32"/>
                          </w:rPr>
                        </w:pPr>
                        <w:r>
                          <w:rPr>
                            <w:rFonts w:ascii="楷体" w:eastAsia="楷体" w:hAnsi="楷体" w:cs="楷体" w:hint="eastAsia"/>
                            <w:b/>
                            <w:bCs/>
                            <w:color w:val="FDEFBE"/>
                            <w:kern w:val="0"/>
                            <w:sz w:val="32"/>
                            <w:szCs w:val="32"/>
                          </w:rPr>
                          <w:t>2018年度部门决算☞决算报表</w:t>
                        </w:r>
                      </w:p>
                      <w:p w:rsidR="007C0E09" w:rsidRDefault="007C0E09" w:rsidP="007C0E09">
                        <w:pPr>
                          <w:jc w:val="center"/>
                        </w:pPr>
                      </w:p>
                    </w:txbxContent>
                  </v:textbox>
                </v:rect>
                <w10:wrap anchory="page"/>
                <w10:anchorlock/>
              </v:group>
            </w:pict>
          </mc:Fallback>
        </mc:AlternateContent>
      </w:r>
      <w:r w:rsidR="007C0E09" w:rsidRPr="007C0E09">
        <w:rPr>
          <w:rFonts w:ascii="仿宋_GB2312" w:eastAsia="仿宋_GB2312" w:cs="DengXian-Regular" w:hint="eastAsia"/>
          <w:sz w:val="32"/>
          <w:szCs w:val="32"/>
        </w:rPr>
        <w:t>款支出决算表、政府采购</w:t>
      </w:r>
      <w:r w:rsidR="009E2915">
        <w:rPr>
          <w:rFonts w:ascii="仿宋_GB2312" w:eastAsia="仿宋_GB2312" w:cs="DengXian-Regular"/>
          <w:noProof/>
          <w:sz w:val="32"/>
          <w:szCs w:val="32"/>
        </w:rPr>
        <mc:AlternateContent>
          <mc:Choice Requires="wpg">
            <w:drawing>
              <wp:anchor distT="0" distB="0" distL="114300" distR="114300" simplePos="0" relativeHeight="251687424" behindDoc="0" locked="1" layoutInCell="1" allowOverlap="1">
                <wp:simplePos x="0" y="0"/>
                <wp:positionH relativeFrom="column">
                  <wp:posOffset>-1027430</wp:posOffset>
                </wp:positionH>
                <wp:positionV relativeFrom="page">
                  <wp:posOffset>-1029970</wp:posOffset>
                </wp:positionV>
                <wp:extent cx="3088640" cy="523240"/>
                <wp:effectExtent l="10795" t="0" r="0" b="20955"/>
                <wp:wrapNone/>
                <wp:docPr id="19" name="Group 1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88640" cy="523240"/>
                          <a:chOff x="4551" y="52615"/>
                          <a:chExt cx="8546" cy="1398"/>
                        </a:xfrm>
                      </wpg:grpSpPr>
                      <wps:wsp>
                        <wps:cNvPr id="20" name="1069"/>
                        <wps:cNvSpPr>
                          <a:spLocks noChangeArrowheads="1"/>
                        </wps:cNvSpPr>
                        <wps:spPr bwMode="auto">
                          <a:xfrm>
                            <a:off x="4551" y="52615"/>
                            <a:ext cx="8546" cy="1175"/>
                          </a:xfrm>
                          <a:prstGeom prst="rect">
                            <a:avLst/>
                          </a:prstGeom>
                          <a:solidFill>
                            <a:srgbClr val="D8D8D8"/>
                          </a:solidFill>
                          <a:ln>
                            <a:noFill/>
                          </a:ln>
                          <a:extLst>
                            <a:ext uri="{91240B29-F687-4F45-9708-019B960494DF}">
                              <a14:hiddenLine xmlns:a14="http://schemas.microsoft.com/office/drawing/2010/main" w="25400">
                                <a:solidFill>
                                  <a:srgbClr val="AF7621"/>
                                </a:solidFill>
                                <a:miter lim="800000"/>
                                <a:headEnd/>
                                <a:tailEnd/>
                              </a14:hiddenLine>
                            </a:ext>
                          </a:extLst>
                        </wps:spPr>
                        <wps:bodyPr rot="0" vert="horz" wrap="square" lIns="91440" tIns="45720" rIns="91440" bIns="45720" anchor="t" anchorCtr="0" upright="1">
                          <a:noAutofit/>
                        </wps:bodyPr>
                      </wps:wsp>
                      <wps:wsp>
                        <wps:cNvPr id="21" name="1070"/>
                        <wps:cNvSpPr>
                          <a:spLocks noChangeArrowheads="1"/>
                        </wps:cNvSpPr>
                        <wps:spPr bwMode="auto">
                          <a:xfrm>
                            <a:off x="4577" y="52890"/>
                            <a:ext cx="8324" cy="1123"/>
                          </a:xfrm>
                          <a:prstGeom prst="rect">
                            <a:avLst/>
                          </a:prstGeom>
                          <a:solidFill>
                            <a:srgbClr val="AD002D"/>
                          </a:solidFill>
                          <a:ln w="25400">
                            <a:solidFill>
                              <a:srgbClr val="AF7621"/>
                            </a:solidFill>
                            <a:miter lim="800000"/>
                            <a:headEnd/>
                            <a:tailEnd/>
                          </a:ln>
                        </wps:spPr>
                        <wps:txbx>
                          <w:txbxContent>
                            <w:p w:rsidR="007C0E09" w:rsidRDefault="007C0E09" w:rsidP="007C0E09">
                              <w:pPr>
                                <w:widowControl/>
                                <w:jc w:val="left"/>
                                <w:rPr>
                                  <w:rFonts w:ascii="楷体" w:eastAsia="楷体" w:hAnsi="楷体" w:cs="楷体"/>
                                  <w:b/>
                                  <w:bCs/>
                                  <w:color w:val="FDEFBE"/>
                                  <w:sz w:val="32"/>
                                  <w:szCs w:val="32"/>
                                </w:rPr>
                              </w:pPr>
                              <w:r>
                                <w:rPr>
                                  <w:rFonts w:ascii="楷体" w:eastAsia="楷体" w:hAnsi="楷体" w:cs="楷体" w:hint="eastAsia"/>
                                  <w:b/>
                                  <w:bCs/>
                                  <w:color w:val="FDEFBE"/>
                                  <w:kern w:val="0"/>
                                  <w:sz w:val="32"/>
                                  <w:szCs w:val="32"/>
                                </w:rPr>
                                <w:t>2018</w:t>
                              </w:r>
                              <w:r>
                                <w:rPr>
                                  <w:rFonts w:ascii="楷体" w:eastAsia="楷体" w:hAnsi="楷体" w:cs="楷体" w:hint="eastAsia"/>
                                  <w:b/>
                                  <w:bCs/>
                                  <w:color w:val="FDEFBE"/>
                                  <w:kern w:val="0"/>
                                  <w:sz w:val="32"/>
                                  <w:szCs w:val="32"/>
                                </w:rPr>
                                <w:t>年度部门决算☞决算报表</w:t>
                              </w:r>
                            </w:p>
                            <w:p w:rsidR="007C0E09" w:rsidRDefault="007C0E09" w:rsidP="007C0E09">
                              <w:pPr>
                                <w:jc w:val="center"/>
                              </w:pP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id="Group 123" o:spid="_x0000_s1099" style="position:absolute;left:0;text-align:left;margin-left:-80.9pt;margin-top:-81.1pt;width:243.2pt;height:41.2pt;z-index:251687424;mso-position-vertical-relative:page" coordorigin="4551,52615" coordsize="8546,13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">
                <v:rect id="1069" o:spid="_x0000_s1100" style="position:absolute;left:4551;top:52615;width:8546;height:11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HjGDMQA&#10;AADbAAAADwAAAGRycy9kb3ducmV2LnhtbERPy2rCQBTdF/yH4QrdiE4asNToKK1Q2k0KRvGxu2Su&#10;STBzJ2SmSezXdxaFLg/nvdoMphYdta6yrOBpFoEgzq2uuFBw2L9PX0A4j6yxtkwK7uRgsx49rDDR&#10;tucddZkvRAhhl6CC0vsmkdLlJRl0M9sQB+5qW4M+wLaQusU+hJtaxlH0LA1WHBpKbGhbUn7Lvo2C&#10;+dsF08nE4scp+zl/Hbc+PVULpR7Hw+sShKfB/4v/3J9aQRzWhy/hB8j1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R4xgzEAAAA2wAAAA8AAAAAAAAAAAAAAAAAmAIAAGRycy9k&#10;b3ducmV2LnhtbFBLBQYAAAAABAAEAPUAAACJAwAAAAA=&#10;" fillcolor="#d8d8d8" stroked="f" strokecolor="#af7621" strokeweight="2pt"/>
                <v:rect id="1070" o:spid="_x0000_s1101" style="position:absolute;left:4577;top:52890;width:8324;height:112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1RNpMIA&#10;AADbAAAADwAAAGRycy9kb3ducmV2LnhtbESPQYvCMBSE7wv+h/AEb2uqB1mqUUpF0Iugrgdvj+bZ&#10;FpuX2sS2+us3grDHYWa+YRar3lSipcaVlhVMxhEI4szqknMFv6fN9w8I55E1VpZJwZMcrJaDrwXG&#10;2nZ8oPbocxEg7GJUUHhfx1K6rCCDbmxr4uBdbWPQB9nkUjfYBbip5DSKZtJgyWGhwJrSgrLb8WEU&#10;7NMLny8nbKP7+lFXfte9EuqUGg37ZA7CU+//w5/2ViuYTuD9JfwAufw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3VE2kwgAAANsAAAAPAAAAAAAAAAAAAAAAAJgCAABkcnMvZG93&#10;bnJldi54bWxQSwUGAAAAAAQABAD1AAAAhwMAAAAA&#10;" fillcolor="#ad002d" strokecolor="#af7621" strokeweight="2pt">
                  <v:textbox>
                    <w:txbxContent>
                      <w:p w:rsidR="007C0E09" w:rsidRDefault="007C0E09" w:rsidP="007C0E09">
                        <w:pPr>
                          <w:widowControl/>
                          <w:jc w:val="left"/>
                          <w:rPr>
                            <w:rFonts w:ascii="楷体" w:eastAsia="楷体" w:hAnsi="楷体" w:cs="楷体"/>
                            <w:b/>
                            <w:bCs/>
                            <w:color w:val="FDEFBE"/>
                            <w:sz w:val="32"/>
                            <w:szCs w:val="32"/>
                          </w:rPr>
                        </w:pPr>
                        <w:r>
                          <w:rPr>
                            <w:rFonts w:ascii="楷体" w:eastAsia="楷体" w:hAnsi="楷体" w:cs="楷体" w:hint="eastAsia"/>
                            <w:b/>
                            <w:bCs/>
                            <w:color w:val="FDEFBE"/>
                            <w:kern w:val="0"/>
                            <w:sz w:val="32"/>
                            <w:szCs w:val="32"/>
                          </w:rPr>
                          <w:t>2018年度部门决算☞决算报表</w:t>
                        </w:r>
                      </w:p>
                      <w:p w:rsidR="007C0E09" w:rsidRDefault="007C0E09" w:rsidP="007C0E09">
                        <w:pPr>
                          <w:jc w:val="center"/>
                        </w:pPr>
                      </w:p>
                    </w:txbxContent>
                  </v:textbox>
                </v:rect>
                <w10:wrap anchory="page"/>
                <w10:anchorlock/>
              </v:group>
            </w:pict>
          </mc:Fallback>
        </mc:AlternateContent>
      </w:r>
      <w:r w:rsidR="007C0E09" w:rsidRPr="007C0E09">
        <w:rPr>
          <w:rFonts w:ascii="仿宋_GB2312" w:eastAsia="仿宋_GB2312" w:cs="DengXian-Regular" w:hint="eastAsia"/>
          <w:sz w:val="32"/>
          <w:szCs w:val="32"/>
        </w:rPr>
        <w:t>情况表</w:t>
      </w:r>
      <w:r>
        <w:rPr>
          <w:rFonts w:ascii="仿宋_GB2312" w:eastAsia="仿宋_GB2312" w:cs="DengXian-Regular" w:hint="eastAsia"/>
          <w:sz w:val="32"/>
          <w:szCs w:val="32"/>
        </w:rPr>
        <w:t>以空表列示</w:t>
      </w:r>
      <w:r w:rsidR="006D3582">
        <w:rPr>
          <w:rFonts w:ascii="仿宋_GB2312" w:eastAsia="仿宋_GB2312" w:cs="DengXian-Regular" w:hint="eastAsia"/>
          <w:sz w:val="32"/>
          <w:szCs w:val="32"/>
        </w:rPr>
        <w:t>。</w:t>
      </w:r>
    </w:p>
    <w:p w:rsidR="00DA2F29" w:rsidRDefault="00470DAD">
      <w:pPr>
        <w:adjustRightInd w:val="0"/>
        <w:snapToGrid w:val="0"/>
        <w:spacing w:after="0" w:line="580" w:lineRule="exact"/>
        <w:ind w:firstLineChars="200" w:firstLine="640"/>
        <w:rPr>
          <w:rFonts w:ascii="仿宋_GB2312" w:eastAsia="仿宋_GB2312" w:cs="DengXian-Regular"/>
          <w:sz w:val="32"/>
          <w:szCs w:val="32"/>
        </w:rPr>
      </w:pPr>
      <w:r>
        <w:rPr>
          <w:rFonts w:ascii="仿宋_GB2312" w:eastAsia="仿宋_GB2312" w:cs="DengXian-Regular" w:hint="eastAsia"/>
          <w:sz w:val="32"/>
          <w:szCs w:val="32"/>
        </w:rPr>
        <w:lastRenderedPageBreak/>
        <w:t>2、由于决算公开表格中金额数值应当保留两位小数，公开数据为四舍五入计算结</w:t>
      </w:r>
      <w:r w:rsidR="009E2915">
        <w:rPr>
          <w:noProof/>
          <w:sz w:val="44"/>
        </w:rPr>
        <mc:AlternateContent>
          <mc:Choice Requires="wpg">
            <w:drawing>
              <wp:anchor distT="0" distB="0" distL="114300" distR="114300" simplePos="0" relativeHeight="251672064" behindDoc="0" locked="1" layoutInCell="1" allowOverlap="1">
                <wp:simplePos x="0" y="0"/>
                <wp:positionH relativeFrom="page">
                  <wp:posOffset>-6985</wp:posOffset>
                </wp:positionH>
                <wp:positionV relativeFrom="page">
                  <wp:posOffset>372110</wp:posOffset>
                </wp:positionV>
                <wp:extent cx="3833495" cy="558165"/>
                <wp:effectExtent l="2540" t="635" r="2540" b="22225"/>
                <wp:wrapNone/>
                <wp:docPr id="16" name="11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33495" cy="558165"/>
                          <a:chOff x="4551" y="52615"/>
                          <a:chExt cx="8546" cy="1398"/>
                        </a:xfrm>
                      </wpg:grpSpPr>
                      <wps:wsp>
                        <wps:cNvPr id="17" name="1113"/>
                        <wps:cNvSpPr>
                          <a:spLocks noChangeArrowheads="1"/>
                        </wps:cNvSpPr>
                        <wps:spPr bwMode="auto">
                          <a:xfrm>
                            <a:off x="4551" y="52615"/>
                            <a:ext cx="8546" cy="1175"/>
                          </a:xfrm>
                          <a:prstGeom prst="rect">
                            <a:avLst/>
                          </a:prstGeom>
                          <a:solidFill>
                            <a:srgbClr val="D8D8D8"/>
                          </a:solidFill>
                          <a:ln>
                            <a:noFill/>
                          </a:ln>
                          <a:extLst>
                            <a:ext uri="{91240B29-F687-4F45-9708-019B960494DF}">
                              <a14:hiddenLine xmlns:a14="http://schemas.microsoft.com/office/drawing/2010/main" w="25400">
                                <a:solidFill>
                                  <a:srgbClr val="AF7621"/>
                                </a:solidFill>
                                <a:miter lim="800000"/>
                                <a:headEnd/>
                                <a:tailEnd/>
                              </a14:hiddenLine>
                            </a:ext>
                          </a:extLst>
                        </wps:spPr>
                        <wps:bodyPr rot="0" vert="horz" wrap="square" lIns="91440" tIns="45720" rIns="91440" bIns="45720" anchor="t" anchorCtr="0" upright="1">
                          <a:noAutofit/>
                        </wps:bodyPr>
                      </wps:wsp>
                      <wps:wsp>
                        <wps:cNvPr id="18" name="1114"/>
                        <wps:cNvSpPr>
                          <a:spLocks noChangeArrowheads="1"/>
                        </wps:cNvSpPr>
                        <wps:spPr bwMode="auto">
                          <a:xfrm>
                            <a:off x="4577" y="52890"/>
                            <a:ext cx="8324" cy="1123"/>
                          </a:xfrm>
                          <a:prstGeom prst="rect">
                            <a:avLst/>
                          </a:prstGeom>
                          <a:solidFill>
                            <a:srgbClr val="AD002D"/>
                          </a:solidFill>
                          <a:ln w="25400">
                            <a:solidFill>
                              <a:srgbClr val="AF7621"/>
                            </a:solidFill>
                            <a:miter lim="800000"/>
                            <a:headEnd/>
                            <a:tailEnd/>
                          </a:ln>
                        </wps:spPr>
                        <wps:txbx>
                          <w:txbxContent>
                            <w:p w:rsidR="00AB7272" w:rsidRDefault="00AB7272">
                              <w:pPr>
                                <w:widowControl/>
                                <w:jc w:val="left"/>
                                <w:rPr>
                                  <w:rFonts w:ascii="楷体" w:eastAsia="楷体" w:hAnsi="楷体" w:cs="楷体"/>
                                  <w:b/>
                                  <w:bCs/>
                                  <w:color w:val="FDEFBE"/>
                                  <w:sz w:val="32"/>
                                  <w:szCs w:val="32"/>
                                </w:rPr>
                              </w:pPr>
                              <w:r>
                                <w:rPr>
                                  <w:rFonts w:ascii="楷体" w:eastAsia="楷体" w:hAnsi="楷体" w:cs="楷体" w:hint="eastAsia"/>
                                  <w:b/>
                                  <w:bCs/>
                                  <w:color w:val="FDEFBE"/>
                                  <w:kern w:val="0"/>
                                  <w:sz w:val="32"/>
                                  <w:szCs w:val="32"/>
                                </w:rPr>
                                <w:t>2018</w:t>
                              </w:r>
                              <w:r>
                                <w:rPr>
                                  <w:rFonts w:ascii="楷体" w:eastAsia="楷体" w:hAnsi="楷体" w:cs="楷体" w:hint="eastAsia"/>
                                  <w:b/>
                                  <w:bCs/>
                                  <w:color w:val="FDEFBE"/>
                                  <w:kern w:val="0"/>
                                  <w:sz w:val="32"/>
                                  <w:szCs w:val="32"/>
                                </w:rPr>
                                <w:t>年度部门决算☞部门决算情况说明</w:t>
                              </w:r>
                            </w:p>
                            <w:p w:rsidR="00AB7272" w:rsidRDefault="00AB7272">
                              <w:pPr>
                                <w:jc w:val="center"/>
                              </w:pP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id="1112" o:spid="_x0000_s1102" style="position:absolute;left:0;text-align:left;margin-left:-.55pt;margin-top:29.3pt;width:301.85pt;height:43.95pt;z-index:251672064;mso-position-horizontal-relative:page;mso-position-vertical-relative:page" coordorigin="4551,52615" coordsize="8546,13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">
                <v:rect id="1113" o:spid="_x0000_s1103" style="position:absolute;left:4551;top:52615;width:8546;height:11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f2UxcQA&#10;AADbAAAADwAAAGRycy9kb3ducmV2LnhtbERPS2vCQBC+C/0PyxS8iG4q1EeajbSCtBcLjaLtbchO&#10;k9DsbMiuGv31XUHwNh/fc5JFZ2pxpNZVlhU8jSIQxLnVFRcKtpvVcAbCeWSNtWVScCYHi/Shl2Cs&#10;7Ym/6Jj5QoQQdjEqKL1vYildXpJBN7INceB+bWvQB9gWUrd4CuGmluMomkiDFYeGEhtalpT/ZQej&#10;4PntB9eDgcX3fXb5/twt/XpfzZXqP3avLyA8df4uvrk/dJg/hesv4QCZ/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X9lMXEAAAA2wAAAA8AAAAAAAAAAAAAAAAAmAIAAGRycy9k&#10;b3ducmV2LnhtbFBLBQYAAAAABAAEAPUAAACJAwAAAAA=&#10;" fillcolor="#d8d8d8" stroked="f" strokecolor="#af7621" strokeweight="2pt"/>
                <v:rect id="1114" o:spid="_x0000_s1104" style="position:absolute;left:4577;top:52890;width:8324;height:112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AIuhMMA&#10;AADbAAAADwAAAGRycy9kb3ducmV2LnhtbESPQYvCQAyF74L/YYiwN53qYZGuo4gi6EVYdQ/eQie2&#10;xU6mdsa2u79+cxC8JbyX974sVr2rVEtNKD0bmE4SUMSZtyXnBi7n3XgOKkRki5VnMvBLAVbL4WCB&#10;qfUdf1N7irmSEA4pGihirFOtQ1aQwzDxNbFoN984jLI2ubYNdhLuKj1Lkk/tsGRpKLCmTUHZ/fR0&#10;Bo6bK/9cz9gmj+2zruKh+1tTZ8zHqF9/gYrUx7f5db23gi+w8osMoJ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AIuhMMAAADbAAAADwAAAAAAAAAAAAAAAACYAgAAZHJzL2Rv&#10;d25yZXYueG1sUEsFBgAAAAAEAAQA9QAAAIgDAAAAAA==&#10;" fillcolor="#ad002d" strokecolor="#af7621" strokeweight="2pt">
                  <v:textbox>
                    <w:txbxContent>
                      <w:p w:rsidR="00AB7272" w:rsidRDefault="00AB7272">
                        <w:pPr>
                          <w:widowControl/>
                          <w:jc w:val="left"/>
                          <w:rPr>
                            <w:rFonts w:ascii="楷体" w:eastAsia="楷体" w:hAnsi="楷体" w:cs="楷体"/>
                            <w:b/>
                            <w:bCs/>
                            <w:color w:val="FDEFBE"/>
                            <w:sz w:val="32"/>
                            <w:szCs w:val="32"/>
                          </w:rPr>
                        </w:pPr>
                        <w:r>
                          <w:rPr>
                            <w:rFonts w:ascii="楷体" w:eastAsia="楷体" w:hAnsi="楷体" w:cs="楷体" w:hint="eastAsia"/>
                            <w:b/>
                            <w:bCs/>
                            <w:color w:val="FDEFBE"/>
                            <w:kern w:val="0"/>
                            <w:sz w:val="32"/>
                            <w:szCs w:val="32"/>
                          </w:rPr>
                          <w:t>2018年度部门决算☞部门决算情况说明</w:t>
                        </w:r>
                      </w:p>
                      <w:p w:rsidR="00AB7272" w:rsidRDefault="00AB7272">
                        <w:pPr>
                          <w:jc w:val="center"/>
                        </w:pPr>
                      </w:p>
                    </w:txbxContent>
                  </v:textbox>
                </v:rect>
                <w10:wrap anchorx="page" anchory="page"/>
                <w10:anchorlock/>
              </v:group>
            </w:pict>
          </mc:Fallback>
        </mc:AlternateContent>
      </w:r>
      <w:r>
        <w:rPr>
          <w:rFonts w:ascii="仿宋_GB2312" w:eastAsia="仿宋_GB2312" w:cs="DengXian-Regular" w:hint="eastAsia"/>
          <w:sz w:val="32"/>
          <w:szCs w:val="32"/>
        </w:rPr>
        <w:t>果，个别数据合计项与分项之和存在小数点后差额，特此说明。</w:t>
      </w:r>
    </w:p>
    <w:p w:rsidR="00DA2F29" w:rsidRDefault="00DA2F29">
      <w:pPr>
        <w:widowControl/>
        <w:spacing w:after="0" w:line="580" w:lineRule="exact"/>
        <w:ind w:firstLineChars="200" w:firstLine="883"/>
        <w:jc w:val="left"/>
        <w:rPr>
          <w:rFonts w:ascii="宋体" w:hAnsi="宋体" w:cs="MS-UIGothic,Bold"/>
          <w:b/>
          <w:bCs/>
          <w:kern w:val="0"/>
          <w:sz w:val="44"/>
          <w:szCs w:val="44"/>
        </w:rPr>
        <w:sectPr w:rsidR="00DA2F29">
          <w:pgSz w:w="11906" w:h="16838"/>
          <w:pgMar w:top="2098" w:right="1474" w:bottom="1984" w:left="1588" w:header="851" w:footer="992" w:gutter="0"/>
          <w:cols w:space="0"/>
          <w:docGrid w:type="lines" w:linePitch="312"/>
        </w:sectPr>
      </w:pPr>
    </w:p>
    <w:p w:rsidR="00DA2F29" w:rsidRDefault="00470DAD">
      <w:pPr>
        <w:rPr>
          <w:rFonts w:ascii="宋体" w:hAnsi="宋体" w:cs="ArialUnicodeMS"/>
          <w:color w:val="000000"/>
          <w:kern w:val="0"/>
        </w:rPr>
        <w:sectPr w:rsidR="00DA2F29">
          <w:pgSz w:w="11906" w:h="16838"/>
          <w:pgMar w:top="2098" w:right="1474" w:bottom="1984" w:left="1588" w:header="851" w:footer="992" w:gutter="0"/>
          <w:cols w:space="0"/>
          <w:docGrid w:type="lines" w:linePitch="312"/>
        </w:sectPr>
      </w:pPr>
      <w:r>
        <w:rPr>
          <w:rFonts w:ascii="宋体" w:hAnsi="宋体" w:cs="ArialUnicodeMS" w:hint="eastAsia"/>
          <w:noProof/>
          <w:color w:val="000000"/>
          <w:kern w:val="0"/>
        </w:rPr>
        <w:lastRenderedPageBreak/>
        <w:drawing>
          <wp:anchor distT="0" distB="0" distL="0" distR="0" simplePos="0" relativeHeight="251641344" behindDoc="1" locked="0" layoutInCell="1" allowOverlap="1">
            <wp:simplePos x="0" y="0"/>
            <wp:positionH relativeFrom="column">
              <wp:posOffset>-1009015</wp:posOffset>
            </wp:positionH>
            <wp:positionV relativeFrom="paragraph">
              <wp:posOffset>-1337945</wp:posOffset>
            </wp:positionV>
            <wp:extent cx="7550150" cy="10680065"/>
            <wp:effectExtent l="0" t="0" r="12700" b="6985"/>
            <wp:wrapNone/>
            <wp:docPr id="1115" name="图片 21"/>
            <wp:cNvGraphicFramePr/>
            <a:graphic xmlns:a="http://schemas.openxmlformats.org/drawingml/2006/main">
              <a:graphicData uri="http://schemas.openxmlformats.org/drawingml/2006/picture">
                <pic:pic xmlns:pic="http://schemas.openxmlformats.org/drawingml/2006/picture">
                  <pic:nvPicPr>
                    <pic:cNvPr id="1115" name="图片 21"/>
                    <pic:cNvPicPr/>
                  </pic:nvPicPr>
                  <pic:blipFill>
                    <a:blip r:embed="rId12" cstate="print"/>
                    <a:srcRect/>
                    <a:stretch>
                      <a:fillRect/>
                    </a:stretch>
                  </pic:blipFill>
                  <pic:spPr>
                    <a:xfrm>
                      <a:off x="0" y="0"/>
                      <a:ext cx="7550150" cy="10680064"/>
                    </a:xfrm>
                    <a:prstGeom prst="rect">
                      <a:avLst/>
                    </a:prstGeom>
                  </pic:spPr>
                </pic:pic>
              </a:graphicData>
            </a:graphic>
          </wp:anchor>
        </w:drawing>
      </w:r>
      <w:r w:rsidR="009E2915">
        <w:rPr>
          <w:noProof/>
          <w:sz w:val="72"/>
        </w:rPr>
        <mc:AlternateContent>
          <mc:Choice Requires="wps">
            <w:drawing>
              <wp:anchor distT="0" distB="0" distL="114300" distR="114300" simplePos="0" relativeHeight="251652608" behindDoc="0" locked="0" layoutInCell="1" allowOverlap="1">
                <wp:simplePos x="0" y="0"/>
                <wp:positionH relativeFrom="column">
                  <wp:posOffset>-999490</wp:posOffset>
                </wp:positionH>
                <wp:positionV relativeFrom="paragraph">
                  <wp:posOffset>2956560</wp:posOffset>
                </wp:positionV>
                <wp:extent cx="7571740" cy="2020570"/>
                <wp:effectExtent l="635" t="3810" r="0" b="4445"/>
                <wp:wrapNone/>
                <wp:docPr id="15" name="11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71740" cy="2020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AB7272" w:rsidRDefault="00AB7272">
                            <w:pPr>
                              <w:widowControl/>
                              <w:spacing w:line="1200" w:lineRule="exact"/>
                              <w:jc w:val="center"/>
                              <w:rPr>
                                <w:rFonts w:ascii="黑体" w:eastAsia="黑体" w:hAnsi="宋体"/>
                                <w:color w:val="FDEFBE"/>
                                <w:sz w:val="96"/>
                                <w:szCs w:val="96"/>
                              </w:rPr>
                            </w:pPr>
                            <w:r>
                              <w:rPr>
                                <w:rFonts w:ascii="黑体" w:eastAsia="黑体" w:hAnsi="宋体" w:hint="eastAsia"/>
                                <w:color w:val="FDEFBE"/>
                                <w:sz w:val="96"/>
                                <w:szCs w:val="96"/>
                              </w:rPr>
                              <w:t>第四部分</w:t>
                            </w:r>
                          </w:p>
                          <w:p w:rsidR="00AB7272" w:rsidRDefault="00AB7272">
                            <w:pPr>
                              <w:widowControl/>
                              <w:spacing w:line="1200" w:lineRule="exact"/>
                              <w:jc w:val="center"/>
                              <w:rPr>
                                <w:color w:val="FDEFBE"/>
                                <w:sz w:val="96"/>
                                <w:szCs w:val="96"/>
                              </w:rPr>
                            </w:pPr>
                            <w:r>
                              <w:rPr>
                                <w:rFonts w:ascii="黑体" w:eastAsia="黑体" w:hAnsi="宋体" w:hint="eastAsia"/>
                                <w:color w:val="FDEFBE"/>
                                <w:sz w:val="96"/>
                                <w:szCs w:val="96"/>
                              </w:rPr>
                              <w:t>相关名词解释</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1116" o:spid="_x0000_s1105" style="position:absolute;left:0;text-align:left;margin-left:-78.7pt;margin-top:232.8pt;width:596.2pt;height:159.1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" filled="f" stroked="f" strokeweight=".5pt">
                <v:textbox>
                  <w:txbxContent>
                    <w:p w:rsidR="00AB7272" w:rsidRDefault="00AB7272">
                      <w:pPr>
                        <w:widowControl/>
                        <w:spacing w:line="1200" w:lineRule="exact"/>
                        <w:jc w:val="center"/>
                        <w:rPr>
                          <w:rFonts w:ascii="黑体" w:eastAsia="黑体" w:hAnsi="宋体"/>
                          <w:color w:val="FDEFBE"/>
                          <w:sz w:val="96"/>
                          <w:szCs w:val="96"/>
                        </w:rPr>
                      </w:pPr>
                      <w:r>
                        <w:rPr>
                          <w:rFonts w:ascii="黑体" w:eastAsia="黑体" w:hAnsi="宋体" w:hint="eastAsia"/>
                          <w:color w:val="FDEFBE"/>
                          <w:sz w:val="96"/>
                          <w:szCs w:val="96"/>
                        </w:rPr>
                        <w:t>第四部分</w:t>
                      </w:r>
                    </w:p>
                    <w:p w:rsidR="00AB7272" w:rsidRDefault="00AB7272">
                      <w:pPr>
                        <w:widowControl/>
                        <w:spacing w:line="1200" w:lineRule="exact"/>
                        <w:jc w:val="center"/>
                        <w:rPr>
                          <w:color w:val="FDEFBE"/>
                          <w:sz w:val="96"/>
                          <w:szCs w:val="96"/>
                        </w:rPr>
                      </w:pPr>
                      <w:r>
                        <w:rPr>
                          <w:rFonts w:ascii="黑体" w:eastAsia="黑体" w:hAnsi="宋体" w:hint="eastAsia"/>
                          <w:color w:val="FDEFBE"/>
                          <w:sz w:val="96"/>
                          <w:szCs w:val="96"/>
                        </w:rPr>
                        <w:t>相关名词解释</w:t>
                      </w:r>
                    </w:p>
                  </w:txbxContent>
                </v:textbox>
              </v:rect>
            </w:pict>
          </mc:Fallback>
        </mc:AlternateContent>
      </w:r>
    </w:p>
    <w:p w:rsidR="00DA2F29" w:rsidRDefault="00470DAD" w:rsidP="00251AC3">
      <w:pPr>
        <w:widowControl/>
        <w:spacing w:after="0" w:line="560" w:lineRule="exact"/>
        <w:ind w:firstLineChars="200" w:firstLine="641"/>
        <w:rPr>
          <w:rFonts w:ascii="仿宋_GB2312" w:eastAsia="仿宋_GB2312" w:hAnsi="宋体"/>
          <w:color w:val="000000"/>
          <w:kern w:val="0"/>
          <w:sz w:val="32"/>
          <w:szCs w:val="32"/>
        </w:rPr>
      </w:pPr>
      <w:r>
        <w:rPr>
          <w:rFonts w:ascii="仿宋_GB2312" w:eastAsia="仿宋_GB2312" w:hAnsi="宋体" w:hint="eastAsia"/>
          <w:b/>
          <w:bCs/>
          <w:color w:val="000000"/>
          <w:kern w:val="0"/>
          <w:sz w:val="32"/>
          <w:szCs w:val="32"/>
        </w:rPr>
        <w:lastRenderedPageBreak/>
        <w:t>（一）财政拨款收入：</w:t>
      </w:r>
      <w:r>
        <w:rPr>
          <w:rFonts w:ascii="仿宋_GB2312" w:eastAsia="仿宋_GB2312" w:hAnsi="宋体" w:hint="eastAsia"/>
          <w:color w:val="000000"/>
          <w:kern w:val="0"/>
          <w:sz w:val="32"/>
          <w:szCs w:val="32"/>
        </w:rPr>
        <w:t>本年度从本级财政部门取得的财政拨款，包括一般公共预算财政拨款和政府性基金预算财政拨款。</w:t>
      </w:r>
    </w:p>
    <w:p w:rsidR="00DA2F29" w:rsidRDefault="00470DAD" w:rsidP="00251AC3">
      <w:pPr>
        <w:widowControl/>
        <w:spacing w:after="0" w:line="560" w:lineRule="exact"/>
        <w:ind w:firstLineChars="200" w:firstLine="641"/>
        <w:rPr>
          <w:rFonts w:ascii="仿宋_GB2312" w:eastAsia="仿宋_GB2312" w:hAnsi="宋体"/>
          <w:color w:val="000000"/>
          <w:kern w:val="0"/>
          <w:sz w:val="32"/>
          <w:szCs w:val="32"/>
        </w:rPr>
      </w:pPr>
      <w:r>
        <w:rPr>
          <w:rFonts w:ascii="仿宋_GB2312" w:eastAsia="仿宋_GB2312" w:hAnsi="宋体" w:hint="eastAsia"/>
          <w:b/>
          <w:bCs/>
          <w:color w:val="000000"/>
          <w:kern w:val="0"/>
          <w:sz w:val="32"/>
          <w:szCs w:val="32"/>
        </w:rPr>
        <w:t>（二）事业收入：</w:t>
      </w:r>
      <w:r>
        <w:rPr>
          <w:rFonts w:ascii="仿宋_GB2312" w:eastAsia="仿宋_GB2312" w:hAnsi="宋体" w:hint="eastAsia"/>
          <w:color w:val="000000"/>
          <w:kern w:val="0"/>
          <w:sz w:val="32"/>
          <w:szCs w:val="32"/>
        </w:rPr>
        <w:t>指事业单位开展专业业务活动及辅助活动所取得的收入。</w:t>
      </w:r>
    </w:p>
    <w:p w:rsidR="00DA2F29" w:rsidRDefault="00470DAD" w:rsidP="00251AC3">
      <w:pPr>
        <w:widowControl/>
        <w:spacing w:after="0" w:line="560" w:lineRule="exact"/>
        <w:ind w:firstLineChars="200" w:firstLine="641"/>
        <w:rPr>
          <w:rFonts w:ascii="仿宋_GB2312" w:eastAsia="仿宋_GB2312" w:hAnsi="宋体"/>
          <w:color w:val="000000"/>
          <w:kern w:val="0"/>
          <w:sz w:val="32"/>
          <w:szCs w:val="32"/>
        </w:rPr>
      </w:pPr>
      <w:r>
        <w:rPr>
          <w:rFonts w:ascii="仿宋_GB2312" w:eastAsia="仿宋_GB2312" w:hAnsi="宋体" w:hint="eastAsia"/>
          <w:b/>
          <w:bCs/>
          <w:color w:val="000000"/>
          <w:kern w:val="0"/>
          <w:sz w:val="32"/>
          <w:szCs w:val="32"/>
        </w:rPr>
        <w:t>（三）其他收入：</w:t>
      </w:r>
      <w:r>
        <w:rPr>
          <w:rFonts w:ascii="仿宋_GB2312" w:eastAsia="仿宋_GB2312" w:hAnsi="宋体" w:hint="eastAsia"/>
          <w:color w:val="000000"/>
          <w:kern w:val="0"/>
          <w:sz w:val="32"/>
          <w:szCs w:val="32"/>
        </w:rPr>
        <w:t>指除上述“财政拨款收入”、“事业收入”、“经营收入”等以外的收入。</w:t>
      </w:r>
    </w:p>
    <w:p w:rsidR="00DA2F29" w:rsidRDefault="00470DAD" w:rsidP="00251AC3">
      <w:pPr>
        <w:widowControl/>
        <w:spacing w:after="0" w:line="560" w:lineRule="exact"/>
        <w:ind w:firstLineChars="200" w:firstLine="641"/>
        <w:rPr>
          <w:rFonts w:ascii="仿宋_GB2312" w:eastAsia="仿宋_GB2312" w:hAnsi="宋体"/>
          <w:color w:val="000000"/>
          <w:kern w:val="0"/>
          <w:sz w:val="32"/>
          <w:szCs w:val="32"/>
        </w:rPr>
      </w:pPr>
      <w:r>
        <w:rPr>
          <w:rFonts w:ascii="仿宋_GB2312" w:eastAsia="仿宋_GB2312" w:hAnsi="宋体" w:hint="eastAsia"/>
          <w:b/>
          <w:bCs/>
          <w:color w:val="000000"/>
          <w:kern w:val="0"/>
          <w:sz w:val="32"/>
          <w:szCs w:val="32"/>
        </w:rPr>
        <w:t>（四）用事业基金弥补收支差额：</w:t>
      </w:r>
      <w:r>
        <w:rPr>
          <w:rFonts w:ascii="仿宋_GB2312" w:eastAsia="仿宋_GB2312" w:hAnsi="宋体" w:hint="eastAsia"/>
          <w:color w:val="000000"/>
          <w:kern w:val="0"/>
          <w:sz w:val="32"/>
          <w:szCs w:val="32"/>
        </w:rPr>
        <w:t>指事业单位在用当年的“财政拨款收入”、“财政拨款结转和结余资金”、“事业收入”、“经营收入”、“其他收入”不足以安排当年支出的情况下，使用以前年度积累的事业基金（事业单位当年收支相抵后按国家规定提取、用于弥补以后年度收支差额的基金）弥补本年度收支缺口的资金。</w:t>
      </w:r>
    </w:p>
    <w:p w:rsidR="00DA2F29" w:rsidRDefault="00470DAD" w:rsidP="00251AC3">
      <w:pPr>
        <w:widowControl/>
        <w:spacing w:after="0" w:line="560" w:lineRule="exact"/>
        <w:ind w:firstLineChars="200" w:firstLine="641"/>
        <w:rPr>
          <w:rFonts w:ascii="仿宋_GB2312" w:eastAsia="仿宋_GB2312" w:hAnsi="宋体"/>
          <w:color w:val="000000"/>
          <w:kern w:val="0"/>
          <w:sz w:val="32"/>
          <w:szCs w:val="32"/>
        </w:rPr>
      </w:pPr>
      <w:r>
        <w:rPr>
          <w:rFonts w:ascii="仿宋_GB2312" w:eastAsia="仿宋_GB2312" w:hAnsi="宋体" w:hint="eastAsia"/>
          <w:b/>
          <w:bCs/>
          <w:color w:val="000000"/>
          <w:kern w:val="0"/>
          <w:sz w:val="32"/>
          <w:szCs w:val="32"/>
        </w:rPr>
        <w:t>（五）年初结转和结余：</w:t>
      </w:r>
      <w:r>
        <w:rPr>
          <w:rFonts w:ascii="仿宋_GB2312" w:eastAsia="仿宋_GB2312" w:hAnsi="宋体" w:hint="eastAsia"/>
          <w:color w:val="000000"/>
          <w:kern w:val="0"/>
          <w:sz w:val="32"/>
          <w:szCs w:val="32"/>
        </w:rPr>
        <w:t>指以前年度尚未完成、结转到本年仍按原规定用途继续使用的资金，或项目已完成等产生的结余资金。</w:t>
      </w:r>
    </w:p>
    <w:p w:rsidR="00DA2F29" w:rsidRDefault="00470DAD" w:rsidP="00251AC3">
      <w:pPr>
        <w:widowControl/>
        <w:spacing w:after="0" w:line="560" w:lineRule="exact"/>
        <w:ind w:firstLineChars="200" w:firstLine="641"/>
        <w:rPr>
          <w:rFonts w:ascii="仿宋_GB2312" w:eastAsia="仿宋_GB2312" w:hAnsi="宋体"/>
          <w:color w:val="000000"/>
          <w:kern w:val="0"/>
          <w:sz w:val="32"/>
          <w:szCs w:val="32"/>
        </w:rPr>
      </w:pPr>
      <w:r>
        <w:rPr>
          <w:rFonts w:ascii="仿宋_GB2312" w:eastAsia="仿宋_GB2312" w:hAnsi="宋体" w:hint="eastAsia"/>
          <w:b/>
          <w:bCs/>
          <w:color w:val="000000"/>
          <w:kern w:val="0"/>
          <w:sz w:val="32"/>
          <w:szCs w:val="32"/>
        </w:rPr>
        <w:t>（六）结余分配：</w:t>
      </w:r>
      <w:r>
        <w:rPr>
          <w:rFonts w:ascii="仿宋_GB2312" w:eastAsia="仿宋_GB2312" w:hAnsi="宋体" w:hint="eastAsia"/>
          <w:color w:val="000000"/>
          <w:kern w:val="0"/>
          <w:sz w:val="32"/>
          <w:szCs w:val="32"/>
        </w:rPr>
        <w:t>指事业单位按照事业单位会计制度的规定从非财政补助结余中分配的事业基金和职工福利基金等。</w:t>
      </w:r>
    </w:p>
    <w:p w:rsidR="00DA2F29" w:rsidRDefault="00470DAD" w:rsidP="00251AC3">
      <w:pPr>
        <w:widowControl/>
        <w:spacing w:after="0" w:line="560" w:lineRule="exact"/>
        <w:ind w:firstLineChars="200" w:firstLine="641"/>
        <w:rPr>
          <w:rFonts w:ascii="仿宋_GB2312" w:eastAsia="仿宋_GB2312" w:hAnsi="宋体"/>
          <w:color w:val="000000"/>
          <w:kern w:val="0"/>
          <w:sz w:val="32"/>
          <w:szCs w:val="32"/>
        </w:rPr>
      </w:pPr>
      <w:r>
        <w:rPr>
          <w:rFonts w:ascii="仿宋_GB2312" w:eastAsia="仿宋_GB2312" w:hAnsi="宋体" w:hint="eastAsia"/>
          <w:b/>
          <w:bCs/>
          <w:color w:val="000000"/>
          <w:kern w:val="0"/>
          <w:sz w:val="32"/>
          <w:szCs w:val="32"/>
        </w:rPr>
        <w:t>（七）年末结转和结</w:t>
      </w:r>
      <w:r w:rsidR="009E2915">
        <w:rPr>
          <w:rFonts w:ascii="仿宋_GB2312" w:eastAsia="仿宋_GB2312" w:hAnsi="宋体"/>
          <w:b/>
          <w:bCs/>
          <w:noProof/>
          <w:color w:val="000000"/>
          <w:kern w:val="0"/>
          <w:sz w:val="32"/>
          <w:szCs w:val="32"/>
        </w:rPr>
        <mc:AlternateContent>
          <mc:Choice Requires="wpg">
            <w:drawing>
              <wp:anchor distT="0" distB="0" distL="114300" distR="114300" simplePos="0" relativeHeight="251654656" behindDoc="0" locked="1" layoutInCell="1" allowOverlap="1">
                <wp:simplePos x="0" y="0"/>
                <wp:positionH relativeFrom="column">
                  <wp:posOffset>-1029335</wp:posOffset>
                </wp:positionH>
                <wp:positionV relativeFrom="page">
                  <wp:posOffset>503555</wp:posOffset>
                </wp:positionV>
                <wp:extent cx="3363595" cy="558165"/>
                <wp:effectExtent l="8890" t="0" r="0" b="14605"/>
                <wp:wrapNone/>
                <wp:docPr id="11" name="11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63595" cy="558165"/>
                          <a:chOff x="4551" y="52615"/>
                          <a:chExt cx="8546" cy="1398"/>
                        </a:xfrm>
                      </wpg:grpSpPr>
                      <wps:wsp>
                        <wps:cNvPr id="12" name="1118"/>
                        <wps:cNvSpPr>
                          <a:spLocks noChangeArrowheads="1"/>
                        </wps:cNvSpPr>
                        <wps:spPr bwMode="auto">
                          <a:xfrm>
                            <a:off x="4551" y="52615"/>
                            <a:ext cx="8546" cy="1175"/>
                          </a:xfrm>
                          <a:prstGeom prst="rect">
                            <a:avLst/>
                          </a:prstGeom>
                          <a:solidFill>
                            <a:srgbClr val="D8D8D8"/>
                          </a:solidFill>
                          <a:ln>
                            <a:noFill/>
                          </a:ln>
                          <a:extLst>
                            <a:ext uri="{91240B29-F687-4F45-9708-019B960494DF}">
                              <a14:hiddenLine xmlns:a14="http://schemas.microsoft.com/office/drawing/2010/main" w="25400">
                                <a:solidFill>
                                  <a:srgbClr val="AF7621"/>
                                </a:solidFill>
                                <a:miter lim="800000"/>
                                <a:headEnd/>
                                <a:tailEnd/>
                              </a14:hiddenLine>
                            </a:ext>
                          </a:extLst>
                        </wps:spPr>
                        <wps:bodyPr rot="0" vert="horz" wrap="square" lIns="91440" tIns="45720" rIns="91440" bIns="45720" anchor="t" anchorCtr="0" upright="1">
                          <a:noAutofit/>
                        </wps:bodyPr>
                      </wps:wsp>
                      <wps:wsp>
                        <wps:cNvPr id="14" name="1119"/>
                        <wps:cNvSpPr>
                          <a:spLocks noChangeArrowheads="1"/>
                        </wps:cNvSpPr>
                        <wps:spPr bwMode="auto">
                          <a:xfrm>
                            <a:off x="4577" y="52890"/>
                            <a:ext cx="8324" cy="1123"/>
                          </a:xfrm>
                          <a:prstGeom prst="rect">
                            <a:avLst/>
                          </a:prstGeom>
                          <a:solidFill>
                            <a:srgbClr val="AD002D"/>
                          </a:solidFill>
                          <a:ln w="25400">
                            <a:solidFill>
                              <a:srgbClr val="AF7621"/>
                            </a:solidFill>
                            <a:miter lim="800000"/>
                            <a:headEnd/>
                            <a:tailEnd/>
                          </a:ln>
                        </wps:spPr>
                        <wps:txbx>
                          <w:txbxContent>
                            <w:p w:rsidR="00AB7272" w:rsidRDefault="00AB7272">
                              <w:pPr>
                                <w:widowControl/>
                                <w:jc w:val="left"/>
                                <w:rPr>
                                  <w:rFonts w:ascii="楷体" w:eastAsia="楷体" w:hAnsi="楷体" w:cs="楷体"/>
                                  <w:b/>
                                  <w:bCs/>
                                  <w:color w:val="FDEFBE"/>
                                  <w:sz w:val="32"/>
                                  <w:szCs w:val="32"/>
                                </w:rPr>
                              </w:pPr>
                              <w:r>
                                <w:rPr>
                                  <w:rFonts w:ascii="楷体" w:eastAsia="楷体" w:hAnsi="楷体" w:cs="楷体" w:hint="eastAsia"/>
                                  <w:b/>
                                  <w:bCs/>
                                  <w:color w:val="FDEFBE"/>
                                  <w:kern w:val="0"/>
                                  <w:sz w:val="32"/>
                                  <w:szCs w:val="32"/>
                                </w:rPr>
                                <w:t>2018</w:t>
                              </w:r>
                              <w:r>
                                <w:rPr>
                                  <w:rFonts w:ascii="楷体" w:eastAsia="楷体" w:hAnsi="楷体" w:cs="楷体" w:hint="eastAsia"/>
                                  <w:b/>
                                  <w:bCs/>
                                  <w:color w:val="FDEFBE"/>
                                  <w:kern w:val="0"/>
                                  <w:sz w:val="32"/>
                                  <w:szCs w:val="32"/>
                                </w:rPr>
                                <w:t>年度部门决算☞名词解释</w:t>
                              </w:r>
                            </w:p>
                            <w:p w:rsidR="00AB7272" w:rsidRDefault="00AB7272">
                              <w:pPr>
                                <w:jc w:val="center"/>
                              </w:pP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id="1117" o:spid="_x0000_s1106" style="position:absolute;left:0;text-align:left;margin-left:-81.05pt;margin-top:39.65pt;width:264.85pt;height:43.95pt;z-index:251654656;mso-position-vertical-relative:page" coordorigin="4551,52615" coordsize="8546,13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">
                <v:rect id="1118" o:spid="_x0000_s1107" style="position:absolute;left:4551;top:52615;width:8546;height:11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Yo3XcQA&#10;AADbAAAADwAAAGRycy9kb3ducmV2LnhtbERPTWvCQBC9F/oflin0IrpRsLTRTVCh6EWhaTHtbciO&#10;STA7G7Krpv31riD0No/3OfO0N404U+dqywrGowgEcWF1zaWCr8/34SsI55E1NpZJwS85SJPHhznG&#10;2l74g86ZL0UIYRejgsr7NpbSFRUZdCPbEgfuYDuDPsCulLrDSwg3jZxE0Ys0WHNoqLClVUXFMTsZ&#10;BdPlD24HA4vrPPv73u1XfpvXb0o9P/WLGQhPvf8X390bHeZP4PZLOEAm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WKN13EAAAA2wAAAA8AAAAAAAAAAAAAAAAAmAIAAGRycy9k&#10;b3ducmV2LnhtbFBLBQYAAAAABAAEAPUAAACJAwAAAAA=&#10;" fillcolor="#d8d8d8" stroked="f" strokecolor="#af7621" strokeweight="2pt"/>
                <v:rect id="1119" o:spid="_x0000_s1108" style="position:absolute;left:4577;top:52890;width:8324;height:112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8kgcEA&#10;AADbAAAADwAAAGRycy9kb3ducmV2LnhtbERPS4vCMBC+L/gfwgje1lQRWaqxFEXQy4Kvg7ehGdti&#10;M6lNbLv+erOwsLf5+J6zTHpTiZYaV1pWMBlHIIgzq0vOFZxP288vEM4ja6wsk4IfcpCsBh9LjLXt&#10;+EDt0ecihLCLUUHhfR1L6bKCDLqxrYkDd7ONQR9gk0vdYBfCTSWnUTSXBksODQXWtC4oux+fRsH3&#10;+sqX6wnb6LF51pXfd6+UOqVGwz5dgPDU+3/xn3unw/wZ/P4SDpCr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lPJIHBAAAA2wAAAA8AAAAAAAAAAAAAAAAAmAIAAGRycy9kb3du&#10;cmV2LnhtbFBLBQYAAAAABAAEAPUAAACGAwAAAAA=&#10;" fillcolor="#ad002d" strokecolor="#af7621" strokeweight="2pt">
                  <v:textbox>
                    <w:txbxContent>
                      <w:p w:rsidR="00AB7272" w:rsidRDefault="00AB7272">
                        <w:pPr>
                          <w:widowControl/>
                          <w:jc w:val="left"/>
                          <w:rPr>
                            <w:rFonts w:ascii="楷体" w:eastAsia="楷体" w:hAnsi="楷体" w:cs="楷体"/>
                            <w:b/>
                            <w:bCs/>
                            <w:color w:val="FDEFBE"/>
                            <w:sz w:val="32"/>
                            <w:szCs w:val="32"/>
                          </w:rPr>
                        </w:pPr>
                        <w:r>
                          <w:rPr>
                            <w:rFonts w:ascii="楷体" w:eastAsia="楷体" w:hAnsi="楷体" w:cs="楷体" w:hint="eastAsia"/>
                            <w:b/>
                            <w:bCs/>
                            <w:color w:val="FDEFBE"/>
                            <w:kern w:val="0"/>
                            <w:sz w:val="32"/>
                            <w:szCs w:val="32"/>
                          </w:rPr>
                          <w:t>2018年度部门决算☞名词解释</w:t>
                        </w:r>
                      </w:p>
                      <w:p w:rsidR="00AB7272" w:rsidRDefault="00AB7272">
                        <w:pPr>
                          <w:jc w:val="center"/>
                        </w:pPr>
                      </w:p>
                    </w:txbxContent>
                  </v:textbox>
                </v:rect>
                <w10:wrap anchory="page"/>
                <w10:anchorlock/>
              </v:group>
            </w:pict>
          </mc:Fallback>
        </mc:AlternateContent>
      </w:r>
      <w:r>
        <w:rPr>
          <w:rFonts w:ascii="仿宋_GB2312" w:eastAsia="仿宋_GB2312" w:hAnsi="宋体" w:hint="eastAsia"/>
          <w:b/>
          <w:bCs/>
          <w:color w:val="000000"/>
          <w:kern w:val="0"/>
          <w:sz w:val="32"/>
          <w:szCs w:val="32"/>
        </w:rPr>
        <w:t>余：</w:t>
      </w:r>
      <w:r>
        <w:rPr>
          <w:rFonts w:ascii="仿宋_GB2312" w:eastAsia="仿宋_GB2312" w:hAnsi="宋体" w:hint="eastAsia"/>
          <w:color w:val="000000"/>
          <w:kern w:val="0"/>
          <w:sz w:val="32"/>
          <w:szCs w:val="32"/>
        </w:rPr>
        <w:t>指单位按有关规定结转到下年或以后年度继续使用的资金，或项目已完成等产生的结余资金。</w:t>
      </w:r>
    </w:p>
    <w:p w:rsidR="00DA2F29" w:rsidRDefault="00470DAD" w:rsidP="00251AC3">
      <w:pPr>
        <w:widowControl/>
        <w:spacing w:after="0" w:line="560" w:lineRule="exact"/>
        <w:ind w:firstLineChars="200" w:firstLine="641"/>
        <w:rPr>
          <w:rFonts w:ascii="仿宋_GB2312" w:eastAsia="仿宋_GB2312" w:hAnsi="宋体"/>
          <w:color w:val="000000"/>
          <w:kern w:val="0"/>
          <w:sz w:val="32"/>
          <w:szCs w:val="32"/>
        </w:rPr>
      </w:pPr>
      <w:r>
        <w:rPr>
          <w:rFonts w:ascii="仿宋_GB2312" w:eastAsia="仿宋_GB2312" w:hAnsi="宋体" w:hint="eastAsia"/>
          <w:b/>
          <w:bCs/>
          <w:color w:val="000000"/>
          <w:kern w:val="0"/>
          <w:sz w:val="32"/>
          <w:szCs w:val="32"/>
        </w:rPr>
        <w:t>（八）基本支出：</w:t>
      </w:r>
      <w:r>
        <w:rPr>
          <w:rFonts w:ascii="仿宋_GB2312" w:eastAsia="仿宋_GB2312" w:hAnsi="宋体" w:hint="eastAsia"/>
          <w:color w:val="000000"/>
          <w:kern w:val="0"/>
          <w:sz w:val="32"/>
          <w:szCs w:val="32"/>
        </w:rPr>
        <w:t>填列单位为保障机构正常运转、完成日常工作任务而发生的各项支出。</w:t>
      </w:r>
    </w:p>
    <w:p w:rsidR="00DA2F29" w:rsidRDefault="00470DAD" w:rsidP="00251AC3">
      <w:pPr>
        <w:widowControl/>
        <w:spacing w:after="0" w:line="560" w:lineRule="exact"/>
        <w:ind w:firstLineChars="200" w:firstLine="641"/>
        <w:rPr>
          <w:rFonts w:ascii="仿宋_GB2312" w:eastAsia="仿宋_GB2312" w:hAnsi="宋体"/>
          <w:color w:val="000000"/>
          <w:kern w:val="0"/>
          <w:sz w:val="32"/>
          <w:szCs w:val="32"/>
        </w:rPr>
      </w:pPr>
      <w:r>
        <w:rPr>
          <w:rFonts w:ascii="仿宋_GB2312" w:eastAsia="仿宋_GB2312" w:hAnsi="宋体" w:hint="eastAsia"/>
          <w:b/>
          <w:bCs/>
          <w:color w:val="000000"/>
          <w:kern w:val="0"/>
          <w:sz w:val="32"/>
          <w:szCs w:val="32"/>
        </w:rPr>
        <w:lastRenderedPageBreak/>
        <w:t>（九）项目支出：</w:t>
      </w:r>
      <w:r>
        <w:rPr>
          <w:rFonts w:ascii="仿宋_GB2312" w:eastAsia="仿宋_GB2312" w:hAnsi="宋体" w:hint="eastAsia"/>
          <w:color w:val="000000"/>
          <w:kern w:val="0"/>
          <w:sz w:val="32"/>
          <w:szCs w:val="32"/>
        </w:rPr>
        <w:t>填列单位为完成特定的行政工作任务或事业发展目标，在基本支出之外发生的各项支出</w:t>
      </w:r>
    </w:p>
    <w:p w:rsidR="00DA2F29" w:rsidRDefault="00470DAD" w:rsidP="00251AC3">
      <w:pPr>
        <w:widowControl/>
        <w:spacing w:after="0" w:line="560" w:lineRule="exact"/>
        <w:ind w:firstLineChars="200" w:firstLine="641"/>
        <w:rPr>
          <w:rFonts w:ascii="仿宋_GB2312" w:eastAsia="仿宋_GB2312" w:hAnsi="宋体"/>
          <w:color w:val="000000"/>
          <w:kern w:val="0"/>
          <w:sz w:val="32"/>
          <w:szCs w:val="32"/>
        </w:rPr>
      </w:pPr>
      <w:r>
        <w:rPr>
          <w:rFonts w:ascii="仿宋_GB2312" w:eastAsia="仿宋_GB2312" w:hAnsi="宋体" w:hint="eastAsia"/>
          <w:b/>
          <w:bCs/>
          <w:color w:val="000000"/>
          <w:kern w:val="0"/>
          <w:sz w:val="32"/>
          <w:szCs w:val="32"/>
        </w:rPr>
        <w:t>（十）基本建设支出：</w:t>
      </w:r>
      <w:r>
        <w:rPr>
          <w:rFonts w:ascii="仿宋_GB2312" w:eastAsia="仿宋_GB2312" w:hAnsi="宋体" w:hint="eastAsia"/>
          <w:color w:val="000000"/>
          <w:kern w:val="0"/>
          <w:sz w:val="32"/>
          <w:szCs w:val="32"/>
        </w:rPr>
        <w:t>填列由本级发展与改革部门集中安排的用于购置固定资产、战略性和应急性储备、土地和无形资产，以及购建基础设施、大型修缮所发生的一般公共预算财政拨款支出，不包括政府性基金、财政专户管理资金以及各类拼盘自筹资金等。</w:t>
      </w:r>
    </w:p>
    <w:p w:rsidR="00DA2F29" w:rsidRDefault="00470DAD" w:rsidP="00251AC3">
      <w:pPr>
        <w:widowControl/>
        <w:spacing w:after="0" w:line="560" w:lineRule="exact"/>
        <w:ind w:firstLineChars="200" w:firstLine="641"/>
        <w:rPr>
          <w:rFonts w:ascii="仿宋_GB2312" w:eastAsia="仿宋_GB2312" w:hAnsi="宋体"/>
          <w:color w:val="000000"/>
          <w:kern w:val="0"/>
          <w:sz w:val="32"/>
          <w:szCs w:val="32"/>
        </w:rPr>
      </w:pPr>
      <w:r>
        <w:rPr>
          <w:rFonts w:ascii="仿宋_GB2312" w:eastAsia="仿宋_GB2312" w:hAnsi="宋体" w:hint="eastAsia"/>
          <w:b/>
          <w:bCs/>
          <w:color w:val="000000"/>
          <w:kern w:val="0"/>
          <w:sz w:val="32"/>
          <w:szCs w:val="32"/>
        </w:rPr>
        <w:t>（十一）其他资本性支出：</w:t>
      </w:r>
      <w:r>
        <w:rPr>
          <w:rFonts w:ascii="仿宋_GB2312" w:eastAsia="仿宋_GB2312" w:hAnsi="宋体" w:hint="eastAsia"/>
          <w:color w:val="000000"/>
          <w:kern w:val="0"/>
          <w:sz w:val="32"/>
          <w:szCs w:val="32"/>
        </w:rPr>
        <w:t>填列由各级非发展与改革部门集中安排的用于购置固定资产、战备性和应急性储备、土地和无形资产，以及购建基础设施、大型修缮和财政支持企业更新改造所发生的支出。</w:t>
      </w:r>
    </w:p>
    <w:p w:rsidR="00DA2F29" w:rsidRDefault="00470DAD" w:rsidP="00251AC3">
      <w:pPr>
        <w:widowControl/>
        <w:spacing w:after="0" w:line="560" w:lineRule="exact"/>
        <w:ind w:firstLineChars="200" w:firstLine="641"/>
        <w:rPr>
          <w:rFonts w:ascii="仿宋_GB2312" w:eastAsia="仿宋_GB2312" w:hAnsi="宋体"/>
          <w:color w:val="000000"/>
          <w:kern w:val="0"/>
          <w:sz w:val="32"/>
          <w:szCs w:val="32"/>
        </w:rPr>
      </w:pPr>
      <w:r>
        <w:rPr>
          <w:rFonts w:ascii="仿宋_GB2312" w:eastAsia="仿宋_GB2312" w:hAnsi="宋体" w:hint="eastAsia"/>
          <w:b/>
          <w:bCs/>
          <w:color w:val="000000"/>
          <w:kern w:val="0"/>
          <w:sz w:val="32"/>
          <w:szCs w:val="32"/>
        </w:rPr>
        <w:t>（十二）“三公”经费：</w:t>
      </w:r>
      <w:r>
        <w:rPr>
          <w:rFonts w:ascii="仿宋_GB2312" w:eastAsia="仿宋_GB2312" w:hAnsi="宋体" w:hint="eastAsia"/>
          <w:color w:val="000000"/>
          <w:kern w:val="0"/>
          <w:sz w:val="32"/>
          <w:szCs w:val="32"/>
        </w:rPr>
        <w:t>指部门用财政拨款安排的因公出国（境）费、公务用车购置及运行费和公务接待费。其中，因公出国（境）</w:t>
      </w:r>
      <w:proofErr w:type="gramStart"/>
      <w:r>
        <w:rPr>
          <w:rFonts w:ascii="仿宋_GB2312" w:eastAsia="仿宋_GB2312" w:hAnsi="宋体" w:hint="eastAsia"/>
          <w:color w:val="000000"/>
          <w:kern w:val="0"/>
          <w:sz w:val="32"/>
          <w:szCs w:val="32"/>
        </w:rPr>
        <w:t>费反映</w:t>
      </w:r>
      <w:proofErr w:type="gramEnd"/>
      <w:r>
        <w:rPr>
          <w:rFonts w:ascii="仿宋_GB2312" w:eastAsia="仿宋_GB2312" w:hAnsi="宋体" w:hint="eastAsia"/>
          <w:color w:val="000000"/>
          <w:kern w:val="0"/>
          <w:sz w:val="32"/>
          <w:szCs w:val="32"/>
        </w:rPr>
        <w:t>单位公务出国（境）的国际旅费、国外城市间交通费、住宿费、伙食费、培训费、公杂费等支出；公务用车购置及运行</w:t>
      </w:r>
      <w:proofErr w:type="gramStart"/>
      <w:r>
        <w:rPr>
          <w:rFonts w:ascii="仿宋_GB2312" w:eastAsia="仿宋_GB2312" w:hAnsi="宋体" w:hint="eastAsia"/>
          <w:color w:val="000000"/>
          <w:kern w:val="0"/>
          <w:sz w:val="32"/>
          <w:szCs w:val="32"/>
        </w:rPr>
        <w:t>费反映</w:t>
      </w:r>
      <w:proofErr w:type="gramEnd"/>
      <w:r>
        <w:rPr>
          <w:rFonts w:ascii="仿宋_GB2312" w:eastAsia="仿宋_GB2312" w:hAnsi="宋体" w:hint="eastAsia"/>
          <w:color w:val="000000"/>
          <w:kern w:val="0"/>
          <w:sz w:val="32"/>
          <w:szCs w:val="32"/>
        </w:rPr>
        <w:t>单位公务用车购置支出（</w:t>
      </w:r>
      <w:proofErr w:type="gramStart"/>
      <w:r>
        <w:rPr>
          <w:rFonts w:ascii="仿宋_GB2312" w:eastAsia="仿宋_GB2312" w:hAnsi="宋体" w:hint="eastAsia"/>
          <w:color w:val="000000"/>
          <w:kern w:val="0"/>
          <w:sz w:val="32"/>
          <w:szCs w:val="32"/>
        </w:rPr>
        <w:t>含车辆</w:t>
      </w:r>
      <w:proofErr w:type="gramEnd"/>
      <w:r>
        <w:rPr>
          <w:rFonts w:ascii="仿宋_GB2312" w:eastAsia="仿宋_GB2312" w:hAnsi="宋体" w:hint="eastAsia"/>
          <w:color w:val="000000"/>
          <w:kern w:val="0"/>
          <w:sz w:val="32"/>
          <w:szCs w:val="32"/>
        </w:rPr>
        <w:t>购置税）及租用费、燃料费、维修费、过路过桥费、保险费、安全奖励费用等支出；公务接</w:t>
      </w:r>
      <w:r w:rsidR="009E2915">
        <w:rPr>
          <w:rFonts w:ascii="仿宋_GB2312" w:eastAsia="仿宋_GB2312" w:hAnsi="宋体"/>
          <w:b/>
          <w:bCs/>
          <w:noProof/>
          <w:color w:val="000000"/>
          <w:kern w:val="0"/>
          <w:sz w:val="32"/>
          <w:szCs w:val="32"/>
        </w:rPr>
        <mc:AlternateContent>
          <mc:Choice Requires="wpg">
            <w:drawing>
              <wp:anchor distT="0" distB="0" distL="114300" distR="114300" simplePos="0" relativeHeight="251673088" behindDoc="0" locked="1" layoutInCell="1" allowOverlap="1">
                <wp:simplePos x="0" y="0"/>
                <wp:positionH relativeFrom="column">
                  <wp:posOffset>-1029335</wp:posOffset>
                </wp:positionH>
                <wp:positionV relativeFrom="page">
                  <wp:posOffset>503555</wp:posOffset>
                </wp:positionV>
                <wp:extent cx="3363595" cy="558165"/>
                <wp:effectExtent l="8890" t="0" r="0" b="14605"/>
                <wp:wrapNone/>
                <wp:docPr id="5" name="11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63595" cy="558165"/>
                          <a:chOff x="4551" y="52615"/>
                          <a:chExt cx="8546" cy="1398"/>
                        </a:xfrm>
                      </wpg:grpSpPr>
                      <wps:wsp>
                        <wps:cNvPr id="7" name="1121"/>
                        <wps:cNvSpPr>
                          <a:spLocks noChangeArrowheads="1"/>
                        </wps:cNvSpPr>
                        <wps:spPr bwMode="auto">
                          <a:xfrm>
                            <a:off x="4551" y="52615"/>
                            <a:ext cx="8546" cy="1175"/>
                          </a:xfrm>
                          <a:prstGeom prst="rect">
                            <a:avLst/>
                          </a:prstGeom>
                          <a:solidFill>
                            <a:srgbClr val="D8D8D8"/>
                          </a:solidFill>
                          <a:ln>
                            <a:noFill/>
                          </a:ln>
                          <a:extLst>
                            <a:ext uri="{91240B29-F687-4F45-9708-019B960494DF}">
                              <a14:hiddenLine xmlns:a14="http://schemas.microsoft.com/office/drawing/2010/main" w="25400">
                                <a:solidFill>
                                  <a:srgbClr val="AF7621"/>
                                </a:solidFill>
                                <a:miter lim="800000"/>
                                <a:headEnd/>
                                <a:tailEnd/>
                              </a14:hiddenLine>
                            </a:ext>
                          </a:extLst>
                        </wps:spPr>
                        <wps:bodyPr rot="0" vert="horz" wrap="square" lIns="91440" tIns="45720" rIns="91440" bIns="45720" anchor="t" anchorCtr="0" upright="1">
                          <a:noAutofit/>
                        </wps:bodyPr>
                      </wps:wsp>
                      <wps:wsp>
                        <wps:cNvPr id="8" name="1122"/>
                        <wps:cNvSpPr>
                          <a:spLocks noChangeArrowheads="1"/>
                        </wps:cNvSpPr>
                        <wps:spPr bwMode="auto">
                          <a:xfrm>
                            <a:off x="4577" y="52890"/>
                            <a:ext cx="8324" cy="1123"/>
                          </a:xfrm>
                          <a:prstGeom prst="rect">
                            <a:avLst/>
                          </a:prstGeom>
                          <a:solidFill>
                            <a:srgbClr val="AD002D"/>
                          </a:solidFill>
                          <a:ln w="25400">
                            <a:solidFill>
                              <a:srgbClr val="AF7621"/>
                            </a:solidFill>
                            <a:miter lim="800000"/>
                            <a:headEnd/>
                            <a:tailEnd/>
                          </a:ln>
                        </wps:spPr>
                        <wps:txbx>
                          <w:txbxContent>
                            <w:p w:rsidR="00AB7272" w:rsidRDefault="00AB7272">
                              <w:pPr>
                                <w:widowControl/>
                                <w:jc w:val="left"/>
                                <w:rPr>
                                  <w:rFonts w:ascii="楷体" w:eastAsia="楷体" w:hAnsi="楷体" w:cs="楷体"/>
                                  <w:b/>
                                  <w:bCs/>
                                  <w:color w:val="FDEFBE"/>
                                  <w:sz w:val="32"/>
                                  <w:szCs w:val="32"/>
                                </w:rPr>
                              </w:pPr>
                              <w:r>
                                <w:rPr>
                                  <w:rFonts w:ascii="楷体" w:eastAsia="楷体" w:hAnsi="楷体" w:cs="楷体" w:hint="eastAsia"/>
                                  <w:b/>
                                  <w:bCs/>
                                  <w:color w:val="FDEFBE"/>
                                  <w:kern w:val="0"/>
                                  <w:sz w:val="32"/>
                                  <w:szCs w:val="32"/>
                                </w:rPr>
                                <w:t>2018</w:t>
                              </w:r>
                              <w:r>
                                <w:rPr>
                                  <w:rFonts w:ascii="楷体" w:eastAsia="楷体" w:hAnsi="楷体" w:cs="楷体" w:hint="eastAsia"/>
                                  <w:b/>
                                  <w:bCs/>
                                  <w:color w:val="FDEFBE"/>
                                  <w:kern w:val="0"/>
                                  <w:sz w:val="32"/>
                                  <w:szCs w:val="32"/>
                                </w:rPr>
                                <w:t>年度部门决算☞名词解释</w:t>
                              </w:r>
                            </w:p>
                            <w:p w:rsidR="00AB7272" w:rsidRDefault="00AB7272">
                              <w:pPr>
                                <w:jc w:val="center"/>
                              </w:pP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id="1120" o:spid="_x0000_s1109" style="position:absolute;left:0;text-align:left;margin-left:-81.05pt;margin-top:39.65pt;width:264.85pt;height:43.95pt;z-index:251673088;mso-position-vertical-relative:page" coordorigin="4551,52615" coordsize="8546,13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">
                <v:rect id="1121" o:spid="_x0000_s1110" style="position:absolute;left:4551;top:52615;width:8546;height:11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Sms28YA&#10;AADaAAAADwAAAGRycy9kb3ducmV2LnhtbESPT2vCQBTE70K/w/IKXkQ3FeqfNBtpBWkvFhpF29sj&#10;+5qEZt+G7KrRT98VBI/DzPyGSRadqcWRWldZVvA0ikAQ51ZXXCjYblbDGQjnkTXWlknBmRws0ode&#10;grG2J/6iY+YLESDsYlRQet/EUrq8JINuZBvi4P3a1qAPsi2kbvEU4KaW4yiaSIMVh4USG1qWlP9l&#10;B6Pg+e0H14OBxfd9dvn+3C39el/Nleo/dq8vIDx1/h6+tT+0gilcr4QbINN/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Sms28YAAADaAAAADwAAAAAAAAAAAAAAAACYAgAAZHJz&#10;L2Rvd25yZXYueG1sUEsFBgAAAAAEAAQA9QAAAIsDAAAAAA==&#10;" fillcolor="#d8d8d8" stroked="f" strokecolor="#af7621" strokeweight="2pt"/>
                <v:rect id="1122" o:spid="_x0000_s1111" style="position:absolute;left:4577;top:52890;width:8324;height:112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9FhLwA&#10;AADaAAAADwAAAGRycy9kb3ducmV2LnhtbERPuwrCMBTdBf8hXMFNUx1EqlFEEXQRfA1ul+baFpub&#10;2sS2+vVmEBwP5z1ftqYQNVUut6xgNIxAECdW55wquJy3gykI55E1FpZJwZscLBfdzhxjbRs+Un3y&#10;qQgh7GJUkHlfxlK6JCODbmhL4sDdbWXQB1ilUlfYhHBTyHEUTaTBnENDhiWtM0oep5dRcFjf+Ho7&#10;Yx09N6+y8Pvms6JGqX6vXc1AeGr9X/xz77SCsDVcCTdALr4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CRn0WEvAAAANoAAAAPAAAAAAAAAAAAAAAAAJgCAABkcnMvZG93bnJldi54&#10;bWxQSwUGAAAAAAQABAD1AAAAgQMAAAAA&#10;" fillcolor="#ad002d" strokecolor="#af7621" strokeweight="2pt">
                  <v:textbox>
                    <w:txbxContent>
                      <w:p w:rsidR="00AB7272" w:rsidRDefault="00AB7272">
                        <w:pPr>
                          <w:widowControl/>
                          <w:jc w:val="left"/>
                          <w:rPr>
                            <w:rFonts w:ascii="楷体" w:eastAsia="楷体" w:hAnsi="楷体" w:cs="楷体"/>
                            <w:b/>
                            <w:bCs/>
                            <w:color w:val="FDEFBE"/>
                            <w:sz w:val="32"/>
                            <w:szCs w:val="32"/>
                          </w:rPr>
                        </w:pPr>
                        <w:r>
                          <w:rPr>
                            <w:rFonts w:ascii="楷体" w:eastAsia="楷体" w:hAnsi="楷体" w:cs="楷体" w:hint="eastAsia"/>
                            <w:b/>
                            <w:bCs/>
                            <w:color w:val="FDEFBE"/>
                            <w:kern w:val="0"/>
                            <w:sz w:val="32"/>
                            <w:szCs w:val="32"/>
                          </w:rPr>
                          <w:t>2018年度部门决算☞名词解释</w:t>
                        </w:r>
                      </w:p>
                      <w:p w:rsidR="00AB7272" w:rsidRDefault="00AB7272">
                        <w:pPr>
                          <w:jc w:val="center"/>
                        </w:pPr>
                      </w:p>
                    </w:txbxContent>
                  </v:textbox>
                </v:rect>
                <w10:wrap anchory="page"/>
                <w10:anchorlock/>
              </v:group>
            </w:pict>
          </mc:Fallback>
        </mc:AlternateContent>
      </w:r>
      <w:proofErr w:type="gramStart"/>
      <w:r>
        <w:rPr>
          <w:rFonts w:ascii="仿宋_GB2312" w:eastAsia="仿宋_GB2312" w:hAnsi="宋体" w:hint="eastAsia"/>
          <w:color w:val="000000"/>
          <w:kern w:val="0"/>
          <w:sz w:val="32"/>
          <w:szCs w:val="32"/>
        </w:rPr>
        <w:t>待费反映</w:t>
      </w:r>
      <w:proofErr w:type="gramEnd"/>
      <w:r>
        <w:rPr>
          <w:rFonts w:ascii="仿宋_GB2312" w:eastAsia="仿宋_GB2312" w:hAnsi="宋体" w:hint="eastAsia"/>
          <w:color w:val="000000"/>
          <w:kern w:val="0"/>
          <w:sz w:val="32"/>
          <w:szCs w:val="32"/>
        </w:rPr>
        <w:t>单位按规定开支的各类公务接待（含外宾接待）支出。</w:t>
      </w:r>
    </w:p>
    <w:p w:rsidR="00DA2F29" w:rsidRDefault="00470DAD" w:rsidP="00251AC3">
      <w:pPr>
        <w:widowControl/>
        <w:spacing w:after="0" w:line="560" w:lineRule="exact"/>
        <w:ind w:firstLineChars="200" w:firstLine="641"/>
        <w:rPr>
          <w:rFonts w:ascii="仿宋_GB2312" w:eastAsia="仿宋_GB2312" w:hAnsi="宋体"/>
          <w:color w:val="000000"/>
          <w:kern w:val="0"/>
          <w:sz w:val="32"/>
          <w:szCs w:val="32"/>
        </w:rPr>
      </w:pPr>
      <w:r>
        <w:rPr>
          <w:rFonts w:ascii="仿宋_GB2312" w:eastAsia="仿宋_GB2312" w:hAnsi="宋体" w:hint="eastAsia"/>
          <w:b/>
          <w:bCs/>
          <w:color w:val="000000"/>
          <w:kern w:val="0"/>
          <w:sz w:val="32"/>
          <w:szCs w:val="32"/>
        </w:rPr>
        <w:t>（十三）其</w:t>
      </w:r>
      <w:r w:rsidR="009E2915">
        <w:rPr>
          <w:rFonts w:ascii="仿宋_GB2312" w:eastAsia="仿宋_GB2312" w:hAnsi="宋体"/>
          <w:b/>
          <w:bCs/>
          <w:noProof/>
          <w:color w:val="000000"/>
          <w:kern w:val="0"/>
          <w:sz w:val="32"/>
          <w:szCs w:val="32"/>
        </w:rPr>
        <mc:AlternateContent>
          <mc:Choice Requires="wpg">
            <w:drawing>
              <wp:anchor distT="0" distB="0" distL="114300" distR="114300" simplePos="0" relativeHeight="251674112" behindDoc="0" locked="1" layoutInCell="1" allowOverlap="1">
                <wp:simplePos x="0" y="0"/>
                <wp:positionH relativeFrom="column">
                  <wp:posOffset>-1029335</wp:posOffset>
                </wp:positionH>
                <wp:positionV relativeFrom="page">
                  <wp:posOffset>503555</wp:posOffset>
                </wp:positionV>
                <wp:extent cx="3363595" cy="558165"/>
                <wp:effectExtent l="8890" t="0" r="0" b="14605"/>
                <wp:wrapNone/>
                <wp:docPr id="2" name="11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63595" cy="558165"/>
                          <a:chOff x="4551" y="52615"/>
                          <a:chExt cx="8546" cy="1398"/>
                        </a:xfrm>
                      </wpg:grpSpPr>
                      <wps:wsp>
                        <wps:cNvPr id="3" name="1124"/>
                        <wps:cNvSpPr>
                          <a:spLocks noChangeArrowheads="1"/>
                        </wps:cNvSpPr>
                        <wps:spPr bwMode="auto">
                          <a:xfrm>
                            <a:off x="4551" y="52615"/>
                            <a:ext cx="8546" cy="1175"/>
                          </a:xfrm>
                          <a:prstGeom prst="rect">
                            <a:avLst/>
                          </a:prstGeom>
                          <a:solidFill>
                            <a:srgbClr val="D8D8D8"/>
                          </a:solidFill>
                          <a:ln>
                            <a:noFill/>
                          </a:ln>
                          <a:extLst>
                            <a:ext uri="{91240B29-F687-4F45-9708-019B960494DF}">
                              <a14:hiddenLine xmlns:a14="http://schemas.microsoft.com/office/drawing/2010/main" w="25400">
                                <a:solidFill>
                                  <a:srgbClr val="AF7621"/>
                                </a:solidFill>
                                <a:miter lim="800000"/>
                                <a:headEnd/>
                                <a:tailEnd/>
                              </a14:hiddenLine>
                            </a:ext>
                          </a:extLst>
                        </wps:spPr>
                        <wps:bodyPr rot="0" vert="horz" wrap="square" lIns="91440" tIns="45720" rIns="91440" bIns="45720" anchor="t" anchorCtr="0" upright="1">
                          <a:noAutofit/>
                        </wps:bodyPr>
                      </wps:wsp>
                      <wps:wsp>
                        <wps:cNvPr id="4" name="1125"/>
                        <wps:cNvSpPr>
                          <a:spLocks noChangeArrowheads="1"/>
                        </wps:cNvSpPr>
                        <wps:spPr bwMode="auto">
                          <a:xfrm>
                            <a:off x="4577" y="52890"/>
                            <a:ext cx="8324" cy="1123"/>
                          </a:xfrm>
                          <a:prstGeom prst="rect">
                            <a:avLst/>
                          </a:prstGeom>
                          <a:solidFill>
                            <a:srgbClr val="AD002D"/>
                          </a:solidFill>
                          <a:ln w="25400">
                            <a:solidFill>
                              <a:srgbClr val="AF7621"/>
                            </a:solidFill>
                            <a:miter lim="800000"/>
                            <a:headEnd/>
                            <a:tailEnd/>
                          </a:ln>
                        </wps:spPr>
                        <wps:txbx>
                          <w:txbxContent>
                            <w:p w:rsidR="00AB7272" w:rsidRDefault="00AB7272">
                              <w:pPr>
                                <w:widowControl/>
                                <w:jc w:val="left"/>
                                <w:rPr>
                                  <w:rFonts w:ascii="楷体" w:eastAsia="楷体" w:hAnsi="楷体" w:cs="楷体"/>
                                  <w:b/>
                                  <w:bCs/>
                                  <w:color w:val="FDEFBE"/>
                                  <w:sz w:val="32"/>
                                  <w:szCs w:val="32"/>
                                </w:rPr>
                              </w:pPr>
                              <w:r>
                                <w:rPr>
                                  <w:rFonts w:ascii="楷体" w:eastAsia="楷体" w:hAnsi="楷体" w:cs="楷体" w:hint="eastAsia"/>
                                  <w:b/>
                                  <w:bCs/>
                                  <w:color w:val="FDEFBE"/>
                                  <w:kern w:val="0"/>
                                  <w:sz w:val="32"/>
                                  <w:szCs w:val="32"/>
                                </w:rPr>
                                <w:t>2018</w:t>
                              </w:r>
                              <w:r>
                                <w:rPr>
                                  <w:rFonts w:ascii="楷体" w:eastAsia="楷体" w:hAnsi="楷体" w:cs="楷体" w:hint="eastAsia"/>
                                  <w:b/>
                                  <w:bCs/>
                                  <w:color w:val="FDEFBE"/>
                                  <w:kern w:val="0"/>
                                  <w:sz w:val="32"/>
                                  <w:szCs w:val="32"/>
                                </w:rPr>
                                <w:t>年度部门决算☞名词解释</w:t>
                              </w:r>
                            </w:p>
                            <w:p w:rsidR="00AB7272" w:rsidRDefault="00AB7272">
                              <w:pPr>
                                <w:jc w:val="center"/>
                              </w:pP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id="1123" o:spid="_x0000_s1112" style="position:absolute;left:0;text-align:left;margin-left:-81.05pt;margin-top:39.65pt;width:264.85pt;height:43.95pt;z-index:251674112;mso-position-vertical-relative:page" coordorigin="4551,52615" coordsize="8546,13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">
                <v:rect id="1124" o:spid="_x0000_s1113" style="position:absolute;left:4551;top:52615;width:8546;height:11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hKq2MUA&#10;AADaAAAADwAAAGRycy9kb3ducmV2LnhtbESPQWvCQBSE70L/w/IKXkQ3tSiaZiOtIO3FQqNoe3tk&#10;X5PQ7NuQXTX667uC4HGYmW+YZNGZWhypdZVlBU+jCARxbnXFhYLtZjWcgXAeWWNtmRScycEifegl&#10;GGt74i86Zr4QAcIuRgWl900spctLMuhGtiEO3q9tDfog20LqFk8Bbmo5jqKpNFhxWCixoWVJ+V92&#10;MAombz+4Hgwsvu+zy/fnbunX+2quVP+xe30B4anz9/Ct/aEVPMP1SrgBMv0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EqrYxQAAANoAAAAPAAAAAAAAAAAAAAAAAJgCAABkcnMv&#10;ZG93bnJldi54bWxQSwUGAAAAAAQABAD1AAAAigMAAAAA&#10;" fillcolor="#d8d8d8" stroked="f" strokecolor="#af7621" strokeweight="2pt"/>
                <v:rect id="1125" o:spid="_x0000_s1114" style="position:absolute;left:4577;top:52890;width:8324;height:112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JPgcMA&#10;AADaAAAADwAAAGRycy9kb3ducmV2LnhtbESPT2vCQBTE70K/w/IKvelGKSLRVSRFaC+CSXvw9sg+&#10;k2D2bZrd/LGfvisIHoeZ+Q2z2Y2mFj21rrKsYD6LQBDnVldcKPjODtMVCOeRNdaWScGNHOy2L5MN&#10;xtoOfKI+9YUIEHYxKii9b2IpXV6SQTezDXHwLrY16INsC6lbHALc1HIRRUtpsOKwUGJDSUn5Ne2M&#10;gmNy5p9zhn30+9E1tf8a/vY0KPX2Ou7XIDyN/hl+tD+1gne4Xwk3QG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NJPgcMAAADaAAAADwAAAAAAAAAAAAAAAACYAgAAZHJzL2Rv&#10;d25yZXYueG1sUEsFBgAAAAAEAAQA9QAAAIgDAAAAAA==&#10;" fillcolor="#ad002d" strokecolor="#af7621" strokeweight="2pt">
                  <v:textbox>
                    <w:txbxContent>
                      <w:p w:rsidR="00AB7272" w:rsidRDefault="00AB7272">
                        <w:pPr>
                          <w:widowControl/>
                          <w:jc w:val="left"/>
                          <w:rPr>
                            <w:rFonts w:ascii="楷体" w:eastAsia="楷体" w:hAnsi="楷体" w:cs="楷体"/>
                            <w:b/>
                            <w:bCs/>
                            <w:color w:val="FDEFBE"/>
                            <w:sz w:val="32"/>
                            <w:szCs w:val="32"/>
                          </w:rPr>
                        </w:pPr>
                        <w:r>
                          <w:rPr>
                            <w:rFonts w:ascii="楷体" w:eastAsia="楷体" w:hAnsi="楷体" w:cs="楷体" w:hint="eastAsia"/>
                            <w:b/>
                            <w:bCs/>
                            <w:color w:val="FDEFBE"/>
                            <w:kern w:val="0"/>
                            <w:sz w:val="32"/>
                            <w:szCs w:val="32"/>
                          </w:rPr>
                          <w:t>2018年度部门决算☞名词解释</w:t>
                        </w:r>
                      </w:p>
                      <w:p w:rsidR="00AB7272" w:rsidRDefault="00AB7272">
                        <w:pPr>
                          <w:jc w:val="center"/>
                        </w:pPr>
                      </w:p>
                    </w:txbxContent>
                  </v:textbox>
                </v:rect>
                <w10:wrap anchory="page"/>
                <w10:anchorlock/>
              </v:group>
            </w:pict>
          </mc:Fallback>
        </mc:AlternateContent>
      </w:r>
      <w:r>
        <w:rPr>
          <w:rFonts w:ascii="仿宋_GB2312" w:eastAsia="仿宋_GB2312" w:hAnsi="宋体" w:hint="eastAsia"/>
          <w:b/>
          <w:bCs/>
          <w:color w:val="000000"/>
          <w:kern w:val="0"/>
          <w:sz w:val="32"/>
          <w:szCs w:val="32"/>
        </w:rPr>
        <w:t>他交通费用：</w:t>
      </w:r>
      <w:r>
        <w:rPr>
          <w:rFonts w:ascii="仿宋_GB2312" w:eastAsia="仿宋_GB2312" w:hAnsi="宋体" w:hint="eastAsia"/>
          <w:color w:val="000000"/>
          <w:kern w:val="0"/>
          <w:sz w:val="32"/>
          <w:szCs w:val="32"/>
        </w:rPr>
        <w:t>填列单位除公务用车运行维护费以外的其他交通费用。如飞机、船舶等的燃料费、维修费、过桥过路费、保险费、出租车费用、公务交通补贴等。</w:t>
      </w:r>
    </w:p>
    <w:p w:rsidR="00DA2F29" w:rsidRDefault="00470DAD" w:rsidP="00251AC3">
      <w:pPr>
        <w:widowControl/>
        <w:spacing w:after="0" w:line="560" w:lineRule="exact"/>
        <w:ind w:firstLineChars="200" w:firstLine="641"/>
        <w:rPr>
          <w:rFonts w:ascii="仿宋_GB2312" w:eastAsia="仿宋_GB2312" w:hAnsi="宋体"/>
          <w:color w:val="000000"/>
          <w:kern w:val="0"/>
          <w:sz w:val="32"/>
          <w:szCs w:val="32"/>
        </w:rPr>
      </w:pPr>
      <w:r>
        <w:rPr>
          <w:rFonts w:ascii="仿宋_GB2312" w:eastAsia="仿宋_GB2312" w:hAnsi="宋体" w:hint="eastAsia"/>
          <w:b/>
          <w:bCs/>
          <w:color w:val="000000"/>
          <w:kern w:val="0"/>
          <w:sz w:val="32"/>
          <w:szCs w:val="32"/>
        </w:rPr>
        <w:lastRenderedPageBreak/>
        <w:t>（十四）公务用车购置：</w:t>
      </w:r>
      <w:r>
        <w:rPr>
          <w:rFonts w:ascii="仿宋_GB2312" w:eastAsia="仿宋_GB2312" w:hAnsi="宋体" w:hint="eastAsia"/>
          <w:color w:val="000000"/>
          <w:kern w:val="0"/>
          <w:sz w:val="32"/>
          <w:szCs w:val="32"/>
        </w:rPr>
        <w:t>填列单位公务用车车辆购置支出（</w:t>
      </w:r>
      <w:proofErr w:type="gramStart"/>
      <w:r>
        <w:rPr>
          <w:rFonts w:ascii="仿宋_GB2312" w:eastAsia="仿宋_GB2312" w:hAnsi="宋体" w:hint="eastAsia"/>
          <w:color w:val="000000"/>
          <w:kern w:val="0"/>
          <w:sz w:val="32"/>
          <w:szCs w:val="32"/>
        </w:rPr>
        <w:t>含车辆</w:t>
      </w:r>
      <w:proofErr w:type="gramEnd"/>
      <w:r>
        <w:rPr>
          <w:rFonts w:ascii="仿宋_GB2312" w:eastAsia="仿宋_GB2312" w:hAnsi="宋体" w:hint="eastAsia"/>
          <w:color w:val="000000"/>
          <w:kern w:val="0"/>
          <w:sz w:val="32"/>
          <w:szCs w:val="32"/>
        </w:rPr>
        <w:t>购置税）。</w:t>
      </w:r>
    </w:p>
    <w:p w:rsidR="00DA2F29" w:rsidRDefault="00470DAD" w:rsidP="00251AC3">
      <w:pPr>
        <w:widowControl/>
        <w:spacing w:after="0" w:line="560" w:lineRule="exact"/>
        <w:ind w:firstLineChars="200" w:firstLine="641"/>
        <w:rPr>
          <w:rFonts w:ascii="仿宋_GB2312" w:eastAsia="仿宋_GB2312" w:hAnsi="宋体"/>
          <w:color w:val="000000"/>
          <w:kern w:val="0"/>
          <w:sz w:val="32"/>
          <w:szCs w:val="32"/>
        </w:rPr>
      </w:pPr>
      <w:r>
        <w:rPr>
          <w:rFonts w:ascii="仿宋_GB2312" w:eastAsia="仿宋_GB2312" w:hAnsi="宋体" w:hint="eastAsia"/>
          <w:b/>
          <w:bCs/>
          <w:color w:val="000000"/>
          <w:kern w:val="0"/>
          <w:sz w:val="32"/>
          <w:szCs w:val="32"/>
        </w:rPr>
        <w:t>（十五）其他交通工具购置：</w:t>
      </w:r>
      <w:r>
        <w:rPr>
          <w:rFonts w:ascii="仿宋_GB2312" w:eastAsia="仿宋_GB2312" w:hAnsi="宋体" w:hint="eastAsia"/>
          <w:color w:val="000000"/>
          <w:kern w:val="0"/>
          <w:sz w:val="32"/>
          <w:szCs w:val="32"/>
        </w:rPr>
        <w:t>填列单位除公务用车外的其他各类交通工具（如船舶、飞机）购置支出（</w:t>
      </w:r>
      <w:proofErr w:type="gramStart"/>
      <w:r>
        <w:rPr>
          <w:rFonts w:ascii="仿宋_GB2312" w:eastAsia="仿宋_GB2312" w:hAnsi="宋体" w:hint="eastAsia"/>
          <w:color w:val="000000"/>
          <w:kern w:val="0"/>
          <w:sz w:val="32"/>
          <w:szCs w:val="32"/>
        </w:rPr>
        <w:t>含车辆</w:t>
      </w:r>
      <w:proofErr w:type="gramEnd"/>
      <w:r>
        <w:rPr>
          <w:rFonts w:ascii="仿宋_GB2312" w:eastAsia="仿宋_GB2312" w:hAnsi="宋体" w:hint="eastAsia"/>
          <w:color w:val="000000"/>
          <w:kern w:val="0"/>
          <w:sz w:val="32"/>
          <w:szCs w:val="32"/>
        </w:rPr>
        <w:t>购置税）。</w:t>
      </w:r>
    </w:p>
    <w:p w:rsidR="00DA2F29" w:rsidRDefault="00470DAD" w:rsidP="00251AC3">
      <w:pPr>
        <w:widowControl/>
        <w:spacing w:after="0" w:line="560" w:lineRule="exact"/>
        <w:ind w:firstLineChars="200" w:firstLine="641"/>
        <w:rPr>
          <w:rFonts w:ascii="仿宋_GB2312" w:eastAsia="仿宋_GB2312" w:hAnsi="宋体"/>
          <w:color w:val="000000"/>
          <w:kern w:val="0"/>
          <w:sz w:val="32"/>
          <w:szCs w:val="32"/>
        </w:rPr>
      </w:pPr>
      <w:r>
        <w:rPr>
          <w:rFonts w:ascii="仿宋_GB2312" w:eastAsia="仿宋_GB2312" w:hAnsi="宋体" w:hint="eastAsia"/>
          <w:b/>
          <w:bCs/>
          <w:color w:val="000000"/>
          <w:kern w:val="0"/>
          <w:sz w:val="32"/>
          <w:szCs w:val="32"/>
        </w:rPr>
        <w:t>（十六）机关运行经费：</w:t>
      </w:r>
      <w:r>
        <w:rPr>
          <w:rFonts w:ascii="仿宋_GB2312" w:eastAsia="仿宋_GB2312" w:hAnsi="宋体" w:hint="eastAsia"/>
          <w:color w:val="000000"/>
          <w:kern w:val="0"/>
          <w:sz w:val="32"/>
          <w:szCs w:val="32"/>
        </w:rPr>
        <w:t>指为保障行政单位（包括参照公务员法管理的事业单位）运行用于购买货物和服务的各项资金，包括办公及印刷费、邮电费、差旅费、会议费、福利费、日常维修费、专用材料以及一般设备购置费、办公用房水电费、办公用房取暖费、办公用房物业管理费、公务用车运行维护费以及其他费用。</w:t>
      </w:r>
    </w:p>
    <w:p w:rsidR="00DA2F29" w:rsidRDefault="00470DAD" w:rsidP="00251AC3">
      <w:pPr>
        <w:widowControl/>
        <w:spacing w:after="0" w:line="560" w:lineRule="exact"/>
        <w:ind w:firstLineChars="200" w:firstLine="641"/>
        <w:rPr>
          <w:rFonts w:ascii="仿宋_GB2312" w:eastAsia="仿宋_GB2312" w:hAnsi="Cambria" w:cs="ArialUnicodeMS"/>
          <w:kern w:val="0"/>
          <w:sz w:val="32"/>
          <w:szCs w:val="32"/>
        </w:rPr>
        <w:sectPr w:rsidR="00DA2F29">
          <w:pgSz w:w="11906" w:h="16838"/>
          <w:pgMar w:top="2098" w:right="1474" w:bottom="1985" w:left="1588" w:header="851" w:footer="992" w:gutter="0"/>
          <w:cols w:space="425"/>
          <w:docGrid w:type="lines" w:linePitch="312"/>
        </w:sectPr>
      </w:pPr>
      <w:r>
        <w:rPr>
          <w:rFonts w:ascii="仿宋_GB2312" w:eastAsia="仿宋_GB2312" w:hAnsi="宋体" w:hint="eastAsia"/>
          <w:b/>
          <w:bCs/>
          <w:color w:val="000000"/>
          <w:kern w:val="0"/>
          <w:sz w:val="32"/>
          <w:szCs w:val="32"/>
        </w:rPr>
        <w:t>（十七）经费形式:</w:t>
      </w:r>
      <w:r>
        <w:rPr>
          <w:rFonts w:ascii="仿宋_GB2312" w:eastAsia="仿宋_GB2312" w:hAnsi="宋体" w:hint="eastAsia"/>
          <w:color w:val="000000"/>
          <w:kern w:val="0"/>
          <w:sz w:val="32"/>
          <w:szCs w:val="32"/>
        </w:rPr>
        <w:t>按照经费来源，</w:t>
      </w:r>
      <w:r>
        <w:rPr>
          <w:rFonts w:ascii="仿宋_GB2312" w:eastAsia="仿宋_GB2312" w:hAnsi="Cambria" w:cs="ArialUnicodeMS" w:hint="eastAsia"/>
          <w:kern w:val="0"/>
          <w:sz w:val="32"/>
          <w:szCs w:val="32"/>
        </w:rPr>
        <w:t>可分为财政拨款、财政性资金基本保证、财政性资金定额或定项补助、财政性资金零补助四类。</w:t>
      </w:r>
    </w:p>
    <w:p w:rsidR="00DA2F29" w:rsidRDefault="00470DAD">
      <w:pPr>
        <w:widowControl/>
        <w:spacing w:after="0" w:line="560" w:lineRule="exact"/>
        <w:ind w:firstLineChars="200" w:firstLine="640"/>
        <w:rPr>
          <w:rFonts w:ascii="仿宋_GB2312" w:eastAsia="仿宋_GB2312" w:hAnsi="Cambria" w:cs="ArialUnicodeMS"/>
          <w:kern w:val="0"/>
          <w:sz w:val="32"/>
          <w:szCs w:val="32"/>
        </w:rPr>
      </w:pPr>
      <w:r>
        <w:rPr>
          <w:rFonts w:ascii="仿宋_GB2312" w:eastAsia="仿宋_GB2312" w:hAnsi="Cambria" w:cs="ArialUnicodeMS"/>
          <w:noProof/>
          <w:kern w:val="0"/>
          <w:sz w:val="32"/>
          <w:szCs w:val="32"/>
        </w:rPr>
        <w:lastRenderedPageBreak/>
        <w:drawing>
          <wp:anchor distT="0" distB="0" distL="0" distR="0" simplePos="0" relativeHeight="251642368" behindDoc="1" locked="0" layoutInCell="1" allowOverlap="1">
            <wp:simplePos x="0" y="0"/>
            <wp:positionH relativeFrom="column">
              <wp:posOffset>-990600</wp:posOffset>
            </wp:positionH>
            <wp:positionV relativeFrom="paragraph">
              <wp:posOffset>-1355090</wp:posOffset>
            </wp:positionV>
            <wp:extent cx="7590155" cy="10735945"/>
            <wp:effectExtent l="0" t="0" r="10795" b="8255"/>
            <wp:wrapNone/>
            <wp:docPr id="1126" name="图片 101"/>
            <wp:cNvGraphicFramePr/>
            <a:graphic xmlns:a="http://schemas.openxmlformats.org/drawingml/2006/main">
              <a:graphicData uri="http://schemas.openxmlformats.org/drawingml/2006/picture">
                <pic:pic xmlns:pic="http://schemas.openxmlformats.org/drawingml/2006/picture">
                  <pic:nvPicPr>
                    <pic:cNvPr id="1126" name="图片 101"/>
                    <pic:cNvPicPr/>
                  </pic:nvPicPr>
                  <pic:blipFill>
                    <a:blip r:embed="rId18" cstate="print"/>
                    <a:srcRect/>
                    <a:stretch>
                      <a:fillRect/>
                    </a:stretch>
                  </pic:blipFill>
                  <pic:spPr>
                    <a:xfrm>
                      <a:off x="0" y="0"/>
                      <a:ext cx="7590155" cy="10735945"/>
                    </a:xfrm>
                    <a:prstGeom prst="rect">
                      <a:avLst/>
                    </a:prstGeom>
                  </pic:spPr>
                </pic:pic>
              </a:graphicData>
            </a:graphic>
          </wp:anchor>
        </w:drawing>
      </w:r>
    </w:p>
    <w:p w:rsidR="00DA2F29" w:rsidRDefault="00DA2F29">
      <w:pPr>
        <w:widowControl/>
        <w:spacing w:after="0" w:line="560" w:lineRule="exact"/>
        <w:ind w:firstLineChars="200" w:firstLine="640"/>
        <w:rPr>
          <w:rFonts w:ascii="仿宋_GB2312" w:eastAsia="仿宋_GB2312" w:hAnsi="Cambria" w:cs="ArialUnicodeMS"/>
          <w:kern w:val="0"/>
          <w:sz w:val="32"/>
          <w:szCs w:val="32"/>
        </w:rPr>
      </w:pPr>
    </w:p>
    <w:p w:rsidR="00DA2F29" w:rsidRDefault="00DA2F29">
      <w:pPr>
        <w:widowControl/>
        <w:spacing w:after="0" w:line="560" w:lineRule="exact"/>
        <w:ind w:firstLineChars="200" w:firstLine="640"/>
        <w:rPr>
          <w:rFonts w:ascii="仿宋_GB2312" w:eastAsia="仿宋_GB2312" w:hAnsi="Cambria" w:cs="ArialUnicodeMS"/>
          <w:kern w:val="0"/>
          <w:sz w:val="32"/>
          <w:szCs w:val="32"/>
        </w:rPr>
      </w:pPr>
    </w:p>
    <w:p w:rsidR="00DA2F29" w:rsidRDefault="00DA2F29">
      <w:pPr>
        <w:widowControl/>
        <w:spacing w:after="0" w:line="560" w:lineRule="exact"/>
        <w:ind w:firstLineChars="200" w:firstLine="640"/>
        <w:rPr>
          <w:rFonts w:ascii="仿宋_GB2312" w:eastAsia="仿宋_GB2312" w:hAnsi="Cambria" w:cs="ArialUnicodeMS"/>
          <w:kern w:val="0"/>
          <w:sz w:val="32"/>
          <w:szCs w:val="32"/>
        </w:rPr>
      </w:pPr>
    </w:p>
    <w:p w:rsidR="00DA2F29" w:rsidRDefault="00DA2F29">
      <w:pPr>
        <w:widowControl/>
        <w:spacing w:after="0" w:line="560" w:lineRule="exact"/>
        <w:ind w:firstLineChars="200" w:firstLine="640"/>
        <w:rPr>
          <w:rFonts w:ascii="仿宋_GB2312" w:eastAsia="仿宋_GB2312" w:hAnsi="Cambria" w:cs="ArialUnicodeMS"/>
          <w:kern w:val="0"/>
          <w:sz w:val="32"/>
          <w:szCs w:val="32"/>
        </w:rPr>
      </w:pPr>
    </w:p>
    <w:p w:rsidR="00DA2F29" w:rsidRDefault="00DA2F29">
      <w:pPr>
        <w:widowControl/>
        <w:spacing w:after="0" w:line="240" w:lineRule="auto"/>
        <w:ind w:firstLineChars="200" w:firstLine="640"/>
        <w:rPr>
          <w:rFonts w:ascii="仿宋_GB2312" w:eastAsia="仿宋_GB2312" w:hAnsi="Cambria" w:cs="ArialUnicodeMS"/>
          <w:kern w:val="0"/>
          <w:sz w:val="32"/>
          <w:szCs w:val="32"/>
        </w:rPr>
      </w:pPr>
    </w:p>
    <w:sectPr w:rsidR="00DA2F29" w:rsidSect="00D1691D">
      <w:pgSz w:w="11906" w:h="16838"/>
      <w:pgMar w:top="2098" w:right="1474" w:bottom="1985"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73A6" w:rsidRDefault="003F73A6">
      <w:pPr>
        <w:spacing w:line="240" w:lineRule="auto"/>
      </w:pPr>
      <w:r>
        <w:separator/>
      </w:r>
    </w:p>
  </w:endnote>
  <w:endnote w:type="continuationSeparator" w:id="0">
    <w:p w:rsidR="003F73A6" w:rsidRDefault="003F73A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embedRegular r:id="rId1" w:subsetted="1" w:fontKey="{4450ECF0-2808-4B62-85F2-6E2999F700D5}"/>
    <w:embedBold r:id="rId2" w:subsetted="1" w:fontKey="{760153D0-4D05-4098-B980-D2BD272AC33C}"/>
  </w:font>
  <w:font w:name="楷体">
    <w:panose1 w:val="02010609060101010101"/>
    <w:charset w:val="86"/>
    <w:family w:val="modern"/>
    <w:pitch w:val="fixed"/>
    <w:sig w:usb0="800002BF" w:usb1="38CF7CFA" w:usb2="00000016" w:usb3="00000000" w:csb0="00040001" w:csb1="00000000"/>
    <w:embedBold r:id="rId3" w:subsetted="1" w:fontKey="{354C7469-A330-4610-BEE8-51FF8DEA47EA}"/>
  </w:font>
  <w:font w:name="仿宋_GB2312">
    <w:altName w:val="仿宋"/>
    <w:charset w:val="86"/>
    <w:family w:val="modern"/>
    <w:pitch w:val="fixed"/>
    <w:sig w:usb0="00000001" w:usb1="080E0000" w:usb2="00000010" w:usb3="00000000" w:csb0="00040000" w:csb1="00000000"/>
    <w:embedRegular r:id="rId4" w:subsetted="1" w:fontKey="{0E82C6E4-5466-4A8E-BAD7-339F57D76BB7}"/>
    <w:embedBold r:id="rId5" w:subsetted="1" w:fontKey="{5785BE14-3E45-49F3-B195-EE484A817985}"/>
  </w:font>
  <w:font w:name="ArialUnicodeMS">
    <w:altName w:val="Malgun Gothic"/>
    <w:charset w:val="81"/>
    <w:family w:val="auto"/>
    <w:pitch w:val="default"/>
    <w:sig w:usb0="00000000" w:usb1="00000000" w:usb2="00000010" w:usb3="00000000" w:csb0="00080001" w:csb1="00000000"/>
  </w:font>
  <w:font w:name="DengXian-Regular">
    <w:altName w:val="宋体"/>
    <w:charset w:val="86"/>
    <w:family w:val="auto"/>
    <w:pitch w:val="default"/>
    <w:sig w:usb0="00000000" w:usb1="00000000" w:usb2="00000010" w:usb3="00000000" w:csb0="00040001" w:csb1="00000000"/>
  </w:font>
  <w:font w:name="MS-UIGothic,Bold">
    <w:altName w:val="Malgun Gothic"/>
    <w:charset w:val="81"/>
    <w:family w:val="auto"/>
    <w:pitch w:val="default"/>
    <w:sig w:usb0="00000000" w:usb1="00000000" w:usb2="00000010" w:usb3="00000000" w:csb0="00080000" w:csb1="00000000"/>
  </w:font>
  <w:font w:name="Arial">
    <w:panose1 w:val="020B0604020202020204"/>
    <w:charset w:val="00"/>
    <w:family w:val="swiss"/>
    <w:pitch w:val="variable"/>
    <w:sig w:usb0="E0002AFF" w:usb1="C0007843" w:usb2="00000009" w:usb3="00000000" w:csb0="000001FF" w:csb1="00000000"/>
  </w:font>
  <w:font w:name="楷体_GB2312">
    <w:altName w:val="楷体"/>
    <w:charset w:val="86"/>
    <w:family w:val="modern"/>
    <w:pitch w:val="fixed"/>
    <w:sig w:usb0="00000001" w:usb1="080E0000" w:usb2="00000010" w:usb3="00000000" w:csb0="00040000" w:csb1="00000000"/>
    <w:embedRegular r:id="rId6" w:subsetted="1" w:fontKey="{44FDBCFB-4E23-44FD-A328-C552026D1280}"/>
    <w:embedBold r:id="rId7" w:fontKey="{85F4962E-04B6-4A9F-B686-97023DD4C20C}"/>
  </w:font>
  <w:font w:name="DengXian-Bold">
    <w:altName w:val="宋体"/>
    <w:charset w:val="86"/>
    <w:family w:val="auto"/>
    <w:pitch w:val="default"/>
    <w:sig w:usb0="00000000" w:usb1="00000000" w:usb2="00000010" w:usb3="00000000" w:csb0="00040001" w:csb1="00000000"/>
  </w:font>
  <w:font w:name="仿宋">
    <w:panose1 w:val="02010609060101010101"/>
    <w:charset w:val="86"/>
    <w:family w:val="modern"/>
    <w:pitch w:val="fixed"/>
    <w:sig w:usb0="800002BF" w:usb1="38CF7CFA" w:usb2="00000016" w:usb3="00000000" w:csb0="00040001" w:csb1="00000000"/>
    <w:embedRegular r:id="rId8" w:subsetted="1" w:fontKey="{93A7B600-3A74-4492-B8D3-A75C194EA30E}"/>
    <w:embedBold r:id="rId9" w:subsetted="1" w:fontKey="{A234F3C3-643E-439F-8718-5913404991C2}"/>
  </w:font>
  <w:font w:name="TimesNewRomanPSMT">
    <w:altName w:val="Arial"/>
    <w:charset w:val="00"/>
    <w:family w:val="swiss"/>
    <w:pitch w:val="default"/>
    <w:sig w:usb0="00000000"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73A6" w:rsidRDefault="003F73A6">
      <w:pPr>
        <w:spacing w:after="0" w:line="240" w:lineRule="auto"/>
      </w:pPr>
      <w:r>
        <w:separator/>
      </w:r>
    </w:p>
  </w:footnote>
  <w:footnote w:type="continuationSeparator" w:id="0">
    <w:p w:rsidR="003F73A6" w:rsidRDefault="003F73A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74D091C"/>
    <w:multiLevelType w:val="singleLevel"/>
    <w:tmpl w:val="774D091C"/>
    <w:lvl w:ilvl="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716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4458"/>
    <w:rsid w:val="00014F42"/>
    <w:rsid w:val="00053B94"/>
    <w:rsid w:val="00072E9A"/>
    <w:rsid w:val="00085954"/>
    <w:rsid w:val="000978C3"/>
    <w:rsid w:val="00104DCD"/>
    <w:rsid w:val="0012668E"/>
    <w:rsid w:val="0014318D"/>
    <w:rsid w:val="00190F32"/>
    <w:rsid w:val="001B4F40"/>
    <w:rsid w:val="002050FA"/>
    <w:rsid w:val="00251AC3"/>
    <w:rsid w:val="002711B3"/>
    <w:rsid w:val="00273F06"/>
    <w:rsid w:val="002B42AE"/>
    <w:rsid w:val="002D6266"/>
    <w:rsid w:val="00310426"/>
    <w:rsid w:val="00311ED2"/>
    <w:rsid w:val="00350D43"/>
    <w:rsid w:val="003707BF"/>
    <w:rsid w:val="00373BC3"/>
    <w:rsid w:val="003D5170"/>
    <w:rsid w:val="003D649F"/>
    <w:rsid w:val="003E1A08"/>
    <w:rsid w:val="003E56CE"/>
    <w:rsid w:val="003F73A6"/>
    <w:rsid w:val="00407B7C"/>
    <w:rsid w:val="00421F92"/>
    <w:rsid w:val="00463EB2"/>
    <w:rsid w:val="00470DAD"/>
    <w:rsid w:val="00475AD3"/>
    <w:rsid w:val="00490A1D"/>
    <w:rsid w:val="004C547F"/>
    <w:rsid w:val="004D3513"/>
    <w:rsid w:val="00506CA4"/>
    <w:rsid w:val="00520C64"/>
    <w:rsid w:val="005222AB"/>
    <w:rsid w:val="005262A3"/>
    <w:rsid w:val="0057729E"/>
    <w:rsid w:val="00577625"/>
    <w:rsid w:val="005866FA"/>
    <w:rsid w:val="005D0165"/>
    <w:rsid w:val="005E0108"/>
    <w:rsid w:val="006812C4"/>
    <w:rsid w:val="00682EAF"/>
    <w:rsid w:val="006C08AC"/>
    <w:rsid w:val="006C5A3E"/>
    <w:rsid w:val="006D3582"/>
    <w:rsid w:val="00712A75"/>
    <w:rsid w:val="00717998"/>
    <w:rsid w:val="007267A9"/>
    <w:rsid w:val="00794F62"/>
    <w:rsid w:val="007A3489"/>
    <w:rsid w:val="007C0E09"/>
    <w:rsid w:val="00815182"/>
    <w:rsid w:val="008248E3"/>
    <w:rsid w:val="00847617"/>
    <w:rsid w:val="00850550"/>
    <w:rsid w:val="00855CBA"/>
    <w:rsid w:val="00866F2C"/>
    <w:rsid w:val="0087514C"/>
    <w:rsid w:val="008B3D24"/>
    <w:rsid w:val="008B5E0B"/>
    <w:rsid w:val="008B6BDC"/>
    <w:rsid w:val="008F79DE"/>
    <w:rsid w:val="00990A29"/>
    <w:rsid w:val="009B0656"/>
    <w:rsid w:val="009B65BB"/>
    <w:rsid w:val="009E2915"/>
    <w:rsid w:val="009E5EAE"/>
    <w:rsid w:val="00A244DC"/>
    <w:rsid w:val="00A5509C"/>
    <w:rsid w:val="00A62901"/>
    <w:rsid w:val="00A66AC5"/>
    <w:rsid w:val="00A87C5E"/>
    <w:rsid w:val="00AB7272"/>
    <w:rsid w:val="00B02B39"/>
    <w:rsid w:val="00B12E42"/>
    <w:rsid w:val="00B67622"/>
    <w:rsid w:val="00BC2A25"/>
    <w:rsid w:val="00BE22B0"/>
    <w:rsid w:val="00C150EE"/>
    <w:rsid w:val="00C676C1"/>
    <w:rsid w:val="00CC55CC"/>
    <w:rsid w:val="00CE1C96"/>
    <w:rsid w:val="00CE4458"/>
    <w:rsid w:val="00CF0F67"/>
    <w:rsid w:val="00D1691D"/>
    <w:rsid w:val="00D80AB8"/>
    <w:rsid w:val="00DA2F29"/>
    <w:rsid w:val="00DB1A5F"/>
    <w:rsid w:val="00EA381A"/>
    <w:rsid w:val="00ED6FB3"/>
    <w:rsid w:val="00F21FA6"/>
    <w:rsid w:val="00F3554D"/>
    <w:rsid w:val="00F43E7E"/>
    <w:rsid w:val="00F64DFE"/>
    <w:rsid w:val="00F90B17"/>
    <w:rsid w:val="00FA4F2C"/>
    <w:rsid w:val="0BD80F93"/>
    <w:rsid w:val="1CB662A0"/>
    <w:rsid w:val="777B750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Date" w:semiHidden="0" w:unhideWhenUsed="0" w:qFormat="1"/>
    <w:lsdException w:name="Strong" w:semiHidden="0" w:uiPriority="22" w:unhideWhenUsed="0" w:qFormat="1"/>
    <w:lsdException w:name="Emphasis" w:semiHidden="0" w:uiPriority="20" w:unhideWhenUsed="0" w:qFormat="1"/>
    <w:lsdException w:name="Normal Table" w:qFormat="1"/>
    <w:lsdException w:name="Balloon Text" w:semiHidden="0" w:unhideWhenUsed="0" w:qFormat="1"/>
    <w:lsdException w:name="Table Grid" w:semiHidden="0" w:uiPriority="1"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691D"/>
    <w:pPr>
      <w:widowControl w:val="0"/>
      <w:spacing w:after="160" w:line="480" w:lineRule="auto"/>
      <w:jc w:val="both"/>
    </w:pPr>
    <w:rPr>
      <w:kern w:val="2"/>
      <w:sz w:val="21"/>
      <w:szCs w:val="24"/>
    </w:rPr>
  </w:style>
  <w:style w:type="paragraph" w:styleId="1">
    <w:name w:val="heading 1"/>
    <w:basedOn w:val="a"/>
    <w:next w:val="a"/>
    <w:link w:val="1Char"/>
    <w:uiPriority w:val="9"/>
    <w:qFormat/>
    <w:rsid w:val="00D1691D"/>
    <w:pPr>
      <w:keepNext/>
      <w:keepLines/>
      <w:spacing w:before="340" w:after="330" w:line="578" w:lineRule="auto"/>
      <w:outlineLvl w:val="0"/>
    </w:pPr>
    <w:rPr>
      <w:b/>
      <w:bCs/>
      <w:kern w:val="44"/>
      <w:sz w:val="44"/>
      <w:szCs w:val="44"/>
    </w:rPr>
  </w:style>
  <w:style w:type="paragraph" w:styleId="2">
    <w:name w:val="heading 2"/>
    <w:basedOn w:val="a"/>
    <w:next w:val="a"/>
    <w:link w:val="2Char"/>
    <w:uiPriority w:val="9"/>
    <w:qFormat/>
    <w:rsid w:val="00D1691D"/>
    <w:pPr>
      <w:keepNext/>
      <w:keepLines/>
      <w:spacing w:before="260" w:after="260" w:line="416" w:lineRule="auto"/>
      <w:outlineLvl w:val="1"/>
    </w:pPr>
    <w:rPr>
      <w:rFonts w:ascii="Calibri" w:hAnsi="Calibri" w:cs="宋体"/>
      <w:b/>
      <w:bCs/>
      <w:sz w:val="32"/>
      <w:szCs w:val="32"/>
    </w:rPr>
  </w:style>
  <w:style w:type="paragraph" w:styleId="3">
    <w:name w:val="heading 3"/>
    <w:basedOn w:val="a"/>
    <w:next w:val="a"/>
    <w:link w:val="3Char"/>
    <w:uiPriority w:val="9"/>
    <w:qFormat/>
    <w:rsid w:val="00D1691D"/>
    <w:pPr>
      <w:keepNext/>
      <w:keepLines/>
      <w:spacing w:before="260" w:after="260" w:line="416" w:lineRule="auto"/>
      <w:outlineLvl w:val="2"/>
    </w:pPr>
    <w:rPr>
      <w:b/>
      <w:bCs/>
      <w:sz w:val="32"/>
      <w:szCs w:val="32"/>
    </w:rPr>
  </w:style>
  <w:style w:type="paragraph" w:styleId="4">
    <w:name w:val="heading 4"/>
    <w:basedOn w:val="a"/>
    <w:next w:val="a"/>
    <w:link w:val="4Char"/>
    <w:uiPriority w:val="9"/>
    <w:qFormat/>
    <w:rsid w:val="00D1691D"/>
    <w:pPr>
      <w:keepNext/>
      <w:keepLines/>
      <w:spacing w:before="280" w:after="290" w:line="376" w:lineRule="auto"/>
      <w:outlineLvl w:val="3"/>
    </w:pPr>
    <w:rPr>
      <w:rFonts w:ascii="Calibri" w:hAnsi="Calibri" w:cs="宋体"/>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qFormat/>
    <w:rsid w:val="00D1691D"/>
    <w:pPr>
      <w:ind w:leftChars="2500" w:left="100"/>
    </w:pPr>
  </w:style>
  <w:style w:type="paragraph" w:styleId="a4">
    <w:name w:val="Balloon Text"/>
    <w:basedOn w:val="a"/>
    <w:link w:val="Char0"/>
    <w:uiPriority w:val="99"/>
    <w:qFormat/>
    <w:rsid w:val="00D1691D"/>
    <w:rPr>
      <w:sz w:val="18"/>
      <w:szCs w:val="18"/>
    </w:rPr>
  </w:style>
  <w:style w:type="paragraph" w:styleId="a5">
    <w:name w:val="footer"/>
    <w:basedOn w:val="a"/>
    <w:link w:val="Char1"/>
    <w:uiPriority w:val="99"/>
    <w:qFormat/>
    <w:rsid w:val="00D1691D"/>
    <w:pPr>
      <w:tabs>
        <w:tab w:val="center" w:pos="4153"/>
        <w:tab w:val="right" w:pos="8306"/>
      </w:tabs>
      <w:snapToGrid w:val="0"/>
      <w:jc w:val="left"/>
    </w:pPr>
    <w:rPr>
      <w:rFonts w:ascii="Cambria" w:eastAsia="黑体" w:hAnsi="Cambria" w:cs="宋体"/>
      <w:sz w:val="18"/>
      <w:szCs w:val="18"/>
    </w:rPr>
  </w:style>
  <w:style w:type="paragraph" w:styleId="a6">
    <w:name w:val="header"/>
    <w:basedOn w:val="a"/>
    <w:link w:val="Char2"/>
    <w:uiPriority w:val="99"/>
    <w:qFormat/>
    <w:rsid w:val="00D1691D"/>
    <w:pPr>
      <w:pBdr>
        <w:bottom w:val="single" w:sz="6" w:space="1" w:color="auto"/>
      </w:pBdr>
      <w:tabs>
        <w:tab w:val="center" w:pos="4153"/>
        <w:tab w:val="right" w:pos="8306"/>
      </w:tabs>
      <w:snapToGrid w:val="0"/>
      <w:jc w:val="center"/>
    </w:pPr>
    <w:rPr>
      <w:rFonts w:ascii="Cambria" w:eastAsia="黑体" w:hAnsi="Cambria" w:cs="宋体"/>
      <w:sz w:val="18"/>
      <w:szCs w:val="18"/>
    </w:rPr>
  </w:style>
  <w:style w:type="paragraph" w:styleId="a7">
    <w:name w:val="Subtitle"/>
    <w:basedOn w:val="a"/>
    <w:next w:val="a"/>
    <w:link w:val="Char3"/>
    <w:uiPriority w:val="11"/>
    <w:qFormat/>
    <w:rsid w:val="00D1691D"/>
    <w:pPr>
      <w:widowControl/>
      <w:spacing w:after="200" w:line="276" w:lineRule="auto"/>
      <w:jc w:val="left"/>
    </w:pPr>
    <w:rPr>
      <w:rFonts w:ascii="Calibri" w:hAnsi="Calibri" w:cs="宋体"/>
      <w:i/>
      <w:iCs/>
      <w:color w:val="F0A22E"/>
      <w:spacing w:val="15"/>
      <w:kern w:val="0"/>
      <w:sz w:val="24"/>
    </w:rPr>
  </w:style>
  <w:style w:type="paragraph" w:styleId="a8">
    <w:name w:val="Title"/>
    <w:basedOn w:val="a"/>
    <w:next w:val="a"/>
    <w:link w:val="Char4"/>
    <w:uiPriority w:val="10"/>
    <w:qFormat/>
    <w:rsid w:val="00D1691D"/>
    <w:pPr>
      <w:widowControl/>
      <w:pBdr>
        <w:bottom w:val="single" w:sz="8" w:space="4" w:color="F0A22E"/>
      </w:pBdr>
      <w:spacing w:after="300"/>
      <w:contextualSpacing/>
      <w:jc w:val="left"/>
    </w:pPr>
    <w:rPr>
      <w:rFonts w:ascii="Calibri" w:hAnsi="Calibri" w:cs="宋体"/>
      <w:color w:val="3B2C24"/>
      <w:spacing w:val="5"/>
      <w:kern w:val="28"/>
      <w:sz w:val="52"/>
      <w:szCs w:val="52"/>
    </w:rPr>
  </w:style>
  <w:style w:type="table" w:styleId="a9">
    <w:name w:val="Table Grid"/>
    <w:basedOn w:val="a1"/>
    <w:uiPriority w:val="1"/>
    <w:qFormat/>
    <w:rsid w:val="00D1691D"/>
    <w:rPr>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2">
    <w:name w:val="页眉 Char"/>
    <w:basedOn w:val="a0"/>
    <w:link w:val="a6"/>
    <w:uiPriority w:val="99"/>
    <w:qFormat/>
    <w:rsid w:val="00D1691D"/>
    <w:rPr>
      <w:sz w:val="18"/>
      <w:szCs w:val="18"/>
    </w:rPr>
  </w:style>
  <w:style w:type="character" w:customStyle="1" w:styleId="Char1">
    <w:name w:val="页脚 Char"/>
    <w:basedOn w:val="a0"/>
    <w:link w:val="a5"/>
    <w:uiPriority w:val="99"/>
    <w:qFormat/>
    <w:rsid w:val="00D1691D"/>
    <w:rPr>
      <w:sz w:val="18"/>
      <w:szCs w:val="18"/>
    </w:rPr>
  </w:style>
  <w:style w:type="paragraph" w:styleId="aa">
    <w:name w:val="No Spacing"/>
    <w:link w:val="Char5"/>
    <w:uiPriority w:val="1"/>
    <w:qFormat/>
    <w:rsid w:val="00D1691D"/>
    <w:pPr>
      <w:spacing w:after="160" w:line="480" w:lineRule="auto"/>
    </w:pPr>
    <w:rPr>
      <w:rFonts w:ascii="Cambria" w:eastAsia="黑体" w:hAnsi="Cambria" w:cs="宋体"/>
      <w:sz w:val="22"/>
      <w:szCs w:val="22"/>
    </w:rPr>
  </w:style>
  <w:style w:type="character" w:customStyle="1" w:styleId="Char5">
    <w:name w:val="无间隔 Char"/>
    <w:basedOn w:val="a0"/>
    <w:link w:val="aa"/>
    <w:uiPriority w:val="1"/>
    <w:qFormat/>
    <w:rsid w:val="00D1691D"/>
    <w:rPr>
      <w:kern w:val="0"/>
      <w:sz w:val="22"/>
    </w:rPr>
  </w:style>
  <w:style w:type="character" w:customStyle="1" w:styleId="Char0">
    <w:name w:val="批注框文本 Char"/>
    <w:basedOn w:val="a0"/>
    <w:link w:val="a4"/>
    <w:uiPriority w:val="99"/>
    <w:qFormat/>
    <w:rsid w:val="00D1691D"/>
    <w:rPr>
      <w:rFonts w:ascii="Times New Roman" w:eastAsia="宋体" w:hAnsi="Times New Roman" w:cs="Times New Roman"/>
      <w:sz w:val="18"/>
      <w:szCs w:val="18"/>
    </w:rPr>
  </w:style>
  <w:style w:type="character" w:customStyle="1" w:styleId="Char4">
    <w:name w:val="标题 Char"/>
    <w:basedOn w:val="a0"/>
    <w:link w:val="a8"/>
    <w:uiPriority w:val="10"/>
    <w:qFormat/>
    <w:rsid w:val="00D1691D"/>
    <w:rPr>
      <w:rFonts w:ascii="Calibri" w:eastAsia="宋体" w:hAnsi="Calibri" w:cs="宋体"/>
      <w:color w:val="3B2C24"/>
      <w:spacing w:val="5"/>
      <w:kern w:val="28"/>
      <w:sz w:val="52"/>
      <w:szCs w:val="52"/>
    </w:rPr>
  </w:style>
  <w:style w:type="character" w:customStyle="1" w:styleId="Char3">
    <w:name w:val="副标题 Char"/>
    <w:basedOn w:val="a0"/>
    <w:link w:val="a7"/>
    <w:uiPriority w:val="11"/>
    <w:qFormat/>
    <w:rsid w:val="00D1691D"/>
    <w:rPr>
      <w:rFonts w:ascii="Calibri" w:eastAsia="宋体" w:hAnsi="Calibri" w:cs="宋体"/>
      <w:i/>
      <w:iCs/>
      <w:color w:val="F0A22E"/>
      <w:spacing w:val="15"/>
      <w:kern w:val="0"/>
      <w:sz w:val="24"/>
      <w:szCs w:val="24"/>
    </w:rPr>
  </w:style>
  <w:style w:type="character" w:customStyle="1" w:styleId="Style1">
    <w:name w:val="Style1"/>
    <w:basedOn w:val="a0"/>
    <w:uiPriority w:val="1"/>
    <w:qFormat/>
    <w:rsid w:val="00D1691D"/>
    <w:rPr>
      <w:rFonts w:ascii="Cambria" w:eastAsia="黑体" w:hAnsi="黑体" w:cs="宋体"/>
      <w:sz w:val="22"/>
      <w:szCs w:val="22"/>
      <w:lang w:eastAsia="zh-CN"/>
    </w:rPr>
  </w:style>
  <w:style w:type="character" w:customStyle="1" w:styleId="Style2">
    <w:name w:val="Style2"/>
    <w:basedOn w:val="a0"/>
    <w:uiPriority w:val="1"/>
    <w:qFormat/>
    <w:rsid w:val="00D1691D"/>
    <w:rPr>
      <w:rFonts w:ascii="Cambria" w:eastAsia="黑体" w:hAnsi="黑体" w:cs="宋体"/>
      <w:sz w:val="22"/>
      <w:szCs w:val="22"/>
      <w:lang w:eastAsia="zh-CN"/>
    </w:rPr>
  </w:style>
  <w:style w:type="character" w:customStyle="1" w:styleId="Style3">
    <w:name w:val="Style3"/>
    <w:basedOn w:val="a0"/>
    <w:uiPriority w:val="1"/>
    <w:qFormat/>
    <w:rsid w:val="00D1691D"/>
    <w:rPr>
      <w:rFonts w:ascii="Cambria" w:eastAsia="黑体" w:hAnsi="黑体" w:cs="宋体"/>
      <w:szCs w:val="22"/>
      <w:lang w:eastAsia="zh-CN"/>
    </w:rPr>
  </w:style>
  <w:style w:type="character" w:customStyle="1" w:styleId="Style4">
    <w:name w:val="Style4"/>
    <w:basedOn w:val="a0"/>
    <w:uiPriority w:val="1"/>
    <w:qFormat/>
    <w:rsid w:val="00D1691D"/>
    <w:rPr>
      <w:rFonts w:ascii="Cambria" w:eastAsia="黑体" w:hAnsi="黑体" w:cs="宋体"/>
      <w:szCs w:val="22"/>
      <w:lang w:eastAsia="zh-CN"/>
    </w:rPr>
  </w:style>
  <w:style w:type="character" w:customStyle="1" w:styleId="Style5">
    <w:name w:val="Style5"/>
    <w:basedOn w:val="a0"/>
    <w:uiPriority w:val="1"/>
    <w:qFormat/>
    <w:rsid w:val="00D1691D"/>
    <w:rPr>
      <w:rFonts w:ascii="Cambria" w:eastAsia="黑体" w:hAnsi="黑体" w:cs="宋体"/>
      <w:sz w:val="22"/>
      <w:szCs w:val="22"/>
      <w:lang w:eastAsia="zh-CN"/>
    </w:rPr>
  </w:style>
  <w:style w:type="character" w:customStyle="1" w:styleId="1Char">
    <w:name w:val="标题 1 Char"/>
    <w:basedOn w:val="a0"/>
    <w:link w:val="1"/>
    <w:uiPriority w:val="9"/>
    <w:qFormat/>
    <w:rsid w:val="00D1691D"/>
    <w:rPr>
      <w:rFonts w:ascii="Times New Roman" w:eastAsia="宋体" w:hAnsi="Times New Roman" w:cs="Times New Roman"/>
      <w:b/>
      <w:bCs/>
      <w:kern w:val="44"/>
      <w:sz w:val="44"/>
      <w:szCs w:val="44"/>
    </w:rPr>
  </w:style>
  <w:style w:type="character" w:customStyle="1" w:styleId="2Char">
    <w:name w:val="标题 2 Char"/>
    <w:basedOn w:val="a0"/>
    <w:link w:val="2"/>
    <w:uiPriority w:val="9"/>
    <w:qFormat/>
    <w:rsid w:val="00D1691D"/>
    <w:rPr>
      <w:rFonts w:ascii="Calibri" w:eastAsia="宋体" w:hAnsi="Calibri" w:cs="宋体"/>
      <w:b/>
      <w:bCs/>
      <w:sz w:val="32"/>
      <w:szCs w:val="32"/>
    </w:rPr>
  </w:style>
  <w:style w:type="character" w:customStyle="1" w:styleId="3Char">
    <w:name w:val="标题 3 Char"/>
    <w:basedOn w:val="a0"/>
    <w:link w:val="3"/>
    <w:uiPriority w:val="9"/>
    <w:qFormat/>
    <w:rsid w:val="00D1691D"/>
    <w:rPr>
      <w:rFonts w:ascii="Times New Roman" w:eastAsia="宋体" w:hAnsi="Times New Roman" w:cs="Times New Roman"/>
      <w:b/>
      <w:bCs/>
      <w:sz w:val="32"/>
      <w:szCs w:val="32"/>
    </w:rPr>
  </w:style>
  <w:style w:type="character" w:customStyle="1" w:styleId="4Char">
    <w:name w:val="标题 4 Char"/>
    <w:basedOn w:val="a0"/>
    <w:link w:val="4"/>
    <w:uiPriority w:val="9"/>
    <w:qFormat/>
    <w:rsid w:val="00D1691D"/>
    <w:rPr>
      <w:rFonts w:ascii="Calibri" w:eastAsia="宋体" w:hAnsi="Calibri" w:cs="宋体"/>
      <w:b/>
      <w:bCs/>
      <w:sz w:val="28"/>
      <w:szCs w:val="28"/>
    </w:rPr>
  </w:style>
  <w:style w:type="character" w:customStyle="1" w:styleId="Char">
    <w:name w:val="日期 Char"/>
    <w:basedOn w:val="a0"/>
    <w:link w:val="a3"/>
    <w:uiPriority w:val="99"/>
    <w:qFormat/>
    <w:rsid w:val="00D1691D"/>
    <w:rPr>
      <w:rFonts w:ascii="Times New Roman" w:eastAsia="宋体" w:hAnsi="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Date" w:semiHidden="0" w:unhideWhenUsed="0" w:qFormat="1"/>
    <w:lsdException w:name="Strong" w:semiHidden="0" w:uiPriority="22" w:unhideWhenUsed="0" w:qFormat="1"/>
    <w:lsdException w:name="Emphasis" w:semiHidden="0" w:uiPriority="20" w:unhideWhenUsed="0" w:qFormat="1"/>
    <w:lsdException w:name="Normal Table" w:qFormat="1"/>
    <w:lsdException w:name="Balloon Text" w:semiHidden="0" w:unhideWhenUsed="0" w:qFormat="1"/>
    <w:lsdException w:name="Table Grid" w:semiHidden="0" w:uiPriority="1"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691D"/>
    <w:pPr>
      <w:widowControl w:val="0"/>
      <w:spacing w:after="160" w:line="480" w:lineRule="auto"/>
      <w:jc w:val="both"/>
    </w:pPr>
    <w:rPr>
      <w:kern w:val="2"/>
      <w:sz w:val="21"/>
      <w:szCs w:val="24"/>
    </w:rPr>
  </w:style>
  <w:style w:type="paragraph" w:styleId="1">
    <w:name w:val="heading 1"/>
    <w:basedOn w:val="a"/>
    <w:next w:val="a"/>
    <w:link w:val="1Char"/>
    <w:uiPriority w:val="9"/>
    <w:qFormat/>
    <w:rsid w:val="00D1691D"/>
    <w:pPr>
      <w:keepNext/>
      <w:keepLines/>
      <w:spacing w:before="340" w:after="330" w:line="578" w:lineRule="auto"/>
      <w:outlineLvl w:val="0"/>
    </w:pPr>
    <w:rPr>
      <w:b/>
      <w:bCs/>
      <w:kern w:val="44"/>
      <w:sz w:val="44"/>
      <w:szCs w:val="44"/>
    </w:rPr>
  </w:style>
  <w:style w:type="paragraph" w:styleId="2">
    <w:name w:val="heading 2"/>
    <w:basedOn w:val="a"/>
    <w:next w:val="a"/>
    <w:link w:val="2Char"/>
    <w:uiPriority w:val="9"/>
    <w:qFormat/>
    <w:rsid w:val="00D1691D"/>
    <w:pPr>
      <w:keepNext/>
      <w:keepLines/>
      <w:spacing w:before="260" w:after="260" w:line="416" w:lineRule="auto"/>
      <w:outlineLvl w:val="1"/>
    </w:pPr>
    <w:rPr>
      <w:rFonts w:ascii="Calibri" w:hAnsi="Calibri" w:cs="宋体"/>
      <w:b/>
      <w:bCs/>
      <w:sz w:val="32"/>
      <w:szCs w:val="32"/>
    </w:rPr>
  </w:style>
  <w:style w:type="paragraph" w:styleId="3">
    <w:name w:val="heading 3"/>
    <w:basedOn w:val="a"/>
    <w:next w:val="a"/>
    <w:link w:val="3Char"/>
    <w:uiPriority w:val="9"/>
    <w:qFormat/>
    <w:rsid w:val="00D1691D"/>
    <w:pPr>
      <w:keepNext/>
      <w:keepLines/>
      <w:spacing w:before="260" w:after="260" w:line="416" w:lineRule="auto"/>
      <w:outlineLvl w:val="2"/>
    </w:pPr>
    <w:rPr>
      <w:b/>
      <w:bCs/>
      <w:sz w:val="32"/>
      <w:szCs w:val="32"/>
    </w:rPr>
  </w:style>
  <w:style w:type="paragraph" w:styleId="4">
    <w:name w:val="heading 4"/>
    <w:basedOn w:val="a"/>
    <w:next w:val="a"/>
    <w:link w:val="4Char"/>
    <w:uiPriority w:val="9"/>
    <w:qFormat/>
    <w:rsid w:val="00D1691D"/>
    <w:pPr>
      <w:keepNext/>
      <w:keepLines/>
      <w:spacing w:before="280" w:after="290" w:line="376" w:lineRule="auto"/>
      <w:outlineLvl w:val="3"/>
    </w:pPr>
    <w:rPr>
      <w:rFonts w:ascii="Calibri" w:hAnsi="Calibri" w:cs="宋体"/>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qFormat/>
    <w:rsid w:val="00D1691D"/>
    <w:pPr>
      <w:ind w:leftChars="2500" w:left="100"/>
    </w:pPr>
  </w:style>
  <w:style w:type="paragraph" w:styleId="a4">
    <w:name w:val="Balloon Text"/>
    <w:basedOn w:val="a"/>
    <w:link w:val="Char0"/>
    <w:uiPriority w:val="99"/>
    <w:qFormat/>
    <w:rsid w:val="00D1691D"/>
    <w:rPr>
      <w:sz w:val="18"/>
      <w:szCs w:val="18"/>
    </w:rPr>
  </w:style>
  <w:style w:type="paragraph" w:styleId="a5">
    <w:name w:val="footer"/>
    <w:basedOn w:val="a"/>
    <w:link w:val="Char1"/>
    <w:uiPriority w:val="99"/>
    <w:qFormat/>
    <w:rsid w:val="00D1691D"/>
    <w:pPr>
      <w:tabs>
        <w:tab w:val="center" w:pos="4153"/>
        <w:tab w:val="right" w:pos="8306"/>
      </w:tabs>
      <w:snapToGrid w:val="0"/>
      <w:jc w:val="left"/>
    </w:pPr>
    <w:rPr>
      <w:rFonts w:ascii="Cambria" w:eastAsia="黑体" w:hAnsi="Cambria" w:cs="宋体"/>
      <w:sz w:val="18"/>
      <w:szCs w:val="18"/>
    </w:rPr>
  </w:style>
  <w:style w:type="paragraph" w:styleId="a6">
    <w:name w:val="header"/>
    <w:basedOn w:val="a"/>
    <w:link w:val="Char2"/>
    <w:uiPriority w:val="99"/>
    <w:qFormat/>
    <w:rsid w:val="00D1691D"/>
    <w:pPr>
      <w:pBdr>
        <w:bottom w:val="single" w:sz="6" w:space="1" w:color="auto"/>
      </w:pBdr>
      <w:tabs>
        <w:tab w:val="center" w:pos="4153"/>
        <w:tab w:val="right" w:pos="8306"/>
      </w:tabs>
      <w:snapToGrid w:val="0"/>
      <w:jc w:val="center"/>
    </w:pPr>
    <w:rPr>
      <w:rFonts w:ascii="Cambria" w:eastAsia="黑体" w:hAnsi="Cambria" w:cs="宋体"/>
      <w:sz w:val="18"/>
      <w:szCs w:val="18"/>
    </w:rPr>
  </w:style>
  <w:style w:type="paragraph" w:styleId="a7">
    <w:name w:val="Subtitle"/>
    <w:basedOn w:val="a"/>
    <w:next w:val="a"/>
    <w:link w:val="Char3"/>
    <w:uiPriority w:val="11"/>
    <w:qFormat/>
    <w:rsid w:val="00D1691D"/>
    <w:pPr>
      <w:widowControl/>
      <w:spacing w:after="200" w:line="276" w:lineRule="auto"/>
      <w:jc w:val="left"/>
    </w:pPr>
    <w:rPr>
      <w:rFonts w:ascii="Calibri" w:hAnsi="Calibri" w:cs="宋体"/>
      <w:i/>
      <w:iCs/>
      <w:color w:val="F0A22E"/>
      <w:spacing w:val="15"/>
      <w:kern w:val="0"/>
      <w:sz w:val="24"/>
    </w:rPr>
  </w:style>
  <w:style w:type="paragraph" w:styleId="a8">
    <w:name w:val="Title"/>
    <w:basedOn w:val="a"/>
    <w:next w:val="a"/>
    <w:link w:val="Char4"/>
    <w:uiPriority w:val="10"/>
    <w:qFormat/>
    <w:rsid w:val="00D1691D"/>
    <w:pPr>
      <w:widowControl/>
      <w:pBdr>
        <w:bottom w:val="single" w:sz="8" w:space="4" w:color="F0A22E"/>
      </w:pBdr>
      <w:spacing w:after="300"/>
      <w:contextualSpacing/>
      <w:jc w:val="left"/>
    </w:pPr>
    <w:rPr>
      <w:rFonts w:ascii="Calibri" w:hAnsi="Calibri" w:cs="宋体"/>
      <w:color w:val="3B2C24"/>
      <w:spacing w:val="5"/>
      <w:kern w:val="28"/>
      <w:sz w:val="52"/>
      <w:szCs w:val="52"/>
    </w:rPr>
  </w:style>
  <w:style w:type="table" w:styleId="a9">
    <w:name w:val="Table Grid"/>
    <w:basedOn w:val="a1"/>
    <w:uiPriority w:val="1"/>
    <w:qFormat/>
    <w:rsid w:val="00D1691D"/>
    <w:rPr>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2">
    <w:name w:val="页眉 Char"/>
    <w:basedOn w:val="a0"/>
    <w:link w:val="a6"/>
    <w:uiPriority w:val="99"/>
    <w:qFormat/>
    <w:rsid w:val="00D1691D"/>
    <w:rPr>
      <w:sz w:val="18"/>
      <w:szCs w:val="18"/>
    </w:rPr>
  </w:style>
  <w:style w:type="character" w:customStyle="1" w:styleId="Char1">
    <w:name w:val="页脚 Char"/>
    <w:basedOn w:val="a0"/>
    <w:link w:val="a5"/>
    <w:uiPriority w:val="99"/>
    <w:qFormat/>
    <w:rsid w:val="00D1691D"/>
    <w:rPr>
      <w:sz w:val="18"/>
      <w:szCs w:val="18"/>
    </w:rPr>
  </w:style>
  <w:style w:type="paragraph" w:styleId="aa">
    <w:name w:val="No Spacing"/>
    <w:link w:val="Char5"/>
    <w:uiPriority w:val="1"/>
    <w:qFormat/>
    <w:rsid w:val="00D1691D"/>
    <w:pPr>
      <w:spacing w:after="160" w:line="480" w:lineRule="auto"/>
    </w:pPr>
    <w:rPr>
      <w:rFonts w:ascii="Cambria" w:eastAsia="黑体" w:hAnsi="Cambria" w:cs="宋体"/>
      <w:sz w:val="22"/>
      <w:szCs w:val="22"/>
    </w:rPr>
  </w:style>
  <w:style w:type="character" w:customStyle="1" w:styleId="Char5">
    <w:name w:val="无间隔 Char"/>
    <w:basedOn w:val="a0"/>
    <w:link w:val="aa"/>
    <w:uiPriority w:val="1"/>
    <w:qFormat/>
    <w:rsid w:val="00D1691D"/>
    <w:rPr>
      <w:kern w:val="0"/>
      <w:sz w:val="22"/>
    </w:rPr>
  </w:style>
  <w:style w:type="character" w:customStyle="1" w:styleId="Char0">
    <w:name w:val="批注框文本 Char"/>
    <w:basedOn w:val="a0"/>
    <w:link w:val="a4"/>
    <w:uiPriority w:val="99"/>
    <w:qFormat/>
    <w:rsid w:val="00D1691D"/>
    <w:rPr>
      <w:rFonts w:ascii="Times New Roman" w:eastAsia="宋体" w:hAnsi="Times New Roman" w:cs="Times New Roman"/>
      <w:sz w:val="18"/>
      <w:szCs w:val="18"/>
    </w:rPr>
  </w:style>
  <w:style w:type="character" w:customStyle="1" w:styleId="Char4">
    <w:name w:val="标题 Char"/>
    <w:basedOn w:val="a0"/>
    <w:link w:val="a8"/>
    <w:uiPriority w:val="10"/>
    <w:qFormat/>
    <w:rsid w:val="00D1691D"/>
    <w:rPr>
      <w:rFonts w:ascii="Calibri" w:eastAsia="宋体" w:hAnsi="Calibri" w:cs="宋体"/>
      <w:color w:val="3B2C24"/>
      <w:spacing w:val="5"/>
      <w:kern w:val="28"/>
      <w:sz w:val="52"/>
      <w:szCs w:val="52"/>
    </w:rPr>
  </w:style>
  <w:style w:type="character" w:customStyle="1" w:styleId="Char3">
    <w:name w:val="副标题 Char"/>
    <w:basedOn w:val="a0"/>
    <w:link w:val="a7"/>
    <w:uiPriority w:val="11"/>
    <w:qFormat/>
    <w:rsid w:val="00D1691D"/>
    <w:rPr>
      <w:rFonts w:ascii="Calibri" w:eastAsia="宋体" w:hAnsi="Calibri" w:cs="宋体"/>
      <w:i/>
      <w:iCs/>
      <w:color w:val="F0A22E"/>
      <w:spacing w:val="15"/>
      <w:kern w:val="0"/>
      <w:sz w:val="24"/>
      <w:szCs w:val="24"/>
    </w:rPr>
  </w:style>
  <w:style w:type="character" w:customStyle="1" w:styleId="Style1">
    <w:name w:val="Style1"/>
    <w:basedOn w:val="a0"/>
    <w:uiPriority w:val="1"/>
    <w:qFormat/>
    <w:rsid w:val="00D1691D"/>
    <w:rPr>
      <w:rFonts w:ascii="Cambria" w:eastAsia="黑体" w:hAnsi="黑体" w:cs="宋体"/>
      <w:sz w:val="22"/>
      <w:szCs w:val="22"/>
      <w:lang w:eastAsia="zh-CN"/>
    </w:rPr>
  </w:style>
  <w:style w:type="character" w:customStyle="1" w:styleId="Style2">
    <w:name w:val="Style2"/>
    <w:basedOn w:val="a0"/>
    <w:uiPriority w:val="1"/>
    <w:qFormat/>
    <w:rsid w:val="00D1691D"/>
    <w:rPr>
      <w:rFonts w:ascii="Cambria" w:eastAsia="黑体" w:hAnsi="黑体" w:cs="宋体"/>
      <w:sz w:val="22"/>
      <w:szCs w:val="22"/>
      <w:lang w:eastAsia="zh-CN"/>
    </w:rPr>
  </w:style>
  <w:style w:type="character" w:customStyle="1" w:styleId="Style3">
    <w:name w:val="Style3"/>
    <w:basedOn w:val="a0"/>
    <w:uiPriority w:val="1"/>
    <w:qFormat/>
    <w:rsid w:val="00D1691D"/>
    <w:rPr>
      <w:rFonts w:ascii="Cambria" w:eastAsia="黑体" w:hAnsi="黑体" w:cs="宋体"/>
      <w:szCs w:val="22"/>
      <w:lang w:eastAsia="zh-CN"/>
    </w:rPr>
  </w:style>
  <w:style w:type="character" w:customStyle="1" w:styleId="Style4">
    <w:name w:val="Style4"/>
    <w:basedOn w:val="a0"/>
    <w:uiPriority w:val="1"/>
    <w:qFormat/>
    <w:rsid w:val="00D1691D"/>
    <w:rPr>
      <w:rFonts w:ascii="Cambria" w:eastAsia="黑体" w:hAnsi="黑体" w:cs="宋体"/>
      <w:szCs w:val="22"/>
      <w:lang w:eastAsia="zh-CN"/>
    </w:rPr>
  </w:style>
  <w:style w:type="character" w:customStyle="1" w:styleId="Style5">
    <w:name w:val="Style5"/>
    <w:basedOn w:val="a0"/>
    <w:uiPriority w:val="1"/>
    <w:qFormat/>
    <w:rsid w:val="00D1691D"/>
    <w:rPr>
      <w:rFonts w:ascii="Cambria" w:eastAsia="黑体" w:hAnsi="黑体" w:cs="宋体"/>
      <w:sz w:val="22"/>
      <w:szCs w:val="22"/>
      <w:lang w:eastAsia="zh-CN"/>
    </w:rPr>
  </w:style>
  <w:style w:type="character" w:customStyle="1" w:styleId="1Char">
    <w:name w:val="标题 1 Char"/>
    <w:basedOn w:val="a0"/>
    <w:link w:val="1"/>
    <w:uiPriority w:val="9"/>
    <w:qFormat/>
    <w:rsid w:val="00D1691D"/>
    <w:rPr>
      <w:rFonts w:ascii="Times New Roman" w:eastAsia="宋体" w:hAnsi="Times New Roman" w:cs="Times New Roman"/>
      <w:b/>
      <w:bCs/>
      <w:kern w:val="44"/>
      <w:sz w:val="44"/>
      <w:szCs w:val="44"/>
    </w:rPr>
  </w:style>
  <w:style w:type="character" w:customStyle="1" w:styleId="2Char">
    <w:name w:val="标题 2 Char"/>
    <w:basedOn w:val="a0"/>
    <w:link w:val="2"/>
    <w:uiPriority w:val="9"/>
    <w:qFormat/>
    <w:rsid w:val="00D1691D"/>
    <w:rPr>
      <w:rFonts w:ascii="Calibri" w:eastAsia="宋体" w:hAnsi="Calibri" w:cs="宋体"/>
      <w:b/>
      <w:bCs/>
      <w:sz w:val="32"/>
      <w:szCs w:val="32"/>
    </w:rPr>
  </w:style>
  <w:style w:type="character" w:customStyle="1" w:styleId="3Char">
    <w:name w:val="标题 3 Char"/>
    <w:basedOn w:val="a0"/>
    <w:link w:val="3"/>
    <w:uiPriority w:val="9"/>
    <w:qFormat/>
    <w:rsid w:val="00D1691D"/>
    <w:rPr>
      <w:rFonts w:ascii="Times New Roman" w:eastAsia="宋体" w:hAnsi="Times New Roman" w:cs="Times New Roman"/>
      <w:b/>
      <w:bCs/>
      <w:sz w:val="32"/>
      <w:szCs w:val="32"/>
    </w:rPr>
  </w:style>
  <w:style w:type="character" w:customStyle="1" w:styleId="4Char">
    <w:name w:val="标题 4 Char"/>
    <w:basedOn w:val="a0"/>
    <w:link w:val="4"/>
    <w:uiPriority w:val="9"/>
    <w:qFormat/>
    <w:rsid w:val="00D1691D"/>
    <w:rPr>
      <w:rFonts w:ascii="Calibri" w:eastAsia="宋体" w:hAnsi="Calibri" w:cs="宋体"/>
      <w:b/>
      <w:bCs/>
      <w:sz w:val="28"/>
      <w:szCs w:val="28"/>
    </w:rPr>
  </w:style>
  <w:style w:type="character" w:customStyle="1" w:styleId="Char">
    <w:name w:val="日期 Char"/>
    <w:basedOn w:val="a0"/>
    <w:link w:val="a3"/>
    <w:uiPriority w:val="99"/>
    <w:qFormat/>
    <w:rsid w:val="00D1691D"/>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hart" Target="charts/chart1.xml"/><Relationship Id="rId18" Type="http://schemas.openxmlformats.org/officeDocument/2006/relationships/image" Target="media/image3.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chart" Target="charts/chart5.xml"/><Relationship Id="rId2" Type="http://schemas.openxmlformats.org/officeDocument/2006/relationships/customXml" Target="../customXml/item2.xml"/><Relationship Id="rId16" Type="http://schemas.openxmlformats.org/officeDocument/2006/relationships/chart" Target="charts/chart4.xml"/><Relationship Id="rId20"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jpeg"/><Relationship Id="rId5" Type="http://schemas.openxmlformats.org/officeDocument/2006/relationships/styles" Target="styles.xml"/><Relationship Id="rId15" Type="http://schemas.openxmlformats.org/officeDocument/2006/relationships/chart" Target="charts/chart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chart" Target="charts/chart2.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9" Type="http://schemas.openxmlformats.org/officeDocument/2006/relationships/font" Target="fonts/font9.odttf"/></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___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___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___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___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___5.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3"/>
    </mc:Choice>
    <mc:Fallback>
      <c:style val="3"/>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zh-CN" altLang="en-US" sz="1400" b="0">
                <a:latin typeface="仿宋" panose="02010609060101010101" pitchFamily="3" charset="-122"/>
                <a:ea typeface="仿宋" panose="02010609060101010101" pitchFamily="3" charset="-122"/>
              </a:rPr>
              <a:t>图</a:t>
            </a:r>
            <a:r>
              <a:rPr lang="en-US" altLang="zh-CN" sz="1400" b="0">
                <a:latin typeface="仿宋" panose="02010609060101010101" pitchFamily="3" charset="-122"/>
                <a:ea typeface="仿宋" panose="02010609060101010101" pitchFamily="3" charset="-122"/>
              </a:rPr>
              <a:t>2:</a:t>
            </a:r>
            <a:r>
              <a:rPr lang="zh-CN" altLang="en-US" sz="1400" b="0">
                <a:latin typeface="仿宋" panose="02010609060101010101" pitchFamily="3" charset="-122"/>
                <a:ea typeface="仿宋" panose="02010609060101010101" pitchFamily="3" charset="-122"/>
              </a:rPr>
              <a:t>支出决算情况说明（万元）</a:t>
            </a:r>
          </a:p>
        </c:rich>
      </c:tx>
      <c:layout>
        <c:manualLayout>
          <c:xMode val="edge"/>
          <c:yMode val="edge"/>
          <c:x val="0.32353792105807011"/>
          <c:y val="0.76299956039978045"/>
        </c:manualLayout>
      </c:layout>
      <c:overlay val="0"/>
    </c:title>
    <c:autoTitleDeleted val="0"/>
    <c:view3D>
      <c:rotX val="30"/>
      <c:rotY val="0"/>
      <c:depthPercent val="100"/>
      <c:rAngAx val="0"/>
      <c:perspective val="30"/>
    </c:view3D>
    <c:floor>
      <c:thickness val="0"/>
    </c:floor>
    <c:sideWall>
      <c:thickness val="0"/>
    </c:sideWall>
    <c:backWall>
      <c:thickness val="0"/>
    </c:backWall>
    <c:plotArea>
      <c:layout>
        <c:manualLayout>
          <c:layoutTarget val="inner"/>
          <c:xMode val="edge"/>
          <c:yMode val="edge"/>
          <c:x val="3.8437693738375814E-2"/>
          <c:y val="6.6220159980002469E-2"/>
          <c:w val="0.52159537094441"/>
          <c:h val="0.6842263467066596"/>
        </c:manualLayout>
      </c:layout>
      <c:pie3DChart>
        <c:varyColors val="1"/>
        <c:ser>
          <c:idx val="0"/>
          <c:order val="0"/>
          <c:tx>
            <c:strRef>
              <c:f>Sheet1!$B$1</c:f>
              <c:strCache>
                <c:ptCount val="1"/>
                <c:pt idx="0">
                  <c:v>支出决算情况说明（万元）</c:v>
                </c:pt>
              </c:strCache>
            </c:strRef>
          </c:tx>
          <c:dLbls>
            <c:dLbl>
              <c:idx val="0"/>
              <c:layout/>
              <c:tx>
                <c:rich>
                  <a:bodyPr/>
                  <a:lstStyle/>
                  <a:p>
                    <a:r>
                      <a:rPr lang="en-US" altLang="zh-CN"/>
                      <a:t>2.10%</a:t>
                    </a:r>
                  </a:p>
                </c:rich>
              </c:tx>
              <c:dLblPos val="bestFit"/>
              <c:showLegendKey val="0"/>
              <c:showVal val="0"/>
              <c:showCatName val="0"/>
              <c:showSerName val="0"/>
              <c:showPercent val="1"/>
              <c:showBubbleSize val="0"/>
            </c:dLbl>
            <c:dLbl>
              <c:idx val="1"/>
              <c:layout/>
              <c:tx>
                <c:rich>
                  <a:bodyPr/>
                  <a:lstStyle/>
                  <a:p>
                    <a:r>
                      <a:rPr lang="en-US" altLang="zh-CN"/>
                      <a:t>97.90%</a:t>
                    </a:r>
                  </a:p>
                </c:rich>
              </c:tx>
              <c:dLblPos val="bestFit"/>
              <c:showLegendKey val="0"/>
              <c:showVal val="0"/>
              <c:showCatName val="0"/>
              <c:showSerName val="0"/>
              <c:showPercent val="1"/>
              <c:showBubbleSize val="0"/>
            </c:dLbl>
            <c:spPr>
              <a:noFill/>
              <a:ln>
                <a:noFill/>
              </a:ln>
              <a:effectLst/>
            </c:spPr>
            <c:txPr>
              <a:bodyPr rot="0" spcFirstLastPara="0" vertOverflow="ellipsis" vert="horz" wrap="square" lIns="38100" tIns="19050" rIns="38100" bIns="19050" anchor="ctr" anchorCtr="1"/>
              <a:lstStyle/>
              <a:p>
                <a:pPr>
                  <a:defRPr lang="zh-CN" sz="1400" b="0" i="0" u="none" strike="noStrike" kern="1200" baseline="0">
                    <a:solidFill>
                      <a:schemeClr val="tx1"/>
                    </a:solidFill>
                    <a:latin typeface="仿宋" panose="02010609060101010101" pitchFamily="3" charset="-122"/>
                    <a:ea typeface="仿宋" panose="02010609060101010101" pitchFamily="3" charset="-122"/>
                    <a:cs typeface="+mn-cs"/>
                  </a:defRPr>
                </a:pPr>
                <a:endParaRPr lang="zh-CN"/>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Sheet1!$A$2:$A$3</c:f>
              <c:strCache>
                <c:ptCount val="2"/>
                <c:pt idx="0">
                  <c:v>基本支出91.47万元</c:v>
                </c:pt>
                <c:pt idx="1">
                  <c:v>项目支出4243.7万元</c:v>
                </c:pt>
              </c:strCache>
            </c:strRef>
          </c:cat>
          <c:val>
            <c:numRef>
              <c:f>Sheet1!$B$2:$B$3</c:f>
              <c:numCache>
                <c:formatCode>General</c:formatCode>
                <c:ptCount val="2"/>
                <c:pt idx="0">
                  <c:v>91.47</c:v>
                </c:pt>
                <c:pt idx="1">
                  <c:v>4243.7</c:v>
                </c:pt>
              </c:numCache>
            </c:numRef>
          </c:val>
        </c:ser>
        <c:dLbls>
          <c:showLegendKey val="0"/>
          <c:showVal val="0"/>
          <c:showCatName val="0"/>
          <c:showSerName val="0"/>
          <c:showPercent val="1"/>
          <c:showBubbleSize val="0"/>
          <c:showLeaderLines val="1"/>
        </c:dLbls>
      </c:pie3DChart>
    </c:plotArea>
    <c:legend>
      <c:legendPos val="r"/>
      <c:layout>
        <c:manualLayout>
          <c:xMode val="edge"/>
          <c:yMode val="edge"/>
          <c:x val="0.6005373010952656"/>
          <c:y val="0.34356050321296122"/>
          <c:w val="0.33953296135565436"/>
          <c:h val="0.17333333333333406"/>
        </c:manualLayout>
      </c:layout>
      <c:overlay val="0"/>
      <c:txPr>
        <a:bodyPr rot="0" spcFirstLastPara="0" vertOverflow="ellipsis" vert="horz" wrap="square" anchor="ctr" anchorCtr="1"/>
        <a:lstStyle/>
        <a:p>
          <a:pPr>
            <a:defRPr lang="zh-CN" sz="1200" b="0" i="0" u="none" strike="noStrike" kern="1200" baseline="0">
              <a:solidFill>
                <a:schemeClr val="tx1"/>
              </a:solidFill>
              <a:latin typeface="仿宋" panose="02010609060101010101" pitchFamily="3" charset="-122"/>
              <a:ea typeface="仿宋" panose="02010609060101010101" pitchFamily="3" charset="-122"/>
              <a:cs typeface="+mn-cs"/>
            </a:defRPr>
          </a:pPr>
          <a:endParaRPr lang="zh-CN"/>
        </a:p>
      </c:txPr>
    </c:legend>
    <c:plotVisOnly val="1"/>
    <c:dispBlanksAs val="zero"/>
    <c:showDLblsOverMax val="0"/>
  </c:chart>
  <c:spPr>
    <a:noFill/>
    <a:ln w="9525" cap="flat" cmpd="sng" algn="ctr">
      <a:noFill/>
      <a:prstDash val="solid"/>
      <a:round/>
    </a:ln>
  </c:spPr>
  <c:txPr>
    <a:bodyPr/>
    <a:lstStyle/>
    <a:p>
      <a:pPr>
        <a:defRPr lang="zh-CN"/>
      </a:pPr>
      <a:endParaRPr lang="zh-CN"/>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zh-CN" altLang="en-US" sz="1800" b="1" i="0" u="none" strike="noStrike" baseline="0"/>
              <a:t>财政拨款收支与</a:t>
            </a:r>
            <a:r>
              <a:rPr lang="en-US" sz="1800" b="1" i="0" u="none" strike="noStrike" baseline="0"/>
              <a:t>2017 </a:t>
            </a:r>
            <a:r>
              <a:rPr lang="zh-CN" altLang="en-US" sz="1800" b="1" i="0" u="none" strike="noStrike" baseline="0"/>
              <a:t>年度决算对比情况</a:t>
            </a:r>
            <a:endParaRPr lang="zh-CN" altLang="en-US"/>
          </a:p>
        </c:rich>
      </c:tx>
      <c:layout/>
      <c:overlay val="0"/>
    </c:title>
    <c:autoTitleDeleted val="0"/>
    <c:plotArea>
      <c:layout/>
      <c:barChart>
        <c:barDir val="col"/>
        <c:grouping val="clustered"/>
        <c:varyColors val="0"/>
        <c:ser>
          <c:idx val="0"/>
          <c:order val="0"/>
          <c:tx>
            <c:strRef>
              <c:f>Sheet1!$B$1</c:f>
              <c:strCache>
                <c:ptCount val="1"/>
                <c:pt idx="0">
                  <c:v>万元</c:v>
                </c:pt>
              </c:strCache>
            </c:strRef>
          </c:tx>
          <c:invertIfNegative val="0"/>
          <c:cat>
            <c:strRef>
              <c:f>Sheet1!$A$2:$A$5</c:f>
              <c:strCache>
                <c:ptCount val="4"/>
                <c:pt idx="0">
                  <c:v>2017年收入</c:v>
                </c:pt>
                <c:pt idx="1">
                  <c:v>2018年收入</c:v>
                </c:pt>
                <c:pt idx="2">
                  <c:v>2017年支出</c:v>
                </c:pt>
                <c:pt idx="3">
                  <c:v>2018年支出</c:v>
                </c:pt>
              </c:strCache>
            </c:strRef>
          </c:cat>
          <c:val>
            <c:numRef>
              <c:f>Sheet1!$B$2:$B$5</c:f>
              <c:numCache>
                <c:formatCode>General</c:formatCode>
                <c:ptCount val="4"/>
                <c:pt idx="0">
                  <c:v>6792.05</c:v>
                </c:pt>
                <c:pt idx="1">
                  <c:v>2801.53</c:v>
                </c:pt>
                <c:pt idx="2">
                  <c:v>4150.75</c:v>
                </c:pt>
                <c:pt idx="3">
                  <c:v>4335.1600000000017</c:v>
                </c:pt>
              </c:numCache>
            </c:numRef>
          </c:val>
        </c:ser>
        <c:dLbls>
          <c:showLegendKey val="0"/>
          <c:showVal val="0"/>
          <c:showCatName val="0"/>
          <c:showSerName val="0"/>
          <c:showPercent val="0"/>
          <c:showBubbleSize val="0"/>
        </c:dLbls>
        <c:gapWidth val="150"/>
        <c:axId val="191341568"/>
        <c:axId val="54641792"/>
      </c:barChart>
      <c:catAx>
        <c:axId val="191341568"/>
        <c:scaling>
          <c:orientation val="minMax"/>
        </c:scaling>
        <c:delete val="0"/>
        <c:axPos val="b"/>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zh-CN"/>
          </a:p>
        </c:txPr>
        <c:crossAx val="54641792"/>
        <c:crosses val="autoZero"/>
        <c:auto val="1"/>
        <c:lblAlgn val="ctr"/>
        <c:lblOffset val="100"/>
        <c:noMultiLvlLbl val="0"/>
      </c:catAx>
      <c:valAx>
        <c:axId val="54641792"/>
        <c:scaling>
          <c:orientation val="minMax"/>
        </c:scaling>
        <c:delete val="0"/>
        <c:axPos val="l"/>
        <c:majorGridlines/>
        <c:numFmt formatCode="General" sourceLinked="1"/>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zh-CN"/>
          </a:p>
        </c:txPr>
        <c:crossAx val="191341568"/>
        <c:crosses val="autoZero"/>
        <c:crossBetween val="between"/>
      </c:valAx>
      <c:dTable>
        <c:showHorzBorder val="1"/>
        <c:showVertBorder val="1"/>
        <c:showOutline val="1"/>
        <c:showKeys val="1"/>
        <c:txPr>
          <a:bodyPr rot="0" spcFirstLastPara="0" vertOverflow="ellipsis" vert="horz" wrap="square" anchor="ctr" anchorCtr="1"/>
          <a:lstStyle/>
          <a:p>
            <a:pPr rtl="0">
              <a:defRPr lang="zh-CN" sz="1000" b="0" i="0" u="none" strike="noStrike" kern="1200" baseline="0">
                <a:solidFill>
                  <a:schemeClr val="tx1"/>
                </a:solidFill>
                <a:latin typeface="+mn-lt"/>
                <a:ea typeface="+mn-ea"/>
                <a:cs typeface="+mn-cs"/>
              </a:defRPr>
            </a:pPr>
            <a:endParaRPr lang="zh-CN"/>
          </a:p>
        </c:txPr>
      </c:dTable>
    </c:plotArea>
    <c:plotVisOnly val="1"/>
    <c:dispBlanksAs val="gap"/>
    <c:showDLblsOverMax val="0"/>
  </c:chart>
  <c:spPr>
    <a:noFill/>
    <a:ln w="9525" cap="flat" cmpd="sng" algn="ctr">
      <a:noFill/>
      <a:prstDash val="solid"/>
      <a:round/>
    </a:ln>
  </c:spPr>
  <c:txPr>
    <a:bodyPr/>
    <a:lstStyle/>
    <a:p>
      <a:pPr>
        <a:defRPr lang="zh-CN"/>
      </a:pPr>
      <a:endParaRPr lang="zh-CN"/>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en-US" altLang="zh-CN" sz="1600" b="1" i="0" u="none" strike="noStrike" baseline="0">
                <a:latin typeface="仿宋" panose="02010609060101010101" pitchFamily="3" charset="-122"/>
                <a:ea typeface="仿宋" panose="02010609060101010101" pitchFamily="3" charset="-122"/>
              </a:rPr>
              <a:t>2018</a:t>
            </a:r>
            <a:r>
              <a:rPr lang="zh-CN" altLang="en-US" sz="1600" b="1" i="0" u="none" strike="noStrike" baseline="0">
                <a:latin typeface="仿宋" panose="02010609060101010101" pitchFamily="3" charset="-122"/>
                <a:ea typeface="仿宋" panose="02010609060101010101" pitchFamily="3" charset="-122"/>
              </a:rPr>
              <a:t>年度财政拨款收支与年初预算数对比情况</a:t>
            </a:r>
            <a:endParaRPr lang="zh-CN" altLang="en-US" sz="1600" b="1" i="0">
              <a:latin typeface="仿宋" panose="02010609060101010101" pitchFamily="3" charset="-122"/>
              <a:ea typeface="仿宋" panose="02010609060101010101" pitchFamily="3" charset="-122"/>
            </a:endParaRPr>
          </a:p>
        </c:rich>
      </c:tx>
      <c:layout>
        <c:manualLayout>
          <c:xMode val="edge"/>
          <c:yMode val="edge"/>
          <c:x val="0.14379499109250207"/>
          <c:y val="4.9049529475618601E-2"/>
        </c:manualLayout>
      </c:layout>
      <c:overlay val="0"/>
    </c:title>
    <c:autoTitleDeleted val="0"/>
    <c:plotArea>
      <c:layout/>
      <c:barChart>
        <c:barDir val="col"/>
        <c:grouping val="clustered"/>
        <c:varyColors val="0"/>
        <c:ser>
          <c:idx val="0"/>
          <c:order val="0"/>
          <c:tx>
            <c:strRef>
              <c:f>Sheet1!$B$1</c:f>
              <c:strCache>
                <c:ptCount val="1"/>
                <c:pt idx="0">
                  <c:v>万元</c:v>
                </c:pt>
              </c:strCache>
            </c:strRef>
          </c:tx>
          <c:invertIfNegative val="0"/>
          <c:cat>
            <c:strRef>
              <c:f>Sheet1!$A$2:$A$5</c:f>
              <c:strCache>
                <c:ptCount val="4"/>
                <c:pt idx="0">
                  <c:v>收入预算数</c:v>
                </c:pt>
                <c:pt idx="1">
                  <c:v>收入决算数</c:v>
                </c:pt>
                <c:pt idx="2">
                  <c:v>支出预算数</c:v>
                </c:pt>
                <c:pt idx="3">
                  <c:v>支出决算数</c:v>
                </c:pt>
              </c:strCache>
            </c:strRef>
          </c:cat>
          <c:val>
            <c:numRef>
              <c:f>Sheet1!$B$2:$B$5</c:f>
              <c:numCache>
                <c:formatCode>General</c:formatCode>
                <c:ptCount val="4"/>
                <c:pt idx="0">
                  <c:v>5078.53</c:v>
                </c:pt>
                <c:pt idx="1">
                  <c:v>2801.53</c:v>
                </c:pt>
                <c:pt idx="2">
                  <c:v>5078.53</c:v>
                </c:pt>
                <c:pt idx="3">
                  <c:v>4335.1600000000017</c:v>
                </c:pt>
              </c:numCache>
            </c:numRef>
          </c:val>
        </c:ser>
        <c:dLbls>
          <c:showLegendKey val="0"/>
          <c:showVal val="0"/>
          <c:showCatName val="0"/>
          <c:showSerName val="0"/>
          <c:showPercent val="0"/>
          <c:showBubbleSize val="0"/>
        </c:dLbls>
        <c:gapWidth val="150"/>
        <c:axId val="161345024"/>
        <c:axId val="131849536"/>
      </c:barChart>
      <c:catAx>
        <c:axId val="161345024"/>
        <c:scaling>
          <c:orientation val="minMax"/>
        </c:scaling>
        <c:delete val="0"/>
        <c:axPos val="b"/>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zh-CN"/>
          </a:p>
        </c:txPr>
        <c:crossAx val="131849536"/>
        <c:crosses val="autoZero"/>
        <c:auto val="1"/>
        <c:lblAlgn val="ctr"/>
        <c:lblOffset val="100"/>
        <c:noMultiLvlLbl val="0"/>
      </c:catAx>
      <c:valAx>
        <c:axId val="131849536"/>
        <c:scaling>
          <c:orientation val="minMax"/>
        </c:scaling>
        <c:delete val="0"/>
        <c:axPos val="l"/>
        <c:majorGridlines/>
        <c:numFmt formatCode="General" sourceLinked="1"/>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zh-CN"/>
          </a:p>
        </c:txPr>
        <c:crossAx val="161345024"/>
        <c:crosses val="autoZero"/>
        <c:crossBetween val="between"/>
      </c:valAx>
      <c:dTable>
        <c:showHorzBorder val="1"/>
        <c:showVertBorder val="1"/>
        <c:showOutline val="1"/>
        <c:showKeys val="1"/>
        <c:txPr>
          <a:bodyPr rot="0" spcFirstLastPara="0" vertOverflow="ellipsis" vert="horz" wrap="square" anchor="ctr" anchorCtr="1"/>
          <a:lstStyle/>
          <a:p>
            <a:pPr rtl="0">
              <a:defRPr lang="zh-CN" sz="1000" b="0" i="0" u="none" strike="noStrike" kern="1200" baseline="0">
                <a:solidFill>
                  <a:schemeClr val="tx1"/>
                </a:solidFill>
                <a:latin typeface="+mn-lt"/>
                <a:ea typeface="+mn-ea"/>
                <a:cs typeface="+mn-cs"/>
              </a:defRPr>
            </a:pPr>
            <a:endParaRPr lang="zh-CN"/>
          </a:p>
        </c:txPr>
      </c:dTable>
    </c:plotArea>
    <c:plotVisOnly val="1"/>
    <c:dispBlanksAs val="gap"/>
    <c:showDLblsOverMax val="0"/>
  </c:chart>
  <c:spPr>
    <a:noFill/>
    <a:ln w="9525" cap="flat" cmpd="sng" algn="ctr">
      <a:noFill/>
      <a:prstDash val="solid"/>
      <a:round/>
    </a:ln>
  </c:spPr>
  <c:txPr>
    <a:bodyPr/>
    <a:lstStyle/>
    <a:p>
      <a:pPr>
        <a:defRPr lang="zh-CN"/>
      </a:pPr>
      <a:endParaRPr lang="zh-CN"/>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endParaRPr lang="zh-CN"/>
        </a:p>
      </c:txPr>
    </c:title>
    <c:autoTitleDeleted val="0"/>
    <c:view3D>
      <c:rotX val="30"/>
      <c:rotY val="0"/>
      <c:depthPercent val="100"/>
      <c:rAngAx val="0"/>
      <c:perspective val="30"/>
    </c:view3D>
    <c:floor>
      <c:thickness val="0"/>
    </c:floor>
    <c:sideWall>
      <c:thickness val="0"/>
    </c:sideWall>
    <c:backWall>
      <c:thickness val="0"/>
    </c:backWall>
    <c:plotArea>
      <c:layout/>
      <c:pie3DChart>
        <c:varyColors val="1"/>
        <c:ser>
          <c:idx val="0"/>
          <c:order val="0"/>
          <c:tx>
            <c:strRef>
              <c:f>Sheet1!$B$1</c:f>
              <c:strCache>
                <c:ptCount val="1"/>
                <c:pt idx="0">
                  <c:v>2018年度财政拨款支出决算结构情况（万元）</c:v>
                </c:pt>
              </c:strCache>
            </c:strRef>
          </c:tx>
          <c:dLbls>
            <c:dLbl>
              <c:idx val="0"/>
              <c:layout/>
              <c:tx>
                <c:rich>
                  <a:bodyPr/>
                  <a:lstStyle/>
                  <a:p>
                    <a:r>
                      <a:rPr lang="en-US" altLang="en-US"/>
                      <a:t>55.86%</a:t>
                    </a:r>
                  </a:p>
                </c:rich>
              </c:tx>
              <c:dLblPos val="bestFit"/>
              <c:showLegendKey val="0"/>
              <c:showVal val="0"/>
              <c:showCatName val="0"/>
              <c:showSerName val="0"/>
              <c:showPercent val="1"/>
              <c:showBubbleSize val="0"/>
              <c:extLst>
                <c:ext xmlns:c15="http://schemas.microsoft.com/office/drawing/2012/chart" uri="{CE6537A1-D6FC-4f65-9D91-7224C49458BB}"/>
              </c:extLst>
            </c:dLbl>
            <c:dLbl>
              <c:idx val="1"/>
              <c:layout/>
              <c:tx>
                <c:rich>
                  <a:bodyPr/>
                  <a:lstStyle/>
                  <a:p>
                    <a:r>
                      <a:rPr lang="en-US" altLang="en-US"/>
                      <a:t>43.66%</a:t>
                    </a:r>
                  </a:p>
                </c:rich>
              </c:tx>
              <c:dLblPos val="bestFit"/>
              <c:showLegendKey val="0"/>
              <c:showVal val="0"/>
              <c:showCatName val="0"/>
              <c:showSerName val="0"/>
              <c:showPercent val="1"/>
              <c:showBubbleSize val="0"/>
              <c:extLst>
                <c:ext xmlns:c15="http://schemas.microsoft.com/office/drawing/2012/chart" uri="{CE6537A1-D6FC-4f65-9D91-7224C49458BB}"/>
              </c:extLst>
            </c:dLbl>
            <c:dLbl>
              <c:idx val="2"/>
              <c:layout/>
              <c:tx>
                <c:rich>
                  <a:bodyPr/>
                  <a:lstStyle/>
                  <a:p>
                    <a:r>
                      <a:rPr lang="en-US" altLang="en-US"/>
                      <a:t>0.2</a:t>
                    </a:r>
                    <a:r>
                      <a:rPr lang="en-US" altLang="zh-CN"/>
                      <a:t>%</a:t>
                    </a:r>
                    <a:endParaRPr lang="en-US" altLang="en-US"/>
                  </a:p>
                </c:rich>
              </c:tx>
              <c:dLblPos val="bestFit"/>
              <c:showLegendKey val="0"/>
              <c:showVal val="0"/>
              <c:showCatName val="0"/>
              <c:showSerName val="0"/>
              <c:showPercent val="1"/>
              <c:showBubbleSize val="0"/>
              <c:extLst>
                <c:ext xmlns:c15="http://schemas.microsoft.com/office/drawing/2012/chart" uri="{CE6537A1-D6FC-4f65-9D91-7224C49458BB}"/>
              </c:extLst>
            </c:dLbl>
            <c:dLbl>
              <c:idx val="3"/>
              <c:layout/>
              <c:tx>
                <c:rich>
                  <a:bodyPr/>
                  <a:lstStyle/>
                  <a:p>
                    <a:r>
                      <a:rPr lang="en-US" altLang="en-US"/>
                      <a:t>0.15</a:t>
                    </a:r>
                    <a:r>
                      <a:rPr lang="en-US" altLang="zh-CN"/>
                      <a:t>%</a:t>
                    </a:r>
                    <a:endParaRPr lang="en-US" altLang="en-US"/>
                  </a:p>
                </c:rich>
              </c:tx>
              <c:dLblPos val="bestFit"/>
              <c:showLegendKey val="0"/>
              <c:showVal val="0"/>
              <c:showCatName val="0"/>
              <c:showSerName val="0"/>
              <c:showPercent val="1"/>
              <c:showBubbleSize val="0"/>
              <c:extLst>
                <c:ext xmlns:c15="http://schemas.microsoft.com/office/drawing/2012/chart" uri="{CE6537A1-D6FC-4f65-9D91-7224C49458BB}"/>
              </c:extLst>
            </c:dLbl>
            <c:dLbl>
              <c:idx val="4"/>
              <c:layout/>
              <c:tx>
                <c:rich>
                  <a:bodyPr/>
                  <a:lstStyle/>
                  <a:p>
                    <a:r>
                      <a:rPr lang="en-US" altLang="en-US"/>
                      <a:t>0.12</a:t>
                    </a:r>
                    <a:r>
                      <a:rPr lang="en-US" altLang="zh-CN"/>
                      <a:t>%</a:t>
                    </a:r>
                    <a:endParaRPr lang="en-US" altLang="en-US"/>
                  </a:p>
                </c:rich>
              </c:tx>
              <c:dLblPos val="bestFit"/>
              <c:showLegendKey val="0"/>
              <c:showVal val="0"/>
              <c:showCatName val="0"/>
              <c:showSerName val="0"/>
              <c:showPercent val="1"/>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endParaRPr lang="zh-CN"/>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Sheet1!$A$2:$A$6</c:f>
              <c:strCache>
                <c:ptCount val="5"/>
                <c:pt idx="0">
                  <c:v>一般公共服务支出</c:v>
                </c:pt>
                <c:pt idx="1">
                  <c:v>科学技术支出</c:v>
                </c:pt>
                <c:pt idx="2">
                  <c:v>社会保障和就业支出</c:v>
                </c:pt>
                <c:pt idx="3">
                  <c:v>医疗卫生与计划生育支出</c:v>
                </c:pt>
                <c:pt idx="4">
                  <c:v>住房保障支出</c:v>
                </c:pt>
              </c:strCache>
            </c:strRef>
          </c:cat>
          <c:val>
            <c:numRef>
              <c:f>Sheet1!$B$2:$B$6</c:f>
              <c:numCache>
                <c:formatCode>General</c:formatCode>
                <c:ptCount val="5"/>
                <c:pt idx="0">
                  <c:v>2421.71</c:v>
                </c:pt>
                <c:pt idx="1">
                  <c:v>1892.81</c:v>
                </c:pt>
                <c:pt idx="2">
                  <c:v>8.69</c:v>
                </c:pt>
                <c:pt idx="3">
                  <c:v>6.68</c:v>
                </c:pt>
                <c:pt idx="4">
                  <c:v>5.2700000000000014</c:v>
                </c:pt>
              </c:numCache>
            </c:numRef>
          </c:val>
        </c:ser>
        <c:dLbls>
          <c:showLegendKey val="0"/>
          <c:showVal val="0"/>
          <c:showCatName val="0"/>
          <c:showSerName val="0"/>
          <c:showPercent val="1"/>
          <c:showBubbleSize val="0"/>
          <c:showLeaderLines val="1"/>
        </c:dLbls>
      </c:pie3D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zh-CN"/>
        </a:p>
      </c:txPr>
    </c:legend>
    <c:plotVisOnly val="1"/>
    <c:dispBlanksAs val="zero"/>
    <c:showDLblsOverMax val="0"/>
  </c:chart>
  <c:spPr>
    <a:noFill/>
    <a:ln w="9525" cap="flat" cmpd="sng" algn="ctr">
      <a:noFill/>
      <a:prstDash val="solid"/>
      <a:round/>
    </a:ln>
  </c:spPr>
  <c:txPr>
    <a:bodyPr/>
    <a:lstStyle/>
    <a:p>
      <a:pPr>
        <a:defRPr lang="zh-CN"/>
      </a:pPr>
      <a:endParaRPr lang="zh-CN"/>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endParaRPr lang="zh-CN"/>
        </a:p>
      </c:txPr>
    </c:title>
    <c:autoTitleDeleted val="0"/>
    <c:view3D>
      <c:rotX val="30"/>
      <c:rotY val="0"/>
      <c:depthPercent val="100"/>
      <c:rAngAx val="0"/>
      <c:perspective val="30"/>
    </c:view3D>
    <c:floor>
      <c:thickness val="0"/>
    </c:floor>
    <c:sideWall>
      <c:thickness val="0"/>
    </c:sideWall>
    <c:backWall>
      <c:thickness val="0"/>
    </c:backWall>
    <c:plotArea>
      <c:layout/>
      <c:pie3DChart>
        <c:varyColors val="1"/>
        <c:ser>
          <c:idx val="0"/>
          <c:order val="0"/>
          <c:tx>
            <c:strRef>
              <c:f>Sheet1!$B$1</c:f>
              <c:strCache>
                <c:ptCount val="1"/>
                <c:pt idx="0">
                  <c:v>2018年度一般公共预算基本支出决算情况说明（万元）</c:v>
                </c:pt>
              </c:strCache>
            </c:strRef>
          </c:tx>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endParaRPr lang="zh-CN"/>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Sheet1!$A$2:$A$3</c:f>
              <c:strCache>
                <c:ptCount val="2"/>
                <c:pt idx="0">
                  <c:v>人员经费 </c:v>
                </c:pt>
                <c:pt idx="1">
                  <c:v>公用经费</c:v>
                </c:pt>
              </c:strCache>
            </c:strRef>
          </c:cat>
          <c:val>
            <c:numRef>
              <c:f>Sheet1!$B$2:$B$3</c:f>
              <c:numCache>
                <c:formatCode>General</c:formatCode>
                <c:ptCount val="2"/>
                <c:pt idx="0">
                  <c:v>87.42</c:v>
                </c:pt>
                <c:pt idx="1">
                  <c:v>4.05</c:v>
                </c:pt>
              </c:numCache>
            </c:numRef>
          </c:val>
        </c:ser>
        <c:dLbls>
          <c:showLegendKey val="0"/>
          <c:showVal val="0"/>
          <c:showCatName val="0"/>
          <c:showSerName val="0"/>
          <c:showPercent val="1"/>
          <c:showBubbleSize val="0"/>
          <c:showLeaderLines val="1"/>
        </c:dLbls>
      </c:pie3DChart>
    </c:plotArea>
    <c:legend>
      <c:legendPos val="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zh-CN"/>
        </a:p>
      </c:txPr>
    </c:legend>
    <c:plotVisOnly val="1"/>
    <c:dispBlanksAs val="zero"/>
    <c:showDLblsOverMax val="0"/>
  </c:chart>
  <c:spPr>
    <a:noFill/>
    <a:ln w="9525" cap="flat" cmpd="sng" algn="ctr">
      <a:noFill/>
      <a:prstDash val="solid"/>
      <a:round/>
    </a:ln>
  </c:spPr>
  <c:txPr>
    <a:bodyPr/>
    <a:lstStyle/>
    <a:p>
      <a:pPr>
        <a:defRPr lang="zh-CN"/>
      </a:pPr>
      <a:endParaRPr lang="zh-CN"/>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2017</PublishDate>
  <Abstract/>
  <CompanyAddress/>
  <CompanyPhone/>
  <CompanyFax/>
  <CompanyEmail/>
</CoverPageProperties>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120"/>
    <customShpInfo spid="_x0000_s1119"/>
    <customShpInfo spid="_x0000_s1118"/>
    <customShpInfo spid="_x0000_s1117"/>
    <customShpInfo spid="_x0000_s1116"/>
    <customShpInfo spid="_x0000_s1115"/>
    <customShpInfo spid="_x0000_s1114"/>
    <customShpInfo spid="_x0000_s1113"/>
    <customShpInfo spid="_x0000_s1112"/>
    <customShpInfo spid="_x0000_s1111"/>
    <customShpInfo spid="_x0000_s1110"/>
    <customShpInfo spid="_x0000_s1109"/>
    <customShpInfo spid="_x0000_s1108"/>
    <customShpInfo spid="_x0000_s1107"/>
    <customShpInfo spid="_x0000_s1106"/>
    <customShpInfo spid="_x0000_s1105"/>
    <customShpInfo spid="_x0000_s1104"/>
    <customShpInfo spid="_x0000_s1103"/>
    <customShpInfo spid="_x0000_s1102"/>
    <customShpInfo spid="_x0000_s1101"/>
    <customShpInfo spid="_x0000_s1100"/>
    <customShpInfo spid="_x0000_s1099"/>
    <customShpInfo spid="_x0000_s1098"/>
    <customShpInfo spid="_x0000_s1097"/>
    <customShpInfo spid="_x0000_s1132"/>
    <customShpInfo spid="_x0000_s1133"/>
    <customShpInfo spid="_x0000_s1131"/>
    <customShpInfo spid="_x0000_s1093"/>
    <customShpInfo spid="_x0000_s1092"/>
    <customShpInfo spid="_x0000_s1091"/>
    <customShpInfo spid="_x0000_s1090"/>
    <customShpInfo spid="_x0000_s1089"/>
    <customShpInfo spid="_x0000_s1088"/>
    <customShpInfo spid="_x0000_s1087"/>
    <customShpInfo spid="_x0000_s1086"/>
    <customShpInfo spid="_x0000_s1085"/>
    <customShpInfo spid="_x0000_s1084"/>
    <customShpInfo spid="_x0000_s1083"/>
    <customShpInfo spid="_x0000_s1082"/>
    <customShpInfo spid="_x0000_s1081"/>
    <customShpInfo spid="_x0000_s1080"/>
    <customShpInfo spid="_x0000_s1079"/>
    <customShpInfo spid="_x0000_s1078"/>
    <customShpInfo spid="_x0000_s1077"/>
    <customShpInfo spid="_x0000_s1076"/>
    <customShpInfo spid="_x0000_s1075"/>
    <customShpInfo spid="_x0000_s1068"/>
    <customShpInfo spid="_x0000_s1067"/>
    <customShpInfo spid="_x0000_s1066"/>
    <customShpInfo spid="_x0000_s1050"/>
    <customShpInfo spid="_x0000_s1049"/>
    <customShpInfo spid="_x0000_s1048"/>
    <customShpInfo spid="_x0000_s1047"/>
    <customShpInfo spid="_x0000_s1046"/>
    <customShpInfo spid="_x0000_s1045"/>
    <customShpInfo spid="_x0000_s1044"/>
    <customShpInfo spid="_x0000_s1043"/>
    <customShpInfo spid="_x0000_s1042"/>
    <customShpInfo spid="_x0000_s1123"/>
    <customShpInfo spid="_x0000_s1124"/>
    <customShpInfo spid="_x0000_s1122"/>
    <customShpInfo spid="_x0000_s1126"/>
    <customShpInfo spid="_x0000_s1127"/>
    <customShpInfo spid="_x0000_s1125"/>
    <customShpInfo spid="_x0000_s1129"/>
    <customShpInfo spid="_x0000_s1130"/>
    <customShpInfo spid="_x0000_s1128"/>
    <customShpInfo spid="_x0000_s1038"/>
    <customShpInfo spid="_x0000_s1037"/>
    <customShpInfo spid="_x0000_s1036"/>
    <customShpInfo spid="_x0000_s1035"/>
    <customShpInfo spid="_x0000_s1034"/>
    <customShpInfo spid="_x0000_s1033"/>
    <customShpInfo spid="_x0000_s1032"/>
    <customShpInfo spid="_x0000_s1031"/>
    <customShpInfo spid="_x0000_s1030"/>
    <customShpInfo spid="_x0000_s1029"/>
    <customShpInfo spid="_x0000_s1028"/>
    <customShpInfo spid="_x0000_s1027"/>
    <customShpInfo spid="_x0000_s1026"/>
  </customShpExts>
</s:customDat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16D96520-649D-495E-AF89-ABB2F71F2E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35</Pages>
  <Words>8719</Words>
  <Characters>4787</Characters>
  <Application>Microsoft Office Word</Application>
  <DocSecurity>0</DocSecurity>
  <Lines>39</Lines>
  <Paragraphs>26</Paragraphs>
  <ScaleCrop>false</ScaleCrop>
  <Company>Microsoft</Company>
  <LinksUpToDate>false</LinksUpToDate>
  <CharactersWithSpaces>13480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2017年度部门决算</dc:title>
  <dc:subject>石家庄市xxx部门</dc:subject>
  <dc:creator>User</dc:creator>
  <cp:lastModifiedBy>Microsoft</cp:lastModifiedBy>
  <cp:revision>3</cp:revision>
  <dcterms:created xsi:type="dcterms:W3CDTF">2021-07-05T04:26:00Z</dcterms:created>
  <dcterms:modified xsi:type="dcterms:W3CDTF">2021-07-05T04:40:00Z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928266C18CE14D3CA3AE28A9F4D839F1</vt:lpwstr>
  </property>
</Properties>
</file>