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olor w:val="000000"/>
          <w:sz w:val="44"/>
        </w:rPr>
      </w:pPr>
    </w:p>
    <w:p>
      <w:pPr>
        <w:jc w:val="center"/>
        <w:rPr>
          <w:rFonts w:ascii="黑体" w:hAnsi="黑体" w:eastAsia="黑体"/>
          <w:color w:val="000000"/>
          <w:sz w:val="44"/>
        </w:rPr>
      </w:pPr>
    </w:p>
    <w:p>
      <w:pPr>
        <w:jc w:val="center"/>
        <w:rPr>
          <w:rFonts w:hint="eastAsia" w:ascii="黑体" w:hAnsi="黑体" w:eastAsia="黑体"/>
          <w:color w:val="000000"/>
          <w:sz w:val="44"/>
        </w:rPr>
      </w:pPr>
    </w:p>
    <w:p>
      <w:pPr>
        <w:jc w:val="center"/>
        <w:rPr>
          <w:rFonts w:hint="eastAsia" w:ascii="黑体" w:hAnsi="黑体" w:eastAsia="黑体"/>
          <w:color w:val="000000"/>
          <w:sz w:val="44"/>
        </w:rPr>
      </w:pPr>
    </w:p>
    <w:p>
      <w:pPr>
        <w:jc w:val="center"/>
        <w:rPr>
          <w:rFonts w:hint="eastAsia" w:ascii="黑体" w:hAnsi="黑体" w:eastAsia="黑体"/>
          <w:color w:val="000000"/>
          <w:sz w:val="44"/>
        </w:rPr>
      </w:pPr>
    </w:p>
    <w:p>
      <w:pPr>
        <w:jc w:val="center"/>
        <w:rPr>
          <w:rFonts w:hint="eastAsia" w:ascii="黑体" w:hAnsi="黑体" w:eastAsia="黑体"/>
          <w:color w:val="000000"/>
          <w:sz w:val="44"/>
        </w:rPr>
      </w:pPr>
    </w:p>
    <w:p>
      <w:pPr>
        <w:jc w:val="center"/>
        <w:rPr>
          <w:rFonts w:ascii="黑体" w:hAnsi="黑体" w:eastAsia="黑体"/>
          <w:color w:val="000000"/>
          <w:sz w:val="44"/>
        </w:rPr>
      </w:pPr>
    </w:p>
    <w:p>
      <w:pPr>
        <w:jc w:val="center"/>
        <w:rPr>
          <w:rFonts w:hint="eastAsia" w:ascii="黑体" w:hAnsi="黑体" w:eastAsia="黑体"/>
          <w:color w:val="000000"/>
          <w:sz w:val="44"/>
        </w:rPr>
      </w:pPr>
    </w:p>
    <w:p>
      <w:pPr>
        <w:jc w:val="center"/>
        <w:rPr>
          <w:rFonts w:ascii="黑体" w:hAnsi="黑体" w:eastAsia="黑体"/>
          <w:color w:val="000000"/>
          <w:sz w:val="44"/>
        </w:rPr>
      </w:pPr>
    </w:p>
    <w:p>
      <w:pPr>
        <w:jc w:val="center"/>
        <w:rPr>
          <w:rFonts w:ascii="黑体" w:hAnsi="黑体" w:eastAsia="黑体"/>
          <w:color w:val="000000"/>
          <w:sz w:val="44"/>
        </w:rPr>
      </w:pPr>
      <w:r>
        <w:rPr>
          <w:rFonts w:hint="eastAsia" w:ascii="黑体" w:hAnsi="黑体" w:eastAsia="黑体"/>
          <w:color w:val="000000"/>
          <w:sz w:val="44"/>
        </w:rPr>
        <w:t>2016年唐山市高新技术产业开发区</w:t>
      </w:r>
    </w:p>
    <w:p>
      <w:pPr>
        <w:jc w:val="center"/>
        <w:rPr>
          <w:rFonts w:ascii="黑体" w:hAnsi="黑体" w:eastAsia="黑体"/>
          <w:color w:val="000000"/>
          <w:sz w:val="44"/>
        </w:rPr>
      </w:pPr>
      <w:r>
        <w:rPr>
          <w:rFonts w:hint="eastAsia" w:ascii="黑体" w:hAnsi="黑体" w:eastAsia="黑体"/>
          <w:color w:val="000000"/>
          <w:sz w:val="44"/>
        </w:rPr>
        <w:t>三女河办事处部门决算</w:t>
      </w:r>
    </w:p>
    <w:p>
      <w:pPr>
        <w:jc w:val="center"/>
        <w:rPr>
          <w:rFonts w:ascii="黑体" w:hAnsi="黑体" w:eastAsia="黑体"/>
          <w:color w:val="000000"/>
          <w:sz w:val="44"/>
        </w:rPr>
      </w:pPr>
    </w:p>
    <w:p>
      <w:pPr>
        <w:jc w:val="center"/>
        <w:rPr>
          <w:rFonts w:ascii="黑体" w:hAnsi="黑体" w:eastAsia="黑体"/>
          <w:color w:val="000000"/>
          <w:sz w:val="44"/>
        </w:rPr>
      </w:pPr>
    </w:p>
    <w:p>
      <w:pPr>
        <w:jc w:val="center"/>
        <w:rPr>
          <w:rFonts w:ascii="黑体" w:hAnsi="黑体" w:eastAsia="黑体"/>
          <w:color w:val="000000"/>
          <w:sz w:val="44"/>
        </w:rPr>
      </w:pPr>
      <w:r>
        <w:rPr>
          <w:rFonts w:hint="eastAsia" w:ascii="黑体" w:hAnsi="黑体" w:eastAsia="黑体"/>
          <w:color w:val="000000"/>
          <w:sz w:val="44"/>
        </w:rPr>
        <w:t>2017年7月28日</w:t>
      </w:r>
    </w:p>
    <w:p>
      <w:pPr>
        <w:jc w:val="center"/>
        <w:rPr>
          <w:rFonts w:ascii="黑体" w:hAnsi="黑体" w:eastAsia="黑体"/>
          <w:color w:val="000000"/>
          <w:sz w:val="44"/>
        </w:rPr>
      </w:pPr>
    </w:p>
    <w:p>
      <w:pPr>
        <w:jc w:val="center"/>
        <w:rPr>
          <w:rFonts w:hint="eastAsia" w:ascii="黑体" w:hAnsi="黑体" w:eastAsia="黑体"/>
          <w:color w:val="000000"/>
          <w:sz w:val="44"/>
        </w:rPr>
      </w:pPr>
    </w:p>
    <w:p>
      <w:pPr>
        <w:jc w:val="center"/>
        <w:rPr>
          <w:rFonts w:hint="eastAsia" w:ascii="黑体" w:hAnsi="黑体" w:eastAsia="黑体"/>
          <w:color w:val="000000"/>
          <w:sz w:val="44"/>
        </w:rPr>
      </w:pPr>
    </w:p>
    <w:p>
      <w:pPr>
        <w:jc w:val="center"/>
        <w:rPr>
          <w:rFonts w:hint="eastAsia" w:ascii="黑体" w:hAnsi="黑体" w:eastAsia="黑体"/>
          <w:color w:val="000000"/>
          <w:sz w:val="44"/>
        </w:rPr>
      </w:pPr>
    </w:p>
    <w:p>
      <w:pPr>
        <w:jc w:val="center"/>
        <w:rPr>
          <w:rFonts w:hint="eastAsia" w:ascii="黑体" w:hAnsi="黑体" w:eastAsia="黑体"/>
          <w:color w:val="000000"/>
          <w:sz w:val="44"/>
        </w:rPr>
      </w:pPr>
    </w:p>
    <w:p>
      <w:pPr>
        <w:jc w:val="center"/>
        <w:rPr>
          <w:rFonts w:hint="eastAsia" w:ascii="黑体" w:hAnsi="黑体" w:eastAsia="黑体"/>
          <w:color w:val="000000"/>
          <w:sz w:val="44"/>
        </w:rPr>
      </w:pPr>
    </w:p>
    <w:p>
      <w:pPr>
        <w:jc w:val="center"/>
        <w:rPr>
          <w:rFonts w:hint="eastAsia" w:ascii="黑体" w:hAnsi="黑体" w:eastAsia="黑体"/>
          <w:color w:val="000000"/>
          <w:sz w:val="44"/>
        </w:rPr>
      </w:pPr>
    </w:p>
    <w:p>
      <w:pPr>
        <w:jc w:val="center"/>
        <w:rPr>
          <w:rFonts w:hint="eastAsia" w:ascii="黑体" w:hAnsi="黑体" w:eastAsia="黑体"/>
          <w:color w:val="000000"/>
          <w:sz w:val="44"/>
        </w:rPr>
      </w:pPr>
    </w:p>
    <w:p>
      <w:pPr>
        <w:jc w:val="center"/>
        <w:rPr>
          <w:rFonts w:hint="eastAsia" w:ascii="黑体" w:hAnsi="黑体" w:eastAsia="黑体"/>
          <w:color w:val="000000"/>
          <w:sz w:val="44"/>
        </w:rPr>
      </w:pPr>
    </w:p>
    <w:p>
      <w:pPr>
        <w:jc w:val="center"/>
        <w:rPr>
          <w:rFonts w:hint="eastAsia" w:ascii="黑体" w:hAnsi="黑体" w:eastAsia="黑体"/>
          <w:color w:val="000000"/>
          <w:sz w:val="44"/>
        </w:rPr>
      </w:pPr>
    </w:p>
    <w:p>
      <w:pPr>
        <w:jc w:val="center"/>
        <w:rPr>
          <w:rFonts w:hint="eastAsia" w:ascii="黑体" w:hAnsi="黑体" w:eastAsia="黑体"/>
          <w:color w:val="000000"/>
          <w:sz w:val="44"/>
        </w:rPr>
      </w:pPr>
    </w:p>
    <w:p>
      <w:pPr>
        <w:jc w:val="center"/>
        <w:rPr>
          <w:rFonts w:hint="eastAsia" w:ascii="黑体" w:hAnsi="黑体" w:eastAsia="黑体"/>
          <w:color w:val="000000"/>
          <w:sz w:val="44"/>
        </w:rPr>
      </w:pPr>
    </w:p>
    <w:p>
      <w:pPr>
        <w:jc w:val="center"/>
        <w:rPr>
          <w:rFonts w:hint="eastAsia" w:ascii="黑体" w:hAnsi="黑体" w:eastAsia="黑体"/>
          <w:color w:val="000000"/>
          <w:sz w:val="28"/>
          <w:szCs w:val="28"/>
        </w:rPr>
      </w:pPr>
    </w:p>
    <w:p>
      <w:pPr>
        <w:ind w:firstLine="2389" w:firstLineChars="850"/>
        <w:rPr>
          <w:rFonts w:asciiTheme="majorEastAsia" w:hAnsiTheme="majorEastAsia" w:eastAsiaTheme="majorEastAsia"/>
          <w:b/>
          <w:color w:val="000000"/>
          <w:sz w:val="28"/>
          <w:szCs w:val="28"/>
        </w:rPr>
      </w:pPr>
      <w:r>
        <w:rPr>
          <w:rFonts w:asciiTheme="majorEastAsia" w:hAnsiTheme="majorEastAsia" w:eastAsiaTheme="majorEastAsia"/>
          <w:b/>
          <w:color w:val="000000"/>
          <w:sz w:val="28"/>
          <w:szCs w:val="28"/>
        </w:rPr>
        <w:t>目录</w:t>
      </w:r>
    </w:p>
    <w:p>
      <w:pPr>
        <w:jc w:val="left"/>
        <w:rPr>
          <w:rFonts w:asciiTheme="majorEastAsia" w:hAnsiTheme="majorEastAsia" w:eastAsiaTheme="majorEastAsia"/>
          <w:b/>
          <w:color w:val="000000"/>
          <w:sz w:val="28"/>
          <w:szCs w:val="28"/>
        </w:rPr>
      </w:pPr>
      <w:r>
        <w:rPr>
          <w:rFonts w:asciiTheme="majorEastAsia" w:hAnsiTheme="majorEastAsia" w:eastAsiaTheme="majorEastAsia"/>
          <w:b/>
          <w:color w:val="000000"/>
          <w:sz w:val="28"/>
          <w:szCs w:val="28"/>
        </w:rPr>
        <w:t>第一部分</w:t>
      </w:r>
      <w:r>
        <w:rPr>
          <w:rFonts w:hint="eastAsia" w:asciiTheme="majorEastAsia" w:hAnsiTheme="majorEastAsia" w:eastAsiaTheme="majorEastAsia"/>
          <w:b/>
          <w:color w:val="000000"/>
          <w:sz w:val="28"/>
          <w:szCs w:val="28"/>
        </w:rPr>
        <w:t>唐山市高新技术产业园区三女河办事处概况</w:t>
      </w:r>
    </w:p>
    <w:p>
      <w:pPr>
        <w:jc w:val="left"/>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一、主要职能</w:t>
      </w:r>
    </w:p>
    <w:p>
      <w:pPr>
        <w:jc w:val="left"/>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二、机构设置</w:t>
      </w:r>
    </w:p>
    <w:p>
      <w:pPr>
        <w:jc w:val="left"/>
        <w:rPr>
          <w:rFonts w:asciiTheme="majorEastAsia" w:hAnsiTheme="majorEastAsia" w:eastAsiaTheme="majorEastAsia"/>
          <w:b/>
          <w:color w:val="000000"/>
          <w:sz w:val="28"/>
          <w:szCs w:val="28"/>
        </w:rPr>
      </w:pPr>
      <w:r>
        <w:rPr>
          <w:rFonts w:asciiTheme="majorEastAsia" w:hAnsiTheme="majorEastAsia" w:eastAsiaTheme="majorEastAsia"/>
          <w:b/>
          <w:color w:val="000000"/>
          <w:sz w:val="28"/>
          <w:szCs w:val="28"/>
        </w:rPr>
        <w:t>第二部分2016年度</w:t>
      </w:r>
      <w:r>
        <w:rPr>
          <w:rFonts w:hint="eastAsia" w:asciiTheme="majorEastAsia" w:hAnsiTheme="majorEastAsia" w:eastAsiaTheme="majorEastAsia"/>
          <w:b/>
          <w:color w:val="000000"/>
          <w:sz w:val="28"/>
          <w:szCs w:val="28"/>
        </w:rPr>
        <w:t>三女河办事处</w:t>
      </w:r>
      <w:r>
        <w:rPr>
          <w:rFonts w:asciiTheme="majorEastAsia" w:hAnsiTheme="majorEastAsia" w:eastAsiaTheme="majorEastAsia"/>
          <w:b/>
          <w:color w:val="000000"/>
          <w:sz w:val="28"/>
          <w:szCs w:val="28"/>
        </w:rPr>
        <w:t>部门决算表</w:t>
      </w:r>
    </w:p>
    <w:p>
      <w:pPr>
        <w:jc w:val="left"/>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一、收入支出决算总表</w:t>
      </w:r>
    </w:p>
    <w:p>
      <w:pPr>
        <w:jc w:val="left"/>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二、收入决算表</w:t>
      </w:r>
    </w:p>
    <w:p>
      <w:pPr>
        <w:jc w:val="left"/>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三、支出决算表</w:t>
      </w:r>
    </w:p>
    <w:p>
      <w:pPr>
        <w:jc w:val="left"/>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四、财政拨款收入支出决算总表</w:t>
      </w:r>
    </w:p>
    <w:p>
      <w:pPr>
        <w:jc w:val="left"/>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五、一般公共预算财政拨款支出决算表</w:t>
      </w:r>
    </w:p>
    <w:p>
      <w:pPr>
        <w:jc w:val="left"/>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六、一般公共预算财政拨款基本支出决算表</w:t>
      </w:r>
    </w:p>
    <w:p>
      <w:pPr>
        <w:jc w:val="left"/>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七、政府性基金预算财政拨款收入支出决算表</w:t>
      </w:r>
    </w:p>
    <w:p>
      <w:pPr>
        <w:jc w:val="left"/>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八、国有资本经营预算财政拨款支出决算表</w:t>
      </w:r>
    </w:p>
    <w:p>
      <w:pPr>
        <w:jc w:val="left"/>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九、“三公”经费及相关信息统计表</w:t>
      </w:r>
    </w:p>
    <w:p>
      <w:pPr>
        <w:jc w:val="left"/>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十、政府采购情况表</w:t>
      </w:r>
    </w:p>
    <w:p>
      <w:pPr>
        <w:jc w:val="left"/>
        <w:rPr>
          <w:rFonts w:asciiTheme="majorEastAsia" w:hAnsiTheme="majorEastAsia" w:eastAsiaTheme="majorEastAsia"/>
          <w:b/>
          <w:color w:val="000000"/>
          <w:sz w:val="28"/>
          <w:szCs w:val="28"/>
        </w:rPr>
      </w:pPr>
      <w:r>
        <w:rPr>
          <w:rFonts w:asciiTheme="majorEastAsia" w:hAnsiTheme="majorEastAsia" w:eastAsiaTheme="majorEastAsia"/>
          <w:b/>
          <w:color w:val="000000"/>
          <w:sz w:val="28"/>
          <w:szCs w:val="28"/>
        </w:rPr>
        <w:t>第三部分2016年度</w:t>
      </w:r>
      <w:r>
        <w:rPr>
          <w:rFonts w:hint="eastAsia" w:asciiTheme="majorEastAsia" w:hAnsiTheme="majorEastAsia" w:eastAsiaTheme="majorEastAsia"/>
          <w:b/>
          <w:color w:val="000000"/>
          <w:sz w:val="28"/>
          <w:szCs w:val="28"/>
        </w:rPr>
        <w:t>三女河办事处</w:t>
      </w:r>
      <w:r>
        <w:rPr>
          <w:rFonts w:asciiTheme="majorEastAsia" w:hAnsiTheme="majorEastAsia" w:eastAsiaTheme="majorEastAsia"/>
          <w:b/>
          <w:color w:val="000000"/>
          <w:sz w:val="28"/>
          <w:szCs w:val="28"/>
        </w:rPr>
        <w:t>部门决算情况说明</w:t>
      </w:r>
    </w:p>
    <w:p>
      <w:pPr>
        <w:jc w:val="left"/>
        <w:rPr>
          <w:rFonts w:asciiTheme="majorEastAsia" w:hAnsiTheme="majorEastAsia" w:eastAsiaTheme="majorEastAsia"/>
          <w:b/>
          <w:sz w:val="28"/>
          <w:szCs w:val="28"/>
        </w:rPr>
      </w:pPr>
    </w:p>
    <w:p>
      <w:pPr>
        <w:jc w:val="left"/>
        <w:rPr>
          <w:rFonts w:asciiTheme="majorEastAsia" w:hAnsiTheme="majorEastAsia" w:eastAsiaTheme="majorEastAsia"/>
          <w:color w:val="000000"/>
          <w:sz w:val="28"/>
          <w:szCs w:val="28"/>
        </w:rPr>
      </w:pPr>
      <w:r>
        <w:rPr>
          <w:rFonts w:hint="eastAsia" w:asciiTheme="majorEastAsia" w:hAnsiTheme="majorEastAsia" w:eastAsiaTheme="majorEastAsia"/>
          <w:b/>
          <w:sz w:val="28"/>
          <w:szCs w:val="28"/>
        </w:rPr>
        <w:t>一、</w:t>
      </w:r>
      <w:r>
        <w:rPr>
          <w:rFonts w:asciiTheme="majorEastAsia" w:hAnsiTheme="majorEastAsia" w:eastAsiaTheme="majorEastAsia"/>
          <w:color w:val="000000"/>
          <w:sz w:val="28"/>
          <w:szCs w:val="28"/>
        </w:rPr>
        <w:t>2016年度收入支出总表情况说明</w:t>
      </w:r>
    </w:p>
    <w:p>
      <w:pPr>
        <w:rPr>
          <w:rFonts w:asciiTheme="majorEastAsia" w:hAnsiTheme="majorEastAsia" w:eastAsiaTheme="majorEastAsia"/>
          <w:color w:val="000000"/>
          <w:sz w:val="28"/>
          <w:szCs w:val="28"/>
        </w:rPr>
      </w:pPr>
      <w:r>
        <w:rPr>
          <w:rFonts w:hint="eastAsia" w:asciiTheme="majorEastAsia" w:hAnsiTheme="majorEastAsia" w:eastAsiaTheme="majorEastAsia"/>
          <w:b/>
          <w:sz w:val="28"/>
          <w:szCs w:val="28"/>
        </w:rPr>
        <w:t>二、</w:t>
      </w:r>
      <w:r>
        <w:rPr>
          <w:rFonts w:asciiTheme="majorEastAsia" w:hAnsiTheme="majorEastAsia" w:eastAsiaTheme="majorEastAsia"/>
          <w:color w:val="000000"/>
          <w:sz w:val="28"/>
          <w:szCs w:val="28"/>
        </w:rPr>
        <w:t>2016年度一般公共预算财政拨款</w:t>
      </w:r>
      <w:r>
        <w:rPr>
          <w:rFonts w:hint="eastAsia" w:asciiTheme="majorEastAsia" w:hAnsiTheme="majorEastAsia" w:eastAsiaTheme="majorEastAsia"/>
          <w:color w:val="000000"/>
          <w:sz w:val="28"/>
          <w:szCs w:val="28"/>
        </w:rPr>
        <w:t>收</w:t>
      </w:r>
      <w:r>
        <w:rPr>
          <w:rFonts w:asciiTheme="majorEastAsia" w:hAnsiTheme="majorEastAsia" w:eastAsiaTheme="majorEastAsia"/>
          <w:color w:val="000000"/>
          <w:sz w:val="28"/>
          <w:szCs w:val="28"/>
        </w:rPr>
        <w:t>支情况说明</w:t>
      </w:r>
    </w:p>
    <w:p>
      <w:pPr>
        <w:rPr>
          <w:rFonts w:asciiTheme="majorEastAsia" w:hAnsiTheme="majorEastAsia" w:eastAsiaTheme="majorEastAsia"/>
          <w:bCs/>
          <w:sz w:val="28"/>
          <w:szCs w:val="28"/>
        </w:rPr>
      </w:pPr>
      <w:r>
        <w:rPr>
          <w:rFonts w:hint="eastAsia" w:asciiTheme="majorEastAsia" w:hAnsiTheme="majorEastAsia" w:eastAsiaTheme="majorEastAsia"/>
          <w:bCs/>
          <w:sz w:val="28"/>
          <w:szCs w:val="28"/>
        </w:rPr>
        <w:t>三、机关运行经费</w:t>
      </w:r>
      <w:r>
        <w:rPr>
          <w:rFonts w:hint="eastAsia" w:asciiTheme="majorEastAsia" w:hAnsiTheme="majorEastAsia" w:eastAsiaTheme="majorEastAsia"/>
          <w:bCs/>
          <w:sz w:val="28"/>
          <w:szCs w:val="28"/>
          <w:lang w:val="en-US" w:eastAsia="zh-CN"/>
        </w:rPr>
        <w:t>情况</w:t>
      </w:r>
      <w:bookmarkStart w:id="0" w:name="_GoBack"/>
      <w:bookmarkEnd w:id="0"/>
      <w:r>
        <w:rPr>
          <w:rFonts w:hint="eastAsia" w:asciiTheme="majorEastAsia" w:hAnsiTheme="majorEastAsia" w:eastAsiaTheme="majorEastAsia"/>
          <w:bCs/>
          <w:sz w:val="28"/>
          <w:szCs w:val="28"/>
        </w:rPr>
        <w:t>说明</w:t>
      </w:r>
    </w:p>
    <w:p>
      <w:pPr>
        <w:jc w:val="left"/>
        <w:rPr>
          <w:rFonts w:asciiTheme="majorEastAsia" w:hAnsiTheme="majorEastAsia" w:eastAsiaTheme="majorEastAsia"/>
          <w:color w:val="000000"/>
          <w:sz w:val="28"/>
          <w:szCs w:val="28"/>
        </w:rPr>
      </w:pPr>
      <w:r>
        <w:rPr>
          <w:rFonts w:hint="eastAsia" w:asciiTheme="majorEastAsia" w:hAnsiTheme="majorEastAsia" w:eastAsiaTheme="majorEastAsia"/>
          <w:bCs/>
          <w:color w:val="000000"/>
          <w:sz w:val="28"/>
          <w:szCs w:val="28"/>
        </w:rPr>
        <w:t>四、</w:t>
      </w:r>
      <w:r>
        <w:rPr>
          <w:rFonts w:asciiTheme="majorEastAsia" w:hAnsiTheme="majorEastAsia" w:eastAsiaTheme="majorEastAsia"/>
          <w:bCs/>
          <w:color w:val="000000"/>
          <w:sz w:val="28"/>
          <w:szCs w:val="28"/>
        </w:rPr>
        <w:t>2016年度一般公共预算财政</w:t>
      </w:r>
      <w:r>
        <w:rPr>
          <w:rFonts w:asciiTheme="majorEastAsia" w:hAnsiTheme="majorEastAsia" w:eastAsiaTheme="majorEastAsia"/>
          <w:color w:val="000000"/>
          <w:sz w:val="28"/>
          <w:szCs w:val="28"/>
        </w:rPr>
        <w:t>拨款“三公”经费支出情况说明</w:t>
      </w:r>
    </w:p>
    <w:p>
      <w:pPr>
        <w:rPr>
          <w:rFonts w:asciiTheme="majorEastAsia" w:hAnsiTheme="majorEastAsia" w:eastAsiaTheme="majorEastAsia"/>
          <w:bCs/>
          <w:sz w:val="28"/>
          <w:szCs w:val="28"/>
        </w:rPr>
      </w:pPr>
      <w:r>
        <w:rPr>
          <w:rFonts w:hint="eastAsia" w:asciiTheme="majorEastAsia" w:hAnsiTheme="majorEastAsia" w:eastAsiaTheme="majorEastAsia"/>
          <w:bCs/>
          <w:sz w:val="28"/>
          <w:szCs w:val="28"/>
        </w:rPr>
        <w:t>五、政府采购预算执行情况</w:t>
      </w:r>
    </w:p>
    <w:p>
      <w:pPr>
        <w:rPr>
          <w:rFonts w:asciiTheme="majorEastAsia" w:hAnsiTheme="majorEastAsia" w:eastAsiaTheme="majorEastAsia"/>
          <w:bCs/>
          <w:sz w:val="28"/>
          <w:szCs w:val="28"/>
        </w:rPr>
      </w:pPr>
      <w:r>
        <w:rPr>
          <w:rFonts w:hint="eastAsia" w:asciiTheme="majorEastAsia" w:hAnsiTheme="majorEastAsia" w:eastAsiaTheme="majorEastAsia"/>
          <w:bCs/>
          <w:sz w:val="28"/>
          <w:szCs w:val="28"/>
        </w:rPr>
        <w:t>六、国有资产信息</w:t>
      </w:r>
    </w:p>
    <w:p>
      <w:pPr>
        <w:rPr>
          <w:rFonts w:asciiTheme="majorEastAsia" w:hAnsiTheme="majorEastAsia" w:eastAsiaTheme="majorEastAsia"/>
          <w:b/>
          <w:color w:val="000000"/>
          <w:sz w:val="28"/>
          <w:szCs w:val="28"/>
        </w:rPr>
      </w:pPr>
      <w:r>
        <w:rPr>
          <w:rFonts w:asciiTheme="majorEastAsia" w:hAnsiTheme="majorEastAsia" w:eastAsiaTheme="majorEastAsia"/>
          <w:b/>
          <w:color w:val="000000"/>
          <w:sz w:val="28"/>
          <w:szCs w:val="28"/>
        </w:rPr>
        <w:t>第四部分名词解释</w:t>
      </w:r>
    </w:p>
    <w:p>
      <w:pPr>
        <w:rPr>
          <w:rFonts w:hint="eastAsia" w:asciiTheme="majorEastAsia" w:hAnsiTheme="majorEastAsia" w:eastAsiaTheme="majorEastAsia"/>
          <w:color w:val="000000"/>
          <w:sz w:val="28"/>
          <w:szCs w:val="28"/>
        </w:rPr>
      </w:pPr>
    </w:p>
    <w:p>
      <w:pPr>
        <w:jc w:val="left"/>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第一部分</w:t>
      </w:r>
      <w:r>
        <w:rPr>
          <w:rFonts w:hint="eastAsia" w:asciiTheme="majorEastAsia" w:hAnsiTheme="majorEastAsia" w:eastAsiaTheme="majorEastAsia"/>
          <w:color w:val="000000"/>
          <w:sz w:val="28"/>
          <w:szCs w:val="28"/>
        </w:rPr>
        <w:t>唐山市高新技术产业园区三女河办事处概况</w:t>
      </w:r>
    </w:p>
    <w:p>
      <w:pPr>
        <w:rPr>
          <w:rFonts w:asciiTheme="majorEastAsia" w:hAnsiTheme="majorEastAsia" w:eastAsiaTheme="majorEastAsia"/>
          <w:b/>
          <w:sz w:val="28"/>
          <w:szCs w:val="28"/>
        </w:rPr>
      </w:pPr>
    </w:p>
    <w:p>
      <w:pPr>
        <w:rPr>
          <w:rFonts w:asciiTheme="majorEastAsia" w:hAnsiTheme="majorEastAsia" w:eastAsiaTheme="majorEastAsia"/>
          <w:b/>
          <w:sz w:val="28"/>
          <w:szCs w:val="28"/>
        </w:rPr>
      </w:pPr>
      <w:r>
        <w:rPr>
          <w:rFonts w:hint="eastAsia" w:asciiTheme="majorEastAsia" w:hAnsiTheme="majorEastAsia" w:eastAsiaTheme="majorEastAsia"/>
          <w:b/>
          <w:sz w:val="28"/>
          <w:szCs w:val="28"/>
        </w:rPr>
        <w:t>一、部门职责、机构设置等基本情况</w:t>
      </w:r>
    </w:p>
    <w:p>
      <w:pPr>
        <w:pStyle w:val="8"/>
        <w:autoSpaceDN w:val="0"/>
        <w:spacing w:line="540" w:lineRule="exact"/>
        <w:ind w:firstLine="640"/>
        <w:rPr>
          <w:rFonts w:asciiTheme="majorEastAsia" w:hAnsiTheme="majorEastAsia" w:eastAsiaTheme="majorEastAsia"/>
          <w:sz w:val="28"/>
          <w:szCs w:val="28"/>
        </w:rPr>
      </w:pPr>
      <w:r>
        <w:rPr>
          <w:rFonts w:hint="eastAsia" w:asciiTheme="majorEastAsia" w:hAnsiTheme="majorEastAsia" w:eastAsiaTheme="majorEastAsia"/>
          <w:sz w:val="28"/>
          <w:szCs w:val="28"/>
        </w:rPr>
        <w:t>空港城开发区三女河办事处下设党政综合办公室、土地城建办、卫计办、信访办、社会事务办、环境办、党群办、社保站、经济发展办、财务办、安监站等</w:t>
      </w:r>
      <w:r>
        <w:rPr>
          <w:rFonts w:asciiTheme="majorEastAsia" w:hAnsiTheme="majorEastAsia" w:eastAsiaTheme="majorEastAsia"/>
          <w:sz w:val="28"/>
          <w:szCs w:val="28"/>
        </w:rPr>
        <w:t>11</w:t>
      </w:r>
      <w:r>
        <w:rPr>
          <w:rFonts w:hint="eastAsia" w:asciiTheme="majorEastAsia" w:hAnsiTheme="majorEastAsia" w:eastAsiaTheme="majorEastAsia"/>
          <w:sz w:val="28"/>
          <w:szCs w:val="28"/>
        </w:rPr>
        <w:t>个部门。</w:t>
      </w:r>
    </w:p>
    <w:p>
      <w:pPr>
        <w:pStyle w:val="8"/>
        <w:autoSpaceDN w:val="0"/>
        <w:spacing w:line="540" w:lineRule="exact"/>
        <w:ind w:firstLine="640"/>
        <w:rPr>
          <w:rFonts w:asciiTheme="majorEastAsia" w:hAnsiTheme="majorEastAsia" w:eastAsiaTheme="majorEastAsia"/>
          <w:sz w:val="28"/>
          <w:szCs w:val="28"/>
        </w:rPr>
      </w:pPr>
      <w:r>
        <w:rPr>
          <w:rFonts w:asciiTheme="majorEastAsia" w:hAnsiTheme="majorEastAsia" w:eastAsiaTheme="majorEastAsia"/>
          <w:sz w:val="28"/>
          <w:szCs w:val="28"/>
        </w:rPr>
        <w:t>1</w:t>
      </w:r>
      <w:r>
        <w:rPr>
          <w:rFonts w:hint="eastAsia" w:asciiTheme="majorEastAsia" w:hAnsiTheme="majorEastAsia" w:eastAsiaTheme="majorEastAsia"/>
          <w:sz w:val="28"/>
          <w:szCs w:val="28"/>
        </w:rPr>
        <w:t>、党政综合办公室：负责机关内部日常业务的组织协调工作；负责公文处理、档案管理、机要保密、行政接待、政务督查、后勤保障和对外联系协调工作；负责协调辖区内各有关部门派驻机构的工作。</w:t>
      </w:r>
    </w:p>
    <w:p>
      <w:pPr>
        <w:pStyle w:val="8"/>
        <w:autoSpaceDN w:val="0"/>
        <w:spacing w:line="540" w:lineRule="exact"/>
        <w:ind w:firstLine="640"/>
        <w:rPr>
          <w:rFonts w:asciiTheme="majorEastAsia" w:hAnsiTheme="majorEastAsia" w:eastAsiaTheme="majorEastAsia"/>
          <w:sz w:val="28"/>
          <w:szCs w:val="28"/>
        </w:rPr>
      </w:pPr>
      <w:r>
        <w:rPr>
          <w:rFonts w:asciiTheme="majorEastAsia" w:hAnsiTheme="majorEastAsia" w:eastAsiaTheme="majorEastAsia"/>
          <w:sz w:val="28"/>
          <w:szCs w:val="28"/>
        </w:rPr>
        <w:t>2</w:t>
      </w:r>
      <w:r>
        <w:rPr>
          <w:rFonts w:hint="eastAsia" w:asciiTheme="majorEastAsia" w:hAnsiTheme="majorEastAsia" w:eastAsiaTheme="majorEastAsia"/>
          <w:sz w:val="28"/>
          <w:szCs w:val="28"/>
        </w:rPr>
        <w:t>、财务办：负责拟定财政管理办法，制定和监督执行财政、会计规章制度；编制执行财政收支预决算，管理本级政府经费收支工作；负责政府采购工作；负责单位国有资产管理；负责政府债务管理。负责农村三资管理、土地承包、土地流转等工作。</w:t>
      </w:r>
    </w:p>
    <w:p>
      <w:pPr>
        <w:pStyle w:val="8"/>
        <w:autoSpaceDN w:val="0"/>
        <w:spacing w:line="540" w:lineRule="exact"/>
        <w:ind w:firstLine="640"/>
        <w:rPr>
          <w:rFonts w:asciiTheme="majorEastAsia" w:hAnsiTheme="majorEastAsia" w:eastAsiaTheme="majorEastAsia"/>
          <w:sz w:val="28"/>
          <w:szCs w:val="28"/>
        </w:rPr>
      </w:pPr>
      <w:r>
        <w:rPr>
          <w:rFonts w:asciiTheme="majorEastAsia" w:hAnsiTheme="majorEastAsia" w:eastAsiaTheme="majorEastAsia"/>
          <w:sz w:val="28"/>
          <w:szCs w:val="28"/>
        </w:rPr>
        <w:t>3</w:t>
      </w:r>
      <w:r>
        <w:rPr>
          <w:rFonts w:hint="eastAsia" w:asciiTheme="majorEastAsia" w:hAnsiTheme="majorEastAsia" w:eastAsiaTheme="majorEastAsia"/>
          <w:sz w:val="28"/>
          <w:szCs w:val="28"/>
        </w:rPr>
        <w:t>、土地规划办：负责土地、城建、重点工程的拆迁补偿等。</w:t>
      </w:r>
    </w:p>
    <w:p>
      <w:pPr>
        <w:pStyle w:val="8"/>
        <w:autoSpaceDN w:val="0"/>
        <w:spacing w:line="540" w:lineRule="exact"/>
        <w:ind w:firstLine="640"/>
        <w:rPr>
          <w:rFonts w:asciiTheme="majorEastAsia" w:hAnsiTheme="majorEastAsia" w:eastAsiaTheme="majorEastAsia"/>
          <w:sz w:val="28"/>
          <w:szCs w:val="28"/>
        </w:rPr>
      </w:pPr>
      <w:r>
        <w:rPr>
          <w:rFonts w:asciiTheme="majorEastAsia" w:hAnsiTheme="majorEastAsia" w:eastAsiaTheme="majorEastAsia"/>
          <w:sz w:val="28"/>
          <w:szCs w:val="28"/>
        </w:rPr>
        <w:t>4</w:t>
      </w:r>
      <w:r>
        <w:rPr>
          <w:rFonts w:hint="eastAsia" w:asciiTheme="majorEastAsia" w:hAnsiTheme="majorEastAsia" w:eastAsiaTheme="majorEastAsia"/>
          <w:sz w:val="28"/>
          <w:szCs w:val="28"/>
        </w:rPr>
        <w:t>、卫计办：负责特殊困难家庭帮扶、发放计生奖扶特扶资金、开展免费手术；负责卫生工作。</w:t>
      </w:r>
    </w:p>
    <w:p>
      <w:pPr>
        <w:pStyle w:val="8"/>
        <w:autoSpaceDN w:val="0"/>
        <w:spacing w:line="540" w:lineRule="exact"/>
        <w:ind w:firstLine="640"/>
        <w:rPr>
          <w:rFonts w:asciiTheme="majorEastAsia" w:hAnsiTheme="majorEastAsia" w:eastAsiaTheme="majorEastAsia"/>
          <w:sz w:val="28"/>
          <w:szCs w:val="28"/>
        </w:rPr>
      </w:pPr>
      <w:r>
        <w:rPr>
          <w:rFonts w:asciiTheme="majorEastAsia" w:hAnsiTheme="majorEastAsia" w:eastAsiaTheme="majorEastAsia"/>
          <w:sz w:val="28"/>
          <w:szCs w:val="28"/>
        </w:rPr>
        <w:t>5</w:t>
      </w:r>
      <w:r>
        <w:rPr>
          <w:rFonts w:hint="eastAsia" w:asciiTheme="majorEastAsia" w:hAnsiTheme="majorEastAsia" w:eastAsiaTheme="majorEastAsia"/>
          <w:sz w:val="28"/>
          <w:szCs w:val="28"/>
        </w:rPr>
        <w:t>、信访办：负责接待群众的来信来访，提供政策法律咨询活动，重大节日及重要会议期间的信访稳定和护路。</w:t>
      </w:r>
    </w:p>
    <w:p>
      <w:pPr>
        <w:pStyle w:val="8"/>
        <w:autoSpaceDN w:val="0"/>
        <w:spacing w:line="540" w:lineRule="exact"/>
        <w:ind w:firstLine="640"/>
        <w:rPr>
          <w:rFonts w:asciiTheme="majorEastAsia" w:hAnsiTheme="majorEastAsia" w:eastAsiaTheme="majorEastAsia"/>
          <w:sz w:val="28"/>
          <w:szCs w:val="28"/>
        </w:rPr>
      </w:pPr>
      <w:r>
        <w:rPr>
          <w:rFonts w:asciiTheme="majorEastAsia" w:hAnsiTheme="majorEastAsia" w:eastAsiaTheme="majorEastAsia"/>
          <w:sz w:val="28"/>
          <w:szCs w:val="28"/>
        </w:rPr>
        <w:t>6</w:t>
      </w:r>
      <w:r>
        <w:rPr>
          <w:rFonts w:hint="eastAsia" w:asciiTheme="majorEastAsia" w:hAnsiTheme="majorEastAsia" w:eastAsiaTheme="majorEastAsia"/>
          <w:sz w:val="28"/>
          <w:szCs w:val="28"/>
        </w:rPr>
        <w:t>、社会事务办：负责救助特困户、受灾户、残疾人及高龄老人，发放军烈属、残疾军人等各项生活补助及救灾物资。</w:t>
      </w:r>
    </w:p>
    <w:p>
      <w:pPr>
        <w:pStyle w:val="8"/>
        <w:autoSpaceDN w:val="0"/>
        <w:spacing w:line="540" w:lineRule="exact"/>
        <w:ind w:firstLine="640"/>
        <w:rPr>
          <w:rFonts w:asciiTheme="majorEastAsia" w:hAnsiTheme="majorEastAsia" w:eastAsiaTheme="majorEastAsia"/>
          <w:sz w:val="28"/>
          <w:szCs w:val="28"/>
        </w:rPr>
      </w:pPr>
      <w:r>
        <w:rPr>
          <w:rFonts w:asciiTheme="majorEastAsia" w:hAnsiTheme="majorEastAsia" w:eastAsiaTheme="majorEastAsia"/>
          <w:sz w:val="28"/>
          <w:szCs w:val="28"/>
        </w:rPr>
        <w:t>7</w:t>
      </w:r>
      <w:r>
        <w:rPr>
          <w:rFonts w:hint="eastAsia" w:asciiTheme="majorEastAsia" w:hAnsiTheme="majorEastAsia" w:eastAsiaTheme="majorEastAsia"/>
          <w:sz w:val="28"/>
          <w:szCs w:val="28"/>
        </w:rPr>
        <w:t>、环境办：负责农村环境卫生整治及改厕工作。</w:t>
      </w:r>
    </w:p>
    <w:p>
      <w:pPr>
        <w:pStyle w:val="8"/>
        <w:autoSpaceDN w:val="0"/>
        <w:spacing w:line="540" w:lineRule="exact"/>
        <w:ind w:firstLine="640"/>
        <w:rPr>
          <w:rFonts w:asciiTheme="majorEastAsia" w:hAnsiTheme="majorEastAsia" w:eastAsiaTheme="majorEastAsia"/>
          <w:sz w:val="28"/>
          <w:szCs w:val="28"/>
        </w:rPr>
      </w:pPr>
      <w:r>
        <w:rPr>
          <w:rFonts w:asciiTheme="majorEastAsia" w:hAnsiTheme="majorEastAsia" w:eastAsiaTheme="majorEastAsia"/>
          <w:sz w:val="28"/>
          <w:szCs w:val="28"/>
        </w:rPr>
        <w:t>8</w:t>
      </w:r>
      <w:r>
        <w:rPr>
          <w:rFonts w:hint="eastAsia" w:asciiTheme="majorEastAsia" w:hAnsiTheme="majorEastAsia" w:eastAsiaTheme="majorEastAsia"/>
          <w:sz w:val="28"/>
          <w:szCs w:val="28"/>
        </w:rPr>
        <w:t>、党群办：负责指导全镇基层党建工作，全镇干部队伍建设，镇村人员的工资及保险及人事任免调动。</w:t>
      </w:r>
    </w:p>
    <w:p>
      <w:pPr>
        <w:pStyle w:val="8"/>
        <w:autoSpaceDN w:val="0"/>
        <w:spacing w:line="540" w:lineRule="exact"/>
        <w:ind w:firstLine="640"/>
        <w:rPr>
          <w:rFonts w:asciiTheme="majorEastAsia" w:hAnsiTheme="majorEastAsia" w:eastAsiaTheme="majorEastAsia"/>
          <w:sz w:val="28"/>
          <w:szCs w:val="28"/>
        </w:rPr>
      </w:pPr>
      <w:r>
        <w:rPr>
          <w:rFonts w:asciiTheme="majorEastAsia" w:hAnsiTheme="majorEastAsia" w:eastAsiaTheme="majorEastAsia"/>
          <w:sz w:val="28"/>
          <w:szCs w:val="28"/>
        </w:rPr>
        <w:t>9</w:t>
      </w:r>
      <w:r>
        <w:rPr>
          <w:rFonts w:hint="eastAsia" w:asciiTheme="majorEastAsia" w:hAnsiTheme="majorEastAsia" w:eastAsiaTheme="majorEastAsia"/>
          <w:sz w:val="28"/>
          <w:szCs w:val="28"/>
        </w:rPr>
        <w:t>、社保站：负责城乡居民养老保险的参保、扩面、养老金的征缴、个人账户的建立管理以及养老金的发放。</w:t>
      </w:r>
    </w:p>
    <w:p>
      <w:pPr>
        <w:pStyle w:val="8"/>
        <w:autoSpaceDN w:val="0"/>
        <w:spacing w:line="540" w:lineRule="exact"/>
        <w:ind w:firstLine="640"/>
        <w:rPr>
          <w:rFonts w:asciiTheme="majorEastAsia" w:hAnsiTheme="majorEastAsia" w:eastAsiaTheme="majorEastAsia"/>
          <w:sz w:val="28"/>
          <w:szCs w:val="28"/>
        </w:rPr>
      </w:pPr>
      <w:r>
        <w:rPr>
          <w:rFonts w:asciiTheme="majorEastAsia" w:hAnsiTheme="majorEastAsia" w:eastAsiaTheme="majorEastAsia"/>
          <w:sz w:val="28"/>
          <w:szCs w:val="28"/>
        </w:rPr>
        <w:t>10</w:t>
      </w:r>
      <w:r>
        <w:rPr>
          <w:rFonts w:hint="eastAsia" w:asciiTheme="majorEastAsia" w:hAnsiTheme="majorEastAsia" w:eastAsiaTheme="majorEastAsia"/>
          <w:sz w:val="28"/>
          <w:szCs w:val="28"/>
        </w:rPr>
        <w:t>、经济发展办：负责本办事处农业综合规划、农村资源开发利用，农田水利基本建设，造林绿化、森林防火、防汛、防旱等工作。</w:t>
      </w:r>
    </w:p>
    <w:p>
      <w:pPr>
        <w:pStyle w:val="8"/>
        <w:autoSpaceDN w:val="0"/>
        <w:spacing w:line="540" w:lineRule="exact"/>
        <w:ind w:firstLine="640"/>
        <w:rPr>
          <w:rFonts w:asciiTheme="majorEastAsia" w:hAnsiTheme="majorEastAsia" w:eastAsiaTheme="majorEastAsia"/>
          <w:sz w:val="28"/>
          <w:szCs w:val="28"/>
        </w:rPr>
      </w:pPr>
      <w:r>
        <w:rPr>
          <w:rFonts w:asciiTheme="majorEastAsia" w:hAnsiTheme="majorEastAsia" w:eastAsiaTheme="majorEastAsia"/>
          <w:sz w:val="28"/>
          <w:szCs w:val="28"/>
        </w:rPr>
        <w:t>11</w:t>
      </w:r>
      <w:r>
        <w:rPr>
          <w:rFonts w:hint="eastAsia" w:asciiTheme="majorEastAsia" w:hAnsiTheme="majorEastAsia" w:eastAsiaTheme="majorEastAsia"/>
          <w:sz w:val="28"/>
          <w:szCs w:val="28"/>
        </w:rPr>
        <w:t>、安监站：负责履行本辖区安全生产工作综合监督管理职能，贯彻执行安全生产法律、法规。</w:t>
      </w:r>
    </w:p>
    <w:p>
      <w:pPr>
        <w:rPr>
          <w:rFonts w:hint="eastAsia" w:asciiTheme="majorEastAsia" w:hAnsiTheme="majorEastAsia" w:eastAsiaTheme="majorEastAsia"/>
          <w:color w:val="000000"/>
          <w:sz w:val="28"/>
          <w:szCs w:val="28"/>
        </w:rPr>
      </w:pPr>
    </w:p>
    <w:p>
      <w:pPr>
        <w:rPr>
          <w:rFonts w:hint="eastAsia" w:asciiTheme="majorEastAsia" w:hAnsiTheme="majorEastAsia" w:eastAsiaTheme="majorEastAsia"/>
          <w:color w:val="000000"/>
          <w:sz w:val="28"/>
          <w:szCs w:val="28"/>
        </w:rPr>
      </w:pPr>
    </w:p>
    <w:p>
      <w:pPr>
        <w:rPr>
          <w:rFonts w:hint="eastAsia" w:asciiTheme="majorEastAsia" w:hAnsiTheme="majorEastAsia" w:eastAsiaTheme="majorEastAsia"/>
          <w:color w:val="000000"/>
          <w:sz w:val="28"/>
          <w:szCs w:val="28"/>
        </w:rPr>
      </w:pPr>
    </w:p>
    <w:p>
      <w:pPr>
        <w:jc w:val="left"/>
        <w:rPr>
          <w:rFonts w:ascii="黑体" w:hAnsi="黑体" w:eastAsia="黑体"/>
          <w:color w:val="000000"/>
          <w:sz w:val="32"/>
        </w:rPr>
      </w:pPr>
      <w:r>
        <w:rPr>
          <w:rFonts w:hint="eastAsia" w:ascii="黑体" w:hAnsi="黑体" w:eastAsia="黑体"/>
          <w:color w:val="000000"/>
          <w:sz w:val="32"/>
        </w:rPr>
        <w:t>第二部</w:t>
      </w:r>
      <w:r>
        <w:rPr>
          <w:rFonts w:ascii="黑体" w:hAnsi="黑体" w:eastAsia="黑体"/>
          <w:color w:val="000000"/>
          <w:sz w:val="32"/>
        </w:rPr>
        <w:t>分2016年度</w:t>
      </w:r>
      <w:r>
        <w:rPr>
          <w:rFonts w:hint="eastAsia" w:ascii="黑体" w:hAnsi="黑体" w:eastAsia="黑体"/>
          <w:color w:val="000000"/>
          <w:sz w:val="32"/>
        </w:rPr>
        <w:t>三女河办事处</w:t>
      </w:r>
      <w:r>
        <w:rPr>
          <w:rFonts w:ascii="黑体" w:hAnsi="黑体" w:eastAsia="黑体"/>
          <w:color w:val="000000"/>
          <w:sz w:val="32"/>
        </w:rPr>
        <w:t>部门决算表</w:t>
      </w:r>
    </w:p>
    <w:p>
      <w:pPr>
        <w:rPr>
          <w:rFonts w:hint="eastAsia"/>
        </w:rPr>
      </w:pPr>
    </w:p>
    <w:p>
      <w:pPr>
        <w:widowControl/>
        <w:ind w:firstLine="4050" w:firstLineChars="2250"/>
        <w:jc w:val="left"/>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收入支出决算总表</w:t>
      </w:r>
    </w:p>
    <w:p>
      <w:pPr>
        <w:widowControl/>
        <w:jc w:val="left"/>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 xml:space="preserve">                                               2016年度                          公开01表  </w:t>
      </w:r>
    </w:p>
    <w:p>
      <w:pPr>
        <w:widowControl/>
        <w:jc w:val="left"/>
        <w:rPr>
          <w:rFonts w:hint="eastAsia"/>
        </w:rPr>
      </w:pPr>
      <w:r>
        <w:rPr>
          <w:rFonts w:hint="eastAsia" w:ascii="宋体" w:hAnsi="宋体" w:eastAsia="宋体" w:cs="Arial"/>
          <w:color w:val="000000"/>
          <w:kern w:val="0"/>
          <w:sz w:val="18"/>
          <w:szCs w:val="18"/>
        </w:rPr>
        <w:t>部门：唐山市高新技术产业园区三女河办事处                                          单位：万元</w:t>
      </w:r>
    </w:p>
    <w:tbl>
      <w:tblPr>
        <w:tblStyle w:val="4"/>
        <w:tblW w:w="10198" w:type="dxa"/>
        <w:tblInd w:w="95" w:type="dxa"/>
        <w:tblLayout w:type="autofit"/>
        <w:tblCellMar>
          <w:top w:w="0" w:type="dxa"/>
          <w:left w:w="108" w:type="dxa"/>
          <w:bottom w:w="0" w:type="dxa"/>
          <w:right w:w="108" w:type="dxa"/>
        </w:tblCellMar>
      </w:tblPr>
      <w:tblGrid>
        <w:gridCol w:w="3352"/>
        <w:gridCol w:w="674"/>
        <w:gridCol w:w="1046"/>
        <w:gridCol w:w="2886"/>
        <w:gridCol w:w="580"/>
        <w:gridCol w:w="1660"/>
      </w:tblGrid>
      <w:tr>
        <w:tblPrEx>
          <w:tblCellMar>
            <w:top w:w="0" w:type="dxa"/>
            <w:left w:w="108" w:type="dxa"/>
            <w:bottom w:w="0" w:type="dxa"/>
            <w:right w:w="108" w:type="dxa"/>
          </w:tblCellMar>
        </w:tblPrEx>
        <w:trPr>
          <w:trHeight w:val="308" w:hRule="atLeast"/>
        </w:trPr>
        <w:tc>
          <w:tcPr>
            <w:tcW w:w="5072" w:type="dxa"/>
            <w:gridSpan w:val="3"/>
            <w:tcBorders>
              <w:top w:val="single" w:color="000000" w:sz="8" w:space="0"/>
              <w:left w:val="single" w:color="000000" w:sz="8" w:space="0"/>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收入</w:t>
            </w:r>
          </w:p>
        </w:tc>
        <w:tc>
          <w:tcPr>
            <w:tcW w:w="5126" w:type="dxa"/>
            <w:gridSpan w:val="3"/>
            <w:tcBorders>
              <w:top w:val="single" w:color="000000" w:sz="8" w:space="0"/>
              <w:left w:val="nil"/>
              <w:bottom w:val="single" w:color="000000" w:sz="4" w:space="0"/>
              <w:right w:val="single" w:color="000000" w:sz="8"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支出</w:t>
            </w:r>
          </w:p>
        </w:tc>
      </w:tr>
      <w:tr>
        <w:tblPrEx>
          <w:tblCellMar>
            <w:top w:w="0" w:type="dxa"/>
            <w:left w:w="108" w:type="dxa"/>
            <w:bottom w:w="0" w:type="dxa"/>
            <w:right w:w="108" w:type="dxa"/>
          </w:tblCellMar>
        </w:tblPrEx>
        <w:trPr>
          <w:trHeight w:val="308" w:hRule="atLeast"/>
        </w:trPr>
        <w:tc>
          <w:tcPr>
            <w:tcW w:w="3352"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项目</w:t>
            </w:r>
          </w:p>
        </w:tc>
        <w:tc>
          <w:tcPr>
            <w:tcW w:w="674"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行次</w:t>
            </w:r>
          </w:p>
        </w:tc>
        <w:tc>
          <w:tcPr>
            <w:tcW w:w="104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决算数</w:t>
            </w:r>
          </w:p>
        </w:tc>
        <w:tc>
          <w:tcPr>
            <w:tcW w:w="28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项目</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行次</w:t>
            </w:r>
          </w:p>
        </w:tc>
        <w:tc>
          <w:tcPr>
            <w:tcW w:w="1660" w:type="dxa"/>
            <w:tcBorders>
              <w:top w:val="nil"/>
              <w:left w:val="nil"/>
              <w:bottom w:val="single" w:color="000000" w:sz="4" w:space="0"/>
              <w:right w:val="single" w:color="000000" w:sz="8"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决算数</w:t>
            </w:r>
          </w:p>
        </w:tc>
      </w:tr>
      <w:tr>
        <w:tblPrEx>
          <w:tblCellMar>
            <w:top w:w="0" w:type="dxa"/>
            <w:left w:w="108" w:type="dxa"/>
            <w:bottom w:w="0" w:type="dxa"/>
            <w:right w:w="108" w:type="dxa"/>
          </w:tblCellMar>
        </w:tblPrEx>
        <w:trPr>
          <w:trHeight w:val="308" w:hRule="atLeast"/>
        </w:trPr>
        <w:tc>
          <w:tcPr>
            <w:tcW w:w="3352"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栏次</w:t>
            </w:r>
          </w:p>
        </w:tc>
        <w:tc>
          <w:tcPr>
            <w:tcW w:w="674"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04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1</w:t>
            </w:r>
          </w:p>
        </w:tc>
        <w:tc>
          <w:tcPr>
            <w:tcW w:w="28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栏次</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660" w:type="dxa"/>
            <w:tcBorders>
              <w:top w:val="nil"/>
              <w:left w:val="nil"/>
              <w:bottom w:val="single" w:color="000000" w:sz="4" w:space="0"/>
              <w:right w:val="single" w:color="000000" w:sz="8"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2</w:t>
            </w:r>
          </w:p>
        </w:tc>
      </w:tr>
      <w:tr>
        <w:tblPrEx>
          <w:tblCellMar>
            <w:top w:w="0" w:type="dxa"/>
            <w:left w:w="108" w:type="dxa"/>
            <w:bottom w:w="0" w:type="dxa"/>
            <w:right w:w="108" w:type="dxa"/>
          </w:tblCellMar>
        </w:tblPrEx>
        <w:trPr>
          <w:trHeight w:val="308" w:hRule="atLeast"/>
        </w:trPr>
        <w:tc>
          <w:tcPr>
            <w:tcW w:w="3352"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一、财政拨款收入</w:t>
            </w:r>
          </w:p>
        </w:tc>
        <w:tc>
          <w:tcPr>
            <w:tcW w:w="674"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1</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460.78</w:t>
            </w:r>
          </w:p>
        </w:tc>
        <w:tc>
          <w:tcPr>
            <w:tcW w:w="288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一、一般公共服务支出</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29</w:t>
            </w:r>
          </w:p>
        </w:tc>
        <w:tc>
          <w:tcPr>
            <w:tcW w:w="166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26.03</w:t>
            </w:r>
          </w:p>
        </w:tc>
      </w:tr>
      <w:tr>
        <w:tblPrEx>
          <w:tblCellMar>
            <w:top w:w="0" w:type="dxa"/>
            <w:left w:w="108" w:type="dxa"/>
            <w:bottom w:w="0" w:type="dxa"/>
            <w:right w:w="108" w:type="dxa"/>
          </w:tblCellMar>
        </w:tblPrEx>
        <w:trPr>
          <w:trHeight w:val="308" w:hRule="atLeast"/>
        </w:trPr>
        <w:tc>
          <w:tcPr>
            <w:tcW w:w="3352"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二、上级补助收入</w:t>
            </w:r>
          </w:p>
        </w:tc>
        <w:tc>
          <w:tcPr>
            <w:tcW w:w="674"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2</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288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二、外交支出</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30</w:t>
            </w:r>
          </w:p>
        </w:tc>
        <w:tc>
          <w:tcPr>
            <w:tcW w:w="166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3352"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三、事业收入</w:t>
            </w:r>
          </w:p>
        </w:tc>
        <w:tc>
          <w:tcPr>
            <w:tcW w:w="674"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288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三、国防支出</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31</w:t>
            </w:r>
          </w:p>
        </w:tc>
        <w:tc>
          <w:tcPr>
            <w:tcW w:w="166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3352"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四、经营收入</w:t>
            </w:r>
          </w:p>
        </w:tc>
        <w:tc>
          <w:tcPr>
            <w:tcW w:w="674"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4</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288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四、公共安全支出</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32</w:t>
            </w:r>
          </w:p>
        </w:tc>
        <w:tc>
          <w:tcPr>
            <w:tcW w:w="166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3352"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五、附属单位上缴收入</w:t>
            </w:r>
          </w:p>
        </w:tc>
        <w:tc>
          <w:tcPr>
            <w:tcW w:w="674"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5</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288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五、教育支出</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33</w:t>
            </w:r>
          </w:p>
        </w:tc>
        <w:tc>
          <w:tcPr>
            <w:tcW w:w="166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3352"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六、其他收入</w:t>
            </w:r>
          </w:p>
        </w:tc>
        <w:tc>
          <w:tcPr>
            <w:tcW w:w="674"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6</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288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六、科学技术支出</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34</w:t>
            </w:r>
          </w:p>
        </w:tc>
        <w:tc>
          <w:tcPr>
            <w:tcW w:w="166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3352"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674"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7</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88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七、文化体育与传媒支出</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35</w:t>
            </w:r>
          </w:p>
        </w:tc>
        <w:tc>
          <w:tcPr>
            <w:tcW w:w="166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3352"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674"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8</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88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八、社会保障和就业支出</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36</w:t>
            </w:r>
          </w:p>
        </w:tc>
        <w:tc>
          <w:tcPr>
            <w:tcW w:w="166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99.37</w:t>
            </w:r>
          </w:p>
        </w:tc>
      </w:tr>
      <w:tr>
        <w:tblPrEx>
          <w:tblCellMar>
            <w:top w:w="0" w:type="dxa"/>
            <w:left w:w="108" w:type="dxa"/>
            <w:bottom w:w="0" w:type="dxa"/>
            <w:right w:w="108" w:type="dxa"/>
          </w:tblCellMar>
        </w:tblPrEx>
        <w:trPr>
          <w:trHeight w:val="308" w:hRule="atLeast"/>
        </w:trPr>
        <w:tc>
          <w:tcPr>
            <w:tcW w:w="3352"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674"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9</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88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九、医疗卫生与计划生育支出</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37</w:t>
            </w:r>
          </w:p>
        </w:tc>
        <w:tc>
          <w:tcPr>
            <w:tcW w:w="166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14.89</w:t>
            </w:r>
          </w:p>
        </w:tc>
      </w:tr>
      <w:tr>
        <w:tblPrEx>
          <w:tblCellMar>
            <w:top w:w="0" w:type="dxa"/>
            <w:left w:w="108" w:type="dxa"/>
            <w:bottom w:w="0" w:type="dxa"/>
            <w:right w:w="108" w:type="dxa"/>
          </w:tblCellMar>
        </w:tblPrEx>
        <w:trPr>
          <w:trHeight w:val="308" w:hRule="atLeast"/>
        </w:trPr>
        <w:tc>
          <w:tcPr>
            <w:tcW w:w="3352"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674"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10</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88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十、节能环保支出</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38</w:t>
            </w:r>
          </w:p>
        </w:tc>
        <w:tc>
          <w:tcPr>
            <w:tcW w:w="166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3352"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674"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11</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88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十一、城乡社区支出</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39</w:t>
            </w:r>
          </w:p>
        </w:tc>
        <w:tc>
          <w:tcPr>
            <w:tcW w:w="166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132.71</w:t>
            </w:r>
          </w:p>
        </w:tc>
      </w:tr>
      <w:tr>
        <w:tblPrEx>
          <w:tblCellMar>
            <w:top w:w="0" w:type="dxa"/>
            <w:left w:w="108" w:type="dxa"/>
            <w:bottom w:w="0" w:type="dxa"/>
            <w:right w:w="108" w:type="dxa"/>
          </w:tblCellMar>
        </w:tblPrEx>
        <w:trPr>
          <w:trHeight w:val="308" w:hRule="atLeast"/>
        </w:trPr>
        <w:tc>
          <w:tcPr>
            <w:tcW w:w="3352"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674"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12</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88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十二、农林水支出</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40</w:t>
            </w:r>
          </w:p>
        </w:tc>
        <w:tc>
          <w:tcPr>
            <w:tcW w:w="166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210.44</w:t>
            </w:r>
          </w:p>
        </w:tc>
      </w:tr>
      <w:tr>
        <w:tblPrEx>
          <w:tblCellMar>
            <w:top w:w="0" w:type="dxa"/>
            <w:left w:w="108" w:type="dxa"/>
            <w:bottom w:w="0" w:type="dxa"/>
            <w:right w:w="108" w:type="dxa"/>
          </w:tblCellMar>
        </w:tblPrEx>
        <w:trPr>
          <w:trHeight w:val="308" w:hRule="atLeast"/>
        </w:trPr>
        <w:tc>
          <w:tcPr>
            <w:tcW w:w="3352"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674"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13</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88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十三、交通运输支出</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41</w:t>
            </w:r>
          </w:p>
        </w:tc>
        <w:tc>
          <w:tcPr>
            <w:tcW w:w="166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3352"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674"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14</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88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十四、资源勘探信息等支出</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42</w:t>
            </w:r>
          </w:p>
        </w:tc>
        <w:tc>
          <w:tcPr>
            <w:tcW w:w="166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3352"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674"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15</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88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十五、商业服务业等支出</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43</w:t>
            </w:r>
          </w:p>
        </w:tc>
        <w:tc>
          <w:tcPr>
            <w:tcW w:w="166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3352"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674"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16</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88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十六、金融支出</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44</w:t>
            </w:r>
          </w:p>
        </w:tc>
        <w:tc>
          <w:tcPr>
            <w:tcW w:w="166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3352"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674"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17</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88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十七、援助其他地区支出</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45</w:t>
            </w:r>
          </w:p>
        </w:tc>
        <w:tc>
          <w:tcPr>
            <w:tcW w:w="166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3352"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674"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18</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88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十八、国土海洋气象等支出</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46</w:t>
            </w:r>
          </w:p>
        </w:tc>
        <w:tc>
          <w:tcPr>
            <w:tcW w:w="166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3352"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674"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19</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88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十九、住房保障支出</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47</w:t>
            </w:r>
          </w:p>
        </w:tc>
        <w:tc>
          <w:tcPr>
            <w:tcW w:w="166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3352"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674"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20</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88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二十、粮油物资储备支出</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48</w:t>
            </w:r>
          </w:p>
        </w:tc>
        <w:tc>
          <w:tcPr>
            <w:tcW w:w="166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3352"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674"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21</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88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二十一、其他支出</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49</w:t>
            </w:r>
          </w:p>
        </w:tc>
        <w:tc>
          <w:tcPr>
            <w:tcW w:w="166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3352"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674"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22</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88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二十二、债务还本支出</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50</w:t>
            </w:r>
          </w:p>
        </w:tc>
        <w:tc>
          <w:tcPr>
            <w:tcW w:w="166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3352"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674"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23</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88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二十三、债务付息支出</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51</w:t>
            </w:r>
          </w:p>
        </w:tc>
        <w:tc>
          <w:tcPr>
            <w:tcW w:w="166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3352"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center"/>
              <w:rPr>
                <w:rFonts w:ascii="宋体" w:hAnsi="宋体" w:eastAsia="宋体" w:cs="Arial"/>
                <w:b/>
                <w:bCs/>
                <w:color w:val="000000"/>
                <w:kern w:val="0"/>
                <w:sz w:val="16"/>
                <w:szCs w:val="16"/>
              </w:rPr>
            </w:pPr>
            <w:r>
              <w:rPr>
                <w:rFonts w:hint="eastAsia" w:ascii="宋体" w:hAnsi="宋体" w:eastAsia="宋体" w:cs="Arial"/>
                <w:b/>
                <w:bCs/>
                <w:color w:val="000000"/>
                <w:kern w:val="0"/>
                <w:sz w:val="16"/>
                <w:szCs w:val="16"/>
              </w:rPr>
              <w:t>本年收入合计</w:t>
            </w:r>
          </w:p>
        </w:tc>
        <w:tc>
          <w:tcPr>
            <w:tcW w:w="674"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24</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460.78</w:t>
            </w:r>
          </w:p>
        </w:tc>
        <w:tc>
          <w:tcPr>
            <w:tcW w:w="28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b/>
                <w:bCs/>
                <w:color w:val="000000"/>
                <w:kern w:val="0"/>
                <w:sz w:val="16"/>
                <w:szCs w:val="16"/>
              </w:rPr>
            </w:pPr>
            <w:r>
              <w:rPr>
                <w:rFonts w:hint="eastAsia" w:ascii="宋体" w:hAnsi="宋体" w:eastAsia="宋体" w:cs="Arial"/>
                <w:b/>
                <w:bCs/>
                <w:color w:val="000000"/>
                <w:kern w:val="0"/>
                <w:sz w:val="16"/>
                <w:szCs w:val="16"/>
              </w:rPr>
              <w:t>本年支出合计</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52</w:t>
            </w:r>
          </w:p>
        </w:tc>
        <w:tc>
          <w:tcPr>
            <w:tcW w:w="166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483.45</w:t>
            </w:r>
          </w:p>
        </w:tc>
      </w:tr>
      <w:tr>
        <w:tblPrEx>
          <w:tblCellMar>
            <w:top w:w="0" w:type="dxa"/>
            <w:left w:w="108" w:type="dxa"/>
            <w:bottom w:w="0" w:type="dxa"/>
            <w:right w:w="108" w:type="dxa"/>
          </w:tblCellMar>
        </w:tblPrEx>
        <w:trPr>
          <w:trHeight w:val="308" w:hRule="atLeast"/>
        </w:trPr>
        <w:tc>
          <w:tcPr>
            <w:tcW w:w="3352"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用事业基金弥补收支差额</w:t>
            </w:r>
          </w:p>
        </w:tc>
        <w:tc>
          <w:tcPr>
            <w:tcW w:w="674"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25</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288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结余分配</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53</w:t>
            </w:r>
          </w:p>
        </w:tc>
        <w:tc>
          <w:tcPr>
            <w:tcW w:w="166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3352"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年初结转和结余</w:t>
            </w:r>
          </w:p>
        </w:tc>
        <w:tc>
          <w:tcPr>
            <w:tcW w:w="674"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26</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24.67</w:t>
            </w:r>
          </w:p>
        </w:tc>
        <w:tc>
          <w:tcPr>
            <w:tcW w:w="288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年末结转和结余</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54</w:t>
            </w:r>
          </w:p>
        </w:tc>
        <w:tc>
          <w:tcPr>
            <w:tcW w:w="166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2.00</w:t>
            </w:r>
          </w:p>
        </w:tc>
      </w:tr>
      <w:tr>
        <w:tblPrEx>
          <w:tblCellMar>
            <w:top w:w="0" w:type="dxa"/>
            <w:left w:w="108" w:type="dxa"/>
            <w:bottom w:w="0" w:type="dxa"/>
            <w:right w:w="108" w:type="dxa"/>
          </w:tblCellMar>
        </w:tblPrEx>
        <w:trPr>
          <w:trHeight w:val="308" w:hRule="atLeast"/>
        </w:trPr>
        <w:tc>
          <w:tcPr>
            <w:tcW w:w="3352"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674"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27</w:t>
            </w:r>
          </w:p>
        </w:tc>
        <w:tc>
          <w:tcPr>
            <w:tcW w:w="104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88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5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55</w:t>
            </w:r>
          </w:p>
        </w:tc>
        <w:tc>
          <w:tcPr>
            <w:tcW w:w="1660" w:type="dxa"/>
            <w:tcBorders>
              <w:top w:val="nil"/>
              <w:left w:val="nil"/>
              <w:bottom w:val="single" w:color="000000" w:sz="4" w:space="0"/>
              <w:right w:val="single" w:color="000000" w:sz="8"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tblPrEx>
          <w:tblCellMar>
            <w:top w:w="0" w:type="dxa"/>
            <w:left w:w="108" w:type="dxa"/>
            <w:bottom w:w="0" w:type="dxa"/>
            <w:right w:w="108" w:type="dxa"/>
          </w:tblCellMar>
        </w:tblPrEx>
        <w:trPr>
          <w:trHeight w:val="308" w:hRule="atLeast"/>
        </w:trPr>
        <w:tc>
          <w:tcPr>
            <w:tcW w:w="3352" w:type="dxa"/>
            <w:tcBorders>
              <w:top w:val="single" w:color="000000" w:sz="8" w:space="0"/>
              <w:left w:val="single" w:color="000000" w:sz="8" w:space="0"/>
              <w:bottom w:val="single" w:color="000000" w:sz="8" w:space="0"/>
              <w:right w:val="single" w:color="000000" w:sz="4" w:space="0"/>
            </w:tcBorders>
            <w:shd w:val="clear" w:color="FFFFFF" w:fill="C0C0C0"/>
            <w:noWrap/>
            <w:vAlign w:val="center"/>
          </w:tcPr>
          <w:p>
            <w:pPr>
              <w:widowControl/>
              <w:jc w:val="center"/>
              <w:rPr>
                <w:rFonts w:ascii="宋体" w:hAnsi="宋体" w:eastAsia="宋体" w:cs="Arial"/>
                <w:b/>
                <w:bCs/>
                <w:color w:val="000000"/>
                <w:kern w:val="0"/>
                <w:sz w:val="16"/>
                <w:szCs w:val="16"/>
              </w:rPr>
            </w:pPr>
            <w:r>
              <w:rPr>
                <w:rFonts w:hint="eastAsia" w:ascii="宋体" w:hAnsi="宋体" w:eastAsia="宋体" w:cs="Arial"/>
                <w:b/>
                <w:bCs/>
                <w:color w:val="000000"/>
                <w:kern w:val="0"/>
                <w:sz w:val="16"/>
                <w:szCs w:val="16"/>
              </w:rPr>
              <w:t>总计</w:t>
            </w:r>
          </w:p>
        </w:tc>
        <w:tc>
          <w:tcPr>
            <w:tcW w:w="674" w:type="dxa"/>
            <w:tcBorders>
              <w:top w:val="single" w:color="000000" w:sz="8" w:space="0"/>
              <w:left w:val="nil"/>
              <w:bottom w:val="single" w:color="000000" w:sz="8"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28</w:t>
            </w:r>
          </w:p>
        </w:tc>
        <w:tc>
          <w:tcPr>
            <w:tcW w:w="1046" w:type="dxa"/>
            <w:tcBorders>
              <w:top w:val="single" w:color="000000" w:sz="8" w:space="0"/>
              <w:left w:val="nil"/>
              <w:bottom w:val="single" w:color="000000" w:sz="8"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485.45</w:t>
            </w:r>
          </w:p>
        </w:tc>
        <w:tc>
          <w:tcPr>
            <w:tcW w:w="2886" w:type="dxa"/>
            <w:tcBorders>
              <w:top w:val="single" w:color="000000" w:sz="8" w:space="0"/>
              <w:left w:val="nil"/>
              <w:bottom w:val="single" w:color="000000" w:sz="8" w:space="0"/>
              <w:right w:val="single" w:color="000000" w:sz="4" w:space="0"/>
            </w:tcBorders>
            <w:shd w:val="clear" w:color="FFFFFF" w:fill="C0C0C0"/>
            <w:noWrap/>
            <w:vAlign w:val="center"/>
          </w:tcPr>
          <w:p>
            <w:pPr>
              <w:widowControl/>
              <w:jc w:val="center"/>
              <w:rPr>
                <w:rFonts w:ascii="宋体" w:hAnsi="宋体" w:eastAsia="宋体" w:cs="Arial"/>
                <w:b/>
                <w:bCs/>
                <w:color w:val="000000"/>
                <w:kern w:val="0"/>
                <w:sz w:val="16"/>
                <w:szCs w:val="16"/>
              </w:rPr>
            </w:pPr>
            <w:r>
              <w:rPr>
                <w:rFonts w:hint="eastAsia" w:ascii="宋体" w:hAnsi="宋体" w:eastAsia="宋体" w:cs="Arial"/>
                <w:b/>
                <w:bCs/>
                <w:color w:val="000000"/>
                <w:kern w:val="0"/>
                <w:sz w:val="16"/>
                <w:szCs w:val="16"/>
              </w:rPr>
              <w:t>总计</w:t>
            </w:r>
          </w:p>
        </w:tc>
        <w:tc>
          <w:tcPr>
            <w:tcW w:w="580" w:type="dxa"/>
            <w:tcBorders>
              <w:top w:val="single" w:color="000000" w:sz="8" w:space="0"/>
              <w:left w:val="nil"/>
              <w:bottom w:val="single" w:color="000000" w:sz="8"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56</w:t>
            </w:r>
          </w:p>
        </w:tc>
        <w:tc>
          <w:tcPr>
            <w:tcW w:w="1660" w:type="dxa"/>
            <w:tcBorders>
              <w:top w:val="single" w:color="000000" w:sz="8" w:space="0"/>
              <w:left w:val="nil"/>
              <w:bottom w:val="single" w:color="000000" w:sz="8"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485.45</w:t>
            </w:r>
          </w:p>
        </w:tc>
      </w:tr>
      <w:tr>
        <w:tblPrEx>
          <w:tblCellMar>
            <w:top w:w="0" w:type="dxa"/>
            <w:left w:w="108" w:type="dxa"/>
            <w:bottom w:w="0" w:type="dxa"/>
            <w:right w:w="108" w:type="dxa"/>
          </w:tblCellMar>
        </w:tblPrEx>
        <w:trPr>
          <w:trHeight w:val="308" w:hRule="atLeast"/>
        </w:trPr>
        <w:tc>
          <w:tcPr>
            <w:tcW w:w="10198" w:type="dxa"/>
            <w:gridSpan w:val="6"/>
            <w:tcBorders>
              <w:top w:val="nil"/>
              <w:left w:val="single" w:color="000000" w:sz="8" w:space="0"/>
              <w:bottom w:val="nil"/>
              <w:right w:val="nil"/>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注：本表反映部门本年度的总收支和年末结转结余情况。</w:t>
            </w: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widowControl/>
        <w:ind w:firstLine="4050" w:firstLineChars="2250"/>
        <w:jc w:val="left"/>
        <w:rPr>
          <w:rFonts w:hint="eastAsia" w:ascii="宋体" w:hAnsi="宋体" w:eastAsia="宋体" w:cs="Arial"/>
          <w:color w:val="000000"/>
          <w:kern w:val="0"/>
          <w:sz w:val="18"/>
          <w:szCs w:val="18"/>
        </w:rPr>
      </w:pPr>
    </w:p>
    <w:p>
      <w:pPr>
        <w:widowControl/>
        <w:ind w:firstLine="4050" w:firstLineChars="2250"/>
        <w:jc w:val="left"/>
        <w:rPr>
          <w:rFonts w:hint="eastAsia" w:ascii="宋体" w:hAnsi="宋体" w:eastAsia="宋体" w:cs="Arial"/>
          <w:color w:val="000000"/>
          <w:kern w:val="0"/>
          <w:sz w:val="18"/>
          <w:szCs w:val="18"/>
        </w:rPr>
      </w:pPr>
    </w:p>
    <w:p>
      <w:pPr>
        <w:widowControl/>
        <w:ind w:firstLine="4050" w:firstLineChars="2250"/>
        <w:jc w:val="left"/>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收入决算表</w:t>
      </w:r>
    </w:p>
    <w:p>
      <w:pPr>
        <w:widowControl/>
        <w:jc w:val="left"/>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 xml:space="preserve">                                               2016年度                          公开02表  </w:t>
      </w:r>
    </w:p>
    <w:p>
      <w:pPr>
        <w:widowControl/>
        <w:jc w:val="left"/>
        <w:rPr>
          <w:rFonts w:hint="eastAsia"/>
        </w:rPr>
      </w:pPr>
      <w:r>
        <w:rPr>
          <w:rFonts w:hint="eastAsia" w:ascii="宋体" w:hAnsi="宋体" w:eastAsia="宋体" w:cs="Arial"/>
          <w:color w:val="000000"/>
          <w:kern w:val="0"/>
          <w:sz w:val="18"/>
          <w:szCs w:val="18"/>
        </w:rPr>
        <w:t>部门：唐山市高新技术产业园区三女河办事处                                          单位：万元</w:t>
      </w:r>
    </w:p>
    <w:tbl>
      <w:tblPr>
        <w:tblStyle w:val="4"/>
        <w:tblW w:w="10219" w:type="dxa"/>
        <w:tblInd w:w="95" w:type="dxa"/>
        <w:tblLayout w:type="autofit"/>
        <w:tblCellMar>
          <w:top w:w="0" w:type="dxa"/>
          <w:left w:w="108" w:type="dxa"/>
          <w:bottom w:w="0" w:type="dxa"/>
          <w:right w:w="108" w:type="dxa"/>
        </w:tblCellMar>
      </w:tblPr>
      <w:tblGrid>
        <w:gridCol w:w="1020"/>
        <w:gridCol w:w="1970"/>
        <w:gridCol w:w="992"/>
        <w:gridCol w:w="1276"/>
        <w:gridCol w:w="1276"/>
        <w:gridCol w:w="992"/>
        <w:gridCol w:w="709"/>
        <w:gridCol w:w="1134"/>
        <w:gridCol w:w="850"/>
      </w:tblGrid>
      <w:tr>
        <w:tblPrEx>
          <w:tblCellMar>
            <w:top w:w="0" w:type="dxa"/>
            <w:left w:w="108" w:type="dxa"/>
            <w:bottom w:w="0" w:type="dxa"/>
            <w:right w:w="108" w:type="dxa"/>
          </w:tblCellMar>
        </w:tblPrEx>
        <w:trPr>
          <w:trHeight w:val="50" w:hRule="atLeast"/>
        </w:trPr>
        <w:tc>
          <w:tcPr>
            <w:tcW w:w="2990" w:type="dxa"/>
            <w:gridSpan w:val="2"/>
            <w:tcBorders>
              <w:top w:val="single" w:color="000000" w:sz="8" w:space="0"/>
              <w:left w:val="single" w:color="000000" w:sz="8" w:space="0"/>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科目</w:t>
            </w:r>
          </w:p>
        </w:tc>
        <w:tc>
          <w:tcPr>
            <w:tcW w:w="992" w:type="dxa"/>
            <w:vMerge w:val="restart"/>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本年收入合计</w:t>
            </w:r>
          </w:p>
        </w:tc>
        <w:tc>
          <w:tcPr>
            <w:tcW w:w="1276" w:type="dxa"/>
            <w:vMerge w:val="restart"/>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财政拨款收入</w:t>
            </w:r>
          </w:p>
        </w:tc>
        <w:tc>
          <w:tcPr>
            <w:tcW w:w="1276" w:type="dxa"/>
            <w:vMerge w:val="restart"/>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上级补助收入</w:t>
            </w:r>
          </w:p>
        </w:tc>
        <w:tc>
          <w:tcPr>
            <w:tcW w:w="992" w:type="dxa"/>
            <w:vMerge w:val="restart"/>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事业收入</w:t>
            </w:r>
          </w:p>
        </w:tc>
        <w:tc>
          <w:tcPr>
            <w:tcW w:w="709" w:type="dxa"/>
            <w:vMerge w:val="restart"/>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经营收入</w:t>
            </w:r>
          </w:p>
        </w:tc>
        <w:tc>
          <w:tcPr>
            <w:tcW w:w="1134" w:type="dxa"/>
            <w:vMerge w:val="restart"/>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附属单位上缴收入</w:t>
            </w:r>
          </w:p>
        </w:tc>
        <w:tc>
          <w:tcPr>
            <w:tcW w:w="850" w:type="dxa"/>
            <w:vMerge w:val="restart"/>
            <w:tcBorders>
              <w:top w:val="single" w:color="000000" w:sz="8" w:space="0"/>
              <w:left w:val="nil"/>
              <w:bottom w:val="single" w:color="000000" w:sz="4" w:space="0"/>
              <w:right w:val="single" w:color="000000" w:sz="8" w:space="0"/>
            </w:tcBorders>
            <w:shd w:val="clear" w:color="FFFFFF" w:fill="C0C0C0"/>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其他收入</w:t>
            </w:r>
          </w:p>
        </w:tc>
      </w:tr>
      <w:tr>
        <w:tblPrEx>
          <w:tblCellMar>
            <w:top w:w="0" w:type="dxa"/>
            <w:left w:w="108" w:type="dxa"/>
            <w:bottom w:w="0" w:type="dxa"/>
            <w:right w:w="108" w:type="dxa"/>
          </w:tblCellMar>
        </w:tblPrEx>
        <w:trPr>
          <w:trHeight w:val="312" w:hRule="atLeast"/>
        </w:trPr>
        <w:tc>
          <w:tcPr>
            <w:tcW w:w="1020" w:type="dxa"/>
            <w:vMerge w:val="restart"/>
            <w:tcBorders>
              <w:top w:val="single" w:color="000000" w:sz="4" w:space="0"/>
              <w:left w:val="single" w:color="000000" w:sz="8" w:space="0"/>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功能分类科目编码</w:t>
            </w:r>
          </w:p>
        </w:tc>
        <w:tc>
          <w:tcPr>
            <w:tcW w:w="1970" w:type="dxa"/>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科目名称</w:t>
            </w:r>
          </w:p>
        </w:tc>
        <w:tc>
          <w:tcPr>
            <w:tcW w:w="9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16"/>
                <w:szCs w:val="16"/>
              </w:rPr>
            </w:pPr>
          </w:p>
        </w:tc>
        <w:tc>
          <w:tcPr>
            <w:tcW w:w="127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16"/>
                <w:szCs w:val="16"/>
              </w:rPr>
            </w:pPr>
          </w:p>
        </w:tc>
        <w:tc>
          <w:tcPr>
            <w:tcW w:w="127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16"/>
                <w:szCs w:val="16"/>
              </w:rPr>
            </w:pPr>
          </w:p>
        </w:tc>
        <w:tc>
          <w:tcPr>
            <w:tcW w:w="9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16"/>
                <w:szCs w:val="16"/>
              </w:rPr>
            </w:pPr>
          </w:p>
        </w:tc>
        <w:tc>
          <w:tcPr>
            <w:tcW w:w="70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16"/>
                <w:szCs w:val="16"/>
              </w:rPr>
            </w:pPr>
          </w:p>
        </w:tc>
        <w:tc>
          <w:tcPr>
            <w:tcW w:w="1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16"/>
                <w:szCs w:val="16"/>
              </w:rPr>
            </w:pPr>
          </w:p>
        </w:tc>
        <w:tc>
          <w:tcPr>
            <w:tcW w:w="850"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eastAsia="宋体" w:cs="Arial"/>
                <w:color w:val="000000"/>
                <w:kern w:val="0"/>
                <w:sz w:val="16"/>
                <w:szCs w:val="16"/>
              </w:rPr>
            </w:pPr>
          </w:p>
        </w:tc>
      </w:tr>
      <w:tr>
        <w:tblPrEx>
          <w:tblCellMar>
            <w:top w:w="0" w:type="dxa"/>
            <w:left w:w="108" w:type="dxa"/>
            <w:bottom w:w="0" w:type="dxa"/>
            <w:right w:w="108" w:type="dxa"/>
          </w:tblCellMar>
        </w:tblPrEx>
        <w:trPr>
          <w:trHeight w:val="312" w:hRule="atLeast"/>
        </w:trPr>
        <w:tc>
          <w:tcPr>
            <w:tcW w:w="1020"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eastAsia="宋体" w:cs="Arial"/>
                <w:color w:val="000000"/>
                <w:kern w:val="0"/>
                <w:sz w:val="16"/>
                <w:szCs w:val="16"/>
              </w:rPr>
            </w:pPr>
          </w:p>
        </w:tc>
        <w:tc>
          <w:tcPr>
            <w:tcW w:w="197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16"/>
                <w:szCs w:val="16"/>
              </w:rPr>
            </w:pPr>
          </w:p>
        </w:tc>
        <w:tc>
          <w:tcPr>
            <w:tcW w:w="9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16"/>
                <w:szCs w:val="16"/>
              </w:rPr>
            </w:pPr>
          </w:p>
        </w:tc>
        <w:tc>
          <w:tcPr>
            <w:tcW w:w="127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16"/>
                <w:szCs w:val="16"/>
              </w:rPr>
            </w:pPr>
          </w:p>
        </w:tc>
        <w:tc>
          <w:tcPr>
            <w:tcW w:w="127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16"/>
                <w:szCs w:val="16"/>
              </w:rPr>
            </w:pPr>
          </w:p>
        </w:tc>
        <w:tc>
          <w:tcPr>
            <w:tcW w:w="9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16"/>
                <w:szCs w:val="16"/>
              </w:rPr>
            </w:pPr>
          </w:p>
        </w:tc>
        <w:tc>
          <w:tcPr>
            <w:tcW w:w="70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16"/>
                <w:szCs w:val="16"/>
              </w:rPr>
            </w:pPr>
          </w:p>
        </w:tc>
        <w:tc>
          <w:tcPr>
            <w:tcW w:w="1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16"/>
                <w:szCs w:val="16"/>
              </w:rPr>
            </w:pPr>
          </w:p>
        </w:tc>
        <w:tc>
          <w:tcPr>
            <w:tcW w:w="850"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eastAsia="宋体" w:cs="Arial"/>
                <w:color w:val="000000"/>
                <w:kern w:val="0"/>
                <w:sz w:val="16"/>
                <w:szCs w:val="16"/>
              </w:rPr>
            </w:pPr>
          </w:p>
        </w:tc>
      </w:tr>
      <w:tr>
        <w:tblPrEx>
          <w:tblCellMar>
            <w:top w:w="0" w:type="dxa"/>
            <w:left w:w="108" w:type="dxa"/>
            <w:bottom w:w="0" w:type="dxa"/>
            <w:right w:w="108" w:type="dxa"/>
          </w:tblCellMar>
        </w:tblPrEx>
        <w:trPr>
          <w:trHeight w:val="312" w:hRule="atLeast"/>
        </w:trPr>
        <w:tc>
          <w:tcPr>
            <w:tcW w:w="1020"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eastAsia="宋体" w:cs="Arial"/>
                <w:color w:val="000000"/>
                <w:kern w:val="0"/>
                <w:sz w:val="16"/>
                <w:szCs w:val="16"/>
              </w:rPr>
            </w:pPr>
          </w:p>
        </w:tc>
        <w:tc>
          <w:tcPr>
            <w:tcW w:w="197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16"/>
                <w:szCs w:val="16"/>
              </w:rPr>
            </w:pPr>
          </w:p>
        </w:tc>
        <w:tc>
          <w:tcPr>
            <w:tcW w:w="9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16"/>
                <w:szCs w:val="16"/>
              </w:rPr>
            </w:pPr>
          </w:p>
        </w:tc>
        <w:tc>
          <w:tcPr>
            <w:tcW w:w="127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16"/>
                <w:szCs w:val="16"/>
              </w:rPr>
            </w:pPr>
          </w:p>
        </w:tc>
        <w:tc>
          <w:tcPr>
            <w:tcW w:w="127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16"/>
                <w:szCs w:val="16"/>
              </w:rPr>
            </w:pPr>
          </w:p>
        </w:tc>
        <w:tc>
          <w:tcPr>
            <w:tcW w:w="9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16"/>
                <w:szCs w:val="16"/>
              </w:rPr>
            </w:pPr>
          </w:p>
        </w:tc>
        <w:tc>
          <w:tcPr>
            <w:tcW w:w="70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16"/>
                <w:szCs w:val="16"/>
              </w:rPr>
            </w:pPr>
          </w:p>
        </w:tc>
        <w:tc>
          <w:tcPr>
            <w:tcW w:w="1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16"/>
                <w:szCs w:val="16"/>
              </w:rPr>
            </w:pPr>
          </w:p>
        </w:tc>
        <w:tc>
          <w:tcPr>
            <w:tcW w:w="850"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eastAsia="宋体" w:cs="Arial"/>
                <w:color w:val="000000"/>
                <w:kern w:val="0"/>
                <w:sz w:val="16"/>
                <w:szCs w:val="16"/>
              </w:rPr>
            </w:pPr>
          </w:p>
        </w:tc>
      </w:tr>
      <w:tr>
        <w:tblPrEx>
          <w:tblCellMar>
            <w:top w:w="0" w:type="dxa"/>
            <w:left w:w="108" w:type="dxa"/>
            <w:bottom w:w="0" w:type="dxa"/>
            <w:right w:w="108" w:type="dxa"/>
          </w:tblCellMar>
        </w:tblPrEx>
        <w:trPr>
          <w:trHeight w:val="308" w:hRule="atLeast"/>
        </w:trPr>
        <w:tc>
          <w:tcPr>
            <w:tcW w:w="2990" w:type="dxa"/>
            <w:gridSpan w:val="2"/>
            <w:tcBorders>
              <w:top w:val="single" w:color="000000" w:sz="4" w:space="0"/>
              <w:left w:val="single" w:color="000000" w:sz="8" w:space="0"/>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栏次</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1</w:t>
            </w:r>
          </w:p>
        </w:tc>
        <w:tc>
          <w:tcPr>
            <w:tcW w:w="127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2</w:t>
            </w:r>
          </w:p>
        </w:tc>
        <w:tc>
          <w:tcPr>
            <w:tcW w:w="127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4</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5</w:t>
            </w:r>
          </w:p>
        </w:tc>
        <w:tc>
          <w:tcPr>
            <w:tcW w:w="1134"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6</w:t>
            </w:r>
          </w:p>
        </w:tc>
        <w:tc>
          <w:tcPr>
            <w:tcW w:w="850" w:type="dxa"/>
            <w:tcBorders>
              <w:top w:val="nil"/>
              <w:left w:val="nil"/>
              <w:bottom w:val="single" w:color="000000" w:sz="4" w:space="0"/>
              <w:right w:val="single" w:color="000000" w:sz="8"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7</w:t>
            </w:r>
          </w:p>
        </w:tc>
      </w:tr>
      <w:tr>
        <w:tblPrEx>
          <w:tblCellMar>
            <w:top w:w="0" w:type="dxa"/>
            <w:left w:w="108" w:type="dxa"/>
            <w:bottom w:w="0" w:type="dxa"/>
            <w:right w:w="108" w:type="dxa"/>
          </w:tblCellMar>
        </w:tblPrEx>
        <w:trPr>
          <w:trHeight w:val="308" w:hRule="atLeast"/>
        </w:trPr>
        <w:tc>
          <w:tcPr>
            <w:tcW w:w="2990" w:type="dxa"/>
            <w:gridSpan w:val="2"/>
            <w:tcBorders>
              <w:top w:val="single" w:color="000000" w:sz="4" w:space="0"/>
              <w:left w:val="single" w:color="000000" w:sz="8" w:space="0"/>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合计</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460.78</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460.78</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102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201</w:t>
            </w:r>
          </w:p>
        </w:tc>
        <w:tc>
          <w:tcPr>
            <w:tcW w:w="197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一般公共服务支出</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28.03</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28.03</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102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20103</w:t>
            </w:r>
          </w:p>
        </w:tc>
        <w:tc>
          <w:tcPr>
            <w:tcW w:w="197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政府办公厅（室）及相关机构事务</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28.03</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28.03</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102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2010301</w:t>
            </w:r>
          </w:p>
        </w:tc>
        <w:tc>
          <w:tcPr>
            <w:tcW w:w="197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行政运行</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26.03</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26.03</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102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2010302</w:t>
            </w:r>
          </w:p>
        </w:tc>
        <w:tc>
          <w:tcPr>
            <w:tcW w:w="197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一般行政管理事务</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102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208</w:t>
            </w:r>
          </w:p>
        </w:tc>
        <w:tc>
          <w:tcPr>
            <w:tcW w:w="197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社会保障和就业支出</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99.37</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99.37</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102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20808</w:t>
            </w:r>
          </w:p>
        </w:tc>
        <w:tc>
          <w:tcPr>
            <w:tcW w:w="197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抚恤</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62.02</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62.02</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102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2080803</w:t>
            </w:r>
          </w:p>
        </w:tc>
        <w:tc>
          <w:tcPr>
            <w:tcW w:w="197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在乡复员、退伍军人生活补助</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0.34</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0.34</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102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2080805</w:t>
            </w:r>
          </w:p>
        </w:tc>
        <w:tc>
          <w:tcPr>
            <w:tcW w:w="197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义务兵优待</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46.17</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46.17</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102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2080899</w:t>
            </w:r>
          </w:p>
        </w:tc>
        <w:tc>
          <w:tcPr>
            <w:tcW w:w="197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其他优抚支出</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15.52</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15.52</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102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20810</w:t>
            </w:r>
          </w:p>
        </w:tc>
        <w:tc>
          <w:tcPr>
            <w:tcW w:w="197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社会福利</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34.60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34.60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102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2081002</w:t>
            </w:r>
          </w:p>
        </w:tc>
        <w:tc>
          <w:tcPr>
            <w:tcW w:w="197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老年福利</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34.60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34.60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102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20821</w:t>
            </w:r>
          </w:p>
        </w:tc>
        <w:tc>
          <w:tcPr>
            <w:tcW w:w="197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特困人员供养</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2.75</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2.75</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102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2082102</w:t>
            </w:r>
          </w:p>
        </w:tc>
        <w:tc>
          <w:tcPr>
            <w:tcW w:w="197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农村五保供养支出</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2.75</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2.75</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102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210</w:t>
            </w:r>
          </w:p>
        </w:tc>
        <w:tc>
          <w:tcPr>
            <w:tcW w:w="197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医疗卫生与计划生育支出</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14.89</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14.89</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102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21007</w:t>
            </w:r>
          </w:p>
        </w:tc>
        <w:tc>
          <w:tcPr>
            <w:tcW w:w="197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计划生育事务</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14.89</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14.89</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102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2100717</w:t>
            </w:r>
          </w:p>
        </w:tc>
        <w:tc>
          <w:tcPr>
            <w:tcW w:w="197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计划生育服务</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14.89</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14.89</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102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212</w:t>
            </w:r>
          </w:p>
        </w:tc>
        <w:tc>
          <w:tcPr>
            <w:tcW w:w="197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城乡社区支出</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108.04</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108.04</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102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21205</w:t>
            </w:r>
          </w:p>
        </w:tc>
        <w:tc>
          <w:tcPr>
            <w:tcW w:w="197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城乡社区环境卫生</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57.33</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57.33</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102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2120501</w:t>
            </w:r>
          </w:p>
        </w:tc>
        <w:tc>
          <w:tcPr>
            <w:tcW w:w="197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城乡社区环境卫生</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57.33</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57.33</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102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21208</w:t>
            </w:r>
          </w:p>
        </w:tc>
        <w:tc>
          <w:tcPr>
            <w:tcW w:w="197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国有土地使用权出让收入及对应专项债务收入安排的支出</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50.71</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50.71</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102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2120804</w:t>
            </w:r>
          </w:p>
        </w:tc>
        <w:tc>
          <w:tcPr>
            <w:tcW w:w="197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农村基础设施建设支出</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50.71</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50.71</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102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213</w:t>
            </w:r>
          </w:p>
        </w:tc>
        <w:tc>
          <w:tcPr>
            <w:tcW w:w="197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农林水支出</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210.44</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210.44</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102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21303</w:t>
            </w:r>
          </w:p>
        </w:tc>
        <w:tc>
          <w:tcPr>
            <w:tcW w:w="197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水利</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3.00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3.00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102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2130314</w:t>
            </w:r>
          </w:p>
        </w:tc>
        <w:tc>
          <w:tcPr>
            <w:tcW w:w="197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防汛</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3.00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3.00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102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21307</w:t>
            </w:r>
          </w:p>
        </w:tc>
        <w:tc>
          <w:tcPr>
            <w:tcW w:w="197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农村综合改革</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207.44</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207.44</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1020" w:type="dxa"/>
            <w:tcBorders>
              <w:top w:val="single" w:color="000000" w:sz="8" w:space="0"/>
              <w:left w:val="single" w:color="000000" w:sz="8" w:space="0"/>
              <w:bottom w:val="single" w:color="000000" w:sz="8"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2130705</w:t>
            </w:r>
          </w:p>
        </w:tc>
        <w:tc>
          <w:tcPr>
            <w:tcW w:w="1970" w:type="dxa"/>
            <w:tcBorders>
              <w:top w:val="single" w:color="000000" w:sz="8" w:space="0"/>
              <w:left w:val="nil"/>
              <w:bottom w:val="single" w:color="000000" w:sz="8"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对村民委员会和村党支部的补助</w:t>
            </w:r>
          </w:p>
        </w:tc>
        <w:tc>
          <w:tcPr>
            <w:tcW w:w="992" w:type="dxa"/>
            <w:tcBorders>
              <w:top w:val="single" w:color="000000" w:sz="8" w:space="0"/>
              <w:left w:val="nil"/>
              <w:bottom w:val="single" w:color="000000" w:sz="8"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207.44</w:t>
            </w:r>
          </w:p>
        </w:tc>
        <w:tc>
          <w:tcPr>
            <w:tcW w:w="1276" w:type="dxa"/>
            <w:tcBorders>
              <w:top w:val="single" w:color="000000" w:sz="8" w:space="0"/>
              <w:left w:val="nil"/>
              <w:bottom w:val="single" w:color="000000" w:sz="8"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207.44</w:t>
            </w:r>
          </w:p>
        </w:tc>
        <w:tc>
          <w:tcPr>
            <w:tcW w:w="1276" w:type="dxa"/>
            <w:tcBorders>
              <w:top w:val="single" w:color="000000" w:sz="8" w:space="0"/>
              <w:left w:val="nil"/>
              <w:bottom w:val="single" w:color="000000" w:sz="8"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tcBorders>
              <w:top w:val="single" w:color="000000" w:sz="8" w:space="0"/>
              <w:left w:val="nil"/>
              <w:bottom w:val="single" w:color="000000" w:sz="8"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709" w:type="dxa"/>
            <w:tcBorders>
              <w:top w:val="single" w:color="000000" w:sz="8" w:space="0"/>
              <w:left w:val="nil"/>
              <w:bottom w:val="single" w:color="000000" w:sz="8"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134" w:type="dxa"/>
            <w:tcBorders>
              <w:top w:val="single" w:color="000000" w:sz="8" w:space="0"/>
              <w:left w:val="nil"/>
              <w:bottom w:val="single" w:color="000000" w:sz="8"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0" w:type="dxa"/>
            <w:tcBorders>
              <w:top w:val="single" w:color="000000" w:sz="8" w:space="0"/>
              <w:left w:val="nil"/>
              <w:bottom w:val="single" w:color="000000" w:sz="8"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widowControl/>
        <w:ind w:firstLine="4050" w:firstLineChars="2250"/>
        <w:jc w:val="left"/>
        <w:rPr>
          <w:rFonts w:hint="eastAsia" w:ascii="宋体" w:hAnsi="宋体" w:eastAsia="宋体" w:cs="Arial"/>
          <w:color w:val="000000"/>
          <w:kern w:val="0"/>
          <w:sz w:val="18"/>
          <w:szCs w:val="18"/>
        </w:rPr>
      </w:pPr>
    </w:p>
    <w:p>
      <w:pPr>
        <w:widowControl/>
        <w:ind w:firstLine="4050" w:firstLineChars="2250"/>
        <w:jc w:val="left"/>
        <w:rPr>
          <w:rFonts w:hint="eastAsia" w:ascii="宋体" w:hAnsi="宋体" w:eastAsia="宋体" w:cs="Arial"/>
          <w:color w:val="000000"/>
          <w:kern w:val="0"/>
          <w:sz w:val="18"/>
          <w:szCs w:val="18"/>
        </w:rPr>
      </w:pPr>
    </w:p>
    <w:p>
      <w:pPr>
        <w:widowControl/>
        <w:ind w:firstLine="4050" w:firstLineChars="2250"/>
        <w:jc w:val="left"/>
        <w:rPr>
          <w:rFonts w:hint="eastAsia" w:ascii="宋体" w:hAnsi="宋体" w:eastAsia="宋体" w:cs="Arial"/>
          <w:color w:val="000000"/>
          <w:kern w:val="0"/>
          <w:sz w:val="18"/>
          <w:szCs w:val="18"/>
        </w:rPr>
      </w:pPr>
    </w:p>
    <w:p>
      <w:pPr>
        <w:widowControl/>
        <w:ind w:firstLine="4050" w:firstLineChars="2250"/>
        <w:jc w:val="left"/>
        <w:rPr>
          <w:rFonts w:hint="eastAsia" w:ascii="宋体" w:hAnsi="宋体" w:eastAsia="宋体" w:cs="Arial"/>
          <w:color w:val="000000"/>
          <w:kern w:val="0"/>
          <w:sz w:val="18"/>
          <w:szCs w:val="18"/>
        </w:rPr>
      </w:pPr>
    </w:p>
    <w:p>
      <w:pPr>
        <w:widowControl/>
        <w:ind w:firstLine="4050" w:firstLineChars="2250"/>
        <w:jc w:val="left"/>
        <w:rPr>
          <w:rFonts w:hint="eastAsia" w:ascii="宋体" w:hAnsi="宋体" w:eastAsia="宋体" w:cs="Arial"/>
          <w:color w:val="000000"/>
          <w:kern w:val="0"/>
          <w:sz w:val="18"/>
          <w:szCs w:val="18"/>
        </w:rPr>
      </w:pPr>
    </w:p>
    <w:p>
      <w:pPr>
        <w:widowControl/>
        <w:ind w:firstLine="4050" w:firstLineChars="2250"/>
        <w:jc w:val="left"/>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支出决算表</w:t>
      </w:r>
    </w:p>
    <w:p>
      <w:pPr>
        <w:widowControl/>
        <w:jc w:val="left"/>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 xml:space="preserve">                                               2016年度                          公开03表  </w:t>
      </w:r>
    </w:p>
    <w:p>
      <w:pPr>
        <w:widowControl/>
        <w:jc w:val="left"/>
        <w:rPr>
          <w:rFonts w:hint="eastAsia"/>
        </w:rPr>
      </w:pPr>
      <w:r>
        <w:rPr>
          <w:rFonts w:hint="eastAsia" w:ascii="宋体" w:hAnsi="宋体" w:eastAsia="宋体" w:cs="Arial"/>
          <w:color w:val="000000"/>
          <w:kern w:val="0"/>
          <w:sz w:val="18"/>
          <w:szCs w:val="18"/>
        </w:rPr>
        <w:t>部门：唐山市高新技术产业园区三女河办事处                                          单位：万元</w:t>
      </w:r>
    </w:p>
    <w:tbl>
      <w:tblPr>
        <w:tblStyle w:val="4"/>
        <w:tblW w:w="8660" w:type="dxa"/>
        <w:tblInd w:w="95" w:type="dxa"/>
        <w:tblLayout w:type="autofit"/>
        <w:tblCellMar>
          <w:top w:w="0" w:type="dxa"/>
          <w:left w:w="108" w:type="dxa"/>
          <w:bottom w:w="0" w:type="dxa"/>
          <w:right w:w="108" w:type="dxa"/>
        </w:tblCellMar>
      </w:tblPr>
      <w:tblGrid>
        <w:gridCol w:w="986"/>
        <w:gridCol w:w="1862"/>
        <w:gridCol w:w="1418"/>
        <w:gridCol w:w="992"/>
        <w:gridCol w:w="709"/>
        <w:gridCol w:w="992"/>
        <w:gridCol w:w="851"/>
        <w:gridCol w:w="850"/>
      </w:tblGrid>
      <w:tr>
        <w:tblPrEx>
          <w:tblCellMar>
            <w:top w:w="0" w:type="dxa"/>
            <w:left w:w="108" w:type="dxa"/>
            <w:bottom w:w="0" w:type="dxa"/>
            <w:right w:w="108" w:type="dxa"/>
          </w:tblCellMar>
        </w:tblPrEx>
        <w:trPr>
          <w:trHeight w:val="312" w:hRule="atLeast"/>
        </w:trPr>
        <w:tc>
          <w:tcPr>
            <w:tcW w:w="2848" w:type="dxa"/>
            <w:gridSpan w:val="2"/>
            <w:vMerge w:val="restart"/>
            <w:tcBorders>
              <w:top w:val="single" w:color="000000" w:sz="8" w:space="0"/>
              <w:left w:val="single" w:color="000000" w:sz="8" w:space="0"/>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科目</w:t>
            </w:r>
          </w:p>
        </w:tc>
        <w:tc>
          <w:tcPr>
            <w:tcW w:w="1418" w:type="dxa"/>
            <w:vMerge w:val="restart"/>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本年支出合计</w:t>
            </w:r>
          </w:p>
        </w:tc>
        <w:tc>
          <w:tcPr>
            <w:tcW w:w="992" w:type="dxa"/>
            <w:vMerge w:val="restart"/>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基本支出</w:t>
            </w:r>
          </w:p>
        </w:tc>
        <w:tc>
          <w:tcPr>
            <w:tcW w:w="709" w:type="dxa"/>
            <w:vMerge w:val="restart"/>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项目支出</w:t>
            </w:r>
          </w:p>
        </w:tc>
        <w:tc>
          <w:tcPr>
            <w:tcW w:w="992" w:type="dxa"/>
            <w:vMerge w:val="restart"/>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上缴上级支出</w:t>
            </w:r>
          </w:p>
        </w:tc>
        <w:tc>
          <w:tcPr>
            <w:tcW w:w="851" w:type="dxa"/>
            <w:vMerge w:val="restart"/>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经营支出</w:t>
            </w:r>
          </w:p>
        </w:tc>
        <w:tc>
          <w:tcPr>
            <w:tcW w:w="850" w:type="dxa"/>
            <w:vMerge w:val="restart"/>
            <w:tcBorders>
              <w:top w:val="single" w:color="000000" w:sz="8" w:space="0"/>
              <w:left w:val="nil"/>
              <w:bottom w:val="single" w:color="000000" w:sz="4" w:space="0"/>
              <w:right w:val="single" w:color="000000" w:sz="8" w:space="0"/>
            </w:tcBorders>
            <w:shd w:val="clear" w:color="FFFFFF" w:fill="C0C0C0"/>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对附属单位补助支出</w:t>
            </w:r>
          </w:p>
        </w:tc>
      </w:tr>
      <w:tr>
        <w:tblPrEx>
          <w:tblCellMar>
            <w:top w:w="0" w:type="dxa"/>
            <w:left w:w="108" w:type="dxa"/>
            <w:bottom w:w="0" w:type="dxa"/>
            <w:right w:w="108" w:type="dxa"/>
          </w:tblCellMar>
        </w:tblPrEx>
        <w:trPr>
          <w:trHeight w:val="312" w:hRule="atLeast"/>
        </w:trPr>
        <w:tc>
          <w:tcPr>
            <w:tcW w:w="2848" w:type="dxa"/>
            <w:gridSpan w:val="2"/>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eastAsia="宋体" w:cs="Arial"/>
                <w:color w:val="000000"/>
                <w:kern w:val="0"/>
                <w:sz w:val="16"/>
                <w:szCs w:val="16"/>
              </w:rPr>
            </w:pPr>
          </w:p>
        </w:tc>
        <w:tc>
          <w:tcPr>
            <w:tcW w:w="141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16"/>
                <w:szCs w:val="16"/>
              </w:rPr>
            </w:pPr>
          </w:p>
        </w:tc>
        <w:tc>
          <w:tcPr>
            <w:tcW w:w="9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16"/>
                <w:szCs w:val="16"/>
              </w:rPr>
            </w:pPr>
          </w:p>
        </w:tc>
        <w:tc>
          <w:tcPr>
            <w:tcW w:w="70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16"/>
                <w:szCs w:val="16"/>
              </w:rPr>
            </w:pPr>
          </w:p>
        </w:tc>
        <w:tc>
          <w:tcPr>
            <w:tcW w:w="9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16"/>
                <w:szCs w:val="16"/>
              </w:rPr>
            </w:pPr>
          </w:p>
        </w:tc>
        <w:tc>
          <w:tcPr>
            <w:tcW w:w="85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16"/>
                <w:szCs w:val="16"/>
              </w:rPr>
            </w:pPr>
          </w:p>
        </w:tc>
        <w:tc>
          <w:tcPr>
            <w:tcW w:w="850"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eastAsia="宋体" w:cs="Arial"/>
                <w:color w:val="000000"/>
                <w:kern w:val="0"/>
                <w:sz w:val="16"/>
                <w:szCs w:val="16"/>
              </w:rPr>
            </w:pPr>
          </w:p>
        </w:tc>
      </w:tr>
      <w:tr>
        <w:tblPrEx>
          <w:tblCellMar>
            <w:top w:w="0" w:type="dxa"/>
            <w:left w:w="108" w:type="dxa"/>
            <w:bottom w:w="0" w:type="dxa"/>
            <w:right w:w="108" w:type="dxa"/>
          </w:tblCellMar>
        </w:tblPrEx>
        <w:trPr>
          <w:trHeight w:val="312" w:hRule="atLeast"/>
        </w:trPr>
        <w:tc>
          <w:tcPr>
            <w:tcW w:w="986" w:type="dxa"/>
            <w:vMerge w:val="restart"/>
            <w:tcBorders>
              <w:top w:val="single" w:color="000000" w:sz="4" w:space="0"/>
              <w:left w:val="single" w:color="000000" w:sz="8" w:space="0"/>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功能分类科目编码</w:t>
            </w:r>
          </w:p>
        </w:tc>
        <w:tc>
          <w:tcPr>
            <w:tcW w:w="1862" w:type="dxa"/>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科目名称</w:t>
            </w:r>
          </w:p>
        </w:tc>
        <w:tc>
          <w:tcPr>
            <w:tcW w:w="141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16"/>
                <w:szCs w:val="16"/>
              </w:rPr>
            </w:pPr>
          </w:p>
        </w:tc>
        <w:tc>
          <w:tcPr>
            <w:tcW w:w="9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16"/>
                <w:szCs w:val="16"/>
              </w:rPr>
            </w:pPr>
          </w:p>
        </w:tc>
        <w:tc>
          <w:tcPr>
            <w:tcW w:w="70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16"/>
                <w:szCs w:val="16"/>
              </w:rPr>
            </w:pPr>
          </w:p>
        </w:tc>
        <w:tc>
          <w:tcPr>
            <w:tcW w:w="9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16"/>
                <w:szCs w:val="16"/>
              </w:rPr>
            </w:pPr>
          </w:p>
        </w:tc>
        <w:tc>
          <w:tcPr>
            <w:tcW w:w="85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16"/>
                <w:szCs w:val="16"/>
              </w:rPr>
            </w:pPr>
          </w:p>
        </w:tc>
        <w:tc>
          <w:tcPr>
            <w:tcW w:w="850"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eastAsia="宋体" w:cs="Arial"/>
                <w:color w:val="000000"/>
                <w:kern w:val="0"/>
                <w:sz w:val="16"/>
                <w:szCs w:val="16"/>
              </w:rPr>
            </w:pPr>
          </w:p>
        </w:tc>
      </w:tr>
      <w:tr>
        <w:tblPrEx>
          <w:tblCellMar>
            <w:top w:w="0" w:type="dxa"/>
            <w:left w:w="108" w:type="dxa"/>
            <w:bottom w:w="0" w:type="dxa"/>
            <w:right w:w="108" w:type="dxa"/>
          </w:tblCellMar>
        </w:tblPrEx>
        <w:trPr>
          <w:trHeight w:val="312" w:hRule="atLeast"/>
        </w:trPr>
        <w:tc>
          <w:tcPr>
            <w:tcW w:w="986"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eastAsia="宋体" w:cs="Arial"/>
                <w:color w:val="000000"/>
                <w:kern w:val="0"/>
                <w:sz w:val="16"/>
                <w:szCs w:val="16"/>
              </w:rPr>
            </w:pPr>
          </w:p>
        </w:tc>
        <w:tc>
          <w:tcPr>
            <w:tcW w:w="1862"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16"/>
                <w:szCs w:val="16"/>
              </w:rPr>
            </w:pPr>
          </w:p>
        </w:tc>
        <w:tc>
          <w:tcPr>
            <w:tcW w:w="141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16"/>
                <w:szCs w:val="16"/>
              </w:rPr>
            </w:pPr>
          </w:p>
        </w:tc>
        <w:tc>
          <w:tcPr>
            <w:tcW w:w="9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16"/>
                <w:szCs w:val="16"/>
              </w:rPr>
            </w:pPr>
          </w:p>
        </w:tc>
        <w:tc>
          <w:tcPr>
            <w:tcW w:w="70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16"/>
                <w:szCs w:val="16"/>
              </w:rPr>
            </w:pPr>
          </w:p>
        </w:tc>
        <w:tc>
          <w:tcPr>
            <w:tcW w:w="9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16"/>
                <w:szCs w:val="16"/>
              </w:rPr>
            </w:pPr>
          </w:p>
        </w:tc>
        <w:tc>
          <w:tcPr>
            <w:tcW w:w="85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16"/>
                <w:szCs w:val="16"/>
              </w:rPr>
            </w:pPr>
          </w:p>
        </w:tc>
        <w:tc>
          <w:tcPr>
            <w:tcW w:w="850"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eastAsia="宋体" w:cs="Arial"/>
                <w:color w:val="000000"/>
                <w:kern w:val="0"/>
                <w:sz w:val="16"/>
                <w:szCs w:val="16"/>
              </w:rPr>
            </w:pPr>
          </w:p>
        </w:tc>
      </w:tr>
      <w:tr>
        <w:tblPrEx>
          <w:tblCellMar>
            <w:top w:w="0" w:type="dxa"/>
            <w:left w:w="108" w:type="dxa"/>
            <w:bottom w:w="0" w:type="dxa"/>
            <w:right w:w="108" w:type="dxa"/>
          </w:tblCellMar>
        </w:tblPrEx>
        <w:trPr>
          <w:trHeight w:val="308" w:hRule="atLeast"/>
        </w:trPr>
        <w:tc>
          <w:tcPr>
            <w:tcW w:w="2848" w:type="dxa"/>
            <w:gridSpan w:val="2"/>
            <w:tcBorders>
              <w:top w:val="single" w:color="000000" w:sz="4" w:space="0"/>
              <w:left w:val="single" w:color="000000" w:sz="8" w:space="0"/>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栏次</w:t>
            </w:r>
          </w:p>
        </w:tc>
        <w:tc>
          <w:tcPr>
            <w:tcW w:w="141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1</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2</w:t>
            </w:r>
          </w:p>
        </w:tc>
        <w:tc>
          <w:tcPr>
            <w:tcW w:w="70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4</w:t>
            </w:r>
          </w:p>
        </w:tc>
        <w:tc>
          <w:tcPr>
            <w:tcW w:w="851"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5</w:t>
            </w:r>
          </w:p>
        </w:tc>
        <w:tc>
          <w:tcPr>
            <w:tcW w:w="850" w:type="dxa"/>
            <w:tcBorders>
              <w:top w:val="nil"/>
              <w:left w:val="nil"/>
              <w:bottom w:val="single" w:color="000000" w:sz="4" w:space="0"/>
              <w:right w:val="single" w:color="000000" w:sz="8"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6</w:t>
            </w:r>
          </w:p>
        </w:tc>
      </w:tr>
      <w:tr>
        <w:tblPrEx>
          <w:tblCellMar>
            <w:top w:w="0" w:type="dxa"/>
            <w:left w:w="108" w:type="dxa"/>
            <w:bottom w:w="0" w:type="dxa"/>
            <w:right w:w="108" w:type="dxa"/>
          </w:tblCellMar>
        </w:tblPrEx>
        <w:trPr>
          <w:trHeight w:val="308" w:hRule="atLeast"/>
        </w:trPr>
        <w:tc>
          <w:tcPr>
            <w:tcW w:w="2848" w:type="dxa"/>
            <w:gridSpan w:val="2"/>
            <w:tcBorders>
              <w:top w:val="single" w:color="000000" w:sz="4" w:space="0"/>
              <w:left w:val="single" w:color="000000" w:sz="8" w:space="0"/>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合计</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483.45</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26.03</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457.41</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986"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201</w:t>
            </w:r>
          </w:p>
        </w:tc>
        <w:tc>
          <w:tcPr>
            <w:tcW w:w="186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一般公共服务支出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26.03</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26.03</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986"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20103</w:t>
            </w:r>
          </w:p>
        </w:tc>
        <w:tc>
          <w:tcPr>
            <w:tcW w:w="186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政府办公厅（室）及相关机构事务</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26.03</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26.03</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986"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2010301</w:t>
            </w:r>
          </w:p>
        </w:tc>
        <w:tc>
          <w:tcPr>
            <w:tcW w:w="186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行政运行</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26.03</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26.03</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986"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208</w:t>
            </w:r>
          </w:p>
        </w:tc>
        <w:tc>
          <w:tcPr>
            <w:tcW w:w="186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社会保障和就业支出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99.37</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99.37</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986"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20808</w:t>
            </w:r>
          </w:p>
        </w:tc>
        <w:tc>
          <w:tcPr>
            <w:tcW w:w="186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抚恤</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62.02</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62.02</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986"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2080803</w:t>
            </w:r>
          </w:p>
        </w:tc>
        <w:tc>
          <w:tcPr>
            <w:tcW w:w="186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在乡复员、退伍军人生活补助</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0.34</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0.34</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986"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2080805</w:t>
            </w:r>
          </w:p>
        </w:tc>
        <w:tc>
          <w:tcPr>
            <w:tcW w:w="186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义务兵优待</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46.17</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46.17</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986"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2080899</w:t>
            </w:r>
          </w:p>
        </w:tc>
        <w:tc>
          <w:tcPr>
            <w:tcW w:w="186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其他优抚支出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15.52</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15.52</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986"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20810</w:t>
            </w:r>
          </w:p>
        </w:tc>
        <w:tc>
          <w:tcPr>
            <w:tcW w:w="186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社会福利</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34.60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34.60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986"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2081002</w:t>
            </w:r>
          </w:p>
        </w:tc>
        <w:tc>
          <w:tcPr>
            <w:tcW w:w="186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老年福利</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34.60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34.60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986"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20821</w:t>
            </w:r>
          </w:p>
        </w:tc>
        <w:tc>
          <w:tcPr>
            <w:tcW w:w="186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特困人员供养</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2.75</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2.75</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986"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2082102</w:t>
            </w:r>
          </w:p>
        </w:tc>
        <w:tc>
          <w:tcPr>
            <w:tcW w:w="186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农村五保供养支出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2.75</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2.75</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986"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210</w:t>
            </w:r>
          </w:p>
        </w:tc>
        <w:tc>
          <w:tcPr>
            <w:tcW w:w="186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医疗卫生与计划生育支出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14.89</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14.89</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986"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21007</w:t>
            </w:r>
          </w:p>
        </w:tc>
        <w:tc>
          <w:tcPr>
            <w:tcW w:w="186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计划生育事务</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14.89</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14.89</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986"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2100717</w:t>
            </w:r>
          </w:p>
        </w:tc>
        <w:tc>
          <w:tcPr>
            <w:tcW w:w="186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计划生育服务</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14.89</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14.89</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986"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212</w:t>
            </w:r>
          </w:p>
        </w:tc>
        <w:tc>
          <w:tcPr>
            <w:tcW w:w="186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城乡社区支出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132.71</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132.71</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986"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21205</w:t>
            </w:r>
          </w:p>
        </w:tc>
        <w:tc>
          <w:tcPr>
            <w:tcW w:w="186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城乡社区环境卫生</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82.00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82.00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986"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2120501</w:t>
            </w:r>
          </w:p>
        </w:tc>
        <w:tc>
          <w:tcPr>
            <w:tcW w:w="186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城乡社区环境卫生</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82.00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82.00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986"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21208</w:t>
            </w:r>
          </w:p>
        </w:tc>
        <w:tc>
          <w:tcPr>
            <w:tcW w:w="186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国有土地使用权出让收入及对应专项债务收入安排的支出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50.71</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50.71</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986"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2120804</w:t>
            </w:r>
          </w:p>
        </w:tc>
        <w:tc>
          <w:tcPr>
            <w:tcW w:w="186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农村基础设施建设支出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50.71</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50.71</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986"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213</w:t>
            </w:r>
          </w:p>
        </w:tc>
        <w:tc>
          <w:tcPr>
            <w:tcW w:w="186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农林水支出</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210.44</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210.44</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986"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21303</w:t>
            </w:r>
          </w:p>
        </w:tc>
        <w:tc>
          <w:tcPr>
            <w:tcW w:w="186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水利</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3.00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3.00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986"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2130314</w:t>
            </w:r>
          </w:p>
        </w:tc>
        <w:tc>
          <w:tcPr>
            <w:tcW w:w="186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防汛</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3.00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3.00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986"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21307</w:t>
            </w:r>
          </w:p>
        </w:tc>
        <w:tc>
          <w:tcPr>
            <w:tcW w:w="186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农村综合改革</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207.44</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207.44</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0"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986" w:type="dxa"/>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2130705</w:t>
            </w:r>
          </w:p>
        </w:tc>
        <w:tc>
          <w:tcPr>
            <w:tcW w:w="1862" w:type="dxa"/>
            <w:tcBorders>
              <w:top w:val="single" w:color="000000" w:sz="8" w:space="0"/>
              <w:left w:val="nil"/>
              <w:bottom w:val="single" w:color="000000" w:sz="8"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对村民委员会和村党支部的补助</w:t>
            </w:r>
          </w:p>
        </w:tc>
        <w:tc>
          <w:tcPr>
            <w:tcW w:w="1418" w:type="dxa"/>
            <w:tcBorders>
              <w:top w:val="single" w:color="000000" w:sz="8" w:space="0"/>
              <w:left w:val="nil"/>
              <w:bottom w:val="single" w:color="000000" w:sz="8"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207.44</w:t>
            </w:r>
          </w:p>
        </w:tc>
        <w:tc>
          <w:tcPr>
            <w:tcW w:w="992" w:type="dxa"/>
            <w:tcBorders>
              <w:top w:val="single" w:color="000000" w:sz="8" w:space="0"/>
              <w:left w:val="nil"/>
              <w:bottom w:val="single" w:color="000000" w:sz="8"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709" w:type="dxa"/>
            <w:tcBorders>
              <w:top w:val="single" w:color="000000" w:sz="8" w:space="0"/>
              <w:left w:val="nil"/>
              <w:bottom w:val="single" w:color="000000" w:sz="8"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207.44</w:t>
            </w:r>
          </w:p>
        </w:tc>
        <w:tc>
          <w:tcPr>
            <w:tcW w:w="992" w:type="dxa"/>
            <w:tcBorders>
              <w:top w:val="single" w:color="000000" w:sz="8" w:space="0"/>
              <w:left w:val="nil"/>
              <w:bottom w:val="single" w:color="000000" w:sz="8"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1" w:type="dxa"/>
            <w:tcBorders>
              <w:top w:val="single" w:color="000000" w:sz="8" w:space="0"/>
              <w:left w:val="nil"/>
              <w:bottom w:val="single" w:color="000000" w:sz="8"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50" w:type="dxa"/>
            <w:tcBorders>
              <w:top w:val="single" w:color="000000" w:sz="8" w:space="0"/>
              <w:left w:val="nil"/>
              <w:bottom w:val="single" w:color="000000" w:sz="8"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8660" w:type="dxa"/>
            <w:gridSpan w:val="8"/>
            <w:tcBorders>
              <w:top w:val="nil"/>
              <w:left w:val="single" w:color="000000" w:sz="8" w:space="0"/>
              <w:bottom w:val="nil"/>
              <w:right w:val="nil"/>
            </w:tcBorders>
            <w:shd w:val="clear" w:color="auto" w:fill="auto"/>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注：本表反映部门本年度各项支出情况。</w:t>
            </w:r>
          </w:p>
        </w:tc>
      </w:tr>
    </w:tbl>
    <w:p>
      <w:pPr>
        <w:rPr>
          <w:sz w:val="16"/>
          <w:szCs w:val="16"/>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widowControl/>
        <w:ind w:firstLine="3870" w:firstLineChars="2150"/>
        <w:jc w:val="left"/>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财政拨款收入支出决算总表</w:t>
      </w:r>
    </w:p>
    <w:p>
      <w:pPr>
        <w:widowControl/>
        <w:jc w:val="left"/>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 xml:space="preserve">                                                                                         公开04表</w:t>
      </w:r>
    </w:p>
    <w:p>
      <w:pPr>
        <w:widowControl/>
        <w:jc w:val="left"/>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 xml:space="preserve">                                                   2016年度</w:t>
      </w:r>
    </w:p>
    <w:p>
      <w:pPr>
        <w:rPr>
          <w:rFonts w:hint="eastAsia"/>
        </w:rPr>
      </w:pPr>
      <w:r>
        <w:rPr>
          <w:rFonts w:hint="eastAsia" w:ascii="宋体" w:hAnsi="宋体" w:eastAsia="宋体" w:cs="Arial"/>
          <w:color w:val="000000"/>
          <w:kern w:val="0"/>
          <w:sz w:val="18"/>
          <w:szCs w:val="18"/>
        </w:rPr>
        <w:t>部门：唐山市高新技术产业园区三女河办事处                                                  单位：万元</w:t>
      </w:r>
    </w:p>
    <w:p>
      <w:pPr>
        <w:rPr>
          <w:rFonts w:hint="eastAsia"/>
        </w:rPr>
      </w:pPr>
    </w:p>
    <w:p/>
    <w:tbl>
      <w:tblPr>
        <w:tblStyle w:val="4"/>
        <w:tblW w:w="10072" w:type="dxa"/>
        <w:tblInd w:w="95" w:type="dxa"/>
        <w:tblLayout w:type="autofit"/>
        <w:tblCellMar>
          <w:top w:w="0" w:type="dxa"/>
          <w:left w:w="108" w:type="dxa"/>
          <w:bottom w:w="0" w:type="dxa"/>
          <w:right w:w="108" w:type="dxa"/>
        </w:tblCellMar>
      </w:tblPr>
      <w:tblGrid>
        <w:gridCol w:w="1580"/>
        <w:gridCol w:w="985"/>
        <w:gridCol w:w="567"/>
        <w:gridCol w:w="850"/>
        <w:gridCol w:w="924"/>
        <w:gridCol w:w="1061"/>
        <w:gridCol w:w="285"/>
        <w:gridCol w:w="707"/>
        <w:gridCol w:w="653"/>
        <w:gridCol w:w="198"/>
        <w:gridCol w:w="1134"/>
        <w:gridCol w:w="468"/>
        <w:gridCol w:w="660"/>
      </w:tblGrid>
      <w:tr>
        <w:tblPrEx>
          <w:tblCellMar>
            <w:top w:w="0" w:type="dxa"/>
            <w:left w:w="108" w:type="dxa"/>
            <w:bottom w:w="0" w:type="dxa"/>
            <w:right w:w="108" w:type="dxa"/>
          </w:tblCellMar>
        </w:tblPrEx>
        <w:trPr>
          <w:trHeight w:val="308" w:hRule="atLeast"/>
        </w:trPr>
        <w:tc>
          <w:tcPr>
            <w:tcW w:w="3982" w:type="dxa"/>
            <w:gridSpan w:val="4"/>
            <w:tcBorders>
              <w:top w:val="single" w:color="000000" w:sz="8" w:space="0"/>
              <w:left w:val="single" w:color="000000" w:sz="8" w:space="0"/>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收     入</w:t>
            </w:r>
          </w:p>
        </w:tc>
        <w:tc>
          <w:tcPr>
            <w:tcW w:w="6090" w:type="dxa"/>
            <w:gridSpan w:val="9"/>
            <w:tcBorders>
              <w:top w:val="single" w:color="000000" w:sz="8" w:space="0"/>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支     出</w:t>
            </w:r>
          </w:p>
        </w:tc>
      </w:tr>
      <w:tr>
        <w:tblPrEx>
          <w:tblCellMar>
            <w:top w:w="0" w:type="dxa"/>
            <w:left w:w="108" w:type="dxa"/>
            <w:bottom w:w="0" w:type="dxa"/>
            <w:right w:w="108" w:type="dxa"/>
          </w:tblCellMar>
        </w:tblPrEx>
        <w:trPr>
          <w:trHeight w:val="312" w:hRule="atLeast"/>
        </w:trPr>
        <w:tc>
          <w:tcPr>
            <w:tcW w:w="2565" w:type="dxa"/>
            <w:gridSpan w:val="2"/>
            <w:vMerge w:val="restart"/>
            <w:tcBorders>
              <w:top w:val="nil"/>
              <w:left w:val="single" w:color="000000" w:sz="8" w:space="0"/>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项目</w:t>
            </w:r>
          </w:p>
        </w:tc>
        <w:tc>
          <w:tcPr>
            <w:tcW w:w="567"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行次</w:t>
            </w:r>
          </w:p>
        </w:tc>
        <w:tc>
          <w:tcPr>
            <w:tcW w:w="85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金额</w:t>
            </w:r>
          </w:p>
        </w:tc>
        <w:tc>
          <w:tcPr>
            <w:tcW w:w="1985"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项目</w:t>
            </w:r>
          </w:p>
        </w:tc>
        <w:tc>
          <w:tcPr>
            <w:tcW w:w="992"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行次</w:t>
            </w:r>
          </w:p>
        </w:tc>
        <w:tc>
          <w:tcPr>
            <w:tcW w:w="851" w:type="dxa"/>
            <w:gridSpan w:val="2"/>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合计</w:t>
            </w:r>
          </w:p>
        </w:tc>
        <w:tc>
          <w:tcPr>
            <w:tcW w:w="1134"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一般公共预算财政拨款</w:t>
            </w:r>
          </w:p>
        </w:tc>
        <w:tc>
          <w:tcPr>
            <w:tcW w:w="1128" w:type="dxa"/>
            <w:gridSpan w:val="2"/>
            <w:vMerge w:val="restart"/>
            <w:tcBorders>
              <w:top w:val="nil"/>
              <w:left w:val="nil"/>
              <w:bottom w:val="single" w:color="000000" w:sz="4" w:space="0"/>
              <w:right w:val="single" w:color="000000" w:sz="8" w:space="0"/>
            </w:tcBorders>
            <w:shd w:val="clear" w:color="FFFFFF" w:fill="C0C0C0"/>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政府性基金预算财政拨款</w:t>
            </w:r>
          </w:p>
        </w:tc>
      </w:tr>
      <w:tr>
        <w:tblPrEx>
          <w:tblCellMar>
            <w:top w:w="0" w:type="dxa"/>
            <w:left w:w="108" w:type="dxa"/>
            <w:bottom w:w="0" w:type="dxa"/>
            <w:right w:w="108" w:type="dxa"/>
          </w:tblCellMar>
        </w:tblPrEx>
        <w:trPr>
          <w:trHeight w:val="615" w:hRule="atLeast"/>
        </w:trPr>
        <w:tc>
          <w:tcPr>
            <w:tcW w:w="2565" w:type="dxa"/>
            <w:gridSpan w:val="2"/>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eastAsia="宋体" w:cs="Arial"/>
                <w:color w:val="000000"/>
                <w:kern w:val="0"/>
                <w:sz w:val="18"/>
                <w:szCs w:val="18"/>
              </w:rPr>
            </w:pPr>
          </w:p>
        </w:tc>
        <w:tc>
          <w:tcPr>
            <w:tcW w:w="56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18"/>
                <w:szCs w:val="18"/>
              </w:rPr>
            </w:pPr>
          </w:p>
        </w:tc>
        <w:tc>
          <w:tcPr>
            <w:tcW w:w="85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18"/>
                <w:szCs w:val="18"/>
              </w:rPr>
            </w:pPr>
          </w:p>
        </w:tc>
        <w:tc>
          <w:tcPr>
            <w:tcW w:w="1985"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18"/>
                <w:szCs w:val="18"/>
              </w:rPr>
            </w:pPr>
          </w:p>
        </w:tc>
        <w:tc>
          <w:tcPr>
            <w:tcW w:w="992"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18"/>
                <w:szCs w:val="18"/>
              </w:rPr>
            </w:pPr>
          </w:p>
        </w:tc>
        <w:tc>
          <w:tcPr>
            <w:tcW w:w="851"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18"/>
                <w:szCs w:val="18"/>
              </w:rPr>
            </w:pPr>
          </w:p>
        </w:tc>
        <w:tc>
          <w:tcPr>
            <w:tcW w:w="1134"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18"/>
                <w:szCs w:val="18"/>
              </w:rPr>
            </w:pPr>
          </w:p>
        </w:tc>
        <w:tc>
          <w:tcPr>
            <w:tcW w:w="1128" w:type="dxa"/>
            <w:gridSpan w:val="2"/>
            <w:vMerge w:val="continue"/>
            <w:tcBorders>
              <w:top w:val="nil"/>
              <w:left w:val="nil"/>
              <w:bottom w:val="single" w:color="000000" w:sz="4" w:space="0"/>
              <w:right w:val="single" w:color="000000" w:sz="8" w:space="0"/>
            </w:tcBorders>
            <w:vAlign w:val="center"/>
          </w:tcPr>
          <w:p>
            <w:pPr>
              <w:widowControl/>
              <w:jc w:val="left"/>
              <w:rPr>
                <w:rFonts w:ascii="宋体" w:hAnsi="宋体" w:eastAsia="宋体" w:cs="Arial"/>
                <w:color w:val="000000"/>
                <w:kern w:val="0"/>
                <w:sz w:val="18"/>
                <w:szCs w:val="18"/>
              </w:rPr>
            </w:pPr>
          </w:p>
        </w:tc>
      </w:tr>
      <w:tr>
        <w:tblPrEx>
          <w:tblCellMar>
            <w:top w:w="0" w:type="dxa"/>
            <w:left w:w="108" w:type="dxa"/>
            <w:bottom w:w="0" w:type="dxa"/>
            <w:right w:w="108" w:type="dxa"/>
          </w:tblCellMar>
        </w:tblPrEx>
        <w:trPr>
          <w:trHeight w:val="308" w:hRule="atLeast"/>
        </w:trPr>
        <w:tc>
          <w:tcPr>
            <w:tcW w:w="2565" w:type="dxa"/>
            <w:gridSpan w:val="2"/>
            <w:tcBorders>
              <w:top w:val="nil"/>
              <w:left w:val="single" w:color="000000" w:sz="8" w:space="0"/>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栏次</w:t>
            </w:r>
          </w:p>
        </w:tc>
        <w:tc>
          <w:tcPr>
            <w:tcW w:w="567"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85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1</w:t>
            </w:r>
          </w:p>
        </w:tc>
        <w:tc>
          <w:tcPr>
            <w:tcW w:w="1985"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992"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851"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2</w:t>
            </w:r>
          </w:p>
        </w:tc>
        <w:tc>
          <w:tcPr>
            <w:tcW w:w="1134"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3</w:t>
            </w:r>
          </w:p>
        </w:tc>
        <w:tc>
          <w:tcPr>
            <w:tcW w:w="1128" w:type="dxa"/>
            <w:gridSpan w:val="2"/>
            <w:tcBorders>
              <w:top w:val="nil"/>
              <w:left w:val="nil"/>
              <w:bottom w:val="single" w:color="000000" w:sz="4" w:space="0"/>
              <w:right w:val="single" w:color="000000" w:sz="8"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4</w:t>
            </w:r>
          </w:p>
        </w:tc>
      </w:tr>
      <w:tr>
        <w:tblPrEx>
          <w:tblCellMar>
            <w:top w:w="0" w:type="dxa"/>
            <w:left w:w="108" w:type="dxa"/>
            <w:bottom w:w="0" w:type="dxa"/>
            <w:right w:w="108" w:type="dxa"/>
          </w:tblCellMar>
        </w:tblPrEx>
        <w:trPr>
          <w:trHeight w:val="308" w:hRule="atLeast"/>
        </w:trPr>
        <w:tc>
          <w:tcPr>
            <w:tcW w:w="2565" w:type="dxa"/>
            <w:gridSpan w:val="2"/>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一、一般公共预算财政拨款</w:t>
            </w:r>
          </w:p>
        </w:tc>
        <w:tc>
          <w:tcPr>
            <w:tcW w:w="567"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1</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410.07</w:t>
            </w:r>
          </w:p>
        </w:tc>
        <w:tc>
          <w:tcPr>
            <w:tcW w:w="1985"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一、一般公共服务支出</w:t>
            </w:r>
          </w:p>
        </w:tc>
        <w:tc>
          <w:tcPr>
            <w:tcW w:w="992"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30</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26.03</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26.03</w:t>
            </w:r>
          </w:p>
        </w:tc>
        <w:tc>
          <w:tcPr>
            <w:tcW w:w="1128" w:type="dxa"/>
            <w:gridSpan w:val="2"/>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r>
      <w:tr>
        <w:tblPrEx>
          <w:tblCellMar>
            <w:top w:w="0" w:type="dxa"/>
            <w:left w:w="108" w:type="dxa"/>
            <w:bottom w:w="0" w:type="dxa"/>
            <w:right w:w="108" w:type="dxa"/>
          </w:tblCellMar>
        </w:tblPrEx>
        <w:trPr>
          <w:trHeight w:val="308" w:hRule="atLeast"/>
        </w:trPr>
        <w:tc>
          <w:tcPr>
            <w:tcW w:w="2565" w:type="dxa"/>
            <w:gridSpan w:val="2"/>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二、政府性基金预算财政拨款</w:t>
            </w:r>
          </w:p>
        </w:tc>
        <w:tc>
          <w:tcPr>
            <w:tcW w:w="567"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2</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50.71</w:t>
            </w:r>
          </w:p>
        </w:tc>
        <w:tc>
          <w:tcPr>
            <w:tcW w:w="1985"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二、外交支出</w:t>
            </w:r>
          </w:p>
        </w:tc>
        <w:tc>
          <w:tcPr>
            <w:tcW w:w="992"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31</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1128" w:type="dxa"/>
            <w:gridSpan w:val="2"/>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r>
      <w:tr>
        <w:tblPrEx>
          <w:tblCellMar>
            <w:top w:w="0" w:type="dxa"/>
            <w:left w:w="108" w:type="dxa"/>
            <w:bottom w:w="0" w:type="dxa"/>
            <w:right w:w="108" w:type="dxa"/>
          </w:tblCellMar>
        </w:tblPrEx>
        <w:trPr>
          <w:trHeight w:val="308" w:hRule="atLeast"/>
        </w:trPr>
        <w:tc>
          <w:tcPr>
            <w:tcW w:w="2565" w:type="dxa"/>
            <w:gridSpan w:val="2"/>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567"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3</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985"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三、国防支出</w:t>
            </w:r>
          </w:p>
        </w:tc>
        <w:tc>
          <w:tcPr>
            <w:tcW w:w="992"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32</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1128" w:type="dxa"/>
            <w:gridSpan w:val="2"/>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r>
      <w:tr>
        <w:tblPrEx>
          <w:tblCellMar>
            <w:top w:w="0" w:type="dxa"/>
            <w:left w:w="108" w:type="dxa"/>
            <w:bottom w:w="0" w:type="dxa"/>
            <w:right w:w="108" w:type="dxa"/>
          </w:tblCellMar>
        </w:tblPrEx>
        <w:trPr>
          <w:trHeight w:val="308" w:hRule="atLeast"/>
        </w:trPr>
        <w:tc>
          <w:tcPr>
            <w:tcW w:w="2565" w:type="dxa"/>
            <w:gridSpan w:val="2"/>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567"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4</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985"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四、公共安全支出</w:t>
            </w:r>
          </w:p>
        </w:tc>
        <w:tc>
          <w:tcPr>
            <w:tcW w:w="992"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33</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1128" w:type="dxa"/>
            <w:gridSpan w:val="2"/>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r>
      <w:tr>
        <w:tblPrEx>
          <w:tblCellMar>
            <w:top w:w="0" w:type="dxa"/>
            <w:left w:w="108" w:type="dxa"/>
            <w:bottom w:w="0" w:type="dxa"/>
            <w:right w:w="108" w:type="dxa"/>
          </w:tblCellMar>
        </w:tblPrEx>
        <w:trPr>
          <w:trHeight w:val="308" w:hRule="atLeast"/>
        </w:trPr>
        <w:tc>
          <w:tcPr>
            <w:tcW w:w="2565" w:type="dxa"/>
            <w:gridSpan w:val="2"/>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567"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5</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985"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五、教育支出</w:t>
            </w:r>
          </w:p>
        </w:tc>
        <w:tc>
          <w:tcPr>
            <w:tcW w:w="992"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34</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1128" w:type="dxa"/>
            <w:gridSpan w:val="2"/>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r>
      <w:tr>
        <w:tblPrEx>
          <w:tblCellMar>
            <w:top w:w="0" w:type="dxa"/>
            <w:left w:w="108" w:type="dxa"/>
            <w:bottom w:w="0" w:type="dxa"/>
            <w:right w:w="108" w:type="dxa"/>
          </w:tblCellMar>
        </w:tblPrEx>
        <w:trPr>
          <w:trHeight w:val="308" w:hRule="atLeast"/>
        </w:trPr>
        <w:tc>
          <w:tcPr>
            <w:tcW w:w="2565" w:type="dxa"/>
            <w:gridSpan w:val="2"/>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567"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6</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985"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六、科学技术支出</w:t>
            </w:r>
          </w:p>
        </w:tc>
        <w:tc>
          <w:tcPr>
            <w:tcW w:w="992"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35</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1128" w:type="dxa"/>
            <w:gridSpan w:val="2"/>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r>
      <w:tr>
        <w:tblPrEx>
          <w:tblCellMar>
            <w:top w:w="0" w:type="dxa"/>
            <w:left w:w="108" w:type="dxa"/>
            <w:bottom w:w="0" w:type="dxa"/>
            <w:right w:w="108" w:type="dxa"/>
          </w:tblCellMar>
        </w:tblPrEx>
        <w:trPr>
          <w:trHeight w:val="308" w:hRule="atLeast"/>
        </w:trPr>
        <w:tc>
          <w:tcPr>
            <w:tcW w:w="2565" w:type="dxa"/>
            <w:gridSpan w:val="2"/>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567"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7</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985"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七、文化体育与传媒支出</w:t>
            </w:r>
          </w:p>
        </w:tc>
        <w:tc>
          <w:tcPr>
            <w:tcW w:w="992"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36</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1128" w:type="dxa"/>
            <w:gridSpan w:val="2"/>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r>
      <w:tr>
        <w:tblPrEx>
          <w:tblCellMar>
            <w:top w:w="0" w:type="dxa"/>
            <w:left w:w="108" w:type="dxa"/>
            <w:bottom w:w="0" w:type="dxa"/>
            <w:right w:w="108" w:type="dxa"/>
          </w:tblCellMar>
        </w:tblPrEx>
        <w:trPr>
          <w:trHeight w:val="308" w:hRule="atLeast"/>
        </w:trPr>
        <w:tc>
          <w:tcPr>
            <w:tcW w:w="2565" w:type="dxa"/>
            <w:gridSpan w:val="2"/>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567"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8</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985"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八、社会保障和就业支出</w:t>
            </w:r>
          </w:p>
        </w:tc>
        <w:tc>
          <w:tcPr>
            <w:tcW w:w="992"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37</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99.37</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99.37</w:t>
            </w:r>
          </w:p>
        </w:tc>
        <w:tc>
          <w:tcPr>
            <w:tcW w:w="1128" w:type="dxa"/>
            <w:gridSpan w:val="2"/>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r>
      <w:tr>
        <w:tblPrEx>
          <w:tblCellMar>
            <w:top w:w="0" w:type="dxa"/>
            <w:left w:w="108" w:type="dxa"/>
            <w:bottom w:w="0" w:type="dxa"/>
            <w:right w:w="108" w:type="dxa"/>
          </w:tblCellMar>
        </w:tblPrEx>
        <w:trPr>
          <w:trHeight w:val="308" w:hRule="atLeast"/>
        </w:trPr>
        <w:tc>
          <w:tcPr>
            <w:tcW w:w="2565" w:type="dxa"/>
            <w:gridSpan w:val="2"/>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567"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9</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985"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九、医疗卫生与计划生育支出</w:t>
            </w:r>
          </w:p>
        </w:tc>
        <w:tc>
          <w:tcPr>
            <w:tcW w:w="992"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38</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14.89</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14.89</w:t>
            </w:r>
          </w:p>
        </w:tc>
        <w:tc>
          <w:tcPr>
            <w:tcW w:w="1128" w:type="dxa"/>
            <w:gridSpan w:val="2"/>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r>
      <w:tr>
        <w:tblPrEx>
          <w:tblCellMar>
            <w:top w:w="0" w:type="dxa"/>
            <w:left w:w="108" w:type="dxa"/>
            <w:bottom w:w="0" w:type="dxa"/>
            <w:right w:w="108" w:type="dxa"/>
          </w:tblCellMar>
        </w:tblPrEx>
        <w:trPr>
          <w:trHeight w:val="308" w:hRule="atLeast"/>
        </w:trPr>
        <w:tc>
          <w:tcPr>
            <w:tcW w:w="2565" w:type="dxa"/>
            <w:gridSpan w:val="2"/>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567"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10</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985"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十、节能环保支出</w:t>
            </w:r>
          </w:p>
        </w:tc>
        <w:tc>
          <w:tcPr>
            <w:tcW w:w="992"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39</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1128" w:type="dxa"/>
            <w:gridSpan w:val="2"/>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r>
      <w:tr>
        <w:tblPrEx>
          <w:tblCellMar>
            <w:top w:w="0" w:type="dxa"/>
            <w:left w:w="108" w:type="dxa"/>
            <w:bottom w:w="0" w:type="dxa"/>
            <w:right w:w="108" w:type="dxa"/>
          </w:tblCellMar>
        </w:tblPrEx>
        <w:trPr>
          <w:trHeight w:val="308" w:hRule="atLeast"/>
        </w:trPr>
        <w:tc>
          <w:tcPr>
            <w:tcW w:w="2565" w:type="dxa"/>
            <w:gridSpan w:val="2"/>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567"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11</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985"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十一、城乡社区支出</w:t>
            </w:r>
          </w:p>
        </w:tc>
        <w:tc>
          <w:tcPr>
            <w:tcW w:w="992"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40</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132.71</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82.00</w:t>
            </w:r>
          </w:p>
        </w:tc>
        <w:tc>
          <w:tcPr>
            <w:tcW w:w="1128" w:type="dxa"/>
            <w:gridSpan w:val="2"/>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50.71</w:t>
            </w:r>
          </w:p>
        </w:tc>
      </w:tr>
      <w:tr>
        <w:tblPrEx>
          <w:tblCellMar>
            <w:top w:w="0" w:type="dxa"/>
            <w:left w:w="108" w:type="dxa"/>
            <w:bottom w:w="0" w:type="dxa"/>
            <w:right w:w="108" w:type="dxa"/>
          </w:tblCellMar>
        </w:tblPrEx>
        <w:trPr>
          <w:trHeight w:val="308" w:hRule="atLeast"/>
        </w:trPr>
        <w:tc>
          <w:tcPr>
            <w:tcW w:w="2565" w:type="dxa"/>
            <w:gridSpan w:val="2"/>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567"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12</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985"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十二、农林水支出</w:t>
            </w:r>
          </w:p>
        </w:tc>
        <w:tc>
          <w:tcPr>
            <w:tcW w:w="992"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41</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210.44</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210.44</w:t>
            </w:r>
          </w:p>
        </w:tc>
        <w:tc>
          <w:tcPr>
            <w:tcW w:w="1128" w:type="dxa"/>
            <w:gridSpan w:val="2"/>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r>
      <w:tr>
        <w:tblPrEx>
          <w:tblCellMar>
            <w:top w:w="0" w:type="dxa"/>
            <w:left w:w="108" w:type="dxa"/>
            <w:bottom w:w="0" w:type="dxa"/>
            <w:right w:w="108" w:type="dxa"/>
          </w:tblCellMar>
        </w:tblPrEx>
        <w:trPr>
          <w:trHeight w:val="308" w:hRule="atLeast"/>
        </w:trPr>
        <w:tc>
          <w:tcPr>
            <w:tcW w:w="2565" w:type="dxa"/>
            <w:gridSpan w:val="2"/>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567"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13</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985"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十三、交通运输支出</w:t>
            </w:r>
          </w:p>
        </w:tc>
        <w:tc>
          <w:tcPr>
            <w:tcW w:w="992"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42</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1128" w:type="dxa"/>
            <w:gridSpan w:val="2"/>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r>
      <w:tr>
        <w:tblPrEx>
          <w:tblCellMar>
            <w:top w:w="0" w:type="dxa"/>
            <w:left w:w="108" w:type="dxa"/>
            <w:bottom w:w="0" w:type="dxa"/>
            <w:right w:w="108" w:type="dxa"/>
          </w:tblCellMar>
        </w:tblPrEx>
        <w:trPr>
          <w:trHeight w:val="308" w:hRule="atLeast"/>
        </w:trPr>
        <w:tc>
          <w:tcPr>
            <w:tcW w:w="2565" w:type="dxa"/>
            <w:gridSpan w:val="2"/>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567"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14</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985"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十四、资源勘探信息等支出</w:t>
            </w:r>
          </w:p>
        </w:tc>
        <w:tc>
          <w:tcPr>
            <w:tcW w:w="992"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43</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1128" w:type="dxa"/>
            <w:gridSpan w:val="2"/>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r>
      <w:tr>
        <w:tblPrEx>
          <w:tblCellMar>
            <w:top w:w="0" w:type="dxa"/>
            <w:left w:w="108" w:type="dxa"/>
            <w:bottom w:w="0" w:type="dxa"/>
            <w:right w:w="108" w:type="dxa"/>
          </w:tblCellMar>
        </w:tblPrEx>
        <w:trPr>
          <w:trHeight w:val="308" w:hRule="atLeast"/>
        </w:trPr>
        <w:tc>
          <w:tcPr>
            <w:tcW w:w="2565" w:type="dxa"/>
            <w:gridSpan w:val="2"/>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567"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15</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985"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十五、商业服务业等支出</w:t>
            </w:r>
          </w:p>
        </w:tc>
        <w:tc>
          <w:tcPr>
            <w:tcW w:w="992"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44</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1128" w:type="dxa"/>
            <w:gridSpan w:val="2"/>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r>
      <w:tr>
        <w:tblPrEx>
          <w:tblCellMar>
            <w:top w:w="0" w:type="dxa"/>
            <w:left w:w="108" w:type="dxa"/>
            <w:bottom w:w="0" w:type="dxa"/>
            <w:right w:w="108" w:type="dxa"/>
          </w:tblCellMar>
        </w:tblPrEx>
        <w:trPr>
          <w:trHeight w:val="308" w:hRule="atLeast"/>
        </w:trPr>
        <w:tc>
          <w:tcPr>
            <w:tcW w:w="2565" w:type="dxa"/>
            <w:gridSpan w:val="2"/>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567"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16</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985"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十六、金融支出</w:t>
            </w:r>
          </w:p>
        </w:tc>
        <w:tc>
          <w:tcPr>
            <w:tcW w:w="992"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45</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1128" w:type="dxa"/>
            <w:gridSpan w:val="2"/>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r>
      <w:tr>
        <w:tblPrEx>
          <w:tblCellMar>
            <w:top w:w="0" w:type="dxa"/>
            <w:left w:w="108" w:type="dxa"/>
            <w:bottom w:w="0" w:type="dxa"/>
            <w:right w:w="108" w:type="dxa"/>
          </w:tblCellMar>
        </w:tblPrEx>
        <w:trPr>
          <w:trHeight w:val="308" w:hRule="atLeast"/>
        </w:trPr>
        <w:tc>
          <w:tcPr>
            <w:tcW w:w="2565" w:type="dxa"/>
            <w:gridSpan w:val="2"/>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567"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17</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985"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十七、援助其他地区支出</w:t>
            </w:r>
          </w:p>
        </w:tc>
        <w:tc>
          <w:tcPr>
            <w:tcW w:w="992"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46</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1128" w:type="dxa"/>
            <w:gridSpan w:val="2"/>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r>
      <w:tr>
        <w:tblPrEx>
          <w:tblCellMar>
            <w:top w:w="0" w:type="dxa"/>
            <w:left w:w="108" w:type="dxa"/>
            <w:bottom w:w="0" w:type="dxa"/>
            <w:right w:w="108" w:type="dxa"/>
          </w:tblCellMar>
        </w:tblPrEx>
        <w:trPr>
          <w:trHeight w:val="308" w:hRule="atLeast"/>
        </w:trPr>
        <w:tc>
          <w:tcPr>
            <w:tcW w:w="2565" w:type="dxa"/>
            <w:gridSpan w:val="2"/>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567"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18</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985"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十八、国土海洋气象等支出</w:t>
            </w:r>
          </w:p>
        </w:tc>
        <w:tc>
          <w:tcPr>
            <w:tcW w:w="992"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47</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1128" w:type="dxa"/>
            <w:gridSpan w:val="2"/>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r>
      <w:tr>
        <w:tblPrEx>
          <w:tblCellMar>
            <w:top w:w="0" w:type="dxa"/>
            <w:left w:w="108" w:type="dxa"/>
            <w:bottom w:w="0" w:type="dxa"/>
            <w:right w:w="108" w:type="dxa"/>
          </w:tblCellMar>
        </w:tblPrEx>
        <w:trPr>
          <w:trHeight w:val="308" w:hRule="atLeast"/>
        </w:trPr>
        <w:tc>
          <w:tcPr>
            <w:tcW w:w="2565" w:type="dxa"/>
            <w:gridSpan w:val="2"/>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567"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19</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985"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十九、住房保障支出</w:t>
            </w:r>
          </w:p>
        </w:tc>
        <w:tc>
          <w:tcPr>
            <w:tcW w:w="992"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48</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1128" w:type="dxa"/>
            <w:gridSpan w:val="2"/>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r>
      <w:tr>
        <w:tblPrEx>
          <w:tblCellMar>
            <w:top w:w="0" w:type="dxa"/>
            <w:left w:w="108" w:type="dxa"/>
            <w:bottom w:w="0" w:type="dxa"/>
            <w:right w:w="108" w:type="dxa"/>
          </w:tblCellMar>
        </w:tblPrEx>
        <w:trPr>
          <w:trHeight w:val="308" w:hRule="atLeast"/>
        </w:trPr>
        <w:tc>
          <w:tcPr>
            <w:tcW w:w="2565" w:type="dxa"/>
            <w:gridSpan w:val="2"/>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567"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20</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985"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二十、粮油物资储备支出</w:t>
            </w:r>
          </w:p>
        </w:tc>
        <w:tc>
          <w:tcPr>
            <w:tcW w:w="992"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49</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1128" w:type="dxa"/>
            <w:gridSpan w:val="2"/>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r>
      <w:tr>
        <w:tblPrEx>
          <w:tblCellMar>
            <w:top w:w="0" w:type="dxa"/>
            <w:left w:w="108" w:type="dxa"/>
            <w:bottom w:w="0" w:type="dxa"/>
            <w:right w:w="108" w:type="dxa"/>
          </w:tblCellMar>
        </w:tblPrEx>
        <w:trPr>
          <w:trHeight w:val="308" w:hRule="atLeast"/>
        </w:trPr>
        <w:tc>
          <w:tcPr>
            <w:tcW w:w="2565" w:type="dxa"/>
            <w:gridSpan w:val="2"/>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567"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21</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985"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二十一、其他支出</w:t>
            </w:r>
          </w:p>
        </w:tc>
        <w:tc>
          <w:tcPr>
            <w:tcW w:w="992"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50</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1128" w:type="dxa"/>
            <w:gridSpan w:val="2"/>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r>
      <w:tr>
        <w:tblPrEx>
          <w:tblCellMar>
            <w:top w:w="0" w:type="dxa"/>
            <w:left w:w="108" w:type="dxa"/>
            <w:bottom w:w="0" w:type="dxa"/>
            <w:right w:w="108" w:type="dxa"/>
          </w:tblCellMar>
        </w:tblPrEx>
        <w:trPr>
          <w:trHeight w:val="308" w:hRule="atLeast"/>
        </w:trPr>
        <w:tc>
          <w:tcPr>
            <w:tcW w:w="2565" w:type="dxa"/>
            <w:gridSpan w:val="2"/>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567"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22</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985"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二十二、债务还本支出</w:t>
            </w:r>
          </w:p>
        </w:tc>
        <w:tc>
          <w:tcPr>
            <w:tcW w:w="992"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51</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1128" w:type="dxa"/>
            <w:gridSpan w:val="2"/>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r>
      <w:tr>
        <w:tblPrEx>
          <w:tblCellMar>
            <w:top w:w="0" w:type="dxa"/>
            <w:left w:w="108" w:type="dxa"/>
            <w:bottom w:w="0" w:type="dxa"/>
            <w:right w:w="108" w:type="dxa"/>
          </w:tblCellMar>
        </w:tblPrEx>
        <w:trPr>
          <w:trHeight w:val="308" w:hRule="atLeast"/>
        </w:trPr>
        <w:tc>
          <w:tcPr>
            <w:tcW w:w="2565" w:type="dxa"/>
            <w:gridSpan w:val="2"/>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567"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23</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985"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二十三、债务付息支出</w:t>
            </w:r>
          </w:p>
        </w:tc>
        <w:tc>
          <w:tcPr>
            <w:tcW w:w="992"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52</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1128" w:type="dxa"/>
            <w:gridSpan w:val="2"/>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r>
      <w:tr>
        <w:tblPrEx>
          <w:tblCellMar>
            <w:top w:w="0" w:type="dxa"/>
            <w:left w:w="108" w:type="dxa"/>
            <w:bottom w:w="0" w:type="dxa"/>
            <w:right w:w="108" w:type="dxa"/>
          </w:tblCellMar>
        </w:tblPrEx>
        <w:trPr>
          <w:trHeight w:val="308" w:hRule="atLeast"/>
        </w:trPr>
        <w:tc>
          <w:tcPr>
            <w:tcW w:w="2565" w:type="dxa"/>
            <w:gridSpan w:val="2"/>
            <w:tcBorders>
              <w:top w:val="nil"/>
              <w:left w:val="single" w:color="000000" w:sz="8" w:space="0"/>
              <w:bottom w:val="single" w:color="000000" w:sz="4" w:space="0"/>
              <w:right w:val="single" w:color="000000" w:sz="4" w:space="0"/>
            </w:tcBorders>
            <w:shd w:val="clear" w:color="FFFFFF" w:fill="C0C0C0"/>
            <w:noWrap/>
            <w:vAlign w:val="center"/>
          </w:tcPr>
          <w:p>
            <w:pPr>
              <w:widowControl/>
              <w:jc w:val="center"/>
              <w:rPr>
                <w:rFonts w:ascii="宋体" w:hAnsi="宋体" w:eastAsia="宋体" w:cs="Arial"/>
                <w:b/>
                <w:bCs/>
                <w:color w:val="000000"/>
                <w:kern w:val="0"/>
                <w:sz w:val="18"/>
                <w:szCs w:val="18"/>
              </w:rPr>
            </w:pPr>
            <w:r>
              <w:rPr>
                <w:rFonts w:hint="eastAsia" w:ascii="宋体" w:hAnsi="宋体" w:eastAsia="宋体" w:cs="Arial"/>
                <w:b/>
                <w:bCs/>
                <w:color w:val="000000"/>
                <w:kern w:val="0"/>
                <w:sz w:val="18"/>
                <w:szCs w:val="18"/>
              </w:rPr>
              <w:t>本年收入合计</w:t>
            </w:r>
          </w:p>
        </w:tc>
        <w:tc>
          <w:tcPr>
            <w:tcW w:w="567"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24</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460.78</w:t>
            </w:r>
          </w:p>
        </w:tc>
        <w:tc>
          <w:tcPr>
            <w:tcW w:w="1985"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b/>
                <w:bCs/>
                <w:color w:val="000000"/>
                <w:kern w:val="0"/>
                <w:sz w:val="18"/>
                <w:szCs w:val="18"/>
              </w:rPr>
            </w:pPr>
            <w:r>
              <w:rPr>
                <w:rFonts w:hint="eastAsia" w:ascii="宋体" w:hAnsi="宋体" w:eastAsia="宋体" w:cs="Arial"/>
                <w:b/>
                <w:bCs/>
                <w:color w:val="000000"/>
                <w:kern w:val="0"/>
                <w:sz w:val="18"/>
                <w:szCs w:val="18"/>
              </w:rPr>
              <w:t>本年支出合计</w:t>
            </w:r>
          </w:p>
        </w:tc>
        <w:tc>
          <w:tcPr>
            <w:tcW w:w="992"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53</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483.45</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432.74</w:t>
            </w:r>
          </w:p>
        </w:tc>
        <w:tc>
          <w:tcPr>
            <w:tcW w:w="1128" w:type="dxa"/>
            <w:gridSpan w:val="2"/>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50.71</w:t>
            </w:r>
          </w:p>
        </w:tc>
      </w:tr>
      <w:tr>
        <w:tblPrEx>
          <w:tblCellMar>
            <w:top w:w="0" w:type="dxa"/>
            <w:left w:w="108" w:type="dxa"/>
            <w:bottom w:w="0" w:type="dxa"/>
            <w:right w:w="108" w:type="dxa"/>
          </w:tblCellMar>
        </w:tblPrEx>
        <w:trPr>
          <w:trHeight w:val="308" w:hRule="atLeast"/>
        </w:trPr>
        <w:tc>
          <w:tcPr>
            <w:tcW w:w="2565" w:type="dxa"/>
            <w:gridSpan w:val="2"/>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年初财政拨款结转和结余</w:t>
            </w:r>
          </w:p>
        </w:tc>
        <w:tc>
          <w:tcPr>
            <w:tcW w:w="567"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25</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24.67</w:t>
            </w:r>
          </w:p>
        </w:tc>
        <w:tc>
          <w:tcPr>
            <w:tcW w:w="1985"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年末财政拨款结转和结余</w:t>
            </w:r>
          </w:p>
        </w:tc>
        <w:tc>
          <w:tcPr>
            <w:tcW w:w="992"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54</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2.00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2.00</w:t>
            </w:r>
          </w:p>
        </w:tc>
        <w:tc>
          <w:tcPr>
            <w:tcW w:w="1128" w:type="dxa"/>
            <w:gridSpan w:val="2"/>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r>
      <w:tr>
        <w:tblPrEx>
          <w:tblCellMar>
            <w:top w:w="0" w:type="dxa"/>
            <w:left w:w="108" w:type="dxa"/>
            <w:bottom w:w="0" w:type="dxa"/>
            <w:right w:w="108" w:type="dxa"/>
          </w:tblCellMar>
        </w:tblPrEx>
        <w:trPr>
          <w:trHeight w:val="308" w:hRule="atLeast"/>
        </w:trPr>
        <w:tc>
          <w:tcPr>
            <w:tcW w:w="2565" w:type="dxa"/>
            <w:gridSpan w:val="2"/>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一般公共预算财政拨款</w:t>
            </w:r>
          </w:p>
        </w:tc>
        <w:tc>
          <w:tcPr>
            <w:tcW w:w="567"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26</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24.67</w:t>
            </w:r>
          </w:p>
        </w:tc>
        <w:tc>
          <w:tcPr>
            <w:tcW w:w="1985"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992"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55</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128" w:type="dxa"/>
            <w:gridSpan w:val="2"/>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r>
      <w:tr>
        <w:tblPrEx>
          <w:tblCellMar>
            <w:top w:w="0" w:type="dxa"/>
            <w:left w:w="108" w:type="dxa"/>
            <w:bottom w:w="0" w:type="dxa"/>
            <w:right w:w="108" w:type="dxa"/>
          </w:tblCellMar>
        </w:tblPrEx>
        <w:trPr>
          <w:trHeight w:val="308" w:hRule="atLeast"/>
        </w:trPr>
        <w:tc>
          <w:tcPr>
            <w:tcW w:w="2565" w:type="dxa"/>
            <w:gridSpan w:val="2"/>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政府性基金预算财政拨款</w:t>
            </w:r>
          </w:p>
        </w:tc>
        <w:tc>
          <w:tcPr>
            <w:tcW w:w="567"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27</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1985"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992"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56</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128" w:type="dxa"/>
            <w:gridSpan w:val="2"/>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r>
      <w:tr>
        <w:tblPrEx>
          <w:tblCellMar>
            <w:top w:w="0" w:type="dxa"/>
            <w:left w:w="108" w:type="dxa"/>
            <w:bottom w:w="0" w:type="dxa"/>
            <w:right w:w="108" w:type="dxa"/>
          </w:tblCellMar>
        </w:tblPrEx>
        <w:trPr>
          <w:trHeight w:val="308" w:hRule="atLeast"/>
        </w:trPr>
        <w:tc>
          <w:tcPr>
            <w:tcW w:w="2565" w:type="dxa"/>
            <w:gridSpan w:val="2"/>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567"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28</w:t>
            </w:r>
          </w:p>
        </w:tc>
        <w:tc>
          <w:tcPr>
            <w:tcW w:w="85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985"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992"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57</w:t>
            </w:r>
          </w:p>
        </w:tc>
        <w:tc>
          <w:tcPr>
            <w:tcW w:w="8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128" w:type="dxa"/>
            <w:gridSpan w:val="2"/>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r>
      <w:tr>
        <w:tblPrEx>
          <w:tblCellMar>
            <w:top w:w="0" w:type="dxa"/>
            <w:left w:w="108" w:type="dxa"/>
            <w:bottom w:w="0" w:type="dxa"/>
            <w:right w:w="108" w:type="dxa"/>
          </w:tblCellMar>
        </w:tblPrEx>
        <w:trPr>
          <w:trHeight w:val="308" w:hRule="atLeast"/>
        </w:trPr>
        <w:tc>
          <w:tcPr>
            <w:tcW w:w="2565" w:type="dxa"/>
            <w:gridSpan w:val="2"/>
            <w:tcBorders>
              <w:top w:val="single" w:color="000000" w:sz="8" w:space="0"/>
              <w:left w:val="single" w:color="000000" w:sz="8" w:space="0"/>
              <w:bottom w:val="single" w:color="000000" w:sz="8" w:space="0"/>
              <w:right w:val="single" w:color="000000" w:sz="4" w:space="0"/>
            </w:tcBorders>
            <w:shd w:val="clear" w:color="FFFFFF" w:fill="C0C0C0"/>
            <w:noWrap/>
            <w:vAlign w:val="center"/>
          </w:tcPr>
          <w:p>
            <w:pPr>
              <w:widowControl/>
              <w:jc w:val="center"/>
              <w:rPr>
                <w:rFonts w:ascii="宋体" w:hAnsi="宋体" w:eastAsia="宋体" w:cs="Arial"/>
                <w:b/>
                <w:bCs/>
                <w:color w:val="000000"/>
                <w:kern w:val="0"/>
                <w:sz w:val="18"/>
                <w:szCs w:val="18"/>
              </w:rPr>
            </w:pPr>
            <w:r>
              <w:rPr>
                <w:rFonts w:hint="eastAsia" w:ascii="宋体" w:hAnsi="宋体" w:eastAsia="宋体" w:cs="Arial"/>
                <w:b/>
                <w:bCs/>
                <w:color w:val="000000"/>
                <w:kern w:val="0"/>
                <w:sz w:val="18"/>
                <w:szCs w:val="18"/>
              </w:rPr>
              <w:t>总计</w:t>
            </w:r>
          </w:p>
        </w:tc>
        <w:tc>
          <w:tcPr>
            <w:tcW w:w="567" w:type="dxa"/>
            <w:tcBorders>
              <w:top w:val="single" w:color="000000" w:sz="8" w:space="0"/>
              <w:left w:val="nil"/>
              <w:bottom w:val="single" w:color="000000" w:sz="8"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29</w:t>
            </w:r>
          </w:p>
        </w:tc>
        <w:tc>
          <w:tcPr>
            <w:tcW w:w="850" w:type="dxa"/>
            <w:tcBorders>
              <w:top w:val="single" w:color="000000" w:sz="8" w:space="0"/>
              <w:left w:val="nil"/>
              <w:bottom w:val="single" w:color="000000" w:sz="8"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485.45</w:t>
            </w:r>
          </w:p>
        </w:tc>
        <w:tc>
          <w:tcPr>
            <w:tcW w:w="1985" w:type="dxa"/>
            <w:gridSpan w:val="2"/>
            <w:tcBorders>
              <w:top w:val="single" w:color="000000" w:sz="8" w:space="0"/>
              <w:left w:val="nil"/>
              <w:bottom w:val="single" w:color="000000" w:sz="8" w:space="0"/>
              <w:right w:val="single" w:color="000000" w:sz="4" w:space="0"/>
            </w:tcBorders>
            <w:shd w:val="clear" w:color="FFFFFF" w:fill="C0C0C0"/>
            <w:noWrap/>
            <w:vAlign w:val="center"/>
          </w:tcPr>
          <w:p>
            <w:pPr>
              <w:widowControl/>
              <w:jc w:val="center"/>
              <w:rPr>
                <w:rFonts w:ascii="宋体" w:hAnsi="宋体" w:eastAsia="宋体" w:cs="Arial"/>
                <w:b/>
                <w:bCs/>
                <w:color w:val="000000"/>
                <w:kern w:val="0"/>
                <w:sz w:val="18"/>
                <w:szCs w:val="18"/>
              </w:rPr>
            </w:pPr>
            <w:r>
              <w:rPr>
                <w:rFonts w:hint="eastAsia" w:ascii="宋体" w:hAnsi="宋体" w:eastAsia="宋体" w:cs="Arial"/>
                <w:b/>
                <w:bCs/>
                <w:color w:val="000000"/>
                <w:kern w:val="0"/>
                <w:sz w:val="18"/>
                <w:szCs w:val="18"/>
              </w:rPr>
              <w:t>总计</w:t>
            </w:r>
          </w:p>
        </w:tc>
        <w:tc>
          <w:tcPr>
            <w:tcW w:w="992" w:type="dxa"/>
            <w:gridSpan w:val="2"/>
            <w:tcBorders>
              <w:top w:val="single" w:color="000000" w:sz="8" w:space="0"/>
              <w:left w:val="nil"/>
              <w:bottom w:val="single" w:color="000000" w:sz="8"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58</w:t>
            </w:r>
          </w:p>
        </w:tc>
        <w:tc>
          <w:tcPr>
            <w:tcW w:w="851" w:type="dxa"/>
            <w:gridSpan w:val="2"/>
            <w:tcBorders>
              <w:top w:val="single" w:color="000000" w:sz="8" w:space="0"/>
              <w:left w:val="nil"/>
              <w:bottom w:val="single" w:color="000000" w:sz="8"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485.45</w:t>
            </w:r>
          </w:p>
        </w:tc>
        <w:tc>
          <w:tcPr>
            <w:tcW w:w="1134" w:type="dxa"/>
            <w:tcBorders>
              <w:top w:val="single" w:color="000000" w:sz="8" w:space="0"/>
              <w:left w:val="nil"/>
              <w:bottom w:val="single" w:color="000000" w:sz="8"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434.74</w:t>
            </w:r>
          </w:p>
        </w:tc>
        <w:tc>
          <w:tcPr>
            <w:tcW w:w="1128" w:type="dxa"/>
            <w:gridSpan w:val="2"/>
            <w:tcBorders>
              <w:top w:val="single" w:color="000000" w:sz="8" w:space="0"/>
              <w:left w:val="nil"/>
              <w:bottom w:val="single" w:color="000000" w:sz="8"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50.71</w:t>
            </w:r>
          </w:p>
        </w:tc>
      </w:tr>
      <w:tr>
        <w:tblPrEx>
          <w:tblCellMar>
            <w:top w:w="0" w:type="dxa"/>
            <w:left w:w="108" w:type="dxa"/>
            <w:bottom w:w="0" w:type="dxa"/>
            <w:right w:w="108" w:type="dxa"/>
          </w:tblCellMar>
        </w:tblPrEx>
        <w:trPr>
          <w:trHeight w:val="308" w:hRule="atLeast"/>
        </w:trPr>
        <w:tc>
          <w:tcPr>
            <w:tcW w:w="10072" w:type="dxa"/>
            <w:gridSpan w:val="13"/>
            <w:tcBorders>
              <w:top w:val="nil"/>
              <w:left w:val="single" w:color="000000" w:sz="8" w:space="0"/>
              <w:bottom w:val="nil"/>
              <w:right w:val="nil"/>
            </w:tcBorders>
            <w:shd w:val="clear" w:color="auto" w:fill="auto"/>
            <w:noWrap/>
            <w:vAlign w:val="center"/>
          </w:tcPr>
          <w:p>
            <w:pPr>
              <w:widowControl/>
              <w:jc w:val="left"/>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注：本表反映部门本年度一般公共预算财政拨款和政府性基金预算财政拨款的总收支和年末结转结余情况。</w:t>
            </w:r>
          </w:p>
          <w:p>
            <w:pPr>
              <w:widowControl/>
              <w:jc w:val="left"/>
              <w:rPr>
                <w:rFonts w:hint="eastAsia" w:ascii="宋体" w:hAnsi="宋体" w:eastAsia="宋体" w:cs="Arial"/>
                <w:color w:val="000000"/>
                <w:kern w:val="0"/>
                <w:sz w:val="18"/>
                <w:szCs w:val="18"/>
              </w:rPr>
            </w:pPr>
          </w:p>
          <w:p>
            <w:pPr>
              <w:widowControl/>
              <w:jc w:val="left"/>
              <w:rPr>
                <w:rFonts w:hint="eastAsia" w:ascii="宋体" w:hAnsi="宋体" w:eastAsia="宋体" w:cs="Arial"/>
                <w:color w:val="000000"/>
                <w:kern w:val="0"/>
                <w:sz w:val="18"/>
                <w:szCs w:val="18"/>
              </w:rPr>
            </w:pPr>
          </w:p>
          <w:p>
            <w:pPr>
              <w:widowControl/>
              <w:jc w:val="left"/>
              <w:rPr>
                <w:rFonts w:hint="eastAsia" w:ascii="宋体" w:hAnsi="宋体" w:eastAsia="宋体" w:cs="Arial"/>
                <w:color w:val="000000"/>
                <w:kern w:val="0"/>
                <w:sz w:val="18"/>
                <w:szCs w:val="18"/>
              </w:rPr>
            </w:pPr>
          </w:p>
          <w:p>
            <w:pPr>
              <w:widowControl/>
              <w:jc w:val="left"/>
              <w:rPr>
                <w:rFonts w:hint="eastAsia" w:ascii="宋体" w:hAnsi="宋体" w:eastAsia="宋体" w:cs="Arial"/>
                <w:color w:val="000000"/>
                <w:kern w:val="0"/>
                <w:sz w:val="18"/>
                <w:szCs w:val="18"/>
              </w:rPr>
            </w:pPr>
          </w:p>
          <w:p>
            <w:pPr>
              <w:widowControl/>
              <w:ind w:firstLine="3870" w:firstLineChars="2150"/>
              <w:jc w:val="left"/>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一般公共预算财政拨款支出决算表</w:t>
            </w:r>
          </w:p>
          <w:p>
            <w:pPr>
              <w:widowControl/>
              <w:jc w:val="left"/>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 xml:space="preserve">                                                                                         公开05表</w:t>
            </w:r>
          </w:p>
          <w:p>
            <w:pPr>
              <w:widowControl/>
              <w:jc w:val="left"/>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 xml:space="preserve">                                                   2016年度</w:t>
            </w:r>
          </w:p>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部门：唐山市高新技术产业园区三女河办事处                                                  单位：万元</w:t>
            </w:r>
          </w:p>
        </w:tc>
      </w:tr>
      <w:tr>
        <w:tblPrEx>
          <w:tblCellMar>
            <w:top w:w="0" w:type="dxa"/>
            <w:left w:w="108" w:type="dxa"/>
            <w:bottom w:w="0" w:type="dxa"/>
            <w:right w:w="108" w:type="dxa"/>
          </w:tblCellMar>
        </w:tblPrEx>
        <w:trPr>
          <w:gridAfter w:val="1"/>
          <w:wAfter w:w="660" w:type="dxa"/>
          <w:trHeight w:val="312" w:hRule="atLeast"/>
        </w:trPr>
        <w:tc>
          <w:tcPr>
            <w:tcW w:w="4906" w:type="dxa"/>
            <w:gridSpan w:val="5"/>
            <w:vMerge w:val="restart"/>
            <w:tcBorders>
              <w:top w:val="single" w:color="000000" w:sz="8" w:space="0"/>
              <w:left w:val="single" w:color="000000" w:sz="8" w:space="0"/>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w:t>
            </w:r>
          </w:p>
        </w:tc>
        <w:tc>
          <w:tcPr>
            <w:tcW w:w="1346" w:type="dxa"/>
            <w:gridSpan w:val="2"/>
            <w:vMerge w:val="restart"/>
            <w:tcBorders>
              <w:top w:val="single" w:color="000000" w:sz="8" w:space="0"/>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本年支出合计</w:t>
            </w:r>
          </w:p>
        </w:tc>
        <w:tc>
          <w:tcPr>
            <w:tcW w:w="1360" w:type="dxa"/>
            <w:gridSpan w:val="2"/>
            <w:vMerge w:val="restart"/>
            <w:tcBorders>
              <w:top w:val="single" w:color="000000" w:sz="8" w:space="0"/>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基本支出</w:t>
            </w:r>
          </w:p>
        </w:tc>
        <w:tc>
          <w:tcPr>
            <w:tcW w:w="1800" w:type="dxa"/>
            <w:gridSpan w:val="3"/>
            <w:vMerge w:val="restart"/>
            <w:tcBorders>
              <w:top w:val="single" w:color="000000" w:sz="8" w:space="0"/>
              <w:left w:val="nil"/>
              <w:bottom w:val="single" w:color="000000" w:sz="4" w:space="0"/>
              <w:right w:val="single" w:color="000000" w:sz="8" w:space="0"/>
            </w:tcBorders>
            <w:shd w:val="clear" w:color="FFFFFF" w:fill="C0C0C0"/>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项目支出</w:t>
            </w:r>
          </w:p>
        </w:tc>
      </w:tr>
      <w:tr>
        <w:tblPrEx>
          <w:tblCellMar>
            <w:top w:w="0" w:type="dxa"/>
            <w:left w:w="108" w:type="dxa"/>
            <w:bottom w:w="0" w:type="dxa"/>
            <w:right w:w="108" w:type="dxa"/>
          </w:tblCellMar>
        </w:tblPrEx>
        <w:trPr>
          <w:gridAfter w:val="1"/>
          <w:wAfter w:w="660" w:type="dxa"/>
          <w:trHeight w:val="338" w:hRule="atLeast"/>
        </w:trPr>
        <w:tc>
          <w:tcPr>
            <w:tcW w:w="4906" w:type="dxa"/>
            <w:gridSpan w:val="5"/>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346"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36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800" w:type="dxa"/>
            <w:gridSpan w:val="3"/>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gridAfter w:val="1"/>
          <w:wAfter w:w="660" w:type="dxa"/>
          <w:trHeight w:val="312" w:hRule="atLeast"/>
        </w:trPr>
        <w:tc>
          <w:tcPr>
            <w:tcW w:w="1580" w:type="dxa"/>
            <w:vMerge w:val="restart"/>
            <w:tcBorders>
              <w:top w:val="single" w:color="000000" w:sz="4" w:space="0"/>
              <w:left w:val="single" w:color="000000" w:sz="8" w:space="0"/>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经济分类科目编码</w:t>
            </w:r>
          </w:p>
        </w:tc>
        <w:tc>
          <w:tcPr>
            <w:tcW w:w="3326" w:type="dxa"/>
            <w:gridSpan w:val="4"/>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346"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36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800" w:type="dxa"/>
            <w:gridSpan w:val="3"/>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gridAfter w:val="1"/>
          <w:wAfter w:w="660" w:type="dxa"/>
          <w:trHeight w:val="338" w:hRule="atLeast"/>
        </w:trPr>
        <w:tc>
          <w:tcPr>
            <w:tcW w:w="1580"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3326" w:type="dxa"/>
            <w:gridSpan w:val="4"/>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346"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36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800" w:type="dxa"/>
            <w:gridSpan w:val="3"/>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gridAfter w:val="1"/>
          <w:wAfter w:w="660" w:type="dxa"/>
          <w:trHeight w:val="308" w:hRule="atLeast"/>
        </w:trPr>
        <w:tc>
          <w:tcPr>
            <w:tcW w:w="4906" w:type="dxa"/>
            <w:gridSpan w:val="5"/>
            <w:tcBorders>
              <w:top w:val="single" w:color="000000" w:sz="4" w:space="0"/>
              <w:left w:val="single" w:color="000000" w:sz="8" w:space="0"/>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栏次</w:t>
            </w:r>
          </w:p>
        </w:tc>
        <w:tc>
          <w:tcPr>
            <w:tcW w:w="1346"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w:t>
            </w:r>
          </w:p>
        </w:tc>
        <w:tc>
          <w:tcPr>
            <w:tcW w:w="1360"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w:t>
            </w:r>
          </w:p>
        </w:tc>
        <w:tc>
          <w:tcPr>
            <w:tcW w:w="1800" w:type="dxa"/>
            <w:gridSpan w:val="3"/>
            <w:tcBorders>
              <w:top w:val="nil"/>
              <w:left w:val="nil"/>
              <w:bottom w:val="single" w:color="000000" w:sz="4" w:space="0"/>
              <w:right w:val="single" w:color="000000" w:sz="8" w:space="0"/>
            </w:tcBorders>
            <w:shd w:val="clear" w:color="FFFFFF" w:fill="C0C0C0"/>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w:t>
            </w:r>
          </w:p>
        </w:tc>
      </w:tr>
      <w:tr>
        <w:tblPrEx>
          <w:tblCellMar>
            <w:top w:w="0" w:type="dxa"/>
            <w:left w:w="108" w:type="dxa"/>
            <w:bottom w:w="0" w:type="dxa"/>
            <w:right w:w="108" w:type="dxa"/>
          </w:tblCellMar>
        </w:tblPrEx>
        <w:trPr>
          <w:gridAfter w:val="1"/>
          <w:wAfter w:w="660" w:type="dxa"/>
          <w:trHeight w:val="338" w:hRule="atLeast"/>
        </w:trPr>
        <w:tc>
          <w:tcPr>
            <w:tcW w:w="4906" w:type="dxa"/>
            <w:gridSpan w:val="5"/>
            <w:tcBorders>
              <w:top w:val="single" w:color="000000" w:sz="4" w:space="0"/>
              <w:left w:val="single" w:color="000000" w:sz="8" w:space="0"/>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134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432.74</w:t>
            </w:r>
          </w:p>
        </w:tc>
        <w:tc>
          <w:tcPr>
            <w:tcW w:w="13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26.03</w:t>
            </w:r>
          </w:p>
        </w:tc>
        <w:tc>
          <w:tcPr>
            <w:tcW w:w="1800" w:type="dxa"/>
            <w:gridSpan w:val="3"/>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406.70</w:t>
            </w:r>
          </w:p>
        </w:tc>
      </w:tr>
      <w:tr>
        <w:tblPrEx>
          <w:tblCellMar>
            <w:top w:w="0" w:type="dxa"/>
            <w:left w:w="108" w:type="dxa"/>
            <w:bottom w:w="0" w:type="dxa"/>
            <w:right w:w="108" w:type="dxa"/>
          </w:tblCellMar>
        </w:tblPrEx>
        <w:trPr>
          <w:gridAfter w:val="1"/>
          <w:wAfter w:w="660" w:type="dxa"/>
          <w:trHeight w:val="308" w:hRule="atLeast"/>
        </w:trPr>
        <w:tc>
          <w:tcPr>
            <w:tcW w:w="15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w:t>
            </w:r>
          </w:p>
        </w:tc>
        <w:tc>
          <w:tcPr>
            <w:tcW w:w="3326" w:type="dxa"/>
            <w:gridSpan w:val="4"/>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一般公共服务支出</w:t>
            </w:r>
          </w:p>
        </w:tc>
        <w:tc>
          <w:tcPr>
            <w:tcW w:w="134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26.03</w:t>
            </w:r>
          </w:p>
        </w:tc>
        <w:tc>
          <w:tcPr>
            <w:tcW w:w="13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26.03</w:t>
            </w:r>
          </w:p>
        </w:tc>
        <w:tc>
          <w:tcPr>
            <w:tcW w:w="1800" w:type="dxa"/>
            <w:gridSpan w:val="3"/>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gridAfter w:val="1"/>
          <w:wAfter w:w="660" w:type="dxa"/>
          <w:trHeight w:val="308" w:hRule="atLeast"/>
        </w:trPr>
        <w:tc>
          <w:tcPr>
            <w:tcW w:w="15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20103</w:t>
            </w:r>
          </w:p>
        </w:tc>
        <w:tc>
          <w:tcPr>
            <w:tcW w:w="3326" w:type="dxa"/>
            <w:gridSpan w:val="4"/>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政府办公厅（室）及相关机构事务</w:t>
            </w:r>
          </w:p>
        </w:tc>
        <w:tc>
          <w:tcPr>
            <w:tcW w:w="134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26.03</w:t>
            </w:r>
          </w:p>
        </w:tc>
        <w:tc>
          <w:tcPr>
            <w:tcW w:w="13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26.03</w:t>
            </w:r>
          </w:p>
        </w:tc>
        <w:tc>
          <w:tcPr>
            <w:tcW w:w="1800" w:type="dxa"/>
            <w:gridSpan w:val="3"/>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gridAfter w:val="1"/>
          <w:wAfter w:w="660" w:type="dxa"/>
          <w:trHeight w:val="308" w:hRule="atLeast"/>
        </w:trPr>
        <w:tc>
          <w:tcPr>
            <w:tcW w:w="15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2010301</w:t>
            </w:r>
          </w:p>
        </w:tc>
        <w:tc>
          <w:tcPr>
            <w:tcW w:w="3326" w:type="dxa"/>
            <w:gridSpan w:val="4"/>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行政运行</w:t>
            </w:r>
          </w:p>
        </w:tc>
        <w:tc>
          <w:tcPr>
            <w:tcW w:w="134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26.03</w:t>
            </w:r>
          </w:p>
        </w:tc>
        <w:tc>
          <w:tcPr>
            <w:tcW w:w="13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26.03</w:t>
            </w:r>
          </w:p>
        </w:tc>
        <w:tc>
          <w:tcPr>
            <w:tcW w:w="1800" w:type="dxa"/>
            <w:gridSpan w:val="3"/>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gridAfter w:val="1"/>
          <w:wAfter w:w="660" w:type="dxa"/>
          <w:trHeight w:val="308" w:hRule="atLeast"/>
        </w:trPr>
        <w:tc>
          <w:tcPr>
            <w:tcW w:w="15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w:t>
            </w:r>
          </w:p>
        </w:tc>
        <w:tc>
          <w:tcPr>
            <w:tcW w:w="3326" w:type="dxa"/>
            <w:gridSpan w:val="4"/>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社会保障和就业支出</w:t>
            </w:r>
          </w:p>
        </w:tc>
        <w:tc>
          <w:tcPr>
            <w:tcW w:w="134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99.37</w:t>
            </w:r>
          </w:p>
        </w:tc>
        <w:tc>
          <w:tcPr>
            <w:tcW w:w="13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800" w:type="dxa"/>
            <w:gridSpan w:val="3"/>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99.37</w:t>
            </w:r>
          </w:p>
        </w:tc>
      </w:tr>
      <w:tr>
        <w:tblPrEx>
          <w:tblCellMar>
            <w:top w:w="0" w:type="dxa"/>
            <w:left w:w="108" w:type="dxa"/>
            <w:bottom w:w="0" w:type="dxa"/>
            <w:right w:w="108" w:type="dxa"/>
          </w:tblCellMar>
        </w:tblPrEx>
        <w:trPr>
          <w:gridAfter w:val="1"/>
          <w:wAfter w:w="660" w:type="dxa"/>
          <w:trHeight w:val="308" w:hRule="atLeast"/>
        </w:trPr>
        <w:tc>
          <w:tcPr>
            <w:tcW w:w="15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20808</w:t>
            </w:r>
          </w:p>
        </w:tc>
        <w:tc>
          <w:tcPr>
            <w:tcW w:w="3326" w:type="dxa"/>
            <w:gridSpan w:val="4"/>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抚恤</w:t>
            </w:r>
          </w:p>
        </w:tc>
        <w:tc>
          <w:tcPr>
            <w:tcW w:w="134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62.02</w:t>
            </w:r>
          </w:p>
        </w:tc>
        <w:tc>
          <w:tcPr>
            <w:tcW w:w="13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800" w:type="dxa"/>
            <w:gridSpan w:val="3"/>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62.02</w:t>
            </w:r>
          </w:p>
        </w:tc>
      </w:tr>
      <w:tr>
        <w:tblPrEx>
          <w:tblCellMar>
            <w:top w:w="0" w:type="dxa"/>
            <w:left w:w="108" w:type="dxa"/>
            <w:bottom w:w="0" w:type="dxa"/>
            <w:right w:w="108" w:type="dxa"/>
          </w:tblCellMar>
        </w:tblPrEx>
        <w:trPr>
          <w:gridAfter w:val="1"/>
          <w:wAfter w:w="660" w:type="dxa"/>
          <w:trHeight w:val="308" w:hRule="atLeast"/>
        </w:trPr>
        <w:tc>
          <w:tcPr>
            <w:tcW w:w="15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2080803</w:t>
            </w:r>
          </w:p>
        </w:tc>
        <w:tc>
          <w:tcPr>
            <w:tcW w:w="3326" w:type="dxa"/>
            <w:gridSpan w:val="4"/>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在乡复员、退伍军人生活补助</w:t>
            </w:r>
          </w:p>
        </w:tc>
        <w:tc>
          <w:tcPr>
            <w:tcW w:w="134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0.34</w:t>
            </w:r>
          </w:p>
        </w:tc>
        <w:tc>
          <w:tcPr>
            <w:tcW w:w="13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800" w:type="dxa"/>
            <w:gridSpan w:val="3"/>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0.34</w:t>
            </w:r>
          </w:p>
        </w:tc>
      </w:tr>
      <w:tr>
        <w:tblPrEx>
          <w:tblCellMar>
            <w:top w:w="0" w:type="dxa"/>
            <w:left w:w="108" w:type="dxa"/>
            <w:bottom w:w="0" w:type="dxa"/>
            <w:right w:w="108" w:type="dxa"/>
          </w:tblCellMar>
        </w:tblPrEx>
        <w:trPr>
          <w:gridAfter w:val="1"/>
          <w:wAfter w:w="660" w:type="dxa"/>
          <w:trHeight w:val="308" w:hRule="atLeast"/>
        </w:trPr>
        <w:tc>
          <w:tcPr>
            <w:tcW w:w="15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2080805</w:t>
            </w:r>
          </w:p>
        </w:tc>
        <w:tc>
          <w:tcPr>
            <w:tcW w:w="3326" w:type="dxa"/>
            <w:gridSpan w:val="4"/>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义务兵优待</w:t>
            </w:r>
          </w:p>
        </w:tc>
        <w:tc>
          <w:tcPr>
            <w:tcW w:w="134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46.17</w:t>
            </w:r>
          </w:p>
        </w:tc>
        <w:tc>
          <w:tcPr>
            <w:tcW w:w="13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800" w:type="dxa"/>
            <w:gridSpan w:val="3"/>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46.17</w:t>
            </w:r>
          </w:p>
        </w:tc>
      </w:tr>
      <w:tr>
        <w:tblPrEx>
          <w:tblCellMar>
            <w:top w:w="0" w:type="dxa"/>
            <w:left w:w="108" w:type="dxa"/>
            <w:bottom w:w="0" w:type="dxa"/>
            <w:right w:w="108" w:type="dxa"/>
          </w:tblCellMar>
        </w:tblPrEx>
        <w:trPr>
          <w:gridAfter w:val="1"/>
          <w:wAfter w:w="660" w:type="dxa"/>
          <w:trHeight w:val="308" w:hRule="atLeast"/>
        </w:trPr>
        <w:tc>
          <w:tcPr>
            <w:tcW w:w="15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2080899</w:t>
            </w:r>
          </w:p>
        </w:tc>
        <w:tc>
          <w:tcPr>
            <w:tcW w:w="3326" w:type="dxa"/>
            <w:gridSpan w:val="4"/>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其他优抚支出</w:t>
            </w:r>
          </w:p>
        </w:tc>
        <w:tc>
          <w:tcPr>
            <w:tcW w:w="134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15.52</w:t>
            </w:r>
          </w:p>
        </w:tc>
        <w:tc>
          <w:tcPr>
            <w:tcW w:w="13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800" w:type="dxa"/>
            <w:gridSpan w:val="3"/>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15.52</w:t>
            </w:r>
          </w:p>
        </w:tc>
      </w:tr>
      <w:tr>
        <w:tblPrEx>
          <w:tblCellMar>
            <w:top w:w="0" w:type="dxa"/>
            <w:left w:w="108" w:type="dxa"/>
            <w:bottom w:w="0" w:type="dxa"/>
            <w:right w:w="108" w:type="dxa"/>
          </w:tblCellMar>
        </w:tblPrEx>
        <w:trPr>
          <w:gridAfter w:val="1"/>
          <w:wAfter w:w="660" w:type="dxa"/>
          <w:trHeight w:val="308" w:hRule="atLeast"/>
        </w:trPr>
        <w:tc>
          <w:tcPr>
            <w:tcW w:w="15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20810</w:t>
            </w:r>
          </w:p>
        </w:tc>
        <w:tc>
          <w:tcPr>
            <w:tcW w:w="3326" w:type="dxa"/>
            <w:gridSpan w:val="4"/>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社会福利</w:t>
            </w:r>
          </w:p>
        </w:tc>
        <w:tc>
          <w:tcPr>
            <w:tcW w:w="134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34.60</w:t>
            </w:r>
          </w:p>
        </w:tc>
        <w:tc>
          <w:tcPr>
            <w:tcW w:w="13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800" w:type="dxa"/>
            <w:gridSpan w:val="3"/>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34.60</w:t>
            </w:r>
          </w:p>
        </w:tc>
      </w:tr>
      <w:tr>
        <w:tblPrEx>
          <w:tblCellMar>
            <w:top w:w="0" w:type="dxa"/>
            <w:left w:w="108" w:type="dxa"/>
            <w:bottom w:w="0" w:type="dxa"/>
            <w:right w:w="108" w:type="dxa"/>
          </w:tblCellMar>
        </w:tblPrEx>
        <w:trPr>
          <w:gridAfter w:val="1"/>
          <w:wAfter w:w="660" w:type="dxa"/>
          <w:trHeight w:val="308" w:hRule="atLeast"/>
        </w:trPr>
        <w:tc>
          <w:tcPr>
            <w:tcW w:w="15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2081002</w:t>
            </w:r>
          </w:p>
        </w:tc>
        <w:tc>
          <w:tcPr>
            <w:tcW w:w="3326" w:type="dxa"/>
            <w:gridSpan w:val="4"/>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老年福利</w:t>
            </w:r>
          </w:p>
        </w:tc>
        <w:tc>
          <w:tcPr>
            <w:tcW w:w="134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34.60</w:t>
            </w:r>
          </w:p>
        </w:tc>
        <w:tc>
          <w:tcPr>
            <w:tcW w:w="13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800" w:type="dxa"/>
            <w:gridSpan w:val="3"/>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34.60</w:t>
            </w:r>
          </w:p>
        </w:tc>
      </w:tr>
      <w:tr>
        <w:tblPrEx>
          <w:tblCellMar>
            <w:top w:w="0" w:type="dxa"/>
            <w:left w:w="108" w:type="dxa"/>
            <w:bottom w:w="0" w:type="dxa"/>
            <w:right w:w="108" w:type="dxa"/>
          </w:tblCellMar>
        </w:tblPrEx>
        <w:trPr>
          <w:gridAfter w:val="1"/>
          <w:wAfter w:w="660" w:type="dxa"/>
          <w:trHeight w:val="308" w:hRule="atLeast"/>
        </w:trPr>
        <w:tc>
          <w:tcPr>
            <w:tcW w:w="15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20821</w:t>
            </w:r>
          </w:p>
        </w:tc>
        <w:tc>
          <w:tcPr>
            <w:tcW w:w="3326" w:type="dxa"/>
            <w:gridSpan w:val="4"/>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特困人员供养</w:t>
            </w:r>
          </w:p>
        </w:tc>
        <w:tc>
          <w:tcPr>
            <w:tcW w:w="134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2.75</w:t>
            </w:r>
          </w:p>
        </w:tc>
        <w:tc>
          <w:tcPr>
            <w:tcW w:w="13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800" w:type="dxa"/>
            <w:gridSpan w:val="3"/>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2.75</w:t>
            </w:r>
          </w:p>
        </w:tc>
      </w:tr>
      <w:tr>
        <w:tblPrEx>
          <w:tblCellMar>
            <w:top w:w="0" w:type="dxa"/>
            <w:left w:w="108" w:type="dxa"/>
            <w:bottom w:w="0" w:type="dxa"/>
            <w:right w:w="108" w:type="dxa"/>
          </w:tblCellMar>
        </w:tblPrEx>
        <w:trPr>
          <w:gridAfter w:val="1"/>
          <w:wAfter w:w="660" w:type="dxa"/>
          <w:trHeight w:val="308" w:hRule="atLeast"/>
        </w:trPr>
        <w:tc>
          <w:tcPr>
            <w:tcW w:w="15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2082102</w:t>
            </w:r>
          </w:p>
        </w:tc>
        <w:tc>
          <w:tcPr>
            <w:tcW w:w="3326" w:type="dxa"/>
            <w:gridSpan w:val="4"/>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农村五保供养支出</w:t>
            </w:r>
          </w:p>
        </w:tc>
        <w:tc>
          <w:tcPr>
            <w:tcW w:w="134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2.75</w:t>
            </w:r>
          </w:p>
        </w:tc>
        <w:tc>
          <w:tcPr>
            <w:tcW w:w="13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800" w:type="dxa"/>
            <w:gridSpan w:val="3"/>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2.75</w:t>
            </w:r>
          </w:p>
        </w:tc>
      </w:tr>
      <w:tr>
        <w:tblPrEx>
          <w:tblCellMar>
            <w:top w:w="0" w:type="dxa"/>
            <w:left w:w="108" w:type="dxa"/>
            <w:bottom w:w="0" w:type="dxa"/>
            <w:right w:w="108" w:type="dxa"/>
          </w:tblCellMar>
        </w:tblPrEx>
        <w:trPr>
          <w:gridAfter w:val="1"/>
          <w:wAfter w:w="660" w:type="dxa"/>
          <w:trHeight w:val="308" w:hRule="atLeast"/>
        </w:trPr>
        <w:tc>
          <w:tcPr>
            <w:tcW w:w="15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w:t>
            </w:r>
          </w:p>
        </w:tc>
        <w:tc>
          <w:tcPr>
            <w:tcW w:w="3326" w:type="dxa"/>
            <w:gridSpan w:val="4"/>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医疗卫生与计划生育支出</w:t>
            </w:r>
          </w:p>
        </w:tc>
        <w:tc>
          <w:tcPr>
            <w:tcW w:w="134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14.89</w:t>
            </w:r>
          </w:p>
        </w:tc>
        <w:tc>
          <w:tcPr>
            <w:tcW w:w="13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800" w:type="dxa"/>
            <w:gridSpan w:val="3"/>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14.89</w:t>
            </w:r>
          </w:p>
        </w:tc>
      </w:tr>
      <w:tr>
        <w:tblPrEx>
          <w:tblCellMar>
            <w:top w:w="0" w:type="dxa"/>
            <w:left w:w="108" w:type="dxa"/>
            <w:bottom w:w="0" w:type="dxa"/>
            <w:right w:w="108" w:type="dxa"/>
          </w:tblCellMar>
        </w:tblPrEx>
        <w:trPr>
          <w:gridAfter w:val="1"/>
          <w:wAfter w:w="660" w:type="dxa"/>
          <w:trHeight w:val="308" w:hRule="atLeast"/>
        </w:trPr>
        <w:tc>
          <w:tcPr>
            <w:tcW w:w="15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21007</w:t>
            </w:r>
          </w:p>
        </w:tc>
        <w:tc>
          <w:tcPr>
            <w:tcW w:w="3326" w:type="dxa"/>
            <w:gridSpan w:val="4"/>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计划生育事务</w:t>
            </w:r>
          </w:p>
        </w:tc>
        <w:tc>
          <w:tcPr>
            <w:tcW w:w="134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14.89</w:t>
            </w:r>
          </w:p>
        </w:tc>
        <w:tc>
          <w:tcPr>
            <w:tcW w:w="13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800" w:type="dxa"/>
            <w:gridSpan w:val="3"/>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14.89</w:t>
            </w:r>
          </w:p>
        </w:tc>
      </w:tr>
      <w:tr>
        <w:tblPrEx>
          <w:tblCellMar>
            <w:top w:w="0" w:type="dxa"/>
            <w:left w:w="108" w:type="dxa"/>
            <w:bottom w:w="0" w:type="dxa"/>
            <w:right w:w="108" w:type="dxa"/>
          </w:tblCellMar>
        </w:tblPrEx>
        <w:trPr>
          <w:gridAfter w:val="1"/>
          <w:wAfter w:w="660" w:type="dxa"/>
          <w:trHeight w:val="308" w:hRule="atLeast"/>
        </w:trPr>
        <w:tc>
          <w:tcPr>
            <w:tcW w:w="15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2100717</w:t>
            </w:r>
          </w:p>
        </w:tc>
        <w:tc>
          <w:tcPr>
            <w:tcW w:w="3326" w:type="dxa"/>
            <w:gridSpan w:val="4"/>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计划生育服务</w:t>
            </w:r>
          </w:p>
        </w:tc>
        <w:tc>
          <w:tcPr>
            <w:tcW w:w="134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14.89</w:t>
            </w:r>
          </w:p>
        </w:tc>
        <w:tc>
          <w:tcPr>
            <w:tcW w:w="13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800" w:type="dxa"/>
            <w:gridSpan w:val="3"/>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14.89</w:t>
            </w:r>
          </w:p>
        </w:tc>
      </w:tr>
      <w:tr>
        <w:tblPrEx>
          <w:tblCellMar>
            <w:top w:w="0" w:type="dxa"/>
            <w:left w:w="108" w:type="dxa"/>
            <w:bottom w:w="0" w:type="dxa"/>
            <w:right w:w="108" w:type="dxa"/>
          </w:tblCellMar>
        </w:tblPrEx>
        <w:trPr>
          <w:gridAfter w:val="1"/>
          <w:wAfter w:w="660" w:type="dxa"/>
          <w:trHeight w:val="308" w:hRule="atLeast"/>
        </w:trPr>
        <w:tc>
          <w:tcPr>
            <w:tcW w:w="15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w:t>
            </w:r>
          </w:p>
        </w:tc>
        <w:tc>
          <w:tcPr>
            <w:tcW w:w="3326" w:type="dxa"/>
            <w:gridSpan w:val="4"/>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城乡社区支出</w:t>
            </w:r>
          </w:p>
        </w:tc>
        <w:tc>
          <w:tcPr>
            <w:tcW w:w="134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82.00</w:t>
            </w:r>
          </w:p>
        </w:tc>
        <w:tc>
          <w:tcPr>
            <w:tcW w:w="13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800" w:type="dxa"/>
            <w:gridSpan w:val="3"/>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82.00</w:t>
            </w:r>
          </w:p>
        </w:tc>
      </w:tr>
      <w:tr>
        <w:tblPrEx>
          <w:tblCellMar>
            <w:top w:w="0" w:type="dxa"/>
            <w:left w:w="108" w:type="dxa"/>
            <w:bottom w:w="0" w:type="dxa"/>
            <w:right w:w="108" w:type="dxa"/>
          </w:tblCellMar>
        </w:tblPrEx>
        <w:trPr>
          <w:gridAfter w:val="1"/>
          <w:wAfter w:w="660" w:type="dxa"/>
          <w:trHeight w:val="308" w:hRule="atLeast"/>
        </w:trPr>
        <w:tc>
          <w:tcPr>
            <w:tcW w:w="15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21205</w:t>
            </w:r>
          </w:p>
        </w:tc>
        <w:tc>
          <w:tcPr>
            <w:tcW w:w="3326" w:type="dxa"/>
            <w:gridSpan w:val="4"/>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城乡社区环境卫生</w:t>
            </w:r>
          </w:p>
        </w:tc>
        <w:tc>
          <w:tcPr>
            <w:tcW w:w="134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82.00</w:t>
            </w:r>
          </w:p>
        </w:tc>
        <w:tc>
          <w:tcPr>
            <w:tcW w:w="13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800" w:type="dxa"/>
            <w:gridSpan w:val="3"/>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82.00</w:t>
            </w:r>
          </w:p>
        </w:tc>
      </w:tr>
      <w:tr>
        <w:tblPrEx>
          <w:tblCellMar>
            <w:top w:w="0" w:type="dxa"/>
            <w:left w:w="108" w:type="dxa"/>
            <w:bottom w:w="0" w:type="dxa"/>
            <w:right w:w="108" w:type="dxa"/>
          </w:tblCellMar>
        </w:tblPrEx>
        <w:trPr>
          <w:gridAfter w:val="1"/>
          <w:wAfter w:w="660" w:type="dxa"/>
          <w:trHeight w:val="308" w:hRule="atLeast"/>
        </w:trPr>
        <w:tc>
          <w:tcPr>
            <w:tcW w:w="15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2120501</w:t>
            </w:r>
          </w:p>
        </w:tc>
        <w:tc>
          <w:tcPr>
            <w:tcW w:w="3326" w:type="dxa"/>
            <w:gridSpan w:val="4"/>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城乡社区环境卫生</w:t>
            </w:r>
          </w:p>
        </w:tc>
        <w:tc>
          <w:tcPr>
            <w:tcW w:w="134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82.00</w:t>
            </w:r>
          </w:p>
        </w:tc>
        <w:tc>
          <w:tcPr>
            <w:tcW w:w="13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800" w:type="dxa"/>
            <w:gridSpan w:val="3"/>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82.00</w:t>
            </w:r>
          </w:p>
        </w:tc>
      </w:tr>
      <w:tr>
        <w:tblPrEx>
          <w:tblCellMar>
            <w:top w:w="0" w:type="dxa"/>
            <w:left w:w="108" w:type="dxa"/>
            <w:bottom w:w="0" w:type="dxa"/>
            <w:right w:w="108" w:type="dxa"/>
          </w:tblCellMar>
        </w:tblPrEx>
        <w:trPr>
          <w:gridAfter w:val="1"/>
          <w:wAfter w:w="660" w:type="dxa"/>
          <w:trHeight w:val="308" w:hRule="atLeast"/>
        </w:trPr>
        <w:tc>
          <w:tcPr>
            <w:tcW w:w="15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w:t>
            </w:r>
          </w:p>
        </w:tc>
        <w:tc>
          <w:tcPr>
            <w:tcW w:w="3326" w:type="dxa"/>
            <w:gridSpan w:val="4"/>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农林水支出</w:t>
            </w:r>
          </w:p>
        </w:tc>
        <w:tc>
          <w:tcPr>
            <w:tcW w:w="134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210.44</w:t>
            </w:r>
          </w:p>
        </w:tc>
        <w:tc>
          <w:tcPr>
            <w:tcW w:w="13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800" w:type="dxa"/>
            <w:gridSpan w:val="3"/>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210.44</w:t>
            </w:r>
          </w:p>
        </w:tc>
      </w:tr>
      <w:tr>
        <w:tblPrEx>
          <w:tblCellMar>
            <w:top w:w="0" w:type="dxa"/>
            <w:left w:w="108" w:type="dxa"/>
            <w:bottom w:w="0" w:type="dxa"/>
            <w:right w:w="108" w:type="dxa"/>
          </w:tblCellMar>
        </w:tblPrEx>
        <w:trPr>
          <w:gridAfter w:val="1"/>
          <w:wAfter w:w="660" w:type="dxa"/>
          <w:trHeight w:val="308" w:hRule="atLeast"/>
        </w:trPr>
        <w:tc>
          <w:tcPr>
            <w:tcW w:w="15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21303</w:t>
            </w:r>
          </w:p>
        </w:tc>
        <w:tc>
          <w:tcPr>
            <w:tcW w:w="3326" w:type="dxa"/>
            <w:gridSpan w:val="4"/>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水利</w:t>
            </w:r>
          </w:p>
        </w:tc>
        <w:tc>
          <w:tcPr>
            <w:tcW w:w="134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3.00</w:t>
            </w:r>
          </w:p>
        </w:tc>
        <w:tc>
          <w:tcPr>
            <w:tcW w:w="13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800" w:type="dxa"/>
            <w:gridSpan w:val="3"/>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3.00</w:t>
            </w:r>
          </w:p>
        </w:tc>
      </w:tr>
      <w:tr>
        <w:tblPrEx>
          <w:tblCellMar>
            <w:top w:w="0" w:type="dxa"/>
            <w:left w:w="108" w:type="dxa"/>
            <w:bottom w:w="0" w:type="dxa"/>
            <w:right w:w="108" w:type="dxa"/>
          </w:tblCellMar>
        </w:tblPrEx>
        <w:trPr>
          <w:gridAfter w:val="1"/>
          <w:wAfter w:w="660" w:type="dxa"/>
          <w:trHeight w:val="308" w:hRule="atLeast"/>
        </w:trPr>
        <w:tc>
          <w:tcPr>
            <w:tcW w:w="15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2130314</w:t>
            </w:r>
          </w:p>
        </w:tc>
        <w:tc>
          <w:tcPr>
            <w:tcW w:w="3326" w:type="dxa"/>
            <w:gridSpan w:val="4"/>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防汛</w:t>
            </w:r>
          </w:p>
        </w:tc>
        <w:tc>
          <w:tcPr>
            <w:tcW w:w="134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3.00</w:t>
            </w:r>
          </w:p>
        </w:tc>
        <w:tc>
          <w:tcPr>
            <w:tcW w:w="13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800" w:type="dxa"/>
            <w:gridSpan w:val="3"/>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3.00</w:t>
            </w:r>
          </w:p>
        </w:tc>
      </w:tr>
      <w:tr>
        <w:tblPrEx>
          <w:tblCellMar>
            <w:top w:w="0" w:type="dxa"/>
            <w:left w:w="108" w:type="dxa"/>
            <w:bottom w:w="0" w:type="dxa"/>
            <w:right w:w="108" w:type="dxa"/>
          </w:tblCellMar>
        </w:tblPrEx>
        <w:trPr>
          <w:gridAfter w:val="1"/>
          <w:wAfter w:w="660" w:type="dxa"/>
          <w:trHeight w:val="308" w:hRule="atLeast"/>
        </w:trPr>
        <w:tc>
          <w:tcPr>
            <w:tcW w:w="15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21307</w:t>
            </w:r>
          </w:p>
        </w:tc>
        <w:tc>
          <w:tcPr>
            <w:tcW w:w="3326" w:type="dxa"/>
            <w:gridSpan w:val="4"/>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农村综合改革</w:t>
            </w:r>
          </w:p>
        </w:tc>
        <w:tc>
          <w:tcPr>
            <w:tcW w:w="134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207.44</w:t>
            </w:r>
          </w:p>
        </w:tc>
        <w:tc>
          <w:tcPr>
            <w:tcW w:w="1360"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800" w:type="dxa"/>
            <w:gridSpan w:val="3"/>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207.44</w:t>
            </w:r>
          </w:p>
        </w:tc>
      </w:tr>
      <w:tr>
        <w:tblPrEx>
          <w:tblCellMar>
            <w:top w:w="0" w:type="dxa"/>
            <w:left w:w="108" w:type="dxa"/>
            <w:bottom w:w="0" w:type="dxa"/>
            <w:right w:w="108" w:type="dxa"/>
          </w:tblCellMar>
        </w:tblPrEx>
        <w:trPr>
          <w:gridAfter w:val="1"/>
          <w:wAfter w:w="660" w:type="dxa"/>
          <w:trHeight w:val="308" w:hRule="atLeast"/>
        </w:trPr>
        <w:tc>
          <w:tcPr>
            <w:tcW w:w="1580" w:type="dxa"/>
            <w:tcBorders>
              <w:top w:val="single" w:color="000000" w:sz="8" w:space="0"/>
              <w:left w:val="single" w:color="000000" w:sz="8" w:space="0"/>
              <w:bottom w:val="single" w:color="000000" w:sz="8"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2130705</w:t>
            </w:r>
          </w:p>
        </w:tc>
        <w:tc>
          <w:tcPr>
            <w:tcW w:w="3326" w:type="dxa"/>
            <w:gridSpan w:val="4"/>
            <w:tcBorders>
              <w:top w:val="single" w:color="000000" w:sz="8" w:space="0"/>
              <w:left w:val="nil"/>
              <w:bottom w:val="single" w:color="000000" w:sz="8"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对村民委员会和村党支部的补助</w:t>
            </w:r>
          </w:p>
        </w:tc>
        <w:tc>
          <w:tcPr>
            <w:tcW w:w="1346" w:type="dxa"/>
            <w:gridSpan w:val="2"/>
            <w:tcBorders>
              <w:top w:val="single" w:color="000000" w:sz="8" w:space="0"/>
              <w:left w:val="nil"/>
              <w:bottom w:val="single" w:color="000000" w:sz="8"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207.44</w:t>
            </w:r>
          </w:p>
        </w:tc>
        <w:tc>
          <w:tcPr>
            <w:tcW w:w="1360" w:type="dxa"/>
            <w:gridSpan w:val="2"/>
            <w:tcBorders>
              <w:top w:val="single" w:color="000000" w:sz="8" w:space="0"/>
              <w:left w:val="nil"/>
              <w:bottom w:val="single" w:color="000000" w:sz="8"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800" w:type="dxa"/>
            <w:gridSpan w:val="3"/>
            <w:tcBorders>
              <w:top w:val="single" w:color="000000" w:sz="8" w:space="0"/>
              <w:left w:val="nil"/>
              <w:bottom w:val="single" w:color="000000" w:sz="8" w:space="0"/>
              <w:right w:val="single" w:color="000000" w:sz="8"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207.44</w:t>
            </w:r>
          </w:p>
        </w:tc>
      </w:tr>
      <w:tr>
        <w:tblPrEx>
          <w:tblCellMar>
            <w:top w:w="0" w:type="dxa"/>
            <w:left w:w="108" w:type="dxa"/>
            <w:bottom w:w="0" w:type="dxa"/>
            <w:right w:w="108" w:type="dxa"/>
          </w:tblCellMar>
        </w:tblPrEx>
        <w:trPr>
          <w:gridAfter w:val="1"/>
          <w:wAfter w:w="660" w:type="dxa"/>
          <w:trHeight w:val="308" w:hRule="atLeast"/>
        </w:trPr>
        <w:tc>
          <w:tcPr>
            <w:tcW w:w="9412" w:type="dxa"/>
            <w:gridSpan w:val="12"/>
            <w:tcBorders>
              <w:top w:val="nil"/>
              <w:left w:val="single" w:color="000000" w:sz="8" w:space="0"/>
              <w:bottom w:val="nil"/>
              <w:right w:val="nil"/>
            </w:tcBorders>
            <w:shd w:val="clear" w:color="auto" w:fill="auto"/>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注：本表反映部门本年度一般公共预算财政拨款实际支出情况。 </w:t>
            </w:r>
          </w:p>
        </w:tc>
      </w:tr>
    </w:tbl>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tabs>
          <w:tab w:val="left" w:pos="4683"/>
        </w:tabs>
        <w:ind w:firstLine="3510" w:firstLineChars="1950"/>
        <w:rPr>
          <w:rFonts w:hint="eastAsia"/>
          <w:sz w:val="18"/>
          <w:szCs w:val="18"/>
        </w:rPr>
      </w:pPr>
      <w:r>
        <w:rPr>
          <w:sz w:val="18"/>
          <w:szCs w:val="18"/>
        </w:rPr>
        <w:t>一般公共预算财政拨款基本支出决算表</w:t>
      </w:r>
    </w:p>
    <w:p>
      <w:pPr>
        <w:tabs>
          <w:tab w:val="left" w:pos="4683"/>
        </w:tabs>
        <w:ind w:firstLine="3510" w:firstLineChars="1950"/>
        <w:rPr>
          <w:rFonts w:hint="eastAsia"/>
          <w:sz w:val="18"/>
          <w:szCs w:val="18"/>
        </w:rPr>
      </w:pPr>
      <w:r>
        <w:rPr>
          <w:rFonts w:hint="eastAsia"/>
          <w:sz w:val="18"/>
          <w:szCs w:val="18"/>
        </w:rPr>
        <w:t xml:space="preserve">                                                 公开06表</w:t>
      </w:r>
    </w:p>
    <w:p>
      <w:pPr>
        <w:rPr>
          <w:rFonts w:hint="eastAsia"/>
          <w:sz w:val="18"/>
          <w:szCs w:val="18"/>
        </w:rPr>
      </w:pPr>
      <w:r>
        <w:rPr>
          <w:rFonts w:hint="eastAsia"/>
          <w:sz w:val="18"/>
          <w:szCs w:val="18"/>
        </w:rPr>
        <w:t>部门：</w:t>
      </w:r>
      <w:r>
        <w:rPr>
          <w:rFonts w:hint="eastAsia" w:ascii="宋体" w:hAnsi="宋体" w:eastAsia="宋体" w:cs="Arial"/>
          <w:color w:val="000000"/>
          <w:kern w:val="0"/>
          <w:sz w:val="20"/>
          <w:szCs w:val="20"/>
        </w:rPr>
        <w:t>唐山市高新技术产业园区三女河办事处        2016年度                       单位：万元</w:t>
      </w:r>
    </w:p>
    <w:tbl>
      <w:tblPr>
        <w:tblStyle w:val="4"/>
        <w:tblpPr w:leftFromText="180" w:rightFromText="180" w:vertAnchor="text" w:tblpY="1"/>
        <w:tblOverlap w:val="never"/>
        <w:tblW w:w="9447" w:type="dxa"/>
        <w:tblInd w:w="95" w:type="dxa"/>
        <w:tblLayout w:type="autofit"/>
        <w:tblCellMar>
          <w:top w:w="0" w:type="dxa"/>
          <w:left w:w="108" w:type="dxa"/>
          <w:bottom w:w="0" w:type="dxa"/>
          <w:right w:w="108" w:type="dxa"/>
        </w:tblCellMar>
      </w:tblPr>
      <w:tblGrid>
        <w:gridCol w:w="666"/>
        <w:gridCol w:w="2041"/>
        <w:gridCol w:w="576"/>
        <w:gridCol w:w="841"/>
        <w:gridCol w:w="1276"/>
        <w:gridCol w:w="709"/>
        <w:gridCol w:w="992"/>
        <w:gridCol w:w="1354"/>
        <w:gridCol w:w="992"/>
      </w:tblGrid>
      <w:tr>
        <w:tblPrEx>
          <w:tblCellMar>
            <w:top w:w="0" w:type="dxa"/>
            <w:left w:w="108" w:type="dxa"/>
            <w:bottom w:w="0" w:type="dxa"/>
            <w:right w:w="108" w:type="dxa"/>
          </w:tblCellMar>
        </w:tblPrEx>
        <w:trPr>
          <w:trHeight w:val="308" w:hRule="atLeast"/>
        </w:trPr>
        <w:tc>
          <w:tcPr>
            <w:tcW w:w="3283" w:type="dxa"/>
            <w:gridSpan w:val="3"/>
            <w:tcBorders>
              <w:top w:val="single" w:color="000000" w:sz="8" w:space="0"/>
              <w:left w:val="single" w:color="000000" w:sz="8" w:space="0"/>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人员经费</w:t>
            </w:r>
          </w:p>
        </w:tc>
        <w:tc>
          <w:tcPr>
            <w:tcW w:w="6164" w:type="dxa"/>
            <w:gridSpan w:val="6"/>
            <w:tcBorders>
              <w:top w:val="single" w:color="000000" w:sz="8" w:space="0"/>
              <w:left w:val="nil"/>
              <w:bottom w:val="single" w:color="000000" w:sz="4" w:space="0"/>
              <w:right w:val="single" w:color="000000" w:sz="8" w:space="0"/>
            </w:tcBorders>
            <w:shd w:val="clear" w:color="FFFFFF" w:fill="C0C0C0"/>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公用经费</w:t>
            </w:r>
          </w:p>
        </w:tc>
      </w:tr>
      <w:tr>
        <w:tblPrEx>
          <w:tblCellMar>
            <w:top w:w="0" w:type="dxa"/>
            <w:left w:w="108" w:type="dxa"/>
            <w:bottom w:w="0" w:type="dxa"/>
            <w:right w:w="108" w:type="dxa"/>
          </w:tblCellMar>
        </w:tblPrEx>
        <w:trPr>
          <w:trHeight w:val="312" w:hRule="atLeast"/>
        </w:trPr>
        <w:tc>
          <w:tcPr>
            <w:tcW w:w="666" w:type="dxa"/>
            <w:vMerge w:val="restart"/>
            <w:tcBorders>
              <w:top w:val="nil"/>
              <w:left w:val="single" w:color="000000" w:sz="8" w:space="0"/>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科目编码</w:t>
            </w:r>
          </w:p>
        </w:tc>
        <w:tc>
          <w:tcPr>
            <w:tcW w:w="2041"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科目名称</w:t>
            </w:r>
          </w:p>
        </w:tc>
        <w:tc>
          <w:tcPr>
            <w:tcW w:w="576"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金额</w:t>
            </w:r>
          </w:p>
        </w:tc>
        <w:tc>
          <w:tcPr>
            <w:tcW w:w="841"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科目编码</w:t>
            </w:r>
          </w:p>
        </w:tc>
        <w:tc>
          <w:tcPr>
            <w:tcW w:w="1276"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科目名称</w:t>
            </w:r>
          </w:p>
        </w:tc>
        <w:tc>
          <w:tcPr>
            <w:tcW w:w="709"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金额</w:t>
            </w:r>
          </w:p>
        </w:tc>
        <w:tc>
          <w:tcPr>
            <w:tcW w:w="992"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科目编码</w:t>
            </w:r>
          </w:p>
        </w:tc>
        <w:tc>
          <w:tcPr>
            <w:tcW w:w="1354"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科目名称</w:t>
            </w:r>
          </w:p>
        </w:tc>
        <w:tc>
          <w:tcPr>
            <w:tcW w:w="992" w:type="dxa"/>
            <w:vMerge w:val="restart"/>
            <w:tcBorders>
              <w:top w:val="nil"/>
              <w:left w:val="nil"/>
              <w:bottom w:val="single" w:color="000000" w:sz="4" w:space="0"/>
              <w:right w:val="single" w:color="000000" w:sz="8" w:space="0"/>
            </w:tcBorders>
            <w:shd w:val="clear" w:color="FFFFFF" w:fill="C0C0C0"/>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金额</w:t>
            </w:r>
          </w:p>
        </w:tc>
      </w:tr>
      <w:tr>
        <w:tblPrEx>
          <w:tblCellMar>
            <w:top w:w="0" w:type="dxa"/>
            <w:left w:w="108" w:type="dxa"/>
            <w:bottom w:w="0" w:type="dxa"/>
            <w:right w:w="108" w:type="dxa"/>
          </w:tblCellMar>
        </w:tblPrEx>
        <w:trPr>
          <w:trHeight w:val="312" w:hRule="atLeast"/>
        </w:trPr>
        <w:tc>
          <w:tcPr>
            <w:tcW w:w="666"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eastAsia="宋体" w:cs="Arial"/>
                <w:color w:val="000000"/>
                <w:kern w:val="0"/>
                <w:sz w:val="16"/>
                <w:szCs w:val="16"/>
              </w:rPr>
            </w:pPr>
          </w:p>
        </w:tc>
        <w:tc>
          <w:tcPr>
            <w:tcW w:w="2041"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16"/>
                <w:szCs w:val="16"/>
              </w:rPr>
            </w:pPr>
          </w:p>
        </w:tc>
        <w:tc>
          <w:tcPr>
            <w:tcW w:w="57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16"/>
                <w:szCs w:val="16"/>
              </w:rPr>
            </w:pPr>
          </w:p>
        </w:tc>
        <w:tc>
          <w:tcPr>
            <w:tcW w:w="841"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16"/>
                <w:szCs w:val="16"/>
              </w:rPr>
            </w:pPr>
          </w:p>
        </w:tc>
        <w:tc>
          <w:tcPr>
            <w:tcW w:w="127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16"/>
                <w:szCs w:val="16"/>
              </w:rPr>
            </w:pPr>
          </w:p>
        </w:tc>
        <w:tc>
          <w:tcPr>
            <w:tcW w:w="709"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16"/>
                <w:szCs w:val="16"/>
              </w:rPr>
            </w:pPr>
          </w:p>
        </w:tc>
        <w:tc>
          <w:tcPr>
            <w:tcW w:w="992"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16"/>
                <w:szCs w:val="16"/>
              </w:rPr>
            </w:pPr>
          </w:p>
        </w:tc>
        <w:tc>
          <w:tcPr>
            <w:tcW w:w="1354"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16"/>
                <w:szCs w:val="16"/>
              </w:rPr>
            </w:pPr>
          </w:p>
        </w:tc>
        <w:tc>
          <w:tcPr>
            <w:tcW w:w="992" w:type="dxa"/>
            <w:vMerge w:val="continue"/>
            <w:tcBorders>
              <w:top w:val="nil"/>
              <w:left w:val="nil"/>
              <w:bottom w:val="single" w:color="000000" w:sz="4" w:space="0"/>
              <w:right w:val="single" w:color="000000" w:sz="8" w:space="0"/>
            </w:tcBorders>
            <w:vAlign w:val="center"/>
          </w:tcPr>
          <w:p>
            <w:pPr>
              <w:widowControl/>
              <w:jc w:val="left"/>
              <w:rPr>
                <w:rFonts w:ascii="宋体" w:hAnsi="宋体" w:eastAsia="宋体" w:cs="Arial"/>
                <w:color w:val="000000"/>
                <w:kern w:val="0"/>
                <w:sz w:val="16"/>
                <w:szCs w:val="16"/>
              </w:rPr>
            </w:pPr>
          </w:p>
        </w:tc>
      </w:tr>
      <w:tr>
        <w:tblPrEx>
          <w:tblCellMar>
            <w:top w:w="0" w:type="dxa"/>
            <w:left w:w="108" w:type="dxa"/>
            <w:bottom w:w="0" w:type="dxa"/>
            <w:right w:w="108" w:type="dxa"/>
          </w:tblCellMar>
        </w:tblPrEx>
        <w:trPr>
          <w:trHeight w:val="308" w:hRule="atLeast"/>
        </w:trPr>
        <w:tc>
          <w:tcPr>
            <w:tcW w:w="666"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301</w:t>
            </w:r>
          </w:p>
        </w:tc>
        <w:tc>
          <w:tcPr>
            <w:tcW w:w="204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工资福利支出</w:t>
            </w:r>
          </w:p>
        </w:tc>
        <w:tc>
          <w:tcPr>
            <w:tcW w:w="5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4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w:t>
            </w:r>
          </w:p>
        </w:tc>
        <w:tc>
          <w:tcPr>
            <w:tcW w:w="127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商品和服务支出</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26.03</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310</w:t>
            </w:r>
          </w:p>
        </w:tc>
        <w:tc>
          <w:tcPr>
            <w:tcW w:w="135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其他资本性支出</w:t>
            </w:r>
          </w:p>
        </w:tc>
        <w:tc>
          <w:tcPr>
            <w:tcW w:w="992"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666"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30101</w:t>
            </w:r>
          </w:p>
        </w:tc>
        <w:tc>
          <w:tcPr>
            <w:tcW w:w="204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基本工资</w:t>
            </w:r>
          </w:p>
        </w:tc>
        <w:tc>
          <w:tcPr>
            <w:tcW w:w="5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4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30201</w:t>
            </w:r>
          </w:p>
        </w:tc>
        <w:tc>
          <w:tcPr>
            <w:tcW w:w="127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办公费</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3.50</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31001</w:t>
            </w:r>
          </w:p>
        </w:tc>
        <w:tc>
          <w:tcPr>
            <w:tcW w:w="135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房屋建筑物购建</w:t>
            </w:r>
          </w:p>
        </w:tc>
        <w:tc>
          <w:tcPr>
            <w:tcW w:w="992"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666"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30102</w:t>
            </w:r>
          </w:p>
        </w:tc>
        <w:tc>
          <w:tcPr>
            <w:tcW w:w="204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津贴补贴</w:t>
            </w:r>
          </w:p>
        </w:tc>
        <w:tc>
          <w:tcPr>
            <w:tcW w:w="5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4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30202</w:t>
            </w:r>
          </w:p>
        </w:tc>
        <w:tc>
          <w:tcPr>
            <w:tcW w:w="127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印刷费</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31002</w:t>
            </w:r>
          </w:p>
        </w:tc>
        <w:tc>
          <w:tcPr>
            <w:tcW w:w="135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办公设备购置</w:t>
            </w:r>
          </w:p>
        </w:tc>
        <w:tc>
          <w:tcPr>
            <w:tcW w:w="992"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666"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30103</w:t>
            </w:r>
          </w:p>
        </w:tc>
        <w:tc>
          <w:tcPr>
            <w:tcW w:w="204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奖金</w:t>
            </w:r>
          </w:p>
        </w:tc>
        <w:tc>
          <w:tcPr>
            <w:tcW w:w="5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4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30203</w:t>
            </w:r>
          </w:p>
        </w:tc>
        <w:tc>
          <w:tcPr>
            <w:tcW w:w="127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咨询费</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31003</w:t>
            </w:r>
          </w:p>
        </w:tc>
        <w:tc>
          <w:tcPr>
            <w:tcW w:w="135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专用设备购置</w:t>
            </w:r>
          </w:p>
        </w:tc>
        <w:tc>
          <w:tcPr>
            <w:tcW w:w="992"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666"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30104</w:t>
            </w:r>
          </w:p>
        </w:tc>
        <w:tc>
          <w:tcPr>
            <w:tcW w:w="204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其他社会保障缴费</w:t>
            </w:r>
          </w:p>
        </w:tc>
        <w:tc>
          <w:tcPr>
            <w:tcW w:w="5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4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30204</w:t>
            </w:r>
          </w:p>
        </w:tc>
        <w:tc>
          <w:tcPr>
            <w:tcW w:w="127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手续费</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31005</w:t>
            </w:r>
          </w:p>
        </w:tc>
        <w:tc>
          <w:tcPr>
            <w:tcW w:w="135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基础设施建设</w:t>
            </w:r>
          </w:p>
        </w:tc>
        <w:tc>
          <w:tcPr>
            <w:tcW w:w="992"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666"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30106</w:t>
            </w:r>
          </w:p>
        </w:tc>
        <w:tc>
          <w:tcPr>
            <w:tcW w:w="204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伙食补助费</w:t>
            </w:r>
          </w:p>
        </w:tc>
        <w:tc>
          <w:tcPr>
            <w:tcW w:w="5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4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30205</w:t>
            </w:r>
          </w:p>
        </w:tc>
        <w:tc>
          <w:tcPr>
            <w:tcW w:w="127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水费</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31006</w:t>
            </w:r>
          </w:p>
        </w:tc>
        <w:tc>
          <w:tcPr>
            <w:tcW w:w="135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大型修缮</w:t>
            </w:r>
          </w:p>
        </w:tc>
        <w:tc>
          <w:tcPr>
            <w:tcW w:w="992"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666"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30107</w:t>
            </w:r>
          </w:p>
        </w:tc>
        <w:tc>
          <w:tcPr>
            <w:tcW w:w="204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绩效工资</w:t>
            </w:r>
          </w:p>
        </w:tc>
        <w:tc>
          <w:tcPr>
            <w:tcW w:w="5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4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30206</w:t>
            </w:r>
          </w:p>
        </w:tc>
        <w:tc>
          <w:tcPr>
            <w:tcW w:w="127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电费</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31007</w:t>
            </w:r>
          </w:p>
        </w:tc>
        <w:tc>
          <w:tcPr>
            <w:tcW w:w="135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信息网络及软件购置更新</w:t>
            </w:r>
          </w:p>
        </w:tc>
        <w:tc>
          <w:tcPr>
            <w:tcW w:w="992"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666"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30108</w:t>
            </w:r>
          </w:p>
        </w:tc>
        <w:tc>
          <w:tcPr>
            <w:tcW w:w="204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机关事业单位基本养老保险缴费</w:t>
            </w:r>
          </w:p>
        </w:tc>
        <w:tc>
          <w:tcPr>
            <w:tcW w:w="5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4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30207</w:t>
            </w:r>
          </w:p>
        </w:tc>
        <w:tc>
          <w:tcPr>
            <w:tcW w:w="127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邮电费</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31008</w:t>
            </w:r>
          </w:p>
        </w:tc>
        <w:tc>
          <w:tcPr>
            <w:tcW w:w="135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物资储备</w:t>
            </w:r>
          </w:p>
        </w:tc>
        <w:tc>
          <w:tcPr>
            <w:tcW w:w="992"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666"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30109</w:t>
            </w:r>
          </w:p>
        </w:tc>
        <w:tc>
          <w:tcPr>
            <w:tcW w:w="204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职业年金缴费</w:t>
            </w:r>
          </w:p>
        </w:tc>
        <w:tc>
          <w:tcPr>
            <w:tcW w:w="5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4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30208</w:t>
            </w:r>
          </w:p>
        </w:tc>
        <w:tc>
          <w:tcPr>
            <w:tcW w:w="127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取暖费</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31009</w:t>
            </w:r>
          </w:p>
        </w:tc>
        <w:tc>
          <w:tcPr>
            <w:tcW w:w="135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土地补偿</w:t>
            </w:r>
          </w:p>
        </w:tc>
        <w:tc>
          <w:tcPr>
            <w:tcW w:w="992"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666"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30199</w:t>
            </w:r>
          </w:p>
        </w:tc>
        <w:tc>
          <w:tcPr>
            <w:tcW w:w="204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其他工资福利支出</w:t>
            </w:r>
          </w:p>
        </w:tc>
        <w:tc>
          <w:tcPr>
            <w:tcW w:w="5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4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30209</w:t>
            </w:r>
          </w:p>
        </w:tc>
        <w:tc>
          <w:tcPr>
            <w:tcW w:w="127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物业管理费</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31010</w:t>
            </w:r>
          </w:p>
        </w:tc>
        <w:tc>
          <w:tcPr>
            <w:tcW w:w="135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安置补助</w:t>
            </w:r>
          </w:p>
        </w:tc>
        <w:tc>
          <w:tcPr>
            <w:tcW w:w="992"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666"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303</w:t>
            </w:r>
          </w:p>
        </w:tc>
        <w:tc>
          <w:tcPr>
            <w:tcW w:w="204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对个人和家庭的补助</w:t>
            </w:r>
          </w:p>
        </w:tc>
        <w:tc>
          <w:tcPr>
            <w:tcW w:w="5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4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30211</w:t>
            </w:r>
          </w:p>
        </w:tc>
        <w:tc>
          <w:tcPr>
            <w:tcW w:w="127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差旅费</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6.80</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31011</w:t>
            </w:r>
          </w:p>
        </w:tc>
        <w:tc>
          <w:tcPr>
            <w:tcW w:w="135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地上附着物和青苗补偿</w:t>
            </w:r>
          </w:p>
        </w:tc>
        <w:tc>
          <w:tcPr>
            <w:tcW w:w="992"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666"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30301</w:t>
            </w:r>
          </w:p>
        </w:tc>
        <w:tc>
          <w:tcPr>
            <w:tcW w:w="204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离休费</w:t>
            </w:r>
          </w:p>
        </w:tc>
        <w:tc>
          <w:tcPr>
            <w:tcW w:w="5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4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30212</w:t>
            </w:r>
          </w:p>
        </w:tc>
        <w:tc>
          <w:tcPr>
            <w:tcW w:w="127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因公出国（境）费用</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31012</w:t>
            </w:r>
          </w:p>
        </w:tc>
        <w:tc>
          <w:tcPr>
            <w:tcW w:w="135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拆迁补偿</w:t>
            </w:r>
          </w:p>
        </w:tc>
        <w:tc>
          <w:tcPr>
            <w:tcW w:w="992"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666"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30302</w:t>
            </w:r>
          </w:p>
        </w:tc>
        <w:tc>
          <w:tcPr>
            <w:tcW w:w="204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退休费</w:t>
            </w:r>
          </w:p>
        </w:tc>
        <w:tc>
          <w:tcPr>
            <w:tcW w:w="5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4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30213</w:t>
            </w:r>
          </w:p>
        </w:tc>
        <w:tc>
          <w:tcPr>
            <w:tcW w:w="127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维修(护)费</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31013</w:t>
            </w:r>
          </w:p>
        </w:tc>
        <w:tc>
          <w:tcPr>
            <w:tcW w:w="135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公务用车购置</w:t>
            </w:r>
          </w:p>
        </w:tc>
        <w:tc>
          <w:tcPr>
            <w:tcW w:w="992"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666"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30303</w:t>
            </w:r>
          </w:p>
        </w:tc>
        <w:tc>
          <w:tcPr>
            <w:tcW w:w="204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退职（役）费</w:t>
            </w:r>
          </w:p>
        </w:tc>
        <w:tc>
          <w:tcPr>
            <w:tcW w:w="5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4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30214</w:t>
            </w:r>
          </w:p>
        </w:tc>
        <w:tc>
          <w:tcPr>
            <w:tcW w:w="127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租赁费</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31019</w:t>
            </w:r>
          </w:p>
        </w:tc>
        <w:tc>
          <w:tcPr>
            <w:tcW w:w="135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其他交通工具购置</w:t>
            </w:r>
          </w:p>
        </w:tc>
        <w:tc>
          <w:tcPr>
            <w:tcW w:w="992"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666"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30304</w:t>
            </w:r>
          </w:p>
        </w:tc>
        <w:tc>
          <w:tcPr>
            <w:tcW w:w="204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抚恤金</w:t>
            </w:r>
          </w:p>
        </w:tc>
        <w:tc>
          <w:tcPr>
            <w:tcW w:w="5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4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30215</w:t>
            </w:r>
          </w:p>
        </w:tc>
        <w:tc>
          <w:tcPr>
            <w:tcW w:w="127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会议费</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0.44</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31020</w:t>
            </w:r>
          </w:p>
        </w:tc>
        <w:tc>
          <w:tcPr>
            <w:tcW w:w="135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产权参股</w:t>
            </w:r>
          </w:p>
        </w:tc>
        <w:tc>
          <w:tcPr>
            <w:tcW w:w="992"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666"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30305</w:t>
            </w:r>
          </w:p>
        </w:tc>
        <w:tc>
          <w:tcPr>
            <w:tcW w:w="204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生活补助</w:t>
            </w:r>
          </w:p>
        </w:tc>
        <w:tc>
          <w:tcPr>
            <w:tcW w:w="5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4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30216</w:t>
            </w:r>
          </w:p>
        </w:tc>
        <w:tc>
          <w:tcPr>
            <w:tcW w:w="127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培训费</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2.80</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31099</w:t>
            </w:r>
          </w:p>
        </w:tc>
        <w:tc>
          <w:tcPr>
            <w:tcW w:w="135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其他资本性支出</w:t>
            </w:r>
          </w:p>
        </w:tc>
        <w:tc>
          <w:tcPr>
            <w:tcW w:w="992"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666"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30306</w:t>
            </w:r>
          </w:p>
        </w:tc>
        <w:tc>
          <w:tcPr>
            <w:tcW w:w="204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救济费</w:t>
            </w:r>
          </w:p>
        </w:tc>
        <w:tc>
          <w:tcPr>
            <w:tcW w:w="5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4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30217</w:t>
            </w:r>
          </w:p>
        </w:tc>
        <w:tc>
          <w:tcPr>
            <w:tcW w:w="127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公务接待费</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304</w:t>
            </w:r>
          </w:p>
        </w:tc>
        <w:tc>
          <w:tcPr>
            <w:tcW w:w="135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对企事业单位的补贴</w:t>
            </w:r>
          </w:p>
        </w:tc>
        <w:tc>
          <w:tcPr>
            <w:tcW w:w="992"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38" w:hRule="atLeast"/>
        </w:trPr>
        <w:tc>
          <w:tcPr>
            <w:tcW w:w="666"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30307</w:t>
            </w:r>
          </w:p>
        </w:tc>
        <w:tc>
          <w:tcPr>
            <w:tcW w:w="204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医疗费</w:t>
            </w:r>
          </w:p>
        </w:tc>
        <w:tc>
          <w:tcPr>
            <w:tcW w:w="5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4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30218</w:t>
            </w:r>
          </w:p>
        </w:tc>
        <w:tc>
          <w:tcPr>
            <w:tcW w:w="127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专用材料费</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30401</w:t>
            </w:r>
          </w:p>
        </w:tc>
        <w:tc>
          <w:tcPr>
            <w:tcW w:w="135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企业政策性补贴</w:t>
            </w:r>
          </w:p>
        </w:tc>
        <w:tc>
          <w:tcPr>
            <w:tcW w:w="992"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666"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30308</w:t>
            </w:r>
          </w:p>
        </w:tc>
        <w:tc>
          <w:tcPr>
            <w:tcW w:w="204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助学金</w:t>
            </w:r>
          </w:p>
        </w:tc>
        <w:tc>
          <w:tcPr>
            <w:tcW w:w="5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4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30224</w:t>
            </w:r>
          </w:p>
        </w:tc>
        <w:tc>
          <w:tcPr>
            <w:tcW w:w="127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被装购置费</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30402</w:t>
            </w:r>
          </w:p>
        </w:tc>
        <w:tc>
          <w:tcPr>
            <w:tcW w:w="135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事业单位补贴</w:t>
            </w:r>
          </w:p>
        </w:tc>
        <w:tc>
          <w:tcPr>
            <w:tcW w:w="992"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666"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30309</w:t>
            </w:r>
          </w:p>
        </w:tc>
        <w:tc>
          <w:tcPr>
            <w:tcW w:w="204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奖励金</w:t>
            </w:r>
          </w:p>
        </w:tc>
        <w:tc>
          <w:tcPr>
            <w:tcW w:w="5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4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30225</w:t>
            </w:r>
          </w:p>
        </w:tc>
        <w:tc>
          <w:tcPr>
            <w:tcW w:w="127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专用燃料费</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30403</w:t>
            </w:r>
          </w:p>
        </w:tc>
        <w:tc>
          <w:tcPr>
            <w:tcW w:w="135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财政贴息</w:t>
            </w:r>
          </w:p>
        </w:tc>
        <w:tc>
          <w:tcPr>
            <w:tcW w:w="992"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666"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30310</w:t>
            </w:r>
          </w:p>
        </w:tc>
        <w:tc>
          <w:tcPr>
            <w:tcW w:w="204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生产补贴</w:t>
            </w:r>
          </w:p>
        </w:tc>
        <w:tc>
          <w:tcPr>
            <w:tcW w:w="5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4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30226</w:t>
            </w:r>
          </w:p>
        </w:tc>
        <w:tc>
          <w:tcPr>
            <w:tcW w:w="127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劳务费</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30499</w:t>
            </w:r>
          </w:p>
        </w:tc>
        <w:tc>
          <w:tcPr>
            <w:tcW w:w="135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其他对企事业单位的补贴</w:t>
            </w:r>
          </w:p>
        </w:tc>
        <w:tc>
          <w:tcPr>
            <w:tcW w:w="992"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666"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30311</w:t>
            </w:r>
          </w:p>
        </w:tc>
        <w:tc>
          <w:tcPr>
            <w:tcW w:w="204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住房公积金</w:t>
            </w:r>
          </w:p>
        </w:tc>
        <w:tc>
          <w:tcPr>
            <w:tcW w:w="5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4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30227</w:t>
            </w:r>
          </w:p>
        </w:tc>
        <w:tc>
          <w:tcPr>
            <w:tcW w:w="127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委托业务费</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307</w:t>
            </w:r>
          </w:p>
        </w:tc>
        <w:tc>
          <w:tcPr>
            <w:tcW w:w="135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债务利息支出</w:t>
            </w:r>
          </w:p>
        </w:tc>
        <w:tc>
          <w:tcPr>
            <w:tcW w:w="992"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666"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30312</w:t>
            </w:r>
          </w:p>
        </w:tc>
        <w:tc>
          <w:tcPr>
            <w:tcW w:w="204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提租补贴</w:t>
            </w:r>
          </w:p>
        </w:tc>
        <w:tc>
          <w:tcPr>
            <w:tcW w:w="5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4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30228</w:t>
            </w:r>
          </w:p>
        </w:tc>
        <w:tc>
          <w:tcPr>
            <w:tcW w:w="127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工会经费</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30701</w:t>
            </w:r>
          </w:p>
        </w:tc>
        <w:tc>
          <w:tcPr>
            <w:tcW w:w="135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国内债务付息</w:t>
            </w:r>
          </w:p>
        </w:tc>
        <w:tc>
          <w:tcPr>
            <w:tcW w:w="992"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666"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30313</w:t>
            </w:r>
          </w:p>
        </w:tc>
        <w:tc>
          <w:tcPr>
            <w:tcW w:w="204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购房补贴</w:t>
            </w:r>
          </w:p>
        </w:tc>
        <w:tc>
          <w:tcPr>
            <w:tcW w:w="5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4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30229</w:t>
            </w:r>
          </w:p>
        </w:tc>
        <w:tc>
          <w:tcPr>
            <w:tcW w:w="127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福利费</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30707</w:t>
            </w:r>
          </w:p>
        </w:tc>
        <w:tc>
          <w:tcPr>
            <w:tcW w:w="135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国外债务付息</w:t>
            </w:r>
          </w:p>
        </w:tc>
        <w:tc>
          <w:tcPr>
            <w:tcW w:w="992"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666"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30314</w:t>
            </w:r>
          </w:p>
        </w:tc>
        <w:tc>
          <w:tcPr>
            <w:tcW w:w="204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采暖补贴</w:t>
            </w:r>
          </w:p>
        </w:tc>
        <w:tc>
          <w:tcPr>
            <w:tcW w:w="5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4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30231</w:t>
            </w:r>
          </w:p>
        </w:tc>
        <w:tc>
          <w:tcPr>
            <w:tcW w:w="127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公务用车运行维护费</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6.00</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399</w:t>
            </w:r>
          </w:p>
        </w:tc>
        <w:tc>
          <w:tcPr>
            <w:tcW w:w="135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其他支出</w:t>
            </w:r>
          </w:p>
        </w:tc>
        <w:tc>
          <w:tcPr>
            <w:tcW w:w="992"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666"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30315</w:t>
            </w:r>
          </w:p>
        </w:tc>
        <w:tc>
          <w:tcPr>
            <w:tcW w:w="204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物业服务补贴</w:t>
            </w:r>
          </w:p>
        </w:tc>
        <w:tc>
          <w:tcPr>
            <w:tcW w:w="5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4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30239</w:t>
            </w:r>
          </w:p>
        </w:tc>
        <w:tc>
          <w:tcPr>
            <w:tcW w:w="127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其他交通费用</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39906</w:t>
            </w:r>
          </w:p>
        </w:tc>
        <w:tc>
          <w:tcPr>
            <w:tcW w:w="135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赠与</w:t>
            </w:r>
          </w:p>
        </w:tc>
        <w:tc>
          <w:tcPr>
            <w:tcW w:w="992"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666"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30399</w:t>
            </w:r>
          </w:p>
        </w:tc>
        <w:tc>
          <w:tcPr>
            <w:tcW w:w="204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其他对个人和家庭的补助支出</w:t>
            </w:r>
          </w:p>
        </w:tc>
        <w:tc>
          <w:tcPr>
            <w:tcW w:w="5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84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30240</w:t>
            </w:r>
          </w:p>
        </w:tc>
        <w:tc>
          <w:tcPr>
            <w:tcW w:w="127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税金及附加费用</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35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992"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tblPrEx>
          <w:tblCellMar>
            <w:top w:w="0" w:type="dxa"/>
            <w:left w:w="108" w:type="dxa"/>
            <w:bottom w:w="0" w:type="dxa"/>
            <w:right w:w="108" w:type="dxa"/>
          </w:tblCellMar>
        </w:tblPrEx>
        <w:trPr>
          <w:trHeight w:val="308" w:hRule="atLeast"/>
        </w:trPr>
        <w:tc>
          <w:tcPr>
            <w:tcW w:w="666"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04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84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30299</w:t>
            </w:r>
          </w:p>
        </w:tc>
        <w:tc>
          <w:tcPr>
            <w:tcW w:w="1276"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其他商品和服务支出</w:t>
            </w:r>
          </w:p>
        </w:tc>
        <w:tc>
          <w:tcPr>
            <w:tcW w:w="70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6.50</w:t>
            </w:r>
          </w:p>
        </w:tc>
        <w:tc>
          <w:tcPr>
            <w:tcW w:w="992"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35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992"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tblPrEx>
          <w:tblCellMar>
            <w:top w:w="0" w:type="dxa"/>
            <w:left w:w="108" w:type="dxa"/>
            <w:bottom w:w="0" w:type="dxa"/>
            <w:right w:w="108" w:type="dxa"/>
          </w:tblCellMar>
        </w:tblPrEx>
        <w:trPr>
          <w:trHeight w:val="368" w:hRule="atLeast"/>
        </w:trPr>
        <w:tc>
          <w:tcPr>
            <w:tcW w:w="2707" w:type="dxa"/>
            <w:gridSpan w:val="2"/>
            <w:tcBorders>
              <w:top w:val="single" w:color="000000" w:sz="8" w:space="0"/>
              <w:left w:val="single" w:color="000000" w:sz="8" w:space="0"/>
              <w:bottom w:val="single" w:color="000000" w:sz="8"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人员经费合计</w:t>
            </w:r>
          </w:p>
        </w:tc>
        <w:tc>
          <w:tcPr>
            <w:tcW w:w="576" w:type="dxa"/>
            <w:tcBorders>
              <w:top w:val="single" w:color="000000" w:sz="8" w:space="0"/>
              <w:left w:val="nil"/>
              <w:bottom w:val="single" w:color="000000" w:sz="8"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5172" w:type="dxa"/>
            <w:gridSpan w:val="5"/>
            <w:tcBorders>
              <w:top w:val="single" w:color="000000" w:sz="8" w:space="0"/>
              <w:left w:val="nil"/>
              <w:bottom w:val="single" w:color="000000" w:sz="8"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公用经费合计</w:t>
            </w:r>
          </w:p>
        </w:tc>
        <w:tc>
          <w:tcPr>
            <w:tcW w:w="992" w:type="dxa"/>
            <w:tcBorders>
              <w:top w:val="single" w:color="000000" w:sz="8" w:space="0"/>
              <w:left w:val="nil"/>
              <w:bottom w:val="single" w:color="000000" w:sz="8"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26.03</w:t>
            </w:r>
          </w:p>
        </w:tc>
      </w:tr>
      <w:tr>
        <w:tblPrEx>
          <w:tblCellMar>
            <w:top w:w="0" w:type="dxa"/>
            <w:left w:w="108" w:type="dxa"/>
            <w:bottom w:w="0" w:type="dxa"/>
            <w:right w:w="108" w:type="dxa"/>
          </w:tblCellMar>
        </w:tblPrEx>
        <w:trPr>
          <w:trHeight w:val="308" w:hRule="atLeast"/>
        </w:trPr>
        <w:tc>
          <w:tcPr>
            <w:tcW w:w="9447" w:type="dxa"/>
            <w:gridSpan w:val="9"/>
            <w:tcBorders>
              <w:top w:val="nil"/>
              <w:left w:val="single" w:color="000000" w:sz="8" w:space="0"/>
              <w:bottom w:val="nil"/>
              <w:right w:val="nil"/>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注：本表反映部门本年度一般公共预算财政拨款基本支出明细情况。</w:t>
            </w:r>
          </w:p>
        </w:tc>
      </w:tr>
    </w:tbl>
    <w:p>
      <w:pPr>
        <w:rPr>
          <w:rFonts w:hint="eastAsia"/>
          <w:sz w:val="16"/>
          <w:szCs w:val="16"/>
        </w:rPr>
      </w:pPr>
      <w:r>
        <w:rPr>
          <w:sz w:val="16"/>
          <w:szCs w:val="16"/>
        </w:rPr>
        <w:br w:type="textWrapping" w:clear="all"/>
      </w:r>
    </w:p>
    <w:p>
      <w:pPr>
        <w:rPr>
          <w:rFonts w:hint="eastAsia"/>
          <w:sz w:val="16"/>
          <w:szCs w:val="16"/>
        </w:rPr>
      </w:pPr>
    </w:p>
    <w:p>
      <w:pPr>
        <w:rPr>
          <w:rFonts w:hint="eastAsia"/>
          <w:sz w:val="16"/>
          <w:szCs w:val="16"/>
        </w:rPr>
      </w:pPr>
    </w:p>
    <w:p>
      <w:pPr>
        <w:rPr>
          <w:rFonts w:hint="eastAsia"/>
          <w:sz w:val="16"/>
          <w:szCs w:val="16"/>
        </w:rPr>
      </w:pPr>
    </w:p>
    <w:p>
      <w:pPr>
        <w:rPr>
          <w:rFonts w:hint="eastAsia"/>
          <w:sz w:val="16"/>
          <w:szCs w:val="16"/>
        </w:rPr>
      </w:pPr>
    </w:p>
    <w:p>
      <w:pPr>
        <w:rPr>
          <w:rFonts w:hint="eastAsia"/>
          <w:sz w:val="16"/>
          <w:szCs w:val="16"/>
        </w:rPr>
      </w:pPr>
    </w:p>
    <w:p>
      <w:pPr>
        <w:ind w:firstLine="3120" w:firstLineChars="1950"/>
        <w:rPr>
          <w:rFonts w:hint="eastAsia"/>
          <w:sz w:val="16"/>
          <w:szCs w:val="16"/>
        </w:rPr>
      </w:pPr>
      <w:r>
        <w:rPr>
          <w:rFonts w:hint="eastAsia"/>
          <w:sz w:val="16"/>
          <w:szCs w:val="16"/>
        </w:rPr>
        <w:t>政府性基金预算财政拨款收入支出决算表</w:t>
      </w:r>
    </w:p>
    <w:p>
      <w:pPr>
        <w:rPr>
          <w:rFonts w:hint="eastAsia"/>
          <w:sz w:val="16"/>
          <w:szCs w:val="16"/>
        </w:rPr>
      </w:pPr>
    </w:p>
    <w:p>
      <w:pPr>
        <w:rPr>
          <w:rFonts w:hint="eastAsia"/>
          <w:sz w:val="16"/>
          <w:szCs w:val="16"/>
        </w:rPr>
      </w:pPr>
      <w:r>
        <w:rPr>
          <w:rFonts w:hint="eastAsia"/>
          <w:sz w:val="16"/>
          <w:szCs w:val="16"/>
        </w:rPr>
        <w:t xml:space="preserve">                                                 2016年度</w:t>
      </w:r>
    </w:p>
    <w:p>
      <w:pPr>
        <w:rPr>
          <w:rFonts w:hint="eastAsia"/>
          <w:sz w:val="16"/>
          <w:szCs w:val="16"/>
        </w:rPr>
      </w:pPr>
      <w:r>
        <w:rPr>
          <w:rFonts w:hint="eastAsia"/>
          <w:sz w:val="16"/>
          <w:szCs w:val="16"/>
        </w:rPr>
        <w:t xml:space="preserve">                                                                                                    公开07表</w:t>
      </w:r>
    </w:p>
    <w:p>
      <w:pPr>
        <w:rPr>
          <w:rFonts w:hint="eastAsia"/>
          <w:sz w:val="16"/>
          <w:szCs w:val="16"/>
        </w:rPr>
      </w:pPr>
      <w:r>
        <w:rPr>
          <w:rFonts w:hint="eastAsia"/>
          <w:sz w:val="18"/>
          <w:szCs w:val="18"/>
        </w:rPr>
        <w:t>部门：</w:t>
      </w:r>
      <w:r>
        <w:rPr>
          <w:rFonts w:hint="eastAsia" w:ascii="宋体" w:hAnsi="宋体" w:eastAsia="宋体" w:cs="Arial"/>
          <w:color w:val="000000"/>
          <w:kern w:val="0"/>
          <w:sz w:val="20"/>
          <w:szCs w:val="20"/>
        </w:rPr>
        <w:t>唐山市高新技术产业园区三女河办事处                                        单位：万元</w:t>
      </w:r>
    </w:p>
    <w:tbl>
      <w:tblPr>
        <w:tblStyle w:val="4"/>
        <w:tblW w:w="9227" w:type="dxa"/>
        <w:tblInd w:w="95" w:type="dxa"/>
        <w:tblLayout w:type="autofit"/>
        <w:tblCellMar>
          <w:top w:w="0" w:type="dxa"/>
          <w:left w:w="108" w:type="dxa"/>
          <w:bottom w:w="0" w:type="dxa"/>
          <w:right w:w="108" w:type="dxa"/>
        </w:tblCellMar>
      </w:tblPr>
      <w:tblGrid>
        <w:gridCol w:w="1102"/>
        <w:gridCol w:w="1179"/>
        <w:gridCol w:w="993"/>
        <w:gridCol w:w="1134"/>
        <w:gridCol w:w="1417"/>
        <w:gridCol w:w="1039"/>
        <w:gridCol w:w="946"/>
        <w:gridCol w:w="1417"/>
      </w:tblGrid>
      <w:tr>
        <w:tblPrEx>
          <w:tblCellMar>
            <w:top w:w="0" w:type="dxa"/>
            <w:left w:w="108" w:type="dxa"/>
            <w:bottom w:w="0" w:type="dxa"/>
            <w:right w:w="108" w:type="dxa"/>
          </w:tblCellMar>
        </w:tblPrEx>
        <w:trPr>
          <w:trHeight w:val="312" w:hRule="atLeast"/>
        </w:trPr>
        <w:tc>
          <w:tcPr>
            <w:tcW w:w="2281" w:type="dxa"/>
            <w:gridSpan w:val="2"/>
            <w:vMerge w:val="restart"/>
            <w:tcBorders>
              <w:top w:val="single" w:color="000000" w:sz="8" w:space="0"/>
              <w:left w:val="single" w:color="000000" w:sz="8" w:space="0"/>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科目</w:t>
            </w:r>
          </w:p>
        </w:tc>
        <w:tc>
          <w:tcPr>
            <w:tcW w:w="993" w:type="dxa"/>
            <w:vMerge w:val="restart"/>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年初结转和结余</w:t>
            </w:r>
          </w:p>
        </w:tc>
        <w:tc>
          <w:tcPr>
            <w:tcW w:w="1134" w:type="dxa"/>
            <w:vMerge w:val="restart"/>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本年收入</w:t>
            </w:r>
          </w:p>
        </w:tc>
        <w:tc>
          <w:tcPr>
            <w:tcW w:w="3402" w:type="dxa"/>
            <w:gridSpan w:val="3"/>
            <w:vMerge w:val="restart"/>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本年支出</w:t>
            </w:r>
          </w:p>
        </w:tc>
        <w:tc>
          <w:tcPr>
            <w:tcW w:w="1417" w:type="dxa"/>
            <w:vMerge w:val="restart"/>
            <w:tcBorders>
              <w:top w:val="single" w:color="000000" w:sz="8" w:space="0"/>
              <w:left w:val="nil"/>
              <w:bottom w:val="single" w:color="000000" w:sz="4" w:space="0"/>
              <w:right w:val="single" w:color="000000" w:sz="8" w:space="0"/>
            </w:tcBorders>
            <w:shd w:val="clear" w:color="FFFFFF" w:fill="C0C0C0"/>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年末结转和结余</w:t>
            </w:r>
          </w:p>
        </w:tc>
      </w:tr>
      <w:tr>
        <w:tblPrEx>
          <w:tblCellMar>
            <w:top w:w="0" w:type="dxa"/>
            <w:left w:w="108" w:type="dxa"/>
            <w:bottom w:w="0" w:type="dxa"/>
            <w:right w:w="108" w:type="dxa"/>
          </w:tblCellMar>
        </w:tblPrEx>
        <w:trPr>
          <w:trHeight w:val="312" w:hRule="atLeast"/>
        </w:trPr>
        <w:tc>
          <w:tcPr>
            <w:tcW w:w="2281" w:type="dxa"/>
            <w:gridSpan w:val="2"/>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eastAsia="宋体" w:cs="Arial"/>
                <w:color w:val="000000"/>
                <w:kern w:val="0"/>
                <w:sz w:val="16"/>
                <w:szCs w:val="16"/>
              </w:rPr>
            </w:pPr>
          </w:p>
        </w:tc>
        <w:tc>
          <w:tcPr>
            <w:tcW w:w="99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16"/>
                <w:szCs w:val="16"/>
              </w:rPr>
            </w:pPr>
          </w:p>
        </w:tc>
        <w:tc>
          <w:tcPr>
            <w:tcW w:w="1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16"/>
                <w:szCs w:val="16"/>
              </w:rPr>
            </w:pPr>
          </w:p>
        </w:tc>
        <w:tc>
          <w:tcPr>
            <w:tcW w:w="3402" w:type="dxa"/>
            <w:gridSpan w:val="3"/>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16"/>
                <w:szCs w:val="16"/>
              </w:rPr>
            </w:pPr>
          </w:p>
        </w:tc>
        <w:tc>
          <w:tcPr>
            <w:tcW w:w="141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eastAsia="宋体" w:cs="Arial"/>
                <w:color w:val="000000"/>
                <w:kern w:val="0"/>
                <w:sz w:val="16"/>
                <w:szCs w:val="16"/>
              </w:rPr>
            </w:pPr>
          </w:p>
        </w:tc>
      </w:tr>
      <w:tr>
        <w:tblPrEx>
          <w:tblCellMar>
            <w:top w:w="0" w:type="dxa"/>
            <w:left w:w="108" w:type="dxa"/>
            <w:bottom w:w="0" w:type="dxa"/>
            <w:right w:w="108" w:type="dxa"/>
          </w:tblCellMar>
        </w:tblPrEx>
        <w:trPr>
          <w:trHeight w:val="312" w:hRule="atLeast"/>
        </w:trPr>
        <w:tc>
          <w:tcPr>
            <w:tcW w:w="1102" w:type="dxa"/>
            <w:vMerge w:val="restart"/>
            <w:tcBorders>
              <w:top w:val="single" w:color="000000" w:sz="4" w:space="0"/>
              <w:left w:val="single" w:color="000000" w:sz="8" w:space="0"/>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功能分类科目编码</w:t>
            </w:r>
          </w:p>
        </w:tc>
        <w:tc>
          <w:tcPr>
            <w:tcW w:w="1179"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科目名称</w:t>
            </w:r>
          </w:p>
        </w:tc>
        <w:tc>
          <w:tcPr>
            <w:tcW w:w="99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16"/>
                <w:szCs w:val="16"/>
              </w:rPr>
            </w:pPr>
          </w:p>
        </w:tc>
        <w:tc>
          <w:tcPr>
            <w:tcW w:w="1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16"/>
                <w:szCs w:val="16"/>
              </w:rPr>
            </w:pPr>
          </w:p>
        </w:tc>
        <w:tc>
          <w:tcPr>
            <w:tcW w:w="1417"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小计</w:t>
            </w:r>
          </w:p>
        </w:tc>
        <w:tc>
          <w:tcPr>
            <w:tcW w:w="1039"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基本支出</w:t>
            </w:r>
          </w:p>
        </w:tc>
        <w:tc>
          <w:tcPr>
            <w:tcW w:w="946"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项目支出</w:t>
            </w:r>
          </w:p>
        </w:tc>
        <w:tc>
          <w:tcPr>
            <w:tcW w:w="141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eastAsia="宋体" w:cs="Arial"/>
                <w:color w:val="000000"/>
                <w:kern w:val="0"/>
                <w:sz w:val="16"/>
                <w:szCs w:val="16"/>
              </w:rPr>
            </w:pPr>
          </w:p>
        </w:tc>
      </w:tr>
      <w:tr>
        <w:tblPrEx>
          <w:tblCellMar>
            <w:top w:w="0" w:type="dxa"/>
            <w:left w:w="108" w:type="dxa"/>
            <w:bottom w:w="0" w:type="dxa"/>
            <w:right w:w="108" w:type="dxa"/>
          </w:tblCellMar>
        </w:tblPrEx>
        <w:trPr>
          <w:trHeight w:val="312" w:hRule="atLeast"/>
        </w:trPr>
        <w:tc>
          <w:tcPr>
            <w:tcW w:w="1102"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eastAsia="宋体" w:cs="Arial"/>
                <w:color w:val="000000"/>
                <w:kern w:val="0"/>
                <w:sz w:val="16"/>
                <w:szCs w:val="16"/>
              </w:rPr>
            </w:pPr>
          </w:p>
        </w:tc>
        <w:tc>
          <w:tcPr>
            <w:tcW w:w="1179"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16"/>
                <w:szCs w:val="16"/>
              </w:rPr>
            </w:pPr>
          </w:p>
        </w:tc>
        <w:tc>
          <w:tcPr>
            <w:tcW w:w="99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16"/>
                <w:szCs w:val="16"/>
              </w:rPr>
            </w:pPr>
          </w:p>
        </w:tc>
        <w:tc>
          <w:tcPr>
            <w:tcW w:w="1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16"/>
                <w:szCs w:val="16"/>
              </w:rPr>
            </w:pPr>
          </w:p>
        </w:tc>
        <w:tc>
          <w:tcPr>
            <w:tcW w:w="141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16"/>
                <w:szCs w:val="16"/>
              </w:rPr>
            </w:pPr>
          </w:p>
        </w:tc>
        <w:tc>
          <w:tcPr>
            <w:tcW w:w="1039"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16"/>
                <w:szCs w:val="16"/>
              </w:rPr>
            </w:pPr>
          </w:p>
        </w:tc>
        <w:tc>
          <w:tcPr>
            <w:tcW w:w="94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16"/>
                <w:szCs w:val="16"/>
              </w:rPr>
            </w:pPr>
          </w:p>
        </w:tc>
        <w:tc>
          <w:tcPr>
            <w:tcW w:w="141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eastAsia="宋体" w:cs="Arial"/>
                <w:color w:val="000000"/>
                <w:kern w:val="0"/>
                <w:sz w:val="16"/>
                <w:szCs w:val="16"/>
              </w:rPr>
            </w:pPr>
          </w:p>
        </w:tc>
      </w:tr>
      <w:tr>
        <w:tblPrEx>
          <w:tblCellMar>
            <w:top w:w="0" w:type="dxa"/>
            <w:left w:w="108" w:type="dxa"/>
            <w:bottom w:w="0" w:type="dxa"/>
            <w:right w:w="108" w:type="dxa"/>
          </w:tblCellMar>
        </w:tblPrEx>
        <w:trPr>
          <w:trHeight w:val="308" w:hRule="atLeast"/>
        </w:trPr>
        <w:tc>
          <w:tcPr>
            <w:tcW w:w="2281" w:type="dxa"/>
            <w:gridSpan w:val="2"/>
            <w:tcBorders>
              <w:top w:val="single" w:color="000000" w:sz="4" w:space="0"/>
              <w:left w:val="single" w:color="000000" w:sz="8" w:space="0"/>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栏次</w:t>
            </w:r>
          </w:p>
        </w:tc>
        <w:tc>
          <w:tcPr>
            <w:tcW w:w="993"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1</w:t>
            </w:r>
          </w:p>
        </w:tc>
        <w:tc>
          <w:tcPr>
            <w:tcW w:w="1134"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2</w:t>
            </w:r>
          </w:p>
        </w:tc>
        <w:tc>
          <w:tcPr>
            <w:tcW w:w="1417"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w:t>
            </w:r>
          </w:p>
        </w:tc>
        <w:tc>
          <w:tcPr>
            <w:tcW w:w="103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4</w:t>
            </w:r>
          </w:p>
        </w:tc>
        <w:tc>
          <w:tcPr>
            <w:tcW w:w="94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5</w:t>
            </w:r>
          </w:p>
        </w:tc>
        <w:tc>
          <w:tcPr>
            <w:tcW w:w="1417" w:type="dxa"/>
            <w:tcBorders>
              <w:top w:val="nil"/>
              <w:left w:val="nil"/>
              <w:bottom w:val="single" w:color="000000" w:sz="4" w:space="0"/>
              <w:right w:val="single" w:color="000000" w:sz="8"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6</w:t>
            </w:r>
          </w:p>
        </w:tc>
      </w:tr>
      <w:tr>
        <w:tblPrEx>
          <w:tblCellMar>
            <w:top w:w="0" w:type="dxa"/>
            <w:left w:w="108" w:type="dxa"/>
            <w:bottom w:w="0" w:type="dxa"/>
            <w:right w:w="108" w:type="dxa"/>
          </w:tblCellMar>
        </w:tblPrEx>
        <w:trPr>
          <w:trHeight w:val="308" w:hRule="atLeast"/>
        </w:trPr>
        <w:tc>
          <w:tcPr>
            <w:tcW w:w="2281" w:type="dxa"/>
            <w:gridSpan w:val="2"/>
            <w:tcBorders>
              <w:top w:val="single" w:color="000000" w:sz="4" w:space="0"/>
              <w:left w:val="single" w:color="000000" w:sz="8" w:space="0"/>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合计</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50.71</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50.71</w:t>
            </w:r>
          </w:p>
        </w:tc>
        <w:tc>
          <w:tcPr>
            <w:tcW w:w="10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50.71</w:t>
            </w:r>
          </w:p>
        </w:tc>
        <w:tc>
          <w:tcPr>
            <w:tcW w:w="1417"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110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212</w:t>
            </w:r>
          </w:p>
        </w:tc>
        <w:tc>
          <w:tcPr>
            <w:tcW w:w="117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城乡社区支出</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50.71</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50.71</w:t>
            </w:r>
          </w:p>
        </w:tc>
        <w:tc>
          <w:tcPr>
            <w:tcW w:w="10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50.71</w:t>
            </w:r>
          </w:p>
        </w:tc>
        <w:tc>
          <w:tcPr>
            <w:tcW w:w="1417"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110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21208</w:t>
            </w:r>
          </w:p>
        </w:tc>
        <w:tc>
          <w:tcPr>
            <w:tcW w:w="117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国有土地使用权出让收入及对应专项债务收入安排的支出</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50.71</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50.71</w:t>
            </w:r>
          </w:p>
        </w:tc>
        <w:tc>
          <w:tcPr>
            <w:tcW w:w="10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50.71</w:t>
            </w:r>
          </w:p>
        </w:tc>
        <w:tc>
          <w:tcPr>
            <w:tcW w:w="1417"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110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2120804</w:t>
            </w:r>
          </w:p>
        </w:tc>
        <w:tc>
          <w:tcPr>
            <w:tcW w:w="117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农村基础设施建设支出</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50.71</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50.71</w:t>
            </w:r>
          </w:p>
        </w:tc>
        <w:tc>
          <w:tcPr>
            <w:tcW w:w="10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c>
          <w:tcPr>
            <w:tcW w:w="9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50.71</w:t>
            </w:r>
          </w:p>
        </w:tc>
        <w:tc>
          <w:tcPr>
            <w:tcW w:w="1417"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0.00</w:t>
            </w:r>
          </w:p>
        </w:tc>
      </w:tr>
      <w:tr>
        <w:tblPrEx>
          <w:tblCellMar>
            <w:top w:w="0" w:type="dxa"/>
            <w:left w:w="108" w:type="dxa"/>
            <w:bottom w:w="0" w:type="dxa"/>
            <w:right w:w="108" w:type="dxa"/>
          </w:tblCellMar>
        </w:tblPrEx>
        <w:trPr>
          <w:trHeight w:val="308" w:hRule="atLeast"/>
        </w:trPr>
        <w:tc>
          <w:tcPr>
            <w:tcW w:w="110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17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0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9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417"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tblPrEx>
          <w:tblCellMar>
            <w:top w:w="0" w:type="dxa"/>
            <w:left w:w="108" w:type="dxa"/>
            <w:bottom w:w="0" w:type="dxa"/>
            <w:right w:w="108" w:type="dxa"/>
          </w:tblCellMar>
        </w:tblPrEx>
        <w:trPr>
          <w:trHeight w:val="308" w:hRule="atLeast"/>
        </w:trPr>
        <w:tc>
          <w:tcPr>
            <w:tcW w:w="110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17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0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9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417"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tblPrEx>
          <w:tblCellMar>
            <w:top w:w="0" w:type="dxa"/>
            <w:left w:w="108" w:type="dxa"/>
            <w:bottom w:w="0" w:type="dxa"/>
            <w:right w:w="108" w:type="dxa"/>
          </w:tblCellMar>
        </w:tblPrEx>
        <w:trPr>
          <w:trHeight w:val="308" w:hRule="atLeast"/>
        </w:trPr>
        <w:tc>
          <w:tcPr>
            <w:tcW w:w="110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17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0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9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417"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tblPrEx>
          <w:tblCellMar>
            <w:top w:w="0" w:type="dxa"/>
            <w:left w:w="108" w:type="dxa"/>
            <w:bottom w:w="0" w:type="dxa"/>
            <w:right w:w="108" w:type="dxa"/>
          </w:tblCellMar>
        </w:tblPrEx>
        <w:trPr>
          <w:trHeight w:val="308" w:hRule="atLeast"/>
        </w:trPr>
        <w:tc>
          <w:tcPr>
            <w:tcW w:w="110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17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03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9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417"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tblPrEx>
          <w:tblCellMar>
            <w:top w:w="0" w:type="dxa"/>
            <w:left w:w="108" w:type="dxa"/>
            <w:bottom w:w="0" w:type="dxa"/>
            <w:right w:w="108" w:type="dxa"/>
          </w:tblCellMar>
        </w:tblPrEx>
        <w:trPr>
          <w:trHeight w:val="308" w:hRule="atLeast"/>
        </w:trPr>
        <w:tc>
          <w:tcPr>
            <w:tcW w:w="1102" w:type="dxa"/>
            <w:tcBorders>
              <w:top w:val="single" w:color="000000" w:sz="8" w:space="0"/>
              <w:left w:val="single" w:color="000000" w:sz="8" w:space="0"/>
              <w:bottom w:val="single" w:color="000000" w:sz="8"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179" w:type="dxa"/>
            <w:tcBorders>
              <w:top w:val="single" w:color="000000" w:sz="8" w:space="0"/>
              <w:left w:val="nil"/>
              <w:bottom w:val="single" w:color="000000" w:sz="8" w:space="0"/>
              <w:right w:val="single" w:color="000000" w:sz="4" w:space="0"/>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993" w:type="dxa"/>
            <w:tcBorders>
              <w:top w:val="single" w:color="000000" w:sz="8" w:space="0"/>
              <w:left w:val="nil"/>
              <w:bottom w:val="single" w:color="000000" w:sz="8"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134" w:type="dxa"/>
            <w:tcBorders>
              <w:top w:val="single" w:color="000000" w:sz="8" w:space="0"/>
              <w:left w:val="nil"/>
              <w:bottom w:val="single" w:color="000000" w:sz="8"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417" w:type="dxa"/>
            <w:tcBorders>
              <w:top w:val="single" w:color="000000" w:sz="8" w:space="0"/>
              <w:left w:val="nil"/>
              <w:bottom w:val="single" w:color="000000" w:sz="8"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039" w:type="dxa"/>
            <w:tcBorders>
              <w:top w:val="single" w:color="000000" w:sz="8" w:space="0"/>
              <w:left w:val="nil"/>
              <w:bottom w:val="single" w:color="000000" w:sz="8"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946" w:type="dxa"/>
            <w:tcBorders>
              <w:top w:val="single" w:color="000000" w:sz="8" w:space="0"/>
              <w:left w:val="nil"/>
              <w:bottom w:val="single" w:color="000000" w:sz="8" w:space="0"/>
              <w:right w:val="single" w:color="000000" w:sz="4"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417" w:type="dxa"/>
            <w:tcBorders>
              <w:top w:val="single" w:color="000000" w:sz="8" w:space="0"/>
              <w:left w:val="nil"/>
              <w:bottom w:val="single" w:color="000000" w:sz="8" w:space="0"/>
              <w:right w:val="single" w:color="000000" w:sz="8" w:space="0"/>
            </w:tcBorders>
            <w:shd w:val="clear" w:color="auto" w:fill="auto"/>
            <w:noWrap/>
            <w:vAlign w:val="center"/>
          </w:tcPr>
          <w:p>
            <w:pPr>
              <w:widowControl/>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tblPrEx>
          <w:tblCellMar>
            <w:top w:w="0" w:type="dxa"/>
            <w:left w:w="108" w:type="dxa"/>
            <w:bottom w:w="0" w:type="dxa"/>
            <w:right w:w="108" w:type="dxa"/>
          </w:tblCellMar>
        </w:tblPrEx>
        <w:trPr>
          <w:trHeight w:val="308" w:hRule="atLeast"/>
        </w:trPr>
        <w:tc>
          <w:tcPr>
            <w:tcW w:w="9227" w:type="dxa"/>
            <w:gridSpan w:val="8"/>
            <w:tcBorders>
              <w:top w:val="nil"/>
              <w:left w:val="single" w:color="000000" w:sz="8" w:space="0"/>
              <w:bottom w:val="nil"/>
              <w:right w:val="nil"/>
            </w:tcBorders>
            <w:shd w:val="clear" w:color="auto" w:fill="auto"/>
            <w:noWrap/>
            <w:vAlign w:val="center"/>
          </w:tcPr>
          <w:p>
            <w:pPr>
              <w:widowControl/>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注：本表反映部门本年度政府性基金预算财政拨款收入支出及结转和结余情况。</w:t>
            </w:r>
          </w:p>
        </w:tc>
      </w:tr>
    </w:tbl>
    <w:p>
      <w:pPr>
        <w:rPr>
          <w:rFonts w:hint="eastAsia"/>
          <w:sz w:val="16"/>
          <w:szCs w:val="16"/>
        </w:rPr>
      </w:pPr>
    </w:p>
    <w:p>
      <w:pPr>
        <w:rPr>
          <w:rFonts w:hint="eastAsia"/>
          <w:sz w:val="16"/>
          <w:szCs w:val="16"/>
        </w:rPr>
      </w:pPr>
    </w:p>
    <w:p>
      <w:pPr>
        <w:rPr>
          <w:rFonts w:hint="eastAsia"/>
          <w:sz w:val="16"/>
          <w:szCs w:val="16"/>
        </w:rPr>
      </w:pPr>
    </w:p>
    <w:p>
      <w:pPr>
        <w:rPr>
          <w:rFonts w:hint="eastAsia"/>
          <w:sz w:val="16"/>
          <w:szCs w:val="16"/>
        </w:rPr>
      </w:pPr>
    </w:p>
    <w:p>
      <w:pPr>
        <w:rPr>
          <w:rFonts w:hint="eastAsia"/>
          <w:sz w:val="16"/>
          <w:szCs w:val="16"/>
        </w:rPr>
      </w:pPr>
    </w:p>
    <w:p>
      <w:pPr>
        <w:rPr>
          <w:rFonts w:hint="eastAsia"/>
          <w:sz w:val="16"/>
          <w:szCs w:val="16"/>
        </w:rPr>
      </w:pPr>
    </w:p>
    <w:p>
      <w:pPr>
        <w:rPr>
          <w:rFonts w:hint="eastAsia"/>
          <w:sz w:val="16"/>
          <w:szCs w:val="16"/>
        </w:rPr>
      </w:pPr>
    </w:p>
    <w:p>
      <w:pPr>
        <w:rPr>
          <w:rFonts w:hint="eastAsia"/>
          <w:sz w:val="16"/>
          <w:szCs w:val="16"/>
        </w:rPr>
      </w:pPr>
    </w:p>
    <w:p>
      <w:pPr>
        <w:rPr>
          <w:rFonts w:hint="eastAsia"/>
          <w:sz w:val="16"/>
          <w:szCs w:val="16"/>
        </w:rPr>
      </w:pPr>
    </w:p>
    <w:p>
      <w:pPr>
        <w:rPr>
          <w:rFonts w:hint="eastAsia"/>
          <w:sz w:val="16"/>
          <w:szCs w:val="16"/>
        </w:rPr>
      </w:pPr>
    </w:p>
    <w:p>
      <w:pPr>
        <w:rPr>
          <w:rFonts w:hint="eastAsia"/>
          <w:sz w:val="16"/>
          <w:szCs w:val="16"/>
        </w:rPr>
      </w:pPr>
    </w:p>
    <w:p>
      <w:pPr>
        <w:rPr>
          <w:rFonts w:hint="eastAsia"/>
          <w:sz w:val="16"/>
          <w:szCs w:val="16"/>
        </w:rPr>
      </w:pPr>
    </w:p>
    <w:p>
      <w:pPr>
        <w:rPr>
          <w:rFonts w:hint="eastAsia"/>
          <w:sz w:val="16"/>
          <w:szCs w:val="16"/>
        </w:rPr>
      </w:pPr>
    </w:p>
    <w:p>
      <w:pPr>
        <w:rPr>
          <w:rFonts w:hint="eastAsia"/>
          <w:sz w:val="16"/>
          <w:szCs w:val="16"/>
        </w:rPr>
      </w:pPr>
    </w:p>
    <w:p>
      <w:pPr>
        <w:rPr>
          <w:rFonts w:hint="eastAsia"/>
          <w:sz w:val="16"/>
          <w:szCs w:val="16"/>
        </w:rPr>
      </w:pPr>
    </w:p>
    <w:p>
      <w:pPr>
        <w:rPr>
          <w:rFonts w:hint="eastAsia"/>
          <w:sz w:val="16"/>
          <w:szCs w:val="16"/>
        </w:rPr>
      </w:pPr>
    </w:p>
    <w:p>
      <w:pPr>
        <w:rPr>
          <w:rFonts w:hint="eastAsia"/>
          <w:sz w:val="16"/>
          <w:szCs w:val="16"/>
        </w:rPr>
      </w:pPr>
    </w:p>
    <w:p>
      <w:pPr>
        <w:rPr>
          <w:rFonts w:hint="eastAsia"/>
          <w:sz w:val="16"/>
          <w:szCs w:val="16"/>
        </w:rPr>
      </w:pPr>
    </w:p>
    <w:p>
      <w:pPr>
        <w:rPr>
          <w:rFonts w:hint="eastAsia"/>
          <w:sz w:val="16"/>
          <w:szCs w:val="16"/>
        </w:rPr>
      </w:pPr>
    </w:p>
    <w:p>
      <w:pPr>
        <w:rPr>
          <w:rFonts w:hint="eastAsia"/>
          <w:sz w:val="16"/>
          <w:szCs w:val="16"/>
        </w:rPr>
      </w:pPr>
    </w:p>
    <w:p>
      <w:pPr>
        <w:rPr>
          <w:rFonts w:hint="eastAsia"/>
          <w:sz w:val="16"/>
          <w:szCs w:val="16"/>
        </w:rPr>
      </w:pPr>
    </w:p>
    <w:p>
      <w:pPr>
        <w:rPr>
          <w:rFonts w:hint="eastAsia"/>
          <w:sz w:val="16"/>
          <w:szCs w:val="16"/>
        </w:rPr>
      </w:pPr>
    </w:p>
    <w:p>
      <w:pPr>
        <w:rPr>
          <w:rFonts w:hint="eastAsia"/>
          <w:sz w:val="16"/>
          <w:szCs w:val="16"/>
        </w:rPr>
      </w:pPr>
    </w:p>
    <w:p>
      <w:pPr>
        <w:rPr>
          <w:rFonts w:hint="eastAsia"/>
          <w:sz w:val="16"/>
          <w:szCs w:val="16"/>
        </w:rPr>
      </w:pPr>
    </w:p>
    <w:p>
      <w:pPr>
        <w:rPr>
          <w:rFonts w:hint="eastAsia"/>
          <w:sz w:val="16"/>
          <w:szCs w:val="16"/>
        </w:rPr>
      </w:pPr>
    </w:p>
    <w:p>
      <w:pPr>
        <w:rPr>
          <w:rFonts w:hint="eastAsia"/>
          <w:sz w:val="16"/>
          <w:szCs w:val="16"/>
        </w:rPr>
      </w:pPr>
    </w:p>
    <w:p>
      <w:pPr>
        <w:rPr>
          <w:rFonts w:hint="eastAsia"/>
          <w:sz w:val="16"/>
          <w:szCs w:val="16"/>
        </w:rPr>
      </w:pPr>
    </w:p>
    <w:p>
      <w:pPr>
        <w:rPr>
          <w:rFonts w:hint="eastAsia"/>
          <w:sz w:val="16"/>
          <w:szCs w:val="16"/>
        </w:rPr>
      </w:pPr>
      <w:r>
        <w:rPr>
          <w:rFonts w:hint="eastAsia"/>
          <w:sz w:val="16"/>
          <w:szCs w:val="16"/>
        </w:rPr>
        <w:t xml:space="preserve">                                       国有资本经营预算财政拨款支出决算表</w:t>
      </w:r>
    </w:p>
    <w:p>
      <w:pPr>
        <w:rPr>
          <w:rFonts w:hint="eastAsia"/>
          <w:sz w:val="16"/>
          <w:szCs w:val="16"/>
        </w:rPr>
      </w:pPr>
    </w:p>
    <w:p>
      <w:pPr>
        <w:rPr>
          <w:rFonts w:hint="eastAsia"/>
          <w:sz w:val="16"/>
          <w:szCs w:val="16"/>
        </w:rPr>
      </w:pPr>
      <w:r>
        <w:rPr>
          <w:rFonts w:hint="eastAsia"/>
          <w:sz w:val="16"/>
          <w:szCs w:val="16"/>
        </w:rPr>
        <w:t xml:space="preserve">                                                   2016年度</w:t>
      </w:r>
    </w:p>
    <w:p>
      <w:pPr>
        <w:rPr>
          <w:rFonts w:hint="eastAsia"/>
          <w:sz w:val="16"/>
          <w:szCs w:val="16"/>
        </w:rPr>
      </w:pPr>
      <w:r>
        <w:rPr>
          <w:rFonts w:hint="eastAsia"/>
          <w:sz w:val="16"/>
          <w:szCs w:val="16"/>
        </w:rPr>
        <w:t xml:space="preserve">                                                                                                  公开08表</w:t>
      </w:r>
    </w:p>
    <w:p>
      <w:pPr>
        <w:rPr>
          <w:rFonts w:hint="eastAsia"/>
          <w:sz w:val="16"/>
          <w:szCs w:val="16"/>
        </w:rPr>
      </w:pPr>
      <w:r>
        <w:rPr>
          <w:rFonts w:hint="eastAsia"/>
          <w:sz w:val="16"/>
          <w:szCs w:val="16"/>
        </w:rPr>
        <w:t xml:space="preserve">  部门：唐山市高新技术产业园区三女河办事处                                                        单位：万元</w:t>
      </w:r>
    </w:p>
    <w:tbl>
      <w:tblPr>
        <w:tblStyle w:val="4"/>
        <w:tblW w:w="9708" w:type="dxa"/>
        <w:tblInd w:w="95" w:type="dxa"/>
        <w:tblLayout w:type="autofit"/>
        <w:tblCellMar>
          <w:top w:w="0" w:type="dxa"/>
          <w:left w:w="108" w:type="dxa"/>
          <w:bottom w:w="0" w:type="dxa"/>
          <w:right w:w="108" w:type="dxa"/>
        </w:tblCellMar>
      </w:tblPr>
      <w:tblGrid>
        <w:gridCol w:w="1894"/>
        <w:gridCol w:w="1277"/>
        <w:gridCol w:w="1255"/>
        <w:gridCol w:w="876"/>
        <w:gridCol w:w="820"/>
        <w:gridCol w:w="1080"/>
        <w:gridCol w:w="1080"/>
        <w:gridCol w:w="1426"/>
      </w:tblGrid>
      <w:tr>
        <w:tblPrEx>
          <w:tblCellMar>
            <w:top w:w="0" w:type="dxa"/>
            <w:left w:w="108" w:type="dxa"/>
            <w:bottom w:w="0" w:type="dxa"/>
            <w:right w:w="108" w:type="dxa"/>
          </w:tblCellMar>
        </w:tblPrEx>
        <w:trPr>
          <w:trHeight w:val="312" w:hRule="atLeast"/>
        </w:trPr>
        <w:tc>
          <w:tcPr>
            <w:tcW w:w="3171" w:type="dxa"/>
            <w:gridSpan w:val="2"/>
            <w:vMerge w:val="restart"/>
            <w:tcBorders>
              <w:top w:val="single" w:color="000000" w:sz="8" w:space="0"/>
              <w:left w:val="single" w:color="000000" w:sz="8" w:space="0"/>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w:t>
            </w:r>
          </w:p>
        </w:tc>
        <w:tc>
          <w:tcPr>
            <w:tcW w:w="1255" w:type="dxa"/>
            <w:vMerge w:val="restart"/>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年初结转和结余</w:t>
            </w:r>
          </w:p>
        </w:tc>
        <w:tc>
          <w:tcPr>
            <w:tcW w:w="876" w:type="dxa"/>
            <w:vMerge w:val="restart"/>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本年收入</w:t>
            </w:r>
          </w:p>
        </w:tc>
        <w:tc>
          <w:tcPr>
            <w:tcW w:w="2980" w:type="dxa"/>
            <w:gridSpan w:val="3"/>
            <w:vMerge w:val="restart"/>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本年支出</w:t>
            </w:r>
          </w:p>
        </w:tc>
        <w:tc>
          <w:tcPr>
            <w:tcW w:w="1426" w:type="dxa"/>
            <w:vMerge w:val="restart"/>
            <w:tcBorders>
              <w:top w:val="single" w:color="000000" w:sz="8" w:space="0"/>
              <w:left w:val="nil"/>
              <w:bottom w:val="single" w:color="000000" w:sz="4" w:space="0"/>
              <w:right w:val="single" w:color="000000" w:sz="8"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年末结转和结余</w:t>
            </w:r>
          </w:p>
        </w:tc>
      </w:tr>
      <w:tr>
        <w:tblPrEx>
          <w:tblCellMar>
            <w:top w:w="0" w:type="dxa"/>
            <w:left w:w="108" w:type="dxa"/>
            <w:bottom w:w="0" w:type="dxa"/>
            <w:right w:w="108" w:type="dxa"/>
          </w:tblCellMar>
        </w:tblPrEx>
        <w:trPr>
          <w:trHeight w:val="312" w:hRule="atLeast"/>
        </w:trPr>
        <w:tc>
          <w:tcPr>
            <w:tcW w:w="3171" w:type="dxa"/>
            <w:gridSpan w:val="2"/>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25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87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2980" w:type="dxa"/>
            <w:gridSpan w:val="3"/>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426"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trHeight w:val="312" w:hRule="atLeast"/>
        </w:trPr>
        <w:tc>
          <w:tcPr>
            <w:tcW w:w="1894" w:type="dxa"/>
            <w:vMerge w:val="restart"/>
            <w:tcBorders>
              <w:top w:val="single" w:color="000000" w:sz="4" w:space="0"/>
              <w:left w:val="single" w:color="000000" w:sz="8" w:space="0"/>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功能分类科目编码</w:t>
            </w:r>
          </w:p>
        </w:tc>
        <w:tc>
          <w:tcPr>
            <w:tcW w:w="1277"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25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87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82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小计</w:t>
            </w:r>
          </w:p>
        </w:tc>
        <w:tc>
          <w:tcPr>
            <w:tcW w:w="108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基本支出</w:t>
            </w:r>
          </w:p>
        </w:tc>
        <w:tc>
          <w:tcPr>
            <w:tcW w:w="108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项目支出</w:t>
            </w:r>
          </w:p>
        </w:tc>
        <w:tc>
          <w:tcPr>
            <w:tcW w:w="1426"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trHeight w:val="312" w:hRule="atLeast"/>
        </w:trPr>
        <w:tc>
          <w:tcPr>
            <w:tcW w:w="1894"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27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25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87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82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08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08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426"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3171" w:type="dxa"/>
            <w:gridSpan w:val="2"/>
            <w:tcBorders>
              <w:top w:val="single" w:color="000000" w:sz="4" w:space="0"/>
              <w:left w:val="single" w:color="000000" w:sz="8" w:space="0"/>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1255"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87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82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c>
          <w:tcPr>
            <w:tcW w:w="10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4</w:t>
            </w:r>
          </w:p>
        </w:tc>
        <w:tc>
          <w:tcPr>
            <w:tcW w:w="10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5</w:t>
            </w:r>
          </w:p>
        </w:tc>
        <w:tc>
          <w:tcPr>
            <w:tcW w:w="1426" w:type="dxa"/>
            <w:tcBorders>
              <w:top w:val="nil"/>
              <w:left w:val="nil"/>
              <w:bottom w:val="single" w:color="000000" w:sz="4" w:space="0"/>
              <w:right w:val="single" w:color="000000" w:sz="8" w:space="0"/>
            </w:tcBorders>
            <w:shd w:val="clear" w:color="FFFFFF" w:fill="C0C0C0"/>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6</w:t>
            </w:r>
          </w:p>
        </w:tc>
      </w:tr>
      <w:tr>
        <w:tblPrEx>
          <w:tblCellMar>
            <w:top w:w="0" w:type="dxa"/>
            <w:left w:w="108" w:type="dxa"/>
            <w:bottom w:w="0" w:type="dxa"/>
            <w:right w:w="108" w:type="dxa"/>
          </w:tblCellMar>
        </w:tblPrEx>
        <w:trPr>
          <w:trHeight w:val="308" w:hRule="atLeast"/>
        </w:trPr>
        <w:tc>
          <w:tcPr>
            <w:tcW w:w="3171" w:type="dxa"/>
            <w:gridSpan w:val="2"/>
            <w:tcBorders>
              <w:top w:val="single" w:color="000000" w:sz="4" w:space="0"/>
              <w:left w:val="single" w:color="000000" w:sz="8" w:space="0"/>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12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426"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189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2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426"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189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2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426"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189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2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426"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189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2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426"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189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2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426"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1894" w:type="dxa"/>
            <w:tcBorders>
              <w:top w:val="single" w:color="000000" w:sz="8" w:space="0"/>
              <w:left w:val="single" w:color="000000" w:sz="8" w:space="0"/>
              <w:bottom w:val="single" w:color="000000" w:sz="8"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7" w:type="dxa"/>
            <w:tcBorders>
              <w:top w:val="single" w:color="000000" w:sz="8" w:space="0"/>
              <w:left w:val="nil"/>
              <w:bottom w:val="single" w:color="000000" w:sz="8"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255" w:type="dxa"/>
            <w:tcBorders>
              <w:top w:val="single" w:color="000000" w:sz="8" w:space="0"/>
              <w:left w:val="nil"/>
              <w:bottom w:val="single" w:color="000000" w:sz="8"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76" w:type="dxa"/>
            <w:tcBorders>
              <w:top w:val="single" w:color="000000" w:sz="8" w:space="0"/>
              <w:left w:val="nil"/>
              <w:bottom w:val="single" w:color="000000" w:sz="8"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820" w:type="dxa"/>
            <w:tcBorders>
              <w:top w:val="single" w:color="000000" w:sz="8" w:space="0"/>
              <w:left w:val="nil"/>
              <w:bottom w:val="single" w:color="000000" w:sz="8"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80" w:type="dxa"/>
            <w:tcBorders>
              <w:top w:val="single" w:color="000000" w:sz="8" w:space="0"/>
              <w:left w:val="nil"/>
              <w:bottom w:val="single" w:color="000000" w:sz="8"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080" w:type="dxa"/>
            <w:tcBorders>
              <w:top w:val="single" w:color="000000" w:sz="8" w:space="0"/>
              <w:left w:val="nil"/>
              <w:bottom w:val="single" w:color="000000" w:sz="8"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426" w:type="dxa"/>
            <w:tcBorders>
              <w:top w:val="single" w:color="000000" w:sz="8" w:space="0"/>
              <w:left w:val="nil"/>
              <w:bottom w:val="single" w:color="000000" w:sz="8" w:space="0"/>
              <w:right w:val="single" w:color="000000" w:sz="8"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6122" w:type="dxa"/>
            <w:gridSpan w:val="5"/>
            <w:tcBorders>
              <w:top w:val="nil"/>
              <w:left w:val="single" w:color="000000" w:sz="8" w:space="0"/>
              <w:bottom w:val="nil"/>
              <w:right w:val="nil"/>
            </w:tcBorders>
            <w:shd w:val="clear" w:color="auto" w:fill="auto"/>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注：本表反映部门本年度国有资本经营预算财政拨款支出情况。</w:t>
            </w:r>
          </w:p>
        </w:tc>
        <w:tc>
          <w:tcPr>
            <w:tcW w:w="1080" w:type="dxa"/>
            <w:tcBorders>
              <w:top w:val="nil"/>
              <w:left w:val="nil"/>
              <w:bottom w:val="nil"/>
              <w:right w:val="nil"/>
            </w:tcBorders>
            <w:shd w:val="clear" w:color="auto" w:fill="auto"/>
            <w:noWrap/>
            <w:vAlign w:val="center"/>
          </w:tcPr>
          <w:p>
            <w:pPr>
              <w:widowControl/>
              <w:jc w:val="left"/>
              <w:rPr>
                <w:rFonts w:ascii="宋体" w:hAnsi="宋体" w:eastAsia="宋体" w:cs="Arial"/>
                <w:color w:val="000000"/>
                <w:kern w:val="0"/>
                <w:sz w:val="20"/>
                <w:szCs w:val="20"/>
              </w:rPr>
            </w:pPr>
          </w:p>
        </w:tc>
        <w:tc>
          <w:tcPr>
            <w:tcW w:w="1080" w:type="dxa"/>
            <w:tcBorders>
              <w:top w:val="nil"/>
              <w:left w:val="nil"/>
              <w:bottom w:val="nil"/>
              <w:right w:val="nil"/>
            </w:tcBorders>
            <w:shd w:val="clear" w:color="auto" w:fill="auto"/>
            <w:noWrap/>
            <w:vAlign w:val="center"/>
          </w:tcPr>
          <w:p>
            <w:pPr>
              <w:widowControl/>
              <w:jc w:val="left"/>
              <w:rPr>
                <w:rFonts w:ascii="宋体" w:hAnsi="宋体" w:eastAsia="宋体" w:cs="Arial"/>
                <w:color w:val="000000"/>
                <w:kern w:val="0"/>
                <w:sz w:val="20"/>
                <w:szCs w:val="20"/>
              </w:rPr>
            </w:pPr>
          </w:p>
        </w:tc>
        <w:tc>
          <w:tcPr>
            <w:tcW w:w="1426" w:type="dxa"/>
            <w:tcBorders>
              <w:top w:val="nil"/>
              <w:left w:val="nil"/>
              <w:bottom w:val="nil"/>
              <w:right w:val="nil"/>
            </w:tcBorders>
            <w:shd w:val="clear" w:color="auto" w:fill="auto"/>
            <w:noWrap/>
            <w:vAlign w:val="center"/>
          </w:tcPr>
          <w:p>
            <w:pPr>
              <w:widowControl/>
              <w:jc w:val="left"/>
              <w:rPr>
                <w:rFonts w:ascii="宋体" w:hAnsi="宋体" w:eastAsia="宋体" w:cs="Arial"/>
                <w:color w:val="000000"/>
                <w:kern w:val="0"/>
                <w:sz w:val="20"/>
                <w:szCs w:val="20"/>
              </w:rPr>
            </w:pPr>
          </w:p>
        </w:tc>
      </w:tr>
    </w:tbl>
    <w:p>
      <w:pPr>
        <w:rPr>
          <w:rFonts w:hint="eastAsia"/>
          <w:sz w:val="16"/>
          <w:szCs w:val="16"/>
        </w:rPr>
      </w:pPr>
      <w:r>
        <w:rPr>
          <w:rFonts w:hint="eastAsia"/>
          <w:sz w:val="16"/>
          <w:szCs w:val="16"/>
        </w:rPr>
        <w:t xml:space="preserve"> 注：本表无数据，空表列式。</w:t>
      </w:r>
    </w:p>
    <w:p>
      <w:pPr>
        <w:rPr>
          <w:rFonts w:hint="eastAsia"/>
          <w:sz w:val="16"/>
          <w:szCs w:val="16"/>
        </w:rPr>
      </w:pPr>
    </w:p>
    <w:p>
      <w:pPr>
        <w:rPr>
          <w:rFonts w:hint="eastAsia"/>
          <w:sz w:val="16"/>
          <w:szCs w:val="16"/>
        </w:rPr>
      </w:pPr>
    </w:p>
    <w:p>
      <w:pPr>
        <w:rPr>
          <w:rFonts w:hint="eastAsia"/>
          <w:sz w:val="16"/>
          <w:szCs w:val="16"/>
        </w:rPr>
      </w:pPr>
    </w:p>
    <w:p>
      <w:pPr>
        <w:rPr>
          <w:rFonts w:hint="eastAsia"/>
          <w:sz w:val="16"/>
          <w:szCs w:val="16"/>
        </w:rPr>
      </w:pPr>
    </w:p>
    <w:p>
      <w:pPr>
        <w:rPr>
          <w:rFonts w:hint="eastAsia"/>
          <w:sz w:val="16"/>
          <w:szCs w:val="16"/>
        </w:rPr>
      </w:pPr>
    </w:p>
    <w:p>
      <w:pPr>
        <w:rPr>
          <w:rFonts w:hint="eastAsia"/>
          <w:sz w:val="16"/>
          <w:szCs w:val="16"/>
        </w:rPr>
      </w:pPr>
    </w:p>
    <w:p>
      <w:pPr>
        <w:rPr>
          <w:rFonts w:hint="eastAsia"/>
          <w:sz w:val="16"/>
          <w:szCs w:val="16"/>
        </w:rPr>
      </w:pPr>
    </w:p>
    <w:p>
      <w:pPr>
        <w:rPr>
          <w:rFonts w:hint="eastAsia"/>
          <w:sz w:val="16"/>
          <w:szCs w:val="16"/>
        </w:rPr>
      </w:pPr>
    </w:p>
    <w:p>
      <w:pPr>
        <w:rPr>
          <w:rFonts w:hint="eastAsia"/>
          <w:sz w:val="16"/>
          <w:szCs w:val="16"/>
        </w:rPr>
      </w:pPr>
    </w:p>
    <w:p>
      <w:pPr>
        <w:rPr>
          <w:rFonts w:hint="eastAsia"/>
          <w:sz w:val="16"/>
          <w:szCs w:val="16"/>
        </w:rPr>
      </w:pPr>
    </w:p>
    <w:p>
      <w:pPr>
        <w:rPr>
          <w:rFonts w:hint="eastAsia"/>
          <w:sz w:val="16"/>
          <w:szCs w:val="16"/>
        </w:rPr>
      </w:pPr>
    </w:p>
    <w:p>
      <w:pPr>
        <w:rPr>
          <w:rFonts w:hint="eastAsia"/>
          <w:sz w:val="16"/>
          <w:szCs w:val="16"/>
        </w:rPr>
      </w:pPr>
    </w:p>
    <w:p>
      <w:pPr>
        <w:rPr>
          <w:rFonts w:hint="eastAsia"/>
          <w:sz w:val="16"/>
          <w:szCs w:val="16"/>
        </w:rPr>
      </w:pPr>
    </w:p>
    <w:p>
      <w:pPr>
        <w:rPr>
          <w:rFonts w:hint="eastAsia"/>
          <w:sz w:val="16"/>
          <w:szCs w:val="16"/>
        </w:rPr>
      </w:pPr>
    </w:p>
    <w:p>
      <w:pPr>
        <w:rPr>
          <w:rFonts w:hint="eastAsia"/>
          <w:sz w:val="16"/>
          <w:szCs w:val="16"/>
        </w:rPr>
      </w:pPr>
    </w:p>
    <w:p>
      <w:pPr>
        <w:rPr>
          <w:rFonts w:hint="eastAsia"/>
          <w:sz w:val="16"/>
          <w:szCs w:val="16"/>
        </w:rPr>
      </w:pPr>
    </w:p>
    <w:p>
      <w:pPr>
        <w:rPr>
          <w:rFonts w:hint="eastAsia"/>
          <w:sz w:val="16"/>
          <w:szCs w:val="16"/>
        </w:rPr>
      </w:pPr>
    </w:p>
    <w:p>
      <w:pPr>
        <w:rPr>
          <w:rFonts w:hint="eastAsia"/>
          <w:sz w:val="16"/>
          <w:szCs w:val="16"/>
        </w:rPr>
      </w:pPr>
    </w:p>
    <w:p>
      <w:pPr>
        <w:rPr>
          <w:rFonts w:hint="eastAsia"/>
          <w:sz w:val="16"/>
          <w:szCs w:val="16"/>
        </w:rPr>
      </w:pPr>
    </w:p>
    <w:p>
      <w:pPr>
        <w:rPr>
          <w:rFonts w:hint="eastAsia"/>
          <w:sz w:val="16"/>
          <w:szCs w:val="16"/>
        </w:rPr>
      </w:pPr>
    </w:p>
    <w:p>
      <w:pPr>
        <w:rPr>
          <w:rFonts w:hint="eastAsia"/>
          <w:sz w:val="16"/>
          <w:szCs w:val="16"/>
        </w:rPr>
      </w:pPr>
    </w:p>
    <w:p>
      <w:pPr>
        <w:rPr>
          <w:rFonts w:hint="eastAsia"/>
          <w:sz w:val="16"/>
          <w:szCs w:val="16"/>
        </w:rPr>
      </w:pPr>
    </w:p>
    <w:p>
      <w:pPr>
        <w:rPr>
          <w:rFonts w:hint="eastAsia"/>
          <w:sz w:val="16"/>
          <w:szCs w:val="16"/>
        </w:rPr>
      </w:pPr>
    </w:p>
    <w:p>
      <w:pPr>
        <w:rPr>
          <w:rFonts w:hint="eastAsia"/>
          <w:sz w:val="16"/>
          <w:szCs w:val="16"/>
        </w:rPr>
      </w:pPr>
    </w:p>
    <w:p>
      <w:pPr>
        <w:rPr>
          <w:rFonts w:hint="eastAsia"/>
          <w:sz w:val="16"/>
          <w:szCs w:val="16"/>
        </w:rPr>
      </w:pPr>
    </w:p>
    <w:p>
      <w:pPr>
        <w:rPr>
          <w:rFonts w:hint="eastAsia"/>
          <w:sz w:val="16"/>
          <w:szCs w:val="16"/>
        </w:rPr>
      </w:pPr>
    </w:p>
    <w:p>
      <w:pPr>
        <w:rPr>
          <w:rFonts w:hint="eastAsia"/>
          <w:sz w:val="16"/>
          <w:szCs w:val="16"/>
        </w:rPr>
      </w:pPr>
    </w:p>
    <w:p>
      <w:pPr>
        <w:rPr>
          <w:rFonts w:hint="eastAsia"/>
          <w:sz w:val="16"/>
          <w:szCs w:val="16"/>
        </w:rPr>
      </w:pPr>
    </w:p>
    <w:p>
      <w:pPr>
        <w:rPr>
          <w:rFonts w:hint="eastAsia"/>
          <w:sz w:val="16"/>
          <w:szCs w:val="16"/>
        </w:rPr>
      </w:pPr>
    </w:p>
    <w:p>
      <w:pPr>
        <w:ind w:firstLine="3200" w:firstLineChars="2000"/>
        <w:rPr>
          <w:rFonts w:hint="eastAsia"/>
          <w:sz w:val="16"/>
          <w:szCs w:val="16"/>
        </w:rPr>
      </w:pPr>
      <w:r>
        <w:rPr>
          <w:rFonts w:hint="eastAsia"/>
          <w:sz w:val="16"/>
          <w:szCs w:val="16"/>
        </w:rPr>
        <w:t>“三公”经费及相关信息统计表</w:t>
      </w:r>
    </w:p>
    <w:p>
      <w:pPr>
        <w:rPr>
          <w:rFonts w:hint="eastAsia"/>
          <w:sz w:val="16"/>
          <w:szCs w:val="16"/>
        </w:rPr>
      </w:pPr>
      <w:r>
        <w:rPr>
          <w:rFonts w:hint="eastAsia"/>
          <w:sz w:val="16"/>
          <w:szCs w:val="16"/>
        </w:rPr>
        <w:t xml:space="preserve">                                               2016年度</w:t>
      </w:r>
    </w:p>
    <w:p>
      <w:pPr>
        <w:rPr>
          <w:rFonts w:hint="eastAsia"/>
          <w:sz w:val="16"/>
          <w:szCs w:val="16"/>
        </w:rPr>
      </w:pPr>
      <w:r>
        <w:rPr>
          <w:rFonts w:hint="eastAsia"/>
          <w:sz w:val="16"/>
          <w:szCs w:val="16"/>
        </w:rPr>
        <w:t xml:space="preserve">                                                                                         公开09表</w:t>
      </w:r>
    </w:p>
    <w:p>
      <w:pPr>
        <w:rPr>
          <w:rFonts w:hint="eastAsia"/>
          <w:sz w:val="16"/>
          <w:szCs w:val="16"/>
        </w:rPr>
      </w:pPr>
      <w:r>
        <w:rPr>
          <w:rFonts w:hint="eastAsia"/>
          <w:sz w:val="16"/>
          <w:szCs w:val="16"/>
        </w:rPr>
        <w:t xml:space="preserve"> 部门：唐山市高新技术产业园区三女河办事处                                                单位：万元</w:t>
      </w:r>
    </w:p>
    <w:tbl>
      <w:tblPr>
        <w:tblStyle w:val="4"/>
        <w:tblW w:w="8630" w:type="dxa"/>
        <w:tblInd w:w="95" w:type="dxa"/>
        <w:tblLayout w:type="autofit"/>
        <w:tblCellMar>
          <w:top w:w="0" w:type="dxa"/>
          <w:left w:w="108" w:type="dxa"/>
          <w:bottom w:w="0" w:type="dxa"/>
          <w:right w:w="108" w:type="dxa"/>
        </w:tblCellMar>
      </w:tblPr>
      <w:tblGrid>
        <w:gridCol w:w="2565"/>
        <w:gridCol w:w="396"/>
        <w:gridCol w:w="808"/>
        <w:gridCol w:w="876"/>
        <w:gridCol w:w="2994"/>
        <w:gridCol w:w="396"/>
        <w:gridCol w:w="708"/>
      </w:tblGrid>
      <w:tr>
        <w:tblPrEx>
          <w:tblCellMar>
            <w:top w:w="0" w:type="dxa"/>
            <w:left w:w="108" w:type="dxa"/>
            <w:bottom w:w="0" w:type="dxa"/>
            <w:right w:w="108" w:type="dxa"/>
          </w:tblCellMar>
        </w:tblPrEx>
        <w:trPr>
          <w:trHeight w:val="308" w:hRule="atLeast"/>
        </w:trPr>
        <w:tc>
          <w:tcPr>
            <w:tcW w:w="2565" w:type="dxa"/>
            <w:tcBorders>
              <w:top w:val="single" w:color="000000" w:sz="8" w:space="0"/>
              <w:left w:val="single" w:color="000000" w:sz="8" w:space="0"/>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项  目</w:t>
            </w:r>
          </w:p>
        </w:tc>
        <w:tc>
          <w:tcPr>
            <w:tcW w:w="283" w:type="dxa"/>
            <w:vMerge w:val="restart"/>
            <w:tcBorders>
              <w:top w:val="single" w:color="000000" w:sz="8" w:space="0"/>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行次</w:t>
            </w:r>
          </w:p>
        </w:tc>
        <w:tc>
          <w:tcPr>
            <w:tcW w:w="808" w:type="dxa"/>
            <w:tcBorders>
              <w:top w:val="single" w:color="000000" w:sz="8" w:space="0"/>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预算数</w:t>
            </w:r>
          </w:p>
        </w:tc>
        <w:tc>
          <w:tcPr>
            <w:tcW w:w="876" w:type="dxa"/>
            <w:tcBorders>
              <w:top w:val="single" w:color="000000" w:sz="8" w:space="0"/>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统计数</w:t>
            </w:r>
          </w:p>
        </w:tc>
        <w:tc>
          <w:tcPr>
            <w:tcW w:w="2994" w:type="dxa"/>
            <w:tcBorders>
              <w:top w:val="single" w:color="000000" w:sz="8" w:space="0"/>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项  目</w:t>
            </w:r>
          </w:p>
        </w:tc>
        <w:tc>
          <w:tcPr>
            <w:tcW w:w="396" w:type="dxa"/>
            <w:vMerge w:val="restart"/>
            <w:tcBorders>
              <w:top w:val="single" w:color="000000" w:sz="8" w:space="0"/>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行次</w:t>
            </w:r>
          </w:p>
        </w:tc>
        <w:tc>
          <w:tcPr>
            <w:tcW w:w="708" w:type="dxa"/>
            <w:tcBorders>
              <w:top w:val="single" w:color="000000" w:sz="8" w:space="0"/>
              <w:left w:val="nil"/>
              <w:bottom w:val="single" w:color="000000" w:sz="4" w:space="0"/>
              <w:right w:val="single" w:color="000000" w:sz="8"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统计数</w:t>
            </w:r>
          </w:p>
        </w:tc>
      </w:tr>
      <w:tr>
        <w:tblPrEx>
          <w:tblCellMar>
            <w:top w:w="0" w:type="dxa"/>
            <w:left w:w="108" w:type="dxa"/>
            <w:bottom w:w="0" w:type="dxa"/>
            <w:right w:w="108" w:type="dxa"/>
          </w:tblCellMar>
        </w:tblPrEx>
        <w:trPr>
          <w:trHeight w:val="308" w:hRule="atLeast"/>
        </w:trPr>
        <w:tc>
          <w:tcPr>
            <w:tcW w:w="2565"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栏  次</w:t>
            </w:r>
          </w:p>
        </w:tc>
        <w:tc>
          <w:tcPr>
            <w:tcW w:w="28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18"/>
                <w:szCs w:val="18"/>
              </w:rPr>
            </w:pPr>
          </w:p>
        </w:tc>
        <w:tc>
          <w:tcPr>
            <w:tcW w:w="80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1</w:t>
            </w:r>
          </w:p>
        </w:tc>
        <w:tc>
          <w:tcPr>
            <w:tcW w:w="87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2</w:t>
            </w:r>
          </w:p>
        </w:tc>
        <w:tc>
          <w:tcPr>
            <w:tcW w:w="2994"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栏  次</w:t>
            </w:r>
          </w:p>
        </w:tc>
        <w:tc>
          <w:tcPr>
            <w:tcW w:w="39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18"/>
                <w:szCs w:val="18"/>
              </w:rPr>
            </w:pPr>
          </w:p>
        </w:tc>
        <w:tc>
          <w:tcPr>
            <w:tcW w:w="708" w:type="dxa"/>
            <w:tcBorders>
              <w:top w:val="nil"/>
              <w:left w:val="nil"/>
              <w:bottom w:val="single" w:color="000000" w:sz="4" w:space="0"/>
              <w:right w:val="single" w:color="000000" w:sz="8"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3</w:t>
            </w:r>
          </w:p>
        </w:tc>
      </w:tr>
      <w:tr>
        <w:tblPrEx>
          <w:tblCellMar>
            <w:top w:w="0" w:type="dxa"/>
            <w:left w:w="108" w:type="dxa"/>
            <w:bottom w:w="0" w:type="dxa"/>
            <w:right w:w="108" w:type="dxa"/>
          </w:tblCellMar>
        </w:tblPrEx>
        <w:trPr>
          <w:trHeight w:val="308" w:hRule="atLeast"/>
        </w:trPr>
        <w:tc>
          <w:tcPr>
            <w:tcW w:w="2565"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一、“三公”经费支出</w:t>
            </w:r>
          </w:p>
        </w:tc>
        <w:tc>
          <w:tcPr>
            <w:tcW w:w="283"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1</w:t>
            </w:r>
          </w:p>
        </w:tc>
        <w:tc>
          <w:tcPr>
            <w:tcW w:w="80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w:t>
            </w:r>
          </w:p>
        </w:tc>
        <w:tc>
          <w:tcPr>
            <w:tcW w:w="299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二、国有资产占用情况</w:t>
            </w:r>
          </w:p>
        </w:tc>
        <w:tc>
          <w:tcPr>
            <w:tcW w:w="39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22</w:t>
            </w:r>
          </w:p>
        </w:tc>
        <w:tc>
          <w:tcPr>
            <w:tcW w:w="708" w:type="dxa"/>
            <w:tcBorders>
              <w:top w:val="nil"/>
              <w:left w:val="nil"/>
              <w:bottom w:val="single" w:color="000000" w:sz="4" w:space="0"/>
              <w:right w:val="single" w:color="000000" w:sz="8" w:space="0"/>
            </w:tcBorders>
            <w:shd w:val="clear" w:color="auto" w:fill="auto"/>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w:t>
            </w:r>
          </w:p>
        </w:tc>
      </w:tr>
      <w:tr>
        <w:tblPrEx>
          <w:tblCellMar>
            <w:top w:w="0" w:type="dxa"/>
            <w:left w:w="108" w:type="dxa"/>
            <w:bottom w:w="0" w:type="dxa"/>
            <w:right w:w="108" w:type="dxa"/>
          </w:tblCellMar>
        </w:tblPrEx>
        <w:trPr>
          <w:trHeight w:val="308" w:hRule="atLeast"/>
        </w:trPr>
        <w:tc>
          <w:tcPr>
            <w:tcW w:w="2565"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（一）支出合计</w:t>
            </w:r>
          </w:p>
        </w:tc>
        <w:tc>
          <w:tcPr>
            <w:tcW w:w="283"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2</w:t>
            </w:r>
          </w:p>
        </w:tc>
        <w:tc>
          <w:tcPr>
            <w:tcW w:w="8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6.00</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6.00</w:t>
            </w:r>
          </w:p>
        </w:tc>
        <w:tc>
          <w:tcPr>
            <w:tcW w:w="299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（一）车辆数合计（辆）</w:t>
            </w:r>
          </w:p>
        </w:tc>
        <w:tc>
          <w:tcPr>
            <w:tcW w:w="39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23</w:t>
            </w:r>
          </w:p>
        </w:tc>
        <w:tc>
          <w:tcPr>
            <w:tcW w:w="708"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2</w:t>
            </w:r>
          </w:p>
        </w:tc>
      </w:tr>
      <w:tr>
        <w:tblPrEx>
          <w:tblCellMar>
            <w:top w:w="0" w:type="dxa"/>
            <w:left w:w="108" w:type="dxa"/>
            <w:bottom w:w="0" w:type="dxa"/>
            <w:right w:w="108" w:type="dxa"/>
          </w:tblCellMar>
        </w:tblPrEx>
        <w:trPr>
          <w:trHeight w:val="308" w:hRule="atLeast"/>
        </w:trPr>
        <w:tc>
          <w:tcPr>
            <w:tcW w:w="2565"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1．因公出国（境）费</w:t>
            </w:r>
          </w:p>
        </w:tc>
        <w:tc>
          <w:tcPr>
            <w:tcW w:w="283"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3</w:t>
            </w:r>
          </w:p>
        </w:tc>
        <w:tc>
          <w:tcPr>
            <w:tcW w:w="8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299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1．部级领导干部用车</w:t>
            </w:r>
          </w:p>
        </w:tc>
        <w:tc>
          <w:tcPr>
            <w:tcW w:w="39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24</w:t>
            </w:r>
          </w:p>
        </w:tc>
        <w:tc>
          <w:tcPr>
            <w:tcW w:w="708"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w:t>
            </w:r>
          </w:p>
        </w:tc>
      </w:tr>
      <w:tr>
        <w:tblPrEx>
          <w:tblCellMar>
            <w:top w:w="0" w:type="dxa"/>
            <w:left w:w="108" w:type="dxa"/>
            <w:bottom w:w="0" w:type="dxa"/>
            <w:right w:w="108" w:type="dxa"/>
          </w:tblCellMar>
        </w:tblPrEx>
        <w:trPr>
          <w:trHeight w:val="308" w:hRule="atLeast"/>
        </w:trPr>
        <w:tc>
          <w:tcPr>
            <w:tcW w:w="2565"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2．公务用车购置及运行维护费</w:t>
            </w:r>
          </w:p>
        </w:tc>
        <w:tc>
          <w:tcPr>
            <w:tcW w:w="283"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4</w:t>
            </w:r>
          </w:p>
        </w:tc>
        <w:tc>
          <w:tcPr>
            <w:tcW w:w="8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6.00</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6.00</w:t>
            </w:r>
          </w:p>
        </w:tc>
        <w:tc>
          <w:tcPr>
            <w:tcW w:w="299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2．一般公务用车</w:t>
            </w:r>
          </w:p>
        </w:tc>
        <w:tc>
          <w:tcPr>
            <w:tcW w:w="39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25</w:t>
            </w:r>
          </w:p>
        </w:tc>
        <w:tc>
          <w:tcPr>
            <w:tcW w:w="708"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1</w:t>
            </w:r>
          </w:p>
        </w:tc>
      </w:tr>
      <w:tr>
        <w:tblPrEx>
          <w:tblCellMar>
            <w:top w:w="0" w:type="dxa"/>
            <w:left w:w="108" w:type="dxa"/>
            <w:bottom w:w="0" w:type="dxa"/>
            <w:right w:w="108" w:type="dxa"/>
          </w:tblCellMar>
        </w:tblPrEx>
        <w:trPr>
          <w:trHeight w:val="308" w:hRule="atLeast"/>
        </w:trPr>
        <w:tc>
          <w:tcPr>
            <w:tcW w:w="2565"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（1）公务用车购置费</w:t>
            </w:r>
          </w:p>
        </w:tc>
        <w:tc>
          <w:tcPr>
            <w:tcW w:w="283"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5</w:t>
            </w:r>
          </w:p>
        </w:tc>
        <w:tc>
          <w:tcPr>
            <w:tcW w:w="8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299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3．一般执法执勤用车</w:t>
            </w:r>
          </w:p>
        </w:tc>
        <w:tc>
          <w:tcPr>
            <w:tcW w:w="39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26</w:t>
            </w:r>
          </w:p>
        </w:tc>
        <w:tc>
          <w:tcPr>
            <w:tcW w:w="708"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1</w:t>
            </w:r>
          </w:p>
        </w:tc>
      </w:tr>
      <w:tr>
        <w:tblPrEx>
          <w:tblCellMar>
            <w:top w:w="0" w:type="dxa"/>
            <w:left w:w="108" w:type="dxa"/>
            <w:bottom w:w="0" w:type="dxa"/>
            <w:right w:w="108" w:type="dxa"/>
          </w:tblCellMar>
        </w:tblPrEx>
        <w:trPr>
          <w:trHeight w:val="308" w:hRule="atLeast"/>
        </w:trPr>
        <w:tc>
          <w:tcPr>
            <w:tcW w:w="2565"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（2）公务用车运行维护费</w:t>
            </w:r>
          </w:p>
        </w:tc>
        <w:tc>
          <w:tcPr>
            <w:tcW w:w="283"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6</w:t>
            </w:r>
          </w:p>
        </w:tc>
        <w:tc>
          <w:tcPr>
            <w:tcW w:w="8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6.00</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6.00</w:t>
            </w:r>
          </w:p>
        </w:tc>
        <w:tc>
          <w:tcPr>
            <w:tcW w:w="299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4．特种专业技术用车</w:t>
            </w:r>
          </w:p>
        </w:tc>
        <w:tc>
          <w:tcPr>
            <w:tcW w:w="39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27</w:t>
            </w:r>
          </w:p>
        </w:tc>
        <w:tc>
          <w:tcPr>
            <w:tcW w:w="708"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w:t>
            </w:r>
          </w:p>
        </w:tc>
      </w:tr>
      <w:tr>
        <w:tblPrEx>
          <w:tblCellMar>
            <w:top w:w="0" w:type="dxa"/>
            <w:left w:w="108" w:type="dxa"/>
            <w:bottom w:w="0" w:type="dxa"/>
            <w:right w:w="108" w:type="dxa"/>
          </w:tblCellMar>
        </w:tblPrEx>
        <w:trPr>
          <w:trHeight w:val="308" w:hRule="atLeast"/>
        </w:trPr>
        <w:tc>
          <w:tcPr>
            <w:tcW w:w="2565"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3．公务接待费</w:t>
            </w:r>
          </w:p>
        </w:tc>
        <w:tc>
          <w:tcPr>
            <w:tcW w:w="283"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7</w:t>
            </w:r>
          </w:p>
        </w:tc>
        <w:tc>
          <w:tcPr>
            <w:tcW w:w="8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299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5．其他用车</w:t>
            </w:r>
          </w:p>
        </w:tc>
        <w:tc>
          <w:tcPr>
            <w:tcW w:w="39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28</w:t>
            </w:r>
          </w:p>
        </w:tc>
        <w:tc>
          <w:tcPr>
            <w:tcW w:w="708"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w:t>
            </w:r>
          </w:p>
        </w:tc>
      </w:tr>
      <w:tr>
        <w:tblPrEx>
          <w:tblCellMar>
            <w:top w:w="0" w:type="dxa"/>
            <w:left w:w="108" w:type="dxa"/>
            <w:bottom w:w="0" w:type="dxa"/>
            <w:right w:w="108" w:type="dxa"/>
          </w:tblCellMar>
        </w:tblPrEx>
        <w:trPr>
          <w:trHeight w:val="308" w:hRule="atLeast"/>
        </w:trPr>
        <w:tc>
          <w:tcPr>
            <w:tcW w:w="2565"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（1）国内接待费</w:t>
            </w:r>
          </w:p>
        </w:tc>
        <w:tc>
          <w:tcPr>
            <w:tcW w:w="283"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8</w:t>
            </w:r>
          </w:p>
        </w:tc>
        <w:tc>
          <w:tcPr>
            <w:tcW w:w="8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299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（二）单价50万元以上通用设备（台，套）</w:t>
            </w:r>
          </w:p>
        </w:tc>
        <w:tc>
          <w:tcPr>
            <w:tcW w:w="39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29</w:t>
            </w:r>
          </w:p>
        </w:tc>
        <w:tc>
          <w:tcPr>
            <w:tcW w:w="708"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w:t>
            </w:r>
          </w:p>
        </w:tc>
      </w:tr>
      <w:tr>
        <w:tblPrEx>
          <w:tblCellMar>
            <w:top w:w="0" w:type="dxa"/>
            <w:left w:w="108" w:type="dxa"/>
            <w:bottom w:w="0" w:type="dxa"/>
            <w:right w:w="108" w:type="dxa"/>
          </w:tblCellMar>
        </w:tblPrEx>
        <w:trPr>
          <w:trHeight w:val="308" w:hRule="atLeast"/>
        </w:trPr>
        <w:tc>
          <w:tcPr>
            <w:tcW w:w="2565"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其中：外事接待费</w:t>
            </w:r>
          </w:p>
        </w:tc>
        <w:tc>
          <w:tcPr>
            <w:tcW w:w="283"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9</w:t>
            </w:r>
          </w:p>
        </w:tc>
        <w:tc>
          <w:tcPr>
            <w:tcW w:w="8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299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（三）单价100万元以上专用设备（台，套）</w:t>
            </w:r>
          </w:p>
        </w:tc>
        <w:tc>
          <w:tcPr>
            <w:tcW w:w="39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30</w:t>
            </w:r>
          </w:p>
        </w:tc>
        <w:tc>
          <w:tcPr>
            <w:tcW w:w="708"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w:t>
            </w:r>
          </w:p>
        </w:tc>
      </w:tr>
      <w:tr>
        <w:tblPrEx>
          <w:tblCellMar>
            <w:top w:w="0" w:type="dxa"/>
            <w:left w:w="108" w:type="dxa"/>
            <w:bottom w:w="0" w:type="dxa"/>
            <w:right w:w="108" w:type="dxa"/>
          </w:tblCellMar>
        </w:tblPrEx>
        <w:trPr>
          <w:trHeight w:val="308" w:hRule="atLeast"/>
        </w:trPr>
        <w:tc>
          <w:tcPr>
            <w:tcW w:w="2565"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（2）国（境）外接待费</w:t>
            </w:r>
          </w:p>
        </w:tc>
        <w:tc>
          <w:tcPr>
            <w:tcW w:w="283"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10</w:t>
            </w:r>
          </w:p>
        </w:tc>
        <w:tc>
          <w:tcPr>
            <w:tcW w:w="8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299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39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31</w:t>
            </w:r>
          </w:p>
        </w:tc>
        <w:tc>
          <w:tcPr>
            <w:tcW w:w="708" w:type="dxa"/>
            <w:tcBorders>
              <w:top w:val="nil"/>
              <w:left w:val="nil"/>
              <w:bottom w:val="single" w:color="000000" w:sz="4" w:space="0"/>
              <w:right w:val="single" w:color="000000" w:sz="8" w:space="0"/>
            </w:tcBorders>
            <w:shd w:val="clear" w:color="auto" w:fill="auto"/>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r>
      <w:tr>
        <w:tblPrEx>
          <w:tblCellMar>
            <w:top w:w="0" w:type="dxa"/>
            <w:left w:w="108" w:type="dxa"/>
            <w:bottom w:w="0" w:type="dxa"/>
            <w:right w:w="108" w:type="dxa"/>
          </w:tblCellMar>
        </w:tblPrEx>
        <w:trPr>
          <w:trHeight w:val="308" w:hRule="atLeast"/>
        </w:trPr>
        <w:tc>
          <w:tcPr>
            <w:tcW w:w="2565"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（二）相关统计数</w:t>
            </w:r>
          </w:p>
        </w:tc>
        <w:tc>
          <w:tcPr>
            <w:tcW w:w="283"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11</w:t>
            </w:r>
          </w:p>
        </w:tc>
        <w:tc>
          <w:tcPr>
            <w:tcW w:w="80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w:t>
            </w:r>
          </w:p>
        </w:tc>
        <w:tc>
          <w:tcPr>
            <w:tcW w:w="299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39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32</w:t>
            </w:r>
          </w:p>
        </w:tc>
        <w:tc>
          <w:tcPr>
            <w:tcW w:w="708" w:type="dxa"/>
            <w:tcBorders>
              <w:top w:val="nil"/>
              <w:left w:val="nil"/>
              <w:bottom w:val="single" w:color="000000" w:sz="4" w:space="0"/>
              <w:right w:val="single" w:color="000000" w:sz="8" w:space="0"/>
            </w:tcBorders>
            <w:shd w:val="clear" w:color="auto" w:fill="auto"/>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r>
      <w:tr>
        <w:tblPrEx>
          <w:tblCellMar>
            <w:top w:w="0" w:type="dxa"/>
            <w:left w:w="108" w:type="dxa"/>
            <w:bottom w:w="0" w:type="dxa"/>
            <w:right w:w="108" w:type="dxa"/>
          </w:tblCellMar>
        </w:tblPrEx>
        <w:trPr>
          <w:trHeight w:val="308" w:hRule="atLeast"/>
        </w:trPr>
        <w:tc>
          <w:tcPr>
            <w:tcW w:w="2565"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1．因公出国（境）团组数（个）</w:t>
            </w:r>
          </w:p>
        </w:tc>
        <w:tc>
          <w:tcPr>
            <w:tcW w:w="283"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12</w:t>
            </w:r>
          </w:p>
        </w:tc>
        <w:tc>
          <w:tcPr>
            <w:tcW w:w="80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w:t>
            </w:r>
          </w:p>
        </w:tc>
        <w:tc>
          <w:tcPr>
            <w:tcW w:w="299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39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33</w:t>
            </w:r>
          </w:p>
        </w:tc>
        <w:tc>
          <w:tcPr>
            <w:tcW w:w="708" w:type="dxa"/>
            <w:tcBorders>
              <w:top w:val="nil"/>
              <w:left w:val="nil"/>
              <w:bottom w:val="single" w:color="000000" w:sz="4" w:space="0"/>
              <w:right w:val="single" w:color="000000" w:sz="8" w:space="0"/>
            </w:tcBorders>
            <w:shd w:val="clear" w:color="auto" w:fill="auto"/>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r>
      <w:tr>
        <w:tblPrEx>
          <w:tblCellMar>
            <w:top w:w="0" w:type="dxa"/>
            <w:left w:w="108" w:type="dxa"/>
            <w:bottom w:w="0" w:type="dxa"/>
            <w:right w:w="108" w:type="dxa"/>
          </w:tblCellMar>
        </w:tblPrEx>
        <w:trPr>
          <w:trHeight w:val="308" w:hRule="atLeast"/>
        </w:trPr>
        <w:tc>
          <w:tcPr>
            <w:tcW w:w="2565"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2．因公出国（境）人次数（人）</w:t>
            </w:r>
          </w:p>
        </w:tc>
        <w:tc>
          <w:tcPr>
            <w:tcW w:w="283"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13</w:t>
            </w:r>
          </w:p>
        </w:tc>
        <w:tc>
          <w:tcPr>
            <w:tcW w:w="80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w:t>
            </w:r>
          </w:p>
        </w:tc>
        <w:tc>
          <w:tcPr>
            <w:tcW w:w="299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39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34</w:t>
            </w:r>
          </w:p>
        </w:tc>
        <w:tc>
          <w:tcPr>
            <w:tcW w:w="708" w:type="dxa"/>
            <w:tcBorders>
              <w:top w:val="nil"/>
              <w:left w:val="nil"/>
              <w:bottom w:val="single" w:color="000000" w:sz="4" w:space="0"/>
              <w:right w:val="single" w:color="000000" w:sz="8" w:space="0"/>
            </w:tcBorders>
            <w:shd w:val="clear" w:color="auto" w:fill="auto"/>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r>
      <w:tr>
        <w:tblPrEx>
          <w:tblCellMar>
            <w:top w:w="0" w:type="dxa"/>
            <w:left w:w="108" w:type="dxa"/>
            <w:bottom w:w="0" w:type="dxa"/>
            <w:right w:w="108" w:type="dxa"/>
          </w:tblCellMar>
        </w:tblPrEx>
        <w:trPr>
          <w:trHeight w:val="308" w:hRule="atLeast"/>
        </w:trPr>
        <w:tc>
          <w:tcPr>
            <w:tcW w:w="2565"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3．公务用车购置数（辆）</w:t>
            </w:r>
          </w:p>
        </w:tc>
        <w:tc>
          <w:tcPr>
            <w:tcW w:w="283"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14</w:t>
            </w:r>
          </w:p>
        </w:tc>
        <w:tc>
          <w:tcPr>
            <w:tcW w:w="80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w:t>
            </w:r>
          </w:p>
        </w:tc>
        <w:tc>
          <w:tcPr>
            <w:tcW w:w="299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39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35</w:t>
            </w:r>
          </w:p>
        </w:tc>
        <w:tc>
          <w:tcPr>
            <w:tcW w:w="708" w:type="dxa"/>
            <w:tcBorders>
              <w:top w:val="nil"/>
              <w:left w:val="nil"/>
              <w:bottom w:val="single" w:color="000000" w:sz="4" w:space="0"/>
              <w:right w:val="single" w:color="000000" w:sz="8" w:space="0"/>
            </w:tcBorders>
            <w:shd w:val="clear" w:color="auto" w:fill="auto"/>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r>
      <w:tr>
        <w:tblPrEx>
          <w:tblCellMar>
            <w:top w:w="0" w:type="dxa"/>
            <w:left w:w="108" w:type="dxa"/>
            <w:bottom w:w="0" w:type="dxa"/>
            <w:right w:w="108" w:type="dxa"/>
          </w:tblCellMar>
        </w:tblPrEx>
        <w:trPr>
          <w:trHeight w:val="308" w:hRule="atLeast"/>
        </w:trPr>
        <w:tc>
          <w:tcPr>
            <w:tcW w:w="2565"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4．公务用车保有量（辆）</w:t>
            </w:r>
          </w:p>
        </w:tc>
        <w:tc>
          <w:tcPr>
            <w:tcW w:w="283"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15</w:t>
            </w:r>
          </w:p>
        </w:tc>
        <w:tc>
          <w:tcPr>
            <w:tcW w:w="80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2</w:t>
            </w:r>
          </w:p>
        </w:tc>
        <w:tc>
          <w:tcPr>
            <w:tcW w:w="299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39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36</w:t>
            </w:r>
          </w:p>
        </w:tc>
        <w:tc>
          <w:tcPr>
            <w:tcW w:w="708" w:type="dxa"/>
            <w:tcBorders>
              <w:top w:val="nil"/>
              <w:left w:val="nil"/>
              <w:bottom w:val="single" w:color="000000" w:sz="4" w:space="0"/>
              <w:right w:val="single" w:color="000000" w:sz="8" w:space="0"/>
            </w:tcBorders>
            <w:shd w:val="clear" w:color="auto" w:fill="auto"/>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r>
      <w:tr>
        <w:tblPrEx>
          <w:tblCellMar>
            <w:top w:w="0" w:type="dxa"/>
            <w:left w:w="108" w:type="dxa"/>
            <w:bottom w:w="0" w:type="dxa"/>
            <w:right w:w="108" w:type="dxa"/>
          </w:tblCellMar>
        </w:tblPrEx>
        <w:trPr>
          <w:trHeight w:val="308" w:hRule="atLeast"/>
        </w:trPr>
        <w:tc>
          <w:tcPr>
            <w:tcW w:w="2565"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5．国内公务接待批次（个）</w:t>
            </w:r>
          </w:p>
        </w:tc>
        <w:tc>
          <w:tcPr>
            <w:tcW w:w="283"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16</w:t>
            </w:r>
          </w:p>
        </w:tc>
        <w:tc>
          <w:tcPr>
            <w:tcW w:w="80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w:t>
            </w:r>
          </w:p>
        </w:tc>
        <w:tc>
          <w:tcPr>
            <w:tcW w:w="299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39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37</w:t>
            </w:r>
          </w:p>
        </w:tc>
        <w:tc>
          <w:tcPr>
            <w:tcW w:w="708" w:type="dxa"/>
            <w:tcBorders>
              <w:top w:val="nil"/>
              <w:left w:val="nil"/>
              <w:bottom w:val="single" w:color="000000" w:sz="4" w:space="0"/>
              <w:right w:val="single" w:color="000000" w:sz="8" w:space="0"/>
            </w:tcBorders>
            <w:shd w:val="clear" w:color="auto" w:fill="auto"/>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r>
      <w:tr>
        <w:tblPrEx>
          <w:tblCellMar>
            <w:top w:w="0" w:type="dxa"/>
            <w:left w:w="108" w:type="dxa"/>
            <w:bottom w:w="0" w:type="dxa"/>
            <w:right w:w="108" w:type="dxa"/>
          </w:tblCellMar>
        </w:tblPrEx>
        <w:trPr>
          <w:trHeight w:val="308" w:hRule="atLeast"/>
        </w:trPr>
        <w:tc>
          <w:tcPr>
            <w:tcW w:w="2565"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其中：外事接待批次（个）</w:t>
            </w:r>
          </w:p>
        </w:tc>
        <w:tc>
          <w:tcPr>
            <w:tcW w:w="283"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17</w:t>
            </w:r>
          </w:p>
        </w:tc>
        <w:tc>
          <w:tcPr>
            <w:tcW w:w="80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w:t>
            </w:r>
          </w:p>
        </w:tc>
        <w:tc>
          <w:tcPr>
            <w:tcW w:w="299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39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38</w:t>
            </w:r>
          </w:p>
        </w:tc>
        <w:tc>
          <w:tcPr>
            <w:tcW w:w="708" w:type="dxa"/>
            <w:tcBorders>
              <w:top w:val="nil"/>
              <w:left w:val="nil"/>
              <w:bottom w:val="single" w:color="000000" w:sz="4" w:space="0"/>
              <w:right w:val="single" w:color="000000" w:sz="8" w:space="0"/>
            </w:tcBorders>
            <w:shd w:val="clear" w:color="auto" w:fill="auto"/>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r>
      <w:tr>
        <w:tblPrEx>
          <w:tblCellMar>
            <w:top w:w="0" w:type="dxa"/>
            <w:left w:w="108" w:type="dxa"/>
            <w:bottom w:w="0" w:type="dxa"/>
            <w:right w:w="108" w:type="dxa"/>
          </w:tblCellMar>
        </w:tblPrEx>
        <w:trPr>
          <w:trHeight w:val="308" w:hRule="atLeast"/>
        </w:trPr>
        <w:tc>
          <w:tcPr>
            <w:tcW w:w="2565"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6．国内公务接待人次（人）</w:t>
            </w:r>
          </w:p>
        </w:tc>
        <w:tc>
          <w:tcPr>
            <w:tcW w:w="283"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18</w:t>
            </w:r>
          </w:p>
        </w:tc>
        <w:tc>
          <w:tcPr>
            <w:tcW w:w="80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w:t>
            </w:r>
          </w:p>
        </w:tc>
        <w:tc>
          <w:tcPr>
            <w:tcW w:w="299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39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39</w:t>
            </w:r>
          </w:p>
        </w:tc>
        <w:tc>
          <w:tcPr>
            <w:tcW w:w="708" w:type="dxa"/>
            <w:tcBorders>
              <w:top w:val="nil"/>
              <w:left w:val="nil"/>
              <w:bottom w:val="single" w:color="000000" w:sz="4" w:space="0"/>
              <w:right w:val="single" w:color="000000" w:sz="8" w:space="0"/>
            </w:tcBorders>
            <w:shd w:val="clear" w:color="auto" w:fill="auto"/>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r>
      <w:tr>
        <w:tblPrEx>
          <w:tblCellMar>
            <w:top w:w="0" w:type="dxa"/>
            <w:left w:w="108" w:type="dxa"/>
            <w:bottom w:w="0" w:type="dxa"/>
            <w:right w:w="108" w:type="dxa"/>
          </w:tblCellMar>
        </w:tblPrEx>
        <w:trPr>
          <w:trHeight w:val="308" w:hRule="atLeast"/>
        </w:trPr>
        <w:tc>
          <w:tcPr>
            <w:tcW w:w="2565"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其中：外事接待人次（人）</w:t>
            </w:r>
          </w:p>
        </w:tc>
        <w:tc>
          <w:tcPr>
            <w:tcW w:w="283"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19</w:t>
            </w:r>
          </w:p>
        </w:tc>
        <w:tc>
          <w:tcPr>
            <w:tcW w:w="80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w:t>
            </w:r>
          </w:p>
        </w:tc>
        <w:tc>
          <w:tcPr>
            <w:tcW w:w="299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39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40</w:t>
            </w:r>
          </w:p>
        </w:tc>
        <w:tc>
          <w:tcPr>
            <w:tcW w:w="708" w:type="dxa"/>
            <w:tcBorders>
              <w:top w:val="nil"/>
              <w:left w:val="nil"/>
              <w:bottom w:val="single" w:color="000000" w:sz="4" w:space="0"/>
              <w:right w:val="single" w:color="000000" w:sz="8" w:space="0"/>
            </w:tcBorders>
            <w:shd w:val="clear" w:color="auto" w:fill="auto"/>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r>
      <w:tr>
        <w:tblPrEx>
          <w:tblCellMar>
            <w:top w:w="0" w:type="dxa"/>
            <w:left w:w="108" w:type="dxa"/>
            <w:bottom w:w="0" w:type="dxa"/>
            <w:right w:w="108" w:type="dxa"/>
          </w:tblCellMar>
        </w:tblPrEx>
        <w:trPr>
          <w:trHeight w:val="308" w:hRule="atLeast"/>
        </w:trPr>
        <w:tc>
          <w:tcPr>
            <w:tcW w:w="2565"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7．国（境）外公务接待批次（个）</w:t>
            </w:r>
          </w:p>
        </w:tc>
        <w:tc>
          <w:tcPr>
            <w:tcW w:w="283"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20</w:t>
            </w:r>
          </w:p>
        </w:tc>
        <w:tc>
          <w:tcPr>
            <w:tcW w:w="80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w:t>
            </w:r>
          </w:p>
        </w:tc>
        <w:tc>
          <w:tcPr>
            <w:tcW w:w="299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39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41</w:t>
            </w:r>
          </w:p>
        </w:tc>
        <w:tc>
          <w:tcPr>
            <w:tcW w:w="708" w:type="dxa"/>
            <w:tcBorders>
              <w:top w:val="nil"/>
              <w:left w:val="nil"/>
              <w:bottom w:val="single" w:color="000000" w:sz="4" w:space="0"/>
              <w:right w:val="single" w:color="000000" w:sz="8" w:space="0"/>
            </w:tcBorders>
            <w:shd w:val="clear" w:color="auto" w:fill="auto"/>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r>
      <w:tr>
        <w:tblPrEx>
          <w:tblCellMar>
            <w:top w:w="0" w:type="dxa"/>
            <w:left w:w="108" w:type="dxa"/>
            <w:bottom w:w="0" w:type="dxa"/>
            <w:right w:w="108" w:type="dxa"/>
          </w:tblCellMar>
        </w:tblPrEx>
        <w:trPr>
          <w:trHeight w:val="308" w:hRule="atLeast"/>
        </w:trPr>
        <w:tc>
          <w:tcPr>
            <w:tcW w:w="2565" w:type="dxa"/>
            <w:tcBorders>
              <w:top w:val="single" w:color="000000" w:sz="8" w:space="0"/>
              <w:left w:val="single" w:color="000000" w:sz="8" w:space="0"/>
              <w:bottom w:val="single" w:color="000000" w:sz="8"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8．国（境）外公务接待人次（人）</w:t>
            </w:r>
          </w:p>
        </w:tc>
        <w:tc>
          <w:tcPr>
            <w:tcW w:w="283" w:type="dxa"/>
            <w:tcBorders>
              <w:top w:val="single" w:color="000000" w:sz="8" w:space="0"/>
              <w:left w:val="nil"/>
              <w:bottom w:val="single" w:color="000000" w:sz="8"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21</w:t>
            </w:r>
          </w:p>
        </w:tc>
        <w:tc>
          <w:tcPr>
            <w:tcW w:w="808" w:type="dxa"/>
            <w:tcBorders>
              <w:top w:val="single" w:color="000000" w:sz="8" w:space="0"/>
              <w:left w:val="nil"/>
              <w:bottom w:val="single" w:color="000000" w:sz="8" w:space="0"/>
              <w:right w:val="single" w:color="000000" w:sz="4" w:space="0"/>
            </w:tcBorders>
            <w:shd w:val="clear" w:color="auto" w:fill="auto"/>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w:t>
            </w:r>
          </w:p>
        </w:tc>
        <w:tc>
          <w:tcPr>
            <w:tcW w:w="876" w:type="dxa"/>
            <w:tcBorders>
              <w:top w:val="single" w:color="000000" w:sz="8" w:space="0"/>
              <w:left w:val="nil"/>
              <w:bottom w:val="single" w:color="000000" w:sz="8"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w:t>
            </w:r>
          </w:p>
        </w:tc>
        <w:tc>
          <w:tcPr>
            <w:tcW w:w="2994" w:type="dxa"/>
            <w:tcBorders>
              <w:top w:val="single" w:color="000000" w:sz="8" w:space="0"/>
              <w:left w:val="nil"/>
              <w:bottom w:val="single" w:color="000000" w:sz="8"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396" w:type="dxa"/>
            <w:tcBorders>
              <w:top w:val="single" w:color="000000" w:sz="8" w:space="0"/>
              <w:left w:val="nil"/>
              <w:bottom w:val="single" w:color="000000" w:sz="8"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42</w:t>
            </w:r>
          </w:p>
        </w:tc>
        <w:tc>
          <w:tcPr>
            <w:tcW w:w="708" w:type="dxa"/>
            <w:tcBorders>
              <w:top w:val="single" w:color="000000" w:sz="8" w:space="0"/>
              <w:left w:val="nil"/>
              <w:bottom w:val="single" w:color="000000" w:sz="8" w:space="0"/>
              <w:right w:val="single" w:color="000000" w:sz="8" w:space="0"/>
            </w:tcBorders>
            <w:shd w:val="clear" w:color="auto" w:fill="auto"/>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r>
    </w:tbl>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ind w:firstLine="4500" w:firstLineChars="2500"/>
        <w:rPr>
          <w:rFonts w:hint="eastAsia"/>
          <w:sz w:val="18"/>
          <w:szCs w:val="18"/>
        </w:rPr>
      </w:pPr>
      <w:r>
        <w:rPr>
          <w:rFonts w:hint="eastAsia"/>
          <w:sz w:val="18"/>
          <w:szCs w:val="18"/>
        </w:rPr>
        <w:t>政府采购情况表</w:t>
      </w:r>
    </w:p>
    <w:p>
      <w:pPr>
        <w:rPr>
          <w:rFonts w:hint="eastAsia"/>
          <w:sz w:val="18"/>
          <w:szCs w:val="18"/>
        </w:rPr>
      </w:pPr>
      <w:r>
        <w:rPr>
          <w:rFonts w:hint="eastAsia"/>
          <w:sz w:val="18"/>
          <w:szCs w:val="18"/>
        </w:rPr>
        <w:t xml:space="preserve">                                                      2016年度</w:t>
      </w:r>
    </w:p>
    <w:p>
      <w:pPr>
        <w:rPr>
          <w:rFonts w:hint="eastAsia"/>
          <w:sz w:val="18"/>
          <w:szCs w:val="18"/>
        </w:rPr>
      </w:pPr>
      <w:r>
        <w:rPr>
          <w:rFonts w:hint="eastAsia"/>
          <w:sz w:val="18"/>
          <w:szCs w:val="18"/>
        </w:rPr>
        <w:t xml:space="preserve">                                                                                                        公开10表</w:t>
      </w:r>
    </w:p>
    <w:p>
      <w:pPr>
        <w:rPr>
          <w:rFonts w:hint="eastAsia"/>
          <w:sz w:val="18"/>
          <w:szCs w:val="18"/>
        </w:rPr>
      </w:pPr>
      <w:r>
        <w:rPr>
          <w:rFonts w:hint="eastAsia"/>
          <w:sz w:val="18"/>
          <w:szCs w:val="18"/>
        </w:rPr>
        <w:t>部门：唐山市高新技术产业园区三女河办事处                                                                 单位：万元</w:t>
      </w:r>
    </w:p>
    <w:tbl>
      <w:tblPr>
        <w:tblStyle w:val="4"/>
        <w:tblW w:w="11044" w:type="dxa"/>
        <w:tblInd w:w="95" w:type="dxa"/>
        <w:tblLayout w:type="autofit"/>
        <w:tblCellMar>
          <w:top w:w="0" w:type="dxa"/>
          <w:left w:w="108" w:type="dxa"/>
          <w:bottom w:w="0" w:type="dxa"/>
          <w:right w:w="108" w:type="dxa"/>
        </w:tblCellMar>
      </w:tblPr>
      <w:tblGrid>
        <w:gridCol w:w="1852"/>
        <w:gridCol w:w="1107"/>
        <w:gridCol w:w="1467"/>
        <w:gridCol w:w="1346"/>
        <w:gridCol w:w="1566"/>
        <w:gridCol w:w="1480"/>
        <w:gridCol w:w="2226"/>
      </w:tblGrid>
      <w:tr>
        <w:tblPrEx>
          <w:tblCellMar>
            <w:top w:w="0" w:type="dxa"/>
            <w:left w:w="108" w:type="dxa"/>
            <w:bottom w:w="0" w:type="dxa"/>
            <w:right w:w="108" w:type="dxa"/>
          </w:tblCellMar>
        </w:tblPrEx>
        <w:trPr>
          <w:trHeight w:val="308" w:hRule="atLeast"/>
        </w:trPr>
        <w:tc>
          <w:tcPr>
            <w:tcW w:w="1852" w:type="dxa"/>
            <w:vMerge w:val="restart"/>
            <w:tcBorders>
              <w:top w:val="single" w:color="000000" w:sz="8" w:space="0"/>
              <w:left w:val="single" w:color="000000" w:sz="8" w:space="0"/>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项目</w:t>
            </w:r>
          </w:p>
        </w:tc>
        <w:tc>
          <w:tcPr>
            <w:tcW w:w="9192" w:type="dxa"/>
            <w:gridSpan w:val="6"/>
            <w:tcBorders>
              <w:top w:val="single" w:color="000000" w:sz="8" w:space="0"/>
              <w:left w:val="nil"/>
              <w:bottom w:val="single" w:color="000000" w:sz="4" w:space="0"/>
              <w:right w:val="single" w:color="000000" w:sz="8"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采购计划金额</w:t>
            </w:r>
          </w:p>
        </w:tc>
      </w:tr>
      <w:tr>
        <w:tblPrEx>
          <w:tblCellMar>
            <w:top w:w="0" w:type="dxa"/>
            <w:left w:w="108" w:type="dxa"/>
            <w:bottom w:w="0" w:type="dxa"/>
            <w:right w:w="108" w:type="dxa"/>
          </w:tblCellMar>
        </w:tblPrEx>
        <w:trPr>
          <w:trHeight w:val="308" w:hRule="atLeast"/>
        </w:trPr>
        <w:tc>
          <w:tcPr>
            <w:tcW w:w="1852" w:type="dxa"/>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eastAsia="宋体" w:cs="Arial"/>
                <w:color w:val="000000"/>
                <w:kern w:val="0"/>
                <w:sz w:val="18"/>
                <w:szCs w:val="18"/>
              </w:rPr>
            </w:pPr>
          </w:p>
        </w:tc>
        <w:tc>
          <w:tcPr>
            <w:tcW w:w="1107"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总计</w:t>
            </w:r>
          </w:p>
        </w:tc>
        <w:tc>
          <w:tcPr>
            <w:tcW w:w="5859" w:type="dxa"/>
            <w:gridSpan w:val="4"/>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采购预算(财政性资金)</w:t>
            </w:r>
          </w:p>
        </w:tc>
        <w:tc>
          <w:tcPr>
            <w:tcW w:w="2226" w:type="dxa"/>
            <w:vMerge w:val="restart"/>
            <w:tcBorders>
              <w:top w:val="nil"/>
              <w:left w:val="nil"/>
              <w:bottom w:val="single" w:color="000000" w:sz="4" w:space="0"/>
              <w:right w:val="single" w:color="000000" w:sz="8" w:space="0"/>
            </w:tcBorders>
            <w:shd w:val="clear" w:color="FFFFFF" w:fill="C0C0C0"/>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非财政性资金</w:t>
            </w:r>
          </w:p>
        </w:tc>
      </w:tr>
      <w:tr>
        <w:tblPrEx>
          <w:tblCellMar>
            <w:top w:w="0" w:type="dxa"/>
            <w:left w:w="108" w:type="dxa"/>
            <w:bottom w:w="0" w:type="dxa"/>
            <w:right w:w="108" w:type="dxa"/>
          </w:tblCellMar>
        </w:tblPrEx>
        <w:trPr>
          <w:trHeight w:val="308" w:hRule="atLeast"/>
        </w:trPr>
        <w:tc>
          <w:tcPr>
            <w:tcW w:w="1852" w:type="dxa"/>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eastAsia="宋体" w:cs="Arial"/>
                <w:color w:val="000000"/>
                <w:kern w:val="0"/>
                <w:sz w:val="18"/>
                <w:szCs w:val="18"/>
              </w:rPr>
            </w:pPr>
          </w:p>
        </w:tc>
        <w:tc>
          <w:tcPr>
            <w:tcW w:w="110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18"/>
                <w:szCs w:val="18"/>
              </w:rPr>
            </w:pPr>
          </w:p>
        </w:tc>
        <w:tc>
          <w:tcPr>
            <w:tcW w:w="1467"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合计</w:t>
            </w:r>
          </w:p>
        </w:tc>
        <w:tc>
          <w:tcPr>
            <w:tcW w:w="134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一般公共预算</w:t>
            </w:r>
          </w:p>
        </w:tc>
        <w:tc>
          <w:tcPr>
            <w:tcW w:w="156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政府性基金预算</w:t>
            </w:r>
          </w:p>
        </w:tc>
        <w:tc>
          <w:tcPr>
            <w:tcW w:w="14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其他资金</w:t>
            </w:r>
          </w:p>
        </w:tc>
        <w:tc>
          <w:tcPr>
            <w:tcW w:w="2226" w:type="dxa"/>
            <w:vMerge w:val="continue"/>
            <w:tcBorders>
              <w:top w:val="nil"/>
              <w:left w:val="nil"/>
              <w:bottom w:val="single" w:color="000000" w:sz="4" w:space="0"/>
              <w:right w:val="single" w:color="000000" w:sz="8" w:space="0"/>
            </w:tcBorders>
            <w:vAlign w:val="center"/>
          </w:tcPr>
          <w:p>
            <w:pPr>
              <w:widowControl/>
              <w:jc w:val="left"/>
              <w:rPr>
                <w:rFonts w:ascii="宋体" w:hAnsi="宋体" w:eastAsia="宋体" w:cs="Arial"/>
                <w:color w:val="000000"/>
                <w:kern w:val="0"/>
                <w:sz w:val="18"/>
                <w:szCs w:val="18"/>
              </w:rPr>
            </w:pPr>
          </w:p>
        </w:tc>
      </w:tr>
      <w:tr>
        <w:tblPrEx>
          <w:tblCellMar>
            <w:top w:w="0" w:type="dxa"/>
            <w:left w:w="108" w:type="dxa"/>
            <w:bottom w:w="0" w:type="dxa"/>
            <w:right w:w="108" w:type="dxa"/>
          </w:tblCellMar>
        </w:tblPrEx>
        <w:trPr>
          <w:trHeight w:val="308" w:hRule="atLeast"/>
        </w:trPr>
        <w:tc>
          <w:tcPr>
            <w:tcW w:w="1852"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栏次</w:t>
            </w:r>
          </w:p>
        </w:tc>
        <w:tc>
          <w:tcPr>
            <w:tcW w:w="1107"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1</w:t>
            </w:r>
          </w:p>
        </w:tc>
        <w:tc>
          <w:tcPr>
            <w:tcW w:w="1467"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2</w:t>
            </w:r>
          </w:p>
        </w:tc>
        <w:tc>
          <w:tcPr>
            <w:tcW w:w="134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3</w:t>
            </w:r>
          </w:p>
        </w:tc>
        <w:tc>
          <w:tcPr>
            <w:tcW w:w="156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4</w:t>
            </w:r>
          </w:p>
        </w:tc>
        <w:tc>
          <w:tcPr>
            <w:tcW w:w="14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5</w:t>
            </w:r>
          </w:p>
        </w:tc>
        <w:tc>
          <w:tcPr>
            <w:tcW w:w="2226" w:type="dxa"/>
            <w:tcBorders>
              <w:top w:val="nil"/>
              <w:left w:val="nil"/>
              <w:bottom w:val="single" w:color="000000" w:sz="4" w:space="0"/>
              <w:right w:val="single" w:color="000000" w:sz="8"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6</w:t>
            </w:r>
          </w:p>
        </w:tc>
      </w:tr>
      <w:tr>
        <w:tblPrEx>
          <w:tblCellMar>
            <w:top w:w="0" w:type="dxa"/>
            <w:left w:w="108" w:type="dxa"/>
            <w:bottom w:w="0" w:type="dxa"/>
            <w:right w:w="108" w:type="dxa"/>
          </w:tblCellMar>
        </w:tblPrEx>
        <w:trPr>
          <w:trHeight w:val="308" w:hRule="atLeast"/>
        </w:trPr>
        <w:tc>
          <w:tcPr>
            <w:tcW w:w="1852"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合      计</w:t>
            </w:r>
          </w:p>
        </w:tc>
        <w:tc>
          <w:tcPr>
            <w:tcW w:w="11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4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3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56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4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2226"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r>
      <w:tr>
        <w:tblPrEx>
          <w:tblCellMar>
            <w:top w:w="0" w:type="dxa"/>
            <w:left w:w="108" w:type="dxa"/>
            <w:bottom w:w="0" w:type="dxa"/>
            <w:right w:w="108" w:type="dxa"/>
          </w:tblCellMar>
        </w:tblPrEx>
        <w:trPr>
          <w:trHeight w:val="308" w:hRule="atLeast"/>
        </w:trPr>
        <w:tc>
          <w:tcPr>
            <w:tcW w:w="1852"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货物</w:t>
            </w:r>
          </w:p>
        </w:tc>
        <w:tc>
          <w:tcPr>
            <w:tcW w:w="11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4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3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56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4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2226"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r>
      <w:tr>
        <w:tblPrEx>
          <w:tblCellMar>
            <w:top w:w="0" w:type="dxa"/>
            <w:left w:w="108" w:type="dxa"/>
            <w:bottom w:w="0" w:type="dxa"/>
            <w:right w:w="108" w:type="dxa"/>
          </w:tblCellMar>
        </w:tblPrEx>
        <w:trPr>
          <w:trHeight w:val="308" w:hRule="atLeast"/>
        </w:trPr>
        <w:tc>
          <w:tcPr>
            <w:tcW w:w="1852"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工程</w:t>
            </w:r>
          </w:p>
        </w:tc>
        <w:tc>
          <w:tcPr>
            <w:tcW w:w="11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4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3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56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4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2226"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r>
      <w:tr>
        <w:tblPrEx>
          <w:tblCellMar>
            <w:top w:w="0" w:type="dxa"/>
            <w:left w:w="108" w:type="dxa"/>
            <w:bottom w:w="0" w:type="dxa"/>
            <w:right w:w="108" w:type="dxa"/>
          </w:tblCellMar>
        </w:tblPrEx>
        <w:trPr>
          <w:trHeight w:val="308" w:hRule="atLeast"/>
        </w:trPr>
        <w:tc>
          <w:tcPr>
            <w:tcW w:w="1852"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服务</w:t>
            </w:r>
          </w:p>
        </w:tc>
        <w:tc>
          <w:tcPr>
            <w:tcW w:w="11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4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3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56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4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2226"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r>
      <w:tr>
        <w:tblPrEx>
          <w:tblCellMar>
            <w:top w:w="0" w:type="dxa"/>
            <w:left w:w="108" w:type="dxa"/>
            <w:bottom w:w="0" w:type="dxa"/>
            <w:right w:w="108" w:type="dxa"/>
          </w:tblCellMar>
        </w:tblPrEx>
        <w:trPr>
          <w:trHeight w:val="308" w:hRule="atLeast"/>
        </w:trPr>
        <w:tc>
          <w:tcPr>
            <w:tcW w:w="1852" w:type="dxa"/>
            <w:vMerge w:val="restart"/>
            <w:tcBorders>
              <w:top w:val="nil"/>
              <w:left w:val="single" w:color="000000" w:sz="8" w:space="0"/>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项目</w:t>
            </w:r>
          </w:p>
        </w:tc>
        <w:tc>
          <w:tcPr>
            <w:tcW w:w="9192" w:type="dxa"/>
            <w:gridSpan w:val="6"/>
            <w:tcBorders>
              <w:top w:val="single" w:color="000000" w:sz="4" w:space="0"/>
              <w:left w:val="nil"/>
              <w:bottom w:val="single" w:color="000000" w:sz="4" w:space="0"/>
              <w:right w:val="single" w:color="000000" w:sz="8"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实际采购金额</w:t>
            </w:r>
          </w:p>
        </w:tc>
      </w:tr>
      <w:tr>
        <w:tblPrEx>
          <w:tblCellMar>
            <w:top w:w="0" w:type="dxa"/>
            <w:left w:w="108" w:type="dxa"/>
            <w:bottom w:w="0" w:type="dxa"/>
            <w:right w:w="108" w:type="dxa"/>
          </w:tblCellMar>
        </w:tblPrEx>
        <w:trPr>
          <w:trHeight w:val="308" w:hRule="atLeast"/>
        </w:trPr>
        <w:tc>
          <w:tcPr>
            <w:tcW w:w="1852"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eastAsia="宋体" w:cs="Arial"/>
                <w:color w:val="000000"/>
                <w:kern w:val="0"/>
                <w:sz w:val="18"/>
                <w:szCs w:val="18"/>
              </w:rPr>
            </w:pPr>
          </w:p>
        </w:tc>
        <w:tc>
          <w:tcPr>
            <w:tcW w:w="1107"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总计</w:t>
            </w:r>
          </w:p>
        </w:tc>
        <w:tc>
          <w:tcPr>
            <w:tcW w:w="5859" w:type="dxa"/>
            <w:gridSpan w:val="4"/>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采购预算(财政性资金)</w:t>
            </w:r>
          </w:p>
        </w:tc>
        <w:tc>
          <w:tcPr>
            <w:tcW w:w="2226" w:type="dxa"/>
            <w:vMerge w:val="restart"/>
            <w:tcBorders>
              <w:top w:val="nil"/>
              <w:left w:val="nil"/>
              <w:bottom w:val="single" w:color="000000" w:sz="4" w:space="0"/>
              <w:right w:val="single" w:color="000000" w:sz="8" w:space="0"/>
            </w:tcBorders>
            <w:shd w:val="clear" w:color="FFFFFF" w:fill="C0C0C0"/>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非财政性资金</w:t>
            </w:r>
          </w:p>
        </w:tc>
      </w:tr>
      <w:tr>
        <w:tblPrEx>
          <w:tblCellMar>
            <w:top w:w="0" w:type="dxa"/>
            <w:left w:w="108" w:type="dxa"/>
            <w:bottom w:w="0" w:type="dxa"/>
            <w:right w:w="108" w:type="dxa"/>
          </w:tblCellMar>
        </w:tblPrEx>
        <w:trPr>
          <w:trHeight w:val="308" w:hRule="atLeast"/>
        </w:trPr>
        <w:tc>
          <w:tcPr>
            <w:tcW w:w="1852"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eastAsia="宋体" w:cs="Arial"/>
                <w:color w:val="000000"/>
                <w:kern w:val="0"/>
                <w:sz w:val="18"/>
                <w:szCs w:val="18"/>
              </w:rPr>
            </w:pPr>
          </w:p>
        </w:tc>
        <w:tc>
          <w:tcPr>
            <w:tcW w:w="110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18"/>
                <w:szCs w:val="18"/>
              </w:rPr>
            </w:pPr>
          </w:p>
        </w:tc>
        <w:tc>
          <w:tcPr>
            <w:tcW w:w="1467"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合计</w:t>
            </w:r>
          </w:p>
        </w:tc>
        <w:tc>
          <w:tcPr>
            <w:tcW w:w="134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一般公共预算</w:t>
            </w:r>
          </w:p>
        </w:tc>
        <w:tc>
          <w:tcPr>
            <w:tcW w:w="156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政府性基金预算</w:t>
            </w:r>
          </w:p>
        </w:tc>
        <w:tc>
          <w:tcPr>
            <w:tcW w:w="14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其他资金</w:t>
            </w:r>
          </w:p>
        </w:tc>
        <w:tc>
          <w:tcPr>
            <w:tcW w:w="2226" w:type="dxa"/>
            <w:vMerge w:val="continue"/>
            <w:tcBorders>
              <w:top w:val="nil"/>
              <w:left w:val="nil"/>
              <w:bottom w:val="single" w:color="000000" w:sz="4" w:space="0"/>
              <w:right w:val="single" w:color="000000" w:sz="8" w:space="0"/>
            </w:tcBorders>
            <w:vAlign w:val="center"/>
          </w:tcPr>
          <w:p>
            <w:pPr>
              <w:widowControl/>
              <w:jc w:val="left"/>
              <w:rPr>
                <w:rFonts w:ascii="宋体" w:hAnsi="宋体" w:eastAsia="宋体" w:cs="Arial"/>
                <w:color w:val="000000"/>
                <w:kern w:val="0"/>
                <w:sz w:val="18"/>
                <w:szCs w:val="18"/>
              </w:rPr>
            </w:pPr>
          </w:p>
        </w:tc>
      </w:tr>
      <w:tr>
        <w:tblPrEx>
          <w:tblCellMar>
            <w:top w:w="0" w:type="dxa"/>
            <w:left w:w="108" w:type="dxa"/>
            <w:bottom w:w="0" w:type="dxa"/>
            <w:right w:w="108" w:type="dxa"/>
          </w:tblCellMar>
        </w:tblPrEx>
        <w:trPr>
          <w:trHeight w:val="308" w:hRule="atLeast"/>
        </w:trPr>
        <w:tc>
          <w:tcPr>
            <w:tcW w:w="1852"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栏次</w:t>
            </w:r>
          </w:p>
        </w:tc>
        <w:tc>
          <w:tcPr>
            <w:tcW w:w="1107"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7</w:t>
            </w:r>
          </w:p>
        </w:tc>
        <w:tc>
          <w:tcPr>
            <w:tcW w:w="1467"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8</w:t>
            </w:r>
          </w:p>
        </w:tc>
        <w:tc>
          <w:tcPr>
            <w:tcW w:w="134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9</w:t>
            </w:r>
          </w:p>
        </w:tc>
        <w:tc>
          <w:tcPr>
            <w:tcW w:w="1566"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10</w:t>
            </w:r>
          </w:p>
        </w:tc>
        <w:tc>
          <w:tcPr>
            <w:tcW w:w="148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11</w:t>
            </w:r>
          </w:p>
        </w:tc>
        <w:tc>
          <w:tcPr>
            <w:tcW w:w="2226" w:type="dxa"/>
            <w:tcBorders>
              <w:top w:val="nil"/>
              <w:left w:val="nil"/>
              <w:bottom w:val="single" w:color="000000" w:sz="4" w:space="0"/>
              <w:right w:val="single" w:color="000000" w:sz="8"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12</w:t>
            </w:r>
          </w:p>
        </w:tc>
      </w:tr>
      <w:tr>
        <w:tblPrEx>
          <w:tblCellMar>
            <w:top w:w="0" w:type="dxa"/>
            <w:left w:w="108" w:type="dxa"/>
            <w:bottom w:w="0" w:type="dxa"/>
            <w:right w:w="108" w:type="dxa"/>
          </w:tblCellMar>
        </w:tblPrEx>
        <w:trPr>
          <w:trHeight w:val="308" w:hRule="atLeast"/>
        </w:trPr>
        <w:tc>
          <w:tcPr>
            <w:tcW w:w="1852"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合      计</w:t>
            </w:r>
          </w:p>
        </w:tc>
        <w:tc>
          <w:tcPr>
            <w:tcW w:w="11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4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3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56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4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2226"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r>
      <w:tr>
        <w:tblPrEx>
          <w:tblCellMar>
            <w:top w:w="0" w:type="dxa"/>
            <w:left w:w="108" w:type="dxa"/>
            <w:bottom w:w="0" w:type="dxa"/>
            <w:right w:w="108" w:type="dxa"/>
          </w:tblCellMar>
        </w:tblPrEx>
        <w:trPr>
          <w:trHeight w:val="308" w:hRule="atLeast"/>
        </w:trPr>
        <w:tc>
          <w:tcPr>
            <w:tcW w:w="1852"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货物</w:t>
            </w:r>
          </w:p>
        </w:tc>
        <w:tc>
          <w:tcPr>
            <w:tcW w:w="11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4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3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56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4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2226"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r>
      <w:tr>
        <w:tblPrEx>
          <w:tblCellMar>
            <w:top w:w="0" w:type="dxa"/>
            <w:left w:w="108" w:type="dxa"/>
            <w:bottom w:w="0" w:type="dxa"/>
            <w:right w:w="108" w:type="dxa"/>
          </w:tblCellMar>
        </w:tblPrEx>
        <w:trPr>
          <w:trHeight w:val="308" w:hRule="atLeast"/>
        </w:trPr>
        <w:tc>
          <w:tcPr>
            <w:tcW w:w="1852" w:type="dxa"/>
            <w:tcBorders>
              <w:top w:val="nil"/>
              <w:left w:val="single" w:color="000000" w:sz="8" w:space="0"/>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工程</w:t>
            </w:r>
          </w:p>
        </w:tc>
        <w:tc>
          <w:tcPr>
            <w:tcW w:w="11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4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3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56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4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2226"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r>
      <w:tr>
        <w:tblPrEx>
          <w:tblCellMar>
            <w:top w:w="0" w:type="dxa"/>
            <w:left w:w="108" w:type="dxa"/>
            <w:bottom w:w="0" w:type="dxa"/>
            <w:right w:w="108" w:type="dxa"/>
          </w:tblCellMar>
        </w:tblPrEx>
        <w:trPr>
          <w:trHeight w:val="308" w:hRule="atLeast"/>
        </w:trPr>
        <w:tc>
          <w:tcPr>
            <w:tcW w:w="1852" w:type="dxa"/>
            <w:tcBorders>
              <w:top w:val="single" w:color="000000" w:sz="8" w:space="0"/>
              <w:left w:val="single" w:color="000000" w:sz="8" w:space="0"/>
              <w:bottom w:val="single" w:color="000000" w:sz="8"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服务</w:t>
            </w:r>
          </w:p>
        </w:tc>
        <w:tc>
          <w:tcPr>
            <w:tcW w:w="1107" w:type="dxa"/>
            <w:tcBorders>
              <w:top w:val="single" w:color="000000" w:sz="8" w:space="0"/>
              <w:left w:val="nil"/>
              <w:bottom w:val="single" w:color="000000" w:sz="8"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467" w:type="dxa"/>
            <w:tcBorders>
              <w:top w:val="single" w:color="000000" w:sz="8" w:space="0"/>
              <w:left w:val="nil"/>
              <w:bottom w:val="single" w:color="000000" w:sz="8"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346" w:type="dxa"/>
            <w:tcBorders>
              <w:top w:val="single" w:color="000000" w:sz="8" w:space="0"/>
              <w:left w:val="nil"/>
              <w:bottom w:val="single" w:color="000000" w:sz="8"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566" w:type="dxa"/>
            <w:tcBorders>
              <w:top w:val="single" w:color="000000" w:sz="8" w:space="0"/>
              <w:left w:val="nil"/>
              <w:bottom w:val="single" w:color="000000" w:sz="8"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480" w:type="dxa"/>
            <w:tcBorders>
              <w:top w:val="single" w:color="000000" w:sz="8" w:space="0"/>
              <w:left w:val="nil"/>
              <w:bottom w:val="single" w:color="000000" w:sz="8"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2226" w:type="dxa"/>
            <w:tcBorders>
              <w:top w:val="single" w:color="000000" w:sz="8" w:space="0"/>
              <w:left w:val="nil"/>
              <w:bottom w:val="single" w:color="000000" w:sz="8"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r>
    </w:tbl>
    <w:p>
      <w:pPr>
        <w:rPr>
          <w:rFonts w:hint="eastAsia"/>
          <w:sz w:val="18"/>
          <w:szCs w:val="18"/>
        </w:rPr>
      </w:pPr>
      <w:r>
        <w:rPr>
          <w:sz w:val="18"/>
          <w:szCs w:val="18"/>
        </w:rPr>
        <w:t>注</w:t>
      </w:r>
      <w:r>
        <w:rPr>
          <w:rFonts w:hint="eastAsia"/>
          <w:sz w:val="18"/>
          <w:szCs w:val="18"/>
        </w:rPr>
        <w:t>:本表无数据，空表列式。</w:t>
      </w: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jc w:val="left"/>
        <w:rPr>
          <w:rFonts w:asciiTheme="majorEastAsia" w:hAnsiTheme="majorEastAsia" w:eastAsiaTheme="majorEastAsia"/>
          <w:b/>
          <w:color w:val="000000"/>
          <w:sz w:val="32"/>
          <w:szCs w:val="32"/>
        </w:rPr>
      </w:pPr>
      <w:r>
        <w:rPr>
          <w:rFonts w:asciiTheme="majorEastAsia" w:hAnsiTheme="majorEastAsia" w:eastAsiaTheme="majorEastAsia"/>
          <w:b/>
          <w:color w:val="000000"/>
          <w:sz w:val="32"/>
          <w:szCs w:val="32"/>
        </w:rPr>
        <w:t>第三部分2016年度</w:t>
      </w:r>
      <w:r>
        <w:rPr>
          <w:rFonts w:hint="eastAsia" w:asciiTheme="majorEastAsia" w:hAnsiTheme="majorEastAsia" w:eastAsiaTheme="majorEastAsia"/>
          <w:b/>
          <w:color w:val="000000"/>
          <w:sz w:val="32"/>
          <w:szCs w:val="32"/>
        </w:rPr>
        <w:t>三女河办事处</w:t>
      </w:r>
      <w:r>
        <w:rPr>
          <w:rFonts w:asciiTheme="majorEastAsia" w:hAnsiTheme="majorEastAsia" w:eastAsiaTheme="majorEastAsia"/>
          <w:b/>
          <w:color w:val="000000"/>
          <w:sz w:val="32"/>
          <w:szCs w:val="32"/>
        </w:rPr>
        <w:t>部门决算情况说明</w:t>
      </w:r>
    </w:p>
    <w:p>
      <w:pPr>
        <w:rPr>
          <w:rFonts w:asciiTheme="majorEastAsia" w:hAnsiTheme="majorEastAsia" w:eastAsiaTheme="majorEastAsia"/>
          <w:b/>
          <w:sz w:val="32"/>
          <w:szCs w:val="32"/>
        </w:rPr>
      </w:pPr>
      <w:r>
        <w:rPr>
          <w:rFonts w:hint="eastAsia" w:asciiTheme="majorEastAsia" w:hAnsiTheme="majorEastAsia" w:eastAsiaTheme="majorEastAsia"/>
          <w:b/>
          <w:sz w:val="32"/>
          <w:szCs w:val="32"/>
        </w:rPr>
        <w:t>一、收支总体情况</w:t>
      </w:r>
    </w:p>
    <w:p>
      <w:pPr>
        <w:ind w:firstLine="640" w:firstLineChars="200"/>
        <w:rPr>
          <w:rFonts w:asciiTheme="majorEastAsia" w:hAnsiTheme="majorEastAsia" w:eastAsiaTheme="majorEastAsia"/>
          <w:sz w:val="32"/>
          <w:szCs w:val="32"/>
        </w:rPr>
      </w:pPr>
      <w:r>
        <w:rPr>
          <w:rFonts w:hint="eastAsia" w:asciiTheme="majorEastAsia" w:hAnsiTheme="majorEastAsia" w:eastAsiaTheme="majorEastAsia"/>
          <w:sz w:val="32"/>
          <w:szCs w:val="32"/>
        </w:rPr>
        <w:t>收入情况：</w:t>
      </w:r>
      <w:r>
        <w:rPr>
          <w:rFonts w:asciiTheme="majorEastAsia" w:hAnsiTheme="majorEastAsia" w:eastAsiaTheme="majorEastAsia"/>
          <w:sz w:val="32"/>
          <w:szCs w:val="32"/>
        </w:rPr>
        <w:t>2016</w:t>
      </w:r>
      <w:r>
        <w:rPr>
          <w:rFonts w:hint="eastAsia" w:asciiTheme="majorEastAsia" w:hAnsiTheme="majorEastAsia" w:eastAsiaTheme="majorEastAsia"/>
          <w:sz w:val="32"/>
          <w:szCs w:val="32"/>
        </w:rPr>
        <w:t>年度，财政拨款收入</w:t>
      </w:r>
      <w:r>
        <w:rPr>
          <w:rFonts w:asciiTheme="majorEastAsia" w:hAnsiTheme="majorEastAsia" w:eastAsiaTheme="majorEastAsia"/>
          <w:sz w:val="32"/>
          <w:szCs w:val="32"/>
        </w:rPr>
        <w:t>460.78</w:t>
      </w:r>
      <w:r>
        <w:rPr>
          <w:rFonts w:hint="eastAsia" w:asciiTheme="majorEastAsia" w:hAnsiTheme="majorEastAsia" w:eastAsiaTheme="majorEastAsia"/>
          <w:sz w:val="32"/>
          <w:szCs w:val="32"/>
        </w:rPr>
        <w:t>万元，年初结转和结余</w:t>
      </w:r>
      <w:r>
        <w:rPr>
          <w:rFonts w:asciiTheme="majorEastAsia" w:hAnsiTheme="majorEastAsia" w:eastAsiaTheme="majorEastAsia"/>
          <w:sz w:val="32"/>
          <w:szCs w:val="32"/>
        </w:rPr>
        <w:t>24.67</w:t>
      </w:r>
      <w:r>
        <w:rPr>
          <w:rFonts w:hint="eastAsia" w:asciiTheme="majorEastAsia" w:hAnsiTheme="majorEastAsia" w:eastAsiaTheme="majorEastAsia"/>
          <w:sz w:val="32"/>
          <w:szCs w:val="32"/>
        </w:rPr>
        <w:t>万元，合计金额</w:t>
      </w:r>
      <w:r>
        <w:rPr>
          <w:rFonts w:asciiTheme="majorEastAsia" w:hAnsiTheme="majorEastAsia" w:eastAsiaTheme="majorEastAsia"/>
          <w:sz w:val="32"/>
          <w:szCs w:val="32"/>
        </w:rPr>
        <w:t>485.45</w:t>
      </w:r>
      <w:r>
        <w:rPr>
          <w:rFonts w:hint="eastAsia" w:asciiTheme="majorEastAsia" w:hAnsiTheme="majorEastAsia" w:eastAsiaTheme="majorEastAsia"/>
          <w:sz w:val="32"/>
          <w:szCs w:val="32"/>
        </w:rPr>
        <w:t>万元。</w:t>
      </w:r>
    </w:p>
    <w:p>
      <w:pPr>
        <w:ind w:firstLine="640" w:firstLineChars="200"/>
        <w:rPr>
          <w:rFonts w:asciiTheme="majorEastAsia" w:hAnsiTheme="majorEastAsia" w:eastAsiaTheme="majorEastAsia"/>
          <w:sz w:val="32"/>
          <w:szCs w:val="32"/>
        </w:rPr>
      </w:pPr>
      <w:r>
        <w:rPr>
          <w:rFonts w:hint="eastAsia" w:asciiTheme="majorEastAsia" w:hAnsiTheme="majorEastAsia" w:eastAsiaTheme="majorEastAsia"/>
          <w:sz w:val="32"/>
          <w:szCs w:val="32"/>
        </w:rPr>
        <w:t>支出情况：一般公共服务支出</w:t>
      </w:r>
      <w:r>
        <w:rPr>
          <w:rFonts w:asciiTheme="majorEastAsia" w:hAnsiTheme="majorEastAsia" w:eastAsiaTheme="majorEastAsia"/>
          <w:sz w:val="32"/>
          <w:szCs w:val="32"/>
        </w:rPr>
        <w:t>26.03</w:t>
      </w:r>
      <w:r>
        <w:rPr>
          <w:rFonts w:hint="eastAsia" w:asciiTheme="majorEastAsia" w:hAnsiTheme="majorEastAsia" w:eastAsiaTheme="majorEastAsia"/>
          <w:sz w:val="32"/>
          <w:szCs w:val="32"/>
        </w:rPr>
        <w:t>万元；社会保障和就业支出</w:t>
      </w:r>
      <w:r>
        <w:rPr>
          <w:rFonts w:asciiTheme="majorEastAsia" w:hAnsiTheme="majorEastAsia" w:eastAsiaTheme="majorEastAsia"/>
          <w:sz w:val="32"/>
          <w:szCs w:val="32"/>
        </w:rPr>
        <w:t>99.37</w:t>
      </w:r>
      <w:r>
        <w:rPr>
          <w:rFonts w:hint="eastAsia" w:asciiTheme="majorEastAsia" w:hAnsiTheme="majorEastAsia" w:eastAsiaTheme="majorEastAsia"/>
          <w:sz w:val="32"/>
          <w:szCs w:val="32"/>
        </w:rPr>
        <w:t>万元；医疗卫生和计划生育支出</w:t>
      </w:r>
      <w:r>
        <w:rPr>
          <w:rFonts w:asciiTheme="majorEastAsia" w:hAnsiTheme="majorEastAsia" w:eastAsiaTheme="majorEastAsia"/>
          <w:sz w:val="32"/>
          <w:szCs w:val="32"/>
        </w:rPr>
        <w:t>14.89</w:t>
      </w:r>
      <w:r>
        <w:rPr>
          <w:rFonts w:hint="eastAsia" w:asciiTheme="majorEastAsia" w:hAnsiTheme="majorEastAsia" w:eastAsiaTheme="majorEastAsia"/>
          <w:sz w:val="32"/>
          <w:szCs w:val="32"/>
        </w:rPr>
        <w:t>万元；城乡社区支出</w:t>
      </w:r>
      <w:r>
        <w:rPr>
          <w:rFonts w:asciiTheme="majorEastAsia" w:hAnsiTheme="majorEastAsia" w:eastAsiaTheme="majorEastAsia"/>
          <w:sz w:val="32"/>
          <w:szCs w:val="32"/>
        </w:rPr>
        <w:t>132.71</w:t>
      </w:r>
      <w:r>
        <w:rPr>
          <w:rFonts w:hint="eastAsia" w:asciiTheme="majorEastAsia" w:hAnsiTheme="majorEastAsia" w:eastAsiaTheme="majorEastAsia"/>
          <w:sz w:val="32"/>
          <w:szCs w:val="32"/>
        </w:rPr>
        <w:t>万元；农林水支出</w:t>
      </w:r>
      <w:r>
        <w:rPr>
          <w:rFonts w:asciiTheme="majorEastAsia" w:hAnsiTheme="majorEastAsia" w:eastAsiaTheme="majorEastAsia"/>
          <w:sz w:val="32"/>
          <w:szCs w:val="32"/>
        </w:rPr>
        <w:t>210.44</w:t>
      </w:r>
      <w:r>
        <w:rPr>
          <w:rFonts w:hint="eastAsia" w:asciiTheme="majorEastAsia" w:hAnsiTheme="majorEastAsia" w:eastAsiaTheme="majorEastAsia"/>
          <w:sz w:val="32"/>
          <w:szCs w:val="32"/>
        </w:rPr>
        <w:t>万元；年末结转和结余</w:t>
      </w:r>
      <w:r>
        <w:rPr>
          <w:rFonts w:asciiTheme="majorEastAsia" w:hAnsiTheme="majorEastAsia" w:eastAsiaTheme="majorEastAsia"/>
          <w:sz w:val="32"/>
          <w:szCs w:val="32"/>
        </w:rPr>
        <w:t>2</w:t>
      </w:r>
      <w:r>
        <w:rPr>
          <w:rFonts w:hint="eastAsia" w:asciiTheme="majorEastAsia" w:hAnsiTheme="majorEastAsia" w:eastAsiaTheme="majorEastAsia"/>
          <w:sz w:val="32"/>
          <w:szCs w:val="32"/>
        </w:rPr>
        <w:t>万元；共计</w:t>
      </w:r>
      <w:r>
        <w:rPr>
          <w:rFonts w:asciiTheme="majorEastAsia" w:hAnsiTheme="majorEastAsia" w:eastAsiaTheme="majorEastAsia"/>
          <w:sz w:val="32"/>
          <w:szCs w:val="32"/>
        </w:rPr>
        <w:t>485.45</w:t>
      </w:r>
      <w:r>
        <w:rPr>
          <w:rFonts w:hint="eastAsia" w:asciiTheme="majorEastAsia" w:hAnsiTheme="majorEastAsia" w:eastAsiaTheme="majorEastAsia"/>
          <w:sz w:val="32"/>
          <w:szCs w:val="32"/>
        </w:rPr>
        <w:t>万元。</w:t>
      </w:r>
    </w:p>
    <w:p>
      <w:pPr>
        <w:rPr>
          <w:rFonts w:asciiTheme="majorEastAsia" w:hAnsiTheme="majorEastAsia" w:eastAsiaTheme="majorEastAsia"/>
          <w:b/>
          <w:sz w:val="32"/>
          <w:szCs w:val="32"/>
        </w:rPr>
      </w:pPr>
      <w:r>
        <w:rPr>
          <w:rFonts w:hint="eastAsia" w:asciiTheme="majorEastAsia" w:hAnsiTheme="majorEastAsia" w:eastAsiaTheme="majorEastAsia"/>
          <w:b/>
          <w:sz w:val="32"/>
          <w:szCs w:val="32"/>
        </w:rPr>
        <w:t>二、预算执行情况分析</w:t>
      </w:r>
    </w:p>
    <w:p>
      <w:pPr>
        <w:ind w:firstLine="645"/>
        <w:rPr>
          <w:rFonts w:asciiTheme="majorEastAsia" w:hAnsiTheme="majorEastAsia" w:eastAsiaTheme="majorEastAsia"/>
          <w:sz w:val="32"/>
          <w:szCs w:val="32"/>
        </w:rPr>
      </w:pPr>
      <w:r>
        <w:rPr>
          <w:rFonts w:asciiTheme="majorEastAsia" w:hAnsiTheme="majorEastAsia" w:eastAsiaTheme="majorEastAsia"/>
          <w:sz w:val="32"/>
          <w:szCs w:val="32"/>
        </w:rPr>
        <w:t>2015</w:t>
      </w:r>
      <w:r>
        <w:rPr>
          <w:rFonts w:hint="eastAsia" w:asciiTheme="majorEastAsia" w:hAnsiTheme="majorEastAsia" w:eastAsiaTheme="majorEastAsia"/>
          <w:sz w:val="32"/>
          <w:szCs w:val="32"/>
        </w:rPr>
        <w:t>年末决算数</w:t>
      </w:r>
      <w:r>
        <w:rPr>
          <w:rFonts w:asciiTheme="majorEastAsia" w:hAnsiTheme="majorEastAsia" w:eastAsiaTheme="majorEastAsia"/>
          <w:sz w:val="32"/>
          <w:szCs w:val="32"/>
        </w:rPr>
        <w:t>86.45</w:t>
      </w:r>
      <w:r>
        <w:rPr>
          <w:rFonts w:hint="eastAsia" w:asciiTheme="majorEastAsia" w:hAnsiTheme="majorEastAsia" w:eastAsiaTheme="majorEastAsia"/>
          <w:sz w:val="32"/>
          <w:szCs w:val="32"/>
        </w:rPr>
        <w:t>万元，</w:t>
      </w:r>
      <w:r>
        <w:rPr>
          <w:rFonts w:asciiTheme="majorEastAsia" w:hAnsiTheme="majorEastAsia" w:eastAsiaTheme="majorEastAsia"/>
          <w:sz w:val="32"/>
          <w:szCs w:val="32"/>
        </w:rPr>
        <w:t>2016</w:t>
      </w:r>
      <w:r>
        <w:rPr>
          <w:rFonts w:hint="eastAsia" w:asciiTheme="majorEastAsia" w:hAnsiTheme="majorEastAsia" w:eastAsiaTheme="majorEastAsia"/>
          <w:sz w:val="32"/>
          <w:szCs w:val="32"/>
        </w:rPr>
        <w:t>年年初预算数</w:t>
      </w:r>
      <w:r>
        <w:rPr>
          <w:rFonts w:asciiTheme="majorEastAsia" w:hAnsiTheme="majorEastAsia" w:eastAsiaTheme="majorEastAsia"/>
          <w:sz w:val="32"/>
          <w:szCs w:val="32"/>
        </w:rPr>
        <w:t>510.58</w:t>
      </w:r>
      <w:r>
        <w:rPr>
          <w:rFonts w:hint="eastAsia" w:asciiTheme="majorEastAsia" w:hAnsiTheme="majorEastAsia" w:eastAsiaTheme="majorEastAsia"/>
          <w:sz w:val="32"/>
          <w:szCs w:val="32"/>
        </w:rPr>
        <w:t>万元，</w:t>
      </w:r>
      <w:r>
        <w:rPr>
          <w:rFonts w:asciiTheme="majorEastAsia" w:hAnsiTheme="majorEastAsia" w:eastAsiaTheme="majorEastAsia"/>
          <w:sz w:val="32"/>
          <w:szCs w:val="32"/>
        </w:rPr>
        <w:t>2016</w:t>
      </w:r>
      <w:r>
        <w:rPr>
          <w:rFonts w:hint="eastAsia" w:asciiTheme="majorEastAsia" w:hAnsiTheme="majorEastAsia" w:eastAsiaTheme="majorEastAsia"/>
          <w:sz w:val="32"/>
          <w:szCs w:val="32"/>
        </w:rPr>
        <w:t>年全年综合收入资金</w:t>
      </w:r>
      <w:r>
        <w:rPr>
          <w:rFonts w:asciiTheme="majorEastAsia" w:hAnsiTheme="majorEastAsia" w:eastAsiaTheme="majorEastAsia"/>
          <w:sz w:val="32"/>
          <w:szCs w:val="32"/>
        </w:rPr>
        <w:t>460.78</w:t>
      </w:r>
      <w:r>
        <w:rPr>
          <w:rFonts w:hint="eastAsia" w:asciiTheme="majorEastAsia" w:hAnsiTheme="majorEastAsia" w:eastAsiaTheme="majorEastAsia"/>
          <w:sz w:val="32"/>
          <w:szCs w:val="32"/>
        </w:rPr>
        <w:t>万元，</w:t>
      </w:r>
      <w:r>
        <w:rPr>
          <w:rFonts w:asciiTheme="majorEastAsia" w:hAnsiTheme="majorEastAsia" w:eastAsiaTheme="majorEastAsia"/>
          <w:sz w:val="32"/>
          <w:szCs w:val="32"/>
        </w:rPr>
        <w:t>2016</w:t>
      </w:r>
      <w:r>
        <w:rPr>
          <w:rFonts w:hint="eastAsia" w:asciiTheme="majorEastAsia" w:hAnsiTheme="majorEastAsia" w:eastAsiaTheme="majorEastAsia"/>
          <w:sz w:val="32"/>
          <w:szCs w:val="32"/>
        </w:rPr>
        <w:t>年财政拨款支出</w:t>
      </w:r>
      <w:r>
        <w:rPr>
          <w:rFonts w:asciiTheme="majorEastAsia" w:hAnsiTheme="majorEastAsia" w:eastAsiaTheme="majorEastAsia"/>
          <w:sz w:val="32"/>
          <w:szCs w:val="32"/>
        </w:rPr>
        <w:t>483.45</w:t>
      </w:r>
      <w:r>
        <w:rPr>
          <w:rFonts w:hint="eastAsia" w:asciiTheme="majorEastAsia" w:hAnsiTheme="majorEastAsia" w:eastAsiaTheme="majorEastAsia"/>
          <w:sz w:val="32"/>
          <w:szCs w:val="32"/>
        </w:rPr>
        <w:t>万元。</w:t>
      </w:r>
    </w:p>
    <w:p>
      <w:pPr>
        <w:ind w:firstLine="645"/>
        <w:rPr>
          <w:rFonts w:asciiTheme="majorEastAsia" w:hAnsiTheme="majorEastAsia" w:eastAsiaTheme="majorEastAsia"/>
          <w:sz w:val="32"/>
          <w:szCs w:val="32"/>
        </w:rPr>
      </w:pPr>
      <w:r>
        <w:rPr>
          <w:rFonts w:asciiTheme="majorEastAsia" w:hAnsiTheme="majorEastAsia" w:eastAsiaTheme="majorEastAsia"/>
          <w:sz w:val="32"/>
          <w:szCs w:val="32"/>
        </w:rPr>
        <w:t>2016</w:t>
      </w:r>
      <w:r>
        <w:rPr>
          <w:rFonts w:hint="eastAsia" w:asciiTheme="majorEastAsia" w:hAnsiTheme="majorEastAsia" w:eastAsiaTheme="majorEastAsia"/>
          <w:sz w:val="32"/>
          <w:szCs w:val="32"/>
        </w:rPr>
        <w:t>年综合收支比上一年度决算数有所增加，主要原因是</w:t>
      </w:r>
      <w:r>
        <w:rPr>
          <w:rFonts w:asciiTheme="majorEastAsia" w:hAnsiTheme="majorEastAsia" w:eastAsiaTheme="majorEastAsia"/>
          <w:sz w:val="32"/>
          <w:szCs w:val="32"/>
        </w:rPr>
        <w:t>2015</w:t>
      </w:r>
      <w:r>
        <w:rPr>
          <w:rFonts w:hint="eastAsia" w:asciiTheme="majorEastAsia" w:hAnsiTheme="majorEastAsia" w:eastAsiaTheme="majorEastAsia"/>
          <w:sz w:val="32"/>
          <w:szCs w:val="32"/>
        </w:rPr>
        <w:t>年</w:t>
      </w:r>
      <w:r>
        <w:rPr>
          <w:rFonts w:asciiTheme="majorEastAsia" w:hAnsiTheme="majorEastAsia" w:eastAsiaTheme="majorEastAsia"/>
          <w:sz w:val="32"/>
          <w:szCs w:val="32"/>
        </w:rPr>
        <w:t>9</w:t>
      </w:r>
      <w:r>
        <w:rPr>
          <w:rFonts w:hint="eastAsia" w:asciiTheme="majorEastAsia" w:hAnsiTheme="majorEastAsia" w:eastAsiaTheme="majorEastAsia"/>
          <w:sz w:val="32"/>
          <w:szCs w:val="32"/>
        </w:rPr>
        <w:t>月份以前三女河办事处没有预决算，所以</w:t>
      </w:r>
      <w:r>
        <w:rPr>
          <w:rFonts w:asciiTheme="majorEastAsia" w:hAnsiTheme="majorEastAsia" w:eastAsiaTheme="majorEastAsia"/>
          <w:sz w:val="32"/>
          <w:szCs w:val="32"/>
        </w:rPr>
        <w:t>2015</w:t>
      </w:r>
      <w:r>
        <w:rPr>
          <w:rFonts w:hint="eastAsia" w:asciiTheme="majorEastAsia" w:hAnsiTheme="majorEastAsia" w:eastAsiaTheme="majorEastAsia"/>
          <w:sz w:val="32"/>
          <w:szCs w:val="32"/>
        </w:rPr>
        <w:t>年决算数是</w:t>
      </w:r>
      <w:r>
        <w:rPr>
          <w:rFonts w:asciiTheme="majorEastAsia" w:hAnsiTheme="majorEastAsia" w:eastAsiaTheme="majorEastAsia"/>
          <w:sz w:val="32"/>
          <w:szCs w:val="32"/>
        </w:rPr>
        <w:t>10</w:t>
      </w:r>
      <w:r>
        <w:rPr>
          <w:rFonts w:hint="eastAsia" w:asciiTheme="majorEastAsia" w:hAnsiTheme="majorEastAsia" w:eastAsiaTheme="majorEastAsia"/>
          <w:sz w:val="32"/>
          <w:szCs w:val="32"/>
        </w:rPr>
        <w:t>月份以后的数字；但比本年度预算数有所减少，主要是因为</w:t>
      </w:r>
      <w:r>
        <w:rPr>
          <w:rFonts w:asciiTheme="majorEastAsia" w:hAnsiTheme="majorEastAsia" w:eastAsiaTheme="majorEastAsia"/>
          <w:sz w:val="32"/>
          <w:szCs w:val="32"/>
        </w:rPr>
        <w:t>2016</w:t>
      </w:r>
      <w:r>
        <w:rPr>
          <w:rFonts w:hint="eastAsia" w:asciiTheme="majorEastAsia" w:hAnsiTheme="majorEastAsia" w:eastAsiaTheme="majorEastAsia"/>
          <w:sz w:val="32"/>
          <w:szCs w:val="32"/>
        </w:rPr>
        <w:t>年度我单位社保员工资及保险费用比高新区少的很多，为此减少了相应预算。</w:t>
      </w:r>
    </w:p>
    <w:p>
      <w:pPr>
        <w:rPr>
          <w:rFonts w:asciiTheme="majorEastAsia" w:hAnsiTheme="majorEastAsia" w:eastAsiaTheme="majorEastAsia"/>
          <w:b/>
          <w:sz w:val="32"/>
          <w:szCs w:val="32"/>
        </w:rPr>
      </w:pPr>
      <w:r>
        <w:rPr>
          <w:rFonts w:hint="eastAsia" w:asciiTheme="majorEastAsia" w:hAnsiTheme="majorEastAsia" w:eastAsiaTheme="majorEastAsia"/>
          <w:b/>
          <w:sz w:val="32"/>
          <w:szCs w:val="32"/>
        </w:rPr>
        <w:t>三、机关运行经费清况</w:t>
      </w:r>
    </w:p>
    <w:p>
      <w:pPr>
        <w:ind w:firstLine="640" w:firstLineChars="200"/>
        <w:rPr>
          <w:rFonts w:asciiTheme="majorEastAsia" w:hAnsiTheme="majorEastAsia" w:eastAsiaTheme="majorEastAsia"/>
          <w:sz w:val="32"/>
          <w:szCs w:val="32"/>
        </w:rPr>
      </w:pPr>
      <w:r>
        <w:rPr>
          <w:rFonts w:asciiTheme="majorEastAsia" w:hAnsiTheme="majorEastAsia" w:eastAsiaTheme="majorEastAsia"/>
          <w:sz w:val="32"/>
          <w:szCs w:val="32"/>
        </w:rPr>
        <w:t>2016</w:t>
      </w:r>
      <w:r>
        <w:rPr>
          <w:rFonts w:hint="eastAsia" w:asciiTheme="majorEastAsia" w:hAnsiTheme="majorEastAsia" w:eastAsiaTheme="majorEastAsia"/>
          <w:sz w:val="32"/>
          <w:szCs w:val="32"/>
        </w:rPr>
        <w:t>年度，我单位机关运行经费合计支出</w:t>
      </w:r>
      <w:r>
        <w:rPr>
          <w:rFonts w:asciiTheme="majorEastAsia" w:hAnsiTheme="majorEastAsia" w:eastAsiaTheme="majorEastAsia"/>
          <w:sz w:val="32"/>
          <w:szCs w:val="32"/>
        </w:rPr>
        <w:t>26.03</w:t>
      </w:r>
      <w:r>
        <w:rPr>
          <w:rFonts w:hint="eastAsia" w:asciiTheme="majorEastAsia" w:hAnsiTheme="majorEastAsia" w:eastAsiaTheme="majorEastAsia"/>
          <w:sz w:val="32"/>
          <w:szCs w:val="32"/>
        </w:rPr>
        <w:t>万元。其中商品和服务支出</w:t>
      </w:r>
      <w:r>
        <w:rPr>
          <w:rFonts w:asciiTheme="majorEastAsia" w:hAnsiTheme="majorEastAsia" w:eastAsiaTheme="majorEastAsia"/>
          <w:sz w:val="32"/>
          <w:szCs w:val="32"/>
        </w:rPr>
        <w:t>26.03</w:t>
      </w:r>
      <w:r>
        <w:rPr>
          <w:rFonts w:hint="eastAsia" w:asciiTheme="majorEastAsia" w:hAnsiTheme="majorEastAsia" w:eastAsiaTheme="majorEastAsia"/>
          <w:sz w:val="32"/>
          <w:szCs w:val="32"/>
        </w:rPr>
        <w:t>万元：包括办公费</w:t>
      </w:r>
      <w:r>
        <w:rPr>
          <w:rFonts w:asciiTheme="majorEastAsia" w:hAnsiTheme="majorEastAsia" w:eastAsiaTheme="majorEastAsia"/>
          <w:sz w:val="32"/>
          <w:szCs w:val="32"/>
        </w:rPr>
        <w:t>3.5</w:t>
      </w:r>
      <w:r>
        <w:rPr>
          <w:rFonts w:hint="eastAsia" w:asciiTheme="majorEastAsia" w:hAnsiTheme="majorEastAsia" w:eastAsiaTheme="majorEastAsia"/>
          <w:sz w:val="32"/>
          <w:szCs w:val="32"/>
        </w:rPr>
        <w:t>万元；差旅费</w:t>
      </w:r>
      <w:r>
        <w:rPr>
          <w:rFonts w:asciiTheme="majorEastAsia" w:hAnsiTheme="majorEastAsia" w:eastAsiaTheme="majorEastAsia"/>
          <w:sz w:val="32"/>
          <w:szCs w:val="32"/>
        </w:rPr>
        <w:t>6.8</w:t>
      </w:r>
      <w:r>
        <w:rPr>
          <w:rFonts w:hint="eastAsia" w:asciiTheme="majorEastAsia" w:hAnsiTheme="majorEastAsia" w:eastAsiaTheme="majorEastAsia"/>
          <w:sz w:val="32"/>
          <w:szCs w:val="32"/>
        </w:rPr>
        <w:t>万元；会议费</w:t>
      </w:r>
      <w:r>
        <w:rPr>
          <w:rFonts w:asciiTheme="majorEastAsia" w:hAnsiTheme="majorEastAsia" w:eastAsiaTheme="majorEastAsia"/>
          <w:sz w:val="32"/>
          <w:szCs w:val="32"/>
        </w:rPr>
        <w:t>0.44</w:t>
      </w:r>
      <w:r>
        <w:rPr>
          <w:rFonts w:hint="eastAsia" w:asciiTheme="majorEastAsia" w:hAnsiTheme="majorEastAsia" w:eastAsiaTheme="majorEastAsia"/>
          <w:sz w:val="32"/>
          <w:szCs w:val="32"/>
        </w:rPr>
        <w:t>万元；培训费</w:t>
      </w:r>
      <w:r>
        <w:rPr>
          <w:rFonts w:asciiTheme="majorEastAsia" w:hAnsiTheme="majorEastAsia" w:eastAsiaTheme="majorEastAsia"/>
          <w:sz w:val="32"/>
          <w:szCs w:val="32"/>
        </w:rPr>
        <w:t>2.8</w:t>
      </w:r>
      <w:r>
        <w:rPr>
          <w:rFonts w:hint="eastAsia" w:asciiTheme="majorEastAsia" w:hAnsiTheme="majorEastAsia" w:eastAsiaTheme="majorEastAsia"/>
          <w:sz w:val="32"/>
          <w:szCs w:val="32"/>
        </w:rPr>
        <w:t>万元；公务用车运行维护费</w:t>
      </w:r>
      <w:r>
        <w:rPr>
          <w:rFonts w:asciiTheme="majorEastAsia" w:hAnsiTheme="majorEastAsia" w:eastAsiaTheme="majorEastAsia"/>
          <w:sz w:val="32"/>
          <w:szCs w:val="32"/>
        </w:rPr>
        <w:t>6</w:t>
      </w:r>
      <w:r>
        <w:rPr>
          <w:rFonts w:hint="eastAsia" w:asciiTheme="majorEastAsia" w:hAnsiTheme="majorEastAsia" w:eastAsiaTheme="majorEastAsia"/>
          <w:sz w:val="32"/>
          <w:szCs w:val="32"/>
        </w:rPr>
        <w:t>万元</w:t>
      </w:r>
      <w:r>
        <w:rPr>
          <w:rFonts w:asciiTheme="majorEastAsia" w:hAnsiTheme="majorEastAsia" w:eastAsiaTheme="majorEastAsia"/>
          <w:sz w:val="32"/>
          <w:szCs w:val="32"/>
        </w:rPr>
        <w:t>;</w:t>
      </w:r>
      <w:r>
        <w:rPr>
          <w:rFonts w:hint="eastAsia" w:asciiTheme="majorEastAsia" w:hAnsiTheme="majorEastAsia" w:eastAsiaTheme="majorEastAsia"/>
          <w:sz w:val="32"/>
          <w:szCs w:val="32"/>
        </w:rPr>
        <w:t>其他支出</w:t>
      </w:r>
      <w:r>
        <w:rPr>
          <w:rFonts w:asciiTheme="majorEastAsia" w:hAnsiTheme="majorEastAsia" w:eastAsiaTheme="majorEastAsia"/>
          <w:sz w:val="32"/>
          <w:szCs w:val="32"/>
        </w:rPr>
        <w:t>6.49</w:t>
      </w:r>
      <w:r>
        <w:rPr>
          <w:rFonts w:hint="eastAsia" w:asciiTheme="majorEastAsia" w:hAnsiTheme="majorEastAsia" w:eastAsiaTheme="majorEastAsia"/>
          <w:sz w:val="32"/>
          <w:szCs w:val="32"/>
        </w:rPr>
        <w:t>万元。</w:t>
      </w:r>
    </w:p>
    <w:p>
      <w:pPr>
        <w:ind w:firstLine="640" w:firstLineChars="200"/>
        <w:rPr>
          <w:rFonts w:asciiTheme="majorEastAsia" w:hAnsiTheme="majorEastAsia" w:eastAsiaTheme="majorEastAsia"/>
          <w:sz w:val="32"/>
          <w:szCs w:val="32"/>
        </w:rPr>
      </w:pPr>
      <w:r>
        <w:rPr>
          <w:rFonts w:hint="eastAsia" w:asciiTheme="majorEastAsia" w:hAnsiTheme="majorEastAsia" w:eastAsiaTheme="majorEastAsia"/>
          <w:sz w:val="32"/>
          <w:szCs w:val="32"/>
        </w:rPr>
        <w:t>以上各项费用支出均在预算范围之内，无超支情况。</w:t>
      </w:r>
    </w:p>
    <w:p>
      <w:pPr>
        <w:rPr>
          <w:rFonts w:asciiTheme="majorEastAsia" w:hAnsiTheme="majorEastAsia" w:eastAsiaTheme="majorEastAsia"/>
          <w:b/>
          <w:sz w:val="32"/>
          <w:szCs w:val="32"/>
        </w:rPr>
      </w:pPr>
      <w:r>
        <w:rPr>
          <w:rFonts w:hint="eastAsia" w:asciiTheme="majorEastAsia" w:hAnsiTheme="majorEastAsia" w:eastAsiaTheme="majorEastAsia"/>
          <w:b/>
          <w:sz w:val="32"/>
          <w:szCs w:val="32"/>
        </w:rPr>
        <w:t>四、财政拨款“三公”经费决算情况</w:t>
      </w:r>
    </w:p>
    <w:p>
      <w:pPr>
        <w:ind w:firstLine="640" w:firstLineChars="200"/>
        <w:rPr>
          <w:rFonts w:asciiTheme="majorEastAsia" w:hAnsiTheme="majorEastAsia" w:eastAsiaTheme="majorEastAsia"/>
          <w:sz w:val="32"/>
          <w:szCs w:val="32"/>
        </w:rPr>
      </w:pPr>
      <w:r>
        <w:rPr>
          <w:rFonts w:hint="eastAsia" w:asciiTheme="majorEastAsia" w:hAnsiTheme="majorEastAsia" w:eastAsiaTheme="majorEastAsia"/>
          <w:sz w:val="32"/>
          <w:szCs w:val="32"/>
        </w:rPr>
        <w:t>我单位三公经费决算数</w:t>
      </w:r>
      <w:r>
        <w:rPr>
          <w:rFonts w:asciiTheme="majorEastAsia" w:hAnsiTheme="majorEastAsia" w:eastAsiaTheme="majorEastAsia"/>
          <w:sz w:val="32"/>
          <w:szCs w:val="32"/>
        </w:rPr>
        <w:t>6</w:t>
      </w:r>
      <w:r>
        <w:rPr>
          <w:rFonts w:hint="eastAsia" w:asciiTheme="majorEastAsia" w:hAnsiTheme="majorEastAsia" w:eastAsiaTheme="majorEastAsia"/>
          <w:sz w:val="32"/>
          <w:szCs w:val="32"/>
        </w:rPr>
        <w:t>万元。具体情况如下：</w:t>
      </w:r>
    </w:p>
    <w:p>
      <w:pPr>
        <w:ind w:firstLine="640" w:firstLineChars="200"/>
        <w:rPr>
          <w:rFonts w:asciiTheme="majorEastAsia" w:hAnsiTheme="majorEastAsia" w:eastAsiaTheme="majorEastAsia"/>
          <w:sz w:val="32"/>
          <w:szCs w:val="32"/>
        </w:rPr>
      </w:pPr>
      <w:r>
        <w:rPr>
          <w:rFonts w:hint="eastAsia" w:asciiTheme="majorEastAsia" w:hAnsiTheme="majorEastAsia" w:eastAsiaTheme="majorEastAsia"/>
          <w:sz w:val="32"/>
          <w:szCs w:val="32"/>
        </w:rPr>
        <w:t>（一）因公出国（境）及公务接待费用决算数</w:t>
      </w:r>
      <w:r>
        <w:rPr>
          <w:rFonts w:asciiTheme="majorEastAsia" w:hAnsiTheme="majorEastAsia" w:eastAsiaTheme="majorEastAsia"/>
          <w:sz w:val="32"/>
          <w:szCs w:val="32"/>
        </w:rPr>
        <w:t>0</w:t>
      </w:r>
      <w:r>
        <w:rPr>
          <w:rFonts w:hint="eastAsia" w:asciiTheme="majorEastAsia" w:hAnsiTheme="majorEastAsia" w:eastAsiaTheme="majorEastAsia"/>
          <w:sz w:val="32"/>
          <w:szCs w:val="32"/>
        </w:rPr>
        <w:t>元，与上年持平。</w:t>
      </w:r>
    </w:p>
    <w:p>
      <w:pPr>
        <w:ind w:firstLine="640" w:firstLineChars="200"/>
        <w:rPr>
          <w:rFonts w:asciiTheme="majorEastAsia" w:hAnsiTheme="majorEastAsia" w:eastAsiaTheme="majorEastAsia"/>
          <w:sz w:val="32"/>
          <w:szCs w:val="32"/>
        </w:rPr>
      </w:pPr>
      <w:r>
        <w:rPr>
          <w:rFonts w:hint="eastAsia" w:asciiTheme="majorEastAsia" w:hAnsiTheme="majorEastAsia" w:eastAsiaTheme="majorEastAsia"/>
          <w:sz w:val="32"/>
          <w:szCs w:val="32"/>
        </w:rPr>
        <w:t>（二）公务用车购置费决算数</w:t>
      </w:r>
      <w:r>
        <w:rPr>
          <w:rFonts w:asciiTheme="majorEastAsia" w:hAnsiTheme="majorEastAsia" w:eastAsiaTheme="majorEastAsia"/>
          <w:sz w:val="32"/>
          <w:szCs w:val="32"/>
        </w:rPr>
        <w:t>0</w:t>
      </w:r>
      <w:r>
        <w:rPr>
          <w:rFonts w:hint="eastAsia" w:asciiTheme="majorEastAsia" w:hAnsiTheme="majorEastAsia" w:eastAsiaTheme="majorEastAsia"/>
          <w:sz w:val="32"/>
          <w:szCs w:val="32"/>
        </w:rPr>
        <w:t>元，与上年持平；运行维护费决算数</w:t>
      </w:r>
      <w:r>
        <w:rPr>
          <w:rFonts w:asciiTheme="majorEastAsia" w:hAnsiTheme="majorEastAsia" w:eastAsiaTheme="majorEastAsia"/>
          <w:sz w:val="32"/>
          <w:szCs w:val="32"/>
        </w:rPr>
        <w:t>6</w:t>
      </w:r>
      <w:r>
        <w:rPr>
          <w:rFonts w:hint="eastAsia" w:asciiTheme="majorEastAsia" w:hAnsiTheme="majorEastAsia" w:eastAsiaTheme="majorEastAsia"/>
          <w:sz w:val="32"/>
          <w:szCs w:val="32"/>
        </w:rPr>
        <w:t>万元。</w:t>
      </w:r>
    </w:p>
    <w:p>
      <w:pPr>
        <w:ind w:firstLine="640" w:firstLineChars="200"/>
        <w:rPr>
          <w:rFonts w:asciiTheme="majorEastAsia" w:hAnsiTheme="majorEastAsia" w:eastAsiaTheme="majorEastAsia"/>
          <w:sz w:val="32"/>
          <w:szCs w:val="32"/>
        </w:rPr>
      </w:pPr>
      <w:r>
        <w:rPr>
          <w:rFonts w:asciiTheme="majorEastAsia" w:hAnsiTheme="majorEastAsia" w:eastAsiaTheme="majorEastAsia"/>
          <w:sz w:val="32"/>
          <w:szCs w:val="32"/>
        </w:rPr>
        <w:t>(</w:t>
      </w:r>
      <w:r>
        <w:rPr>
          <w:rFonts w:hint="eastAsia" w:asciiTheme="majorEastAsia" w:hAnsiTheme="majorEastAsia" w:eastAsiaTheme="majorEastAsia"/>
          <w:sz w:val="32"/>
          <w:szCs w:val="32"/>
        </w:rPr>
        <w:t>三</w:t>
      </w:r>
      <w:r>
        <w:rPr>
          <w:rFonts w:asciiTheme="majorEastAsia" w:hAnsiTheme="majorEastAsia" w:eastAsiaTheme="majorEastAsia"/>
          <w:sz w:val="32"/>
          <w:szCs w:val="32"/>
        </w:rPr>
        <w:t>)</w:t>
      </w:r>
      <w:r>
        <w:rPr>
          <w:rFonts w:hint="eastAsia" w:asciiTheme="majorEastAsia" w:hAnsiTheme="majorEastAsia" w:eastAsiaTheme="majorEastAsia"/>
          <w:sz w:val="32"/>
          <w:szCs w:val="32"/>
        </w:rPr>
        <w:t>公务接待费用决算数</w:t>
      </w:r>
      <w:r>
        <w:rPr>
          <w:rFonts w:asciiTheme="majorEastAsia" w:hAnsiTheme="majorEastAsia" w:eastAsiaTheme="majorEastAsia"/>
          <w:sz w:val="32"/>
          <w:szCs w:val="32"/>
        </w:rPr>
        <w:t>0</w:t>
      </w:r>
      <w:r>
        <w:rPr>
          <w:rFonts w:hint="eastAsia" w:asciiTheme="majorEastAsia" w:hAnsiTheme="majorEastAsia" w:eastAsiaTheme="majorEastAsia"/>
          <w:sz w:val="32"/>
          <w:szCs w:val="32"/>
        </w:rPr>
        <w:t>元，与上年持平。</w:t>
      </w:r>
    </w:p>
    <w:p>
      <w:pPr>
        <w:rPr>
          <w:rFonts w:asciiTheme="majorEastAsia" w:hAnsiTheme="majorEastAsia" w:eastAsiaTheme="majorEastAsia"/>
          <w:b/>
          <w:sz w:val="32"/>
          <w:szCs w:val="32"/>
        </w:rPr>
      </w:pPr>
      <w:r>
        <w:rPr>
          <w:rFonts w:hint="eastAsia" w:asciiTheme="majorEastAsia" w:hAnsiTheme="majorEastAsia" w:eastAsiaTheme="majorEastAsia"/>
          <w:b/>
          <w:sz w:val="32"/>
          <w:szCs w:val="32"/>
        </w:rPr>
        <w:t>五、政府采购预算执行情况</w:t>
      </w:r>
    </w:p>
    <w:p>
      <w:pPr>
        <w:ind w:firstLine="645"/>
        <w:rPr>
          <w:rFonts w:asciiTheme="majorEastAsia" w:hAnsiTheme="majorEastAsia" w:eastAsiaTheme="majorEastAsia"/>
          <w:sz w:val="32"/>
          <w:szCs w:val="32"/>
        </w:rPr>
      </w:pPr>
      <w:r>
        <w:rPr>
          <w:rFonts w:hint="eastAsia" w:asciiTheme="majorEastAsia" w:hAnsiTheme="majorEastAsia" w:eastAsiaTheme="majorEastAsia"/>
          <w:sz w:val="32"/>
          <w:szCs w:val="32"/>
        </w:rPr>
        <w:t>我单位本年度政府采购无。</w:t>
      </w:r>
    </w:p>
    <w:p>
      <w:pPr>
        <w:rPr>
          <w:rFonts w:asciiTheme="majorEastAsia" w:hAnsiTheme="majorEastAsia" w:eastAsiaTheme="majorEastAsia"/>
          <w:b/>
          <w:sz w:val="32"/>
          <w:szCs w:val="32"/>
        </w:rPr>
      </w:pPr>
      <w:r>
        <w:rPr>
          <w:rFonts w:hint="eastAsia" w:asciiTheme="majorEastAsia" w:hAnsiTheme="majorEastAsia" w:eastAsiaTheme="majorEastAsia"/>
          <w:b/>
          <w:sz w:val="32"/>
          <w:szCs w:val="32"/>
        </w:rPr>
        <w:t>六、国有资产信息</w:t>
      </w:r>
    </w:p>
    <w:p>
      <w:pPr>
        <w:ind w:firstLine="645"/>
        <w:jc w:val="left"/>
        <w:rPr>
          <w:rFonts w:asciiTheme="majorEastAsia" w:hAnsiTheme="majorEastAsia" w:eastAsiaTheme="majorEastAsia"/>
          <w:sz w:val="32"/>
          <w:szCs w:val="32"/>
        </w:rPr>
      </w:pPr>
      <w:r>
        <w:rPr>
          <w:rFonts w:hint="eastAsia" w:asciiTheme="majorEastAsia" w:hAnsiTheme="majorEastAsia" w:eastAsiaTheme="majorEastAsia"/>
          <w:sz w:val="32"/>
          <w:szCs w:val="32"/>
        </w:rPr>
        <w:t>三女河办事处</w:t>
      </w:r>
      <w:r>
        <w:rPr>
          <w:rFonts w:asciiTheme="majorEastAsia" w:hAnsiTheme="majorEastAsia" w:eastAsiaTheme="majorEastAsia"/>
          <w:sz w:val="32"/>
          <w:szCs w:val="32"/>
        </w:rPr>
        <w:t>2016</w:t>
      </w:r>
      <w:r>
        <w:rPr>
          <w:rFonts w:hint="eastAsia" w:asciiTheme="majorEastAsia" w:hAnsiTheme="majorEastAsia" w:eastAsiaTheme="majorEastAsia"/>
          <w:sz w:val="32"/>
          <w:szCs w:val="32"/>
        </w:rPr>
        <w:t>年初国有资产无，</w:t>
      </w:r>
      <w:r>
        <w:rPr>
          <w:rFonts w:asciiTheme="majorEastAsia" w:hAnsiTheme="majorEastAsia" w:eastAsiaTheme="majorEastAsia"/>
          <w:sz w:val="32"/>
          <w:szCs w:val="32"/>
        </w:rPr>
        <w:t>2016</w:t>
      </w:r>
      <w:r>
        <w:rPr>
          <w:rFonts w:hint="eastAsia" w:asciiTheme="majorEastAsia" w:hAnsiTheme="majorEastAsia" w:eastAsiaTheme="majorEastAsia"/>
          <w:sz w:val="32"/>
          <w:szCs w:val="32"/>
        </w:rPr>
        <w:t>年末国有资产</w:t>
      </w:r>
      <w:r>
        <w:rPr>
          <w:rFonts w:asciiTheme="majorEastAsia" w:hAnsiTheme="majorEastAsia" w:eastAsiaTheme="majorEastAsia"/>
          <w:sz w:val="32"/>
          <w:szCs w:val="32"/>
        </w:rPr>
        <w:t>24</w:t>
      </w:r>
      <w:r>
        <w:rPr>
          <w:rFonts w:hint="eastAsia" w:asciiTheme="majorEastAsia" w:hAnsiTheme="majorEastAsia" w:eastAsiaTheme="majorEastAsia"/>
          <w:sz w:val="32"/>
          <w:szCs w:val="32"/>
        </w:rPr>
        <w:t>万元。</w:t>
      </w:r>
    </w:p>
    <w:p>
      <w:pPr>
        <w:ind w:firstLine="645"/>
        <w:jc w:val="left"/>
        <w:rPr>
          <w:rFonts w:asciiTheme="majorEastAsia" w:hAnsiTheme="majorEastAsia" w:eastAsiaTheme="majorEastAsia"/>
          <w:sz w:val="32"/>
          <w:szCs w:val="32"/>
        </w:rPr>
      </w:pPr>
      <w:r>
        <w:rPr>
          <w:rFonts w:hint="eastAsia" w:asciiTheme="majorEastAsia" w:hAnsiTheme="majorEastAsia" w:eastAsiaTheme="majorEastAsia"/>
          <w:sz w:val="32"/>
          <w:szCs w:val="32"/>
        </w:rPr>
        <w:t>因公车改革划转我办两辆车，导致年末国有资产总值比年初数增加</w:t>
      </w:r>
      <w:r>
        <w:rPr>
          <w:rFonts w:asciiTheme="majorEastAsia" w:hAnsiTheme="majorEastAsia" w:eastAsiaTheme="majorEastAsia"/>
          <w:sz w:val="32"/>
          <w:szCs w:val="32"/>
        </w:rPr>
        <w:t>24</w:t>
      </w:r>
      <w:r>
        <w:rPr>
          <w:rFonts w:hint="eastAsia" w:asciiTheme="majorEastAsia" w:hAnsiTheme="majorEastAsia" w:eastAsiaTheme="majorEastAsia"/>
          <w:sz w:val="32"/>
          <w:szCs w:val="32"/>
        </w:rPr>
        <w:t>万元。</w:t>
      </w:r>
    </w:p>
    <w:p>
      <w:pPr>
        <w:rPr>
          <w:rFonts w:asciiTheme="majorEastAsia" w:hAnsiTheme="majorEastAsia" w:eastAsiaTheme="majorEastAsia"/>
          <w:b/>
          <w:color w:val="000000"/>
          <w:sz w:val="32"/>
          <w:szCs w:val="32"/>
        </w:rPr>
      </w:pPr>
      <w:r>
        <w:rPr>
          <w:rFonts w:asciiTheme="majorEastAsia" w:hAnsiTheme="majorEastAsia" w:eastAsiaTheme="majorEastAsia"/>
          <w:b/>
          <w:color w:val="000000"/>
          <w:sz w:val="32"/>
          <w:szCs w:val="32"/>
        </w:rPr>
        <w:t>第四部分名词解释</w:t>
      </w:r>
    </w:p>
    <w:p>
      <w:pPr>
        <w:spacing w:line="360" w:lineRule="exact"/>
        <w:rPr>
          <w:rFonts w:ascii="黑体" w:hAnsi="黑体" w:eastAsia="黑体"/>
          <w:color w:val="000000"/>
          <w:sz w:val="32"/>
          <w:szCs w:val="32"/>
        </w:rPr>
      </w:pPr>
    </w:p>
    <w:p>
      <w:pPr>
        <w:jc w:val="left"/>
        <w:rPr>
          <w:rFonts w:asciiTheme="majorEastAsia" w:hAnsiTheme="majorEastAsia" w:eastAsiaTheme="majorEastAsia"/>
          <w:color w:val="000000"/>
          <w:sz w:val="32"/>
          <w:szCs w:val="32"/>
        </w:rPr>
      </w:pPr>
      <w:r>
        <w:rPr>
          <w:rFonts w:hint="eastAsia" w:asciiTheme="majorEastAsia" w:hAnsiTheme="majorEastAsia" w:eastAsiaTheme="majorEastAsia"/>
          <w:color w:val="000000"/>
          <w:sz w:val="32"/>
          <w:szCs w:val="32"/>
        </w:rPr>
        <w:t>（一）财政拨款收入：指本年度从省级财政部门取得的财政拨款。</w:t>
      </w:r>
    </w:p>
    <w:p>
      <w:pPr>
        <w:jc w:val="left"/>
        <w:rPr>
          <w:rFonts w:asciiTheme="majorEastAsia" w:hAnsiTheme="majorEastAsia" w:eastAsiaTheme="majorEastAsia"/>
          <w:color w:val="000000"/>
          <w:sz w:val="32"/>
          <w:szCs w:val="32"/>
        </w:rPr>
      </w:pPr>
      <w:r>
        <w:rPr>
          <w:rFonts w:hint="eastAsia" w:asciiTheme="majorEastAsia" w:hAnsiTheme="majorEastAsia" w:eastAsiaTheme="majorEastAsia"/>
          <w:color w:val="000000"/>
          <w:sz w:val="32"/>
          <w:szCs w:val="32"/>
        </w:rPr>
        <w:t>（二）其他收入：指除</w:t>
      </w:r>
      <w:r>
        <w:rPr>
          <w:rFonts w:asciiTheme="majorEastAsia" w:hAnsiTheme="majorEastAsia" w:eastAsiaTheme="majorEastAsia"/>
          <w:color w:val="000000"/>
          <w:sz w:val="32"/>
          <w:szCs w:val="32"/>
        </w:rPr>
        <w:t>“</w:t>
      </w:r>
      <w:r>
        <w:rPr>
          <w:rFonts w:hint="eastAsia" w:asciiTheme="majorEastAsia" w:hAnsiTheme="majorEastAsia" w:eastAsiaTheme="majorEastAsia"/>
          <w:color w:val="000000"/>
          <w:sz w:val="32"/>
          <w:szCs w:val="32"/>
        </w:rPr>
        <w:t>财政拨款收入</w:t>
      </w:r>
      <w:r>
        <w:rPr>
          <w:rFonts w:asciiTheme="majorEastAsia" w:hAnsiTheme="majorEastAsia" w:eastAsiaTheme="majorEastAsia"/>
          <w:color w:val="000000"/>
          <w:sz w:val="32"/>
          <w:szCs w:val="32"/>
        </w:rPr>
        <w:t>”</w:t>
      </w:r>
      <w:r>
        <w:rPr>
          <w:rFonts w:hint="eastAsia" w:asciiTheme="majorEastAsia" w:hAnsiTheme="majorEastAsia" w:eastAsiaTheme="majorEastAsia"/>
          <w:color w:val="000000"/>
          <w:sz w:val="32"/>
          <w:szCs w:val="32"/>
        </w:rPr>
        <w:t>、</w:t>
      </w:r>
      <w:r>
        <w:rPr>
          <w:rFonts w:asciiTheme="majorEastAsia" w:hAnsiTheme="majorEastAsia" w:eastAsiaTheme="majorEastAsia"/>
          <w:color w:val="000000"/>
          <w:sz w:val="32"/>
          <w:szCs w:val="32"/>
        </w:rPr>
        <w:t>“</w:t>
      </w:r>
      <w:r>
        <w:rPr>
          <w:rFonts w:hint="eastAsia" w:asciiTheme="majorEastAsia" w:hAnsiTheme="majorEastAsia" w:eastAsiaTheme="majorEastAsia"/>
          <w:color w:val="000000"/>
          <w:sz w:val="32"/>
          <w:szCs w:val="32"/>
        </w:rPr>
        <w:t>上级补助收入</w:t>
      </w:r>
      <w:r>
        <w:rPr>
          <w:rFonts w:asciiTheme="majorEastAsia" w:hAnsiTheme="majorEastAsia" w:eastAsiaTheme="majorEastAsia"/>
          <w:color w:val="000000"/>
          <w:sz w:val="32"/>
          <w:szCs w:val="32"/>
        </w:rPr>
        <w:t>”</w:t>
      </w:r>
      <w:r>
        <w:rPr>
          <w:rFonts w:hint="eastAsia" w:asciiTheme="majorEastAsia" w:hAnsiTheme="majorEastAsia" w:eastAsiaTheme="majorEastAsia"/>
          <w:color w:val="000000"/>
          <w:sz w:val="32"/>
          <w:szCs w:val="32"/>
        </w:rPr>
        <w:t>、</w:t>
      </w:r>
      <w:r>
        <w:rPr>
          <w:rFonts w:asciiTheme="majorEastAsia" w:hAnsiTheme="majorEastAsia" w:eastAsiaTheme="majorEastAsia"/>
          <w:color w:val="000000"/>
          <w:sz w:val="32"/>
          <w:szCs w:val="32"/>
        </w:rPr>
        <w:t>“</w:t>
      </w:r>
      <w:r>
        <w:rPr>
          <w:rFonts w:hint="eastAsia" w:asciiTheme="majorEastAsia" w:hAnsiTheme="majorEastAsia" w:eastAsiaTheme="majorEastAsia"/>
          <w:color w:val="000000"/>
          <w:sz w:val="32"/>
          <w:szCs w:val="32"/>
        </w:rPr>
        <w:t>经营收入</w:t>
      </w:r>
      <w:r>
        <w:rPr>
          <w:rFonts w:asciiTheme="majorEastAsia" w:hAnsiTheme="majorEastAsia" w:eastAsiaTheme="majorEastAsia"/>
          <w:color w:val="000000"/>
          <w:sz w:val="32"/>
          <w:szCs w:val="32"/>
        </w:rPr>
        <w:t>”</w:t>
      </w:r>
      <w:r>
        <w:rPr>
          <w:rFonts w:hint="eastAsia" w:asciiTheme="majorEastAsia" w:hAnsiTheme="majorEastAsia" w:eastAsiaTheme="majorEastAsia"/>
          <w:color w:val="000000"/>
          <w:sz w:val="32"/>
          <w:szCs w:val="32"/>
        </w:rPr>
        <w:t>、</w:t>
      </w:r>
      <w:r>
        <w:rPr>
          <w:rFonts w:asciiTheme="majorEastAsia" w:hAnsiTheme="majorEastAsia" w:eastAsiaTheme="majorEastAsia"/>
          <w:color w:val="000000"/>
          <w:sz w:val="32"/>
          <w:szCs w:val="32"/>
        </w:rPr>
        <w:t>“</w:t>
      </w:r>
      <w:r>
        <w:rPr>
          <w:rFonts w:hint="eastAsia" w:asciiTheme="majorEastAsia" w:hAnsiTheme="majorEastAsia" w:eastAsiaTheme="majorEastAsia"/>
          <w:color w:val="000000"/>
          <w:sz w:val="32"/>
          <w:szCs w:val="32"/>
        </w:rPr>
        <w:t>附属单位上缴收入</w:t>
      </w:r>
      <w:r>
        <w:rPr>
          <w:rFonts w:asciiTheme="majorEastAsia" w:hAnsiTheme="majorEastAsia" w:eastAsiaTheme="majorEastAsia"/>
          <w:color w:val="000000"/>
          <w:sz w:val="32"/>
          <w:szCs w:val="32"/>
        </w:rPr>
        <w:t>”</w:t>
      </w:r>
      <w:r>
        <w:rPr>
          <w:rFonts w:hint="eastAsia" w:asciiTheme="majorEastAsia" w:hAnsiTheme="majorEastAsia" w:eastAsiaTheme="majorEastAsia"/>
          <w:color w:val="000000"/>
          <w:sz w:val="32"/>
          <w:szCs w:val="32"/>
        </w:rPr>
        <w:t>以外的各项收入。</w:t>
      </w:r>
    </w:p>
    <w:p>
      <w:pPr>
        <w:jc w:val="left"/>
        <w:rPr>
          <w:rFonts w:asciiTheme="majorEastAsia" w:hAnsiTheme="majorEastAsia" w:eastAsiaTheme="majorEastAsia"/>
          <w:color w:val="000000"/>
          <w:sz w:val="32"/>
          <w:szCs w:val="32"/>
        </w:rPr>
      </w:pPr>
      <w:r>
        <w:rPr>
          <w:rFonts w:hint="eastAsia" w:asciiTheme="majorEastAsia" w:hAnsiTheme="majorEastAsia" w:eastAsiaTheme="majorEastAsia"/>
          <w:color w:val="000000"/>
          <w:sz w:val="32"/>
          <w:szCs w:val="32"/>
        </w:rPr>
        <w:t xml:space="preserve">（三）年初结转和结余：指以前年度尚未完成、结转到本年仍按原规定用途继续使用的资金。 </w:t>
      </w:r>
    </w:p>
    <w:p>
      <w:pPr>
        <w:jc w:val="left"/>
        <w:rPr>
          <w:rFonts w:asciiTheme="majorEastAsia" w:hAnsiTheme="majorEastAsia" w:eastAsiaTheme="majorEastAsia"/>
          <w:color w:val="000000"/>
          <w:sz w:val="32"/>
          <w:szCs w:val="32"/>
        </w:rPr>
      </w:pPr>
      <w:r>
        <w:rPr>
          <w:rFonts w:hint="eastAsia" w:asciiTheme="majorEastAsia" w:hAnsiTheme="majorEastAsia" w:eastAsiaTheme="majorEastAsia"/>
          <w:color w:val="000000"/>
          <w:sz w:val="32"/>
          <w:szCs w:val="32"/>
        </w:rPr>
        <w:t>（四）年末结转和结余：指本年度或以前年度预算安排、因客观条件发生变化无法按原计划实施，需要延迟到以后年度按有关规定继续使用的资金。</w:t>
      </w:r>
    </w:p>
    <w:p>
      <w:pPr>
        <w:jc w:val="left"/>
        <w:rPr>
          <w:rFonts w:asciiTheme="majorEastAsia" w:hAnsiTheme="majorEastAsia" w:eastAsiaTheme="majorEastAsia"/>
          <w:color w:val="000000"/>
          <w:sz w:val="32"/>
          <w:szCs w:val="32"/>
        </w:rPr>
      </w:pPr>
      <w:r>
        <w:rPr>
          <w:rFonts w:hint="eastAsia" w:asciiTheme="majorEastAsia" w:hAnsiTheme="majorEastAsia" w:eastAsiaTheme="majorEastAsia"/>
          <w:color w:val="000000"/>
          <w:sz w:val="32"/>
          <w:szCs w:val="32"/>
        </w:rPr>
        <w:t>（五）基本支出：指为保障机构正常运转、完成日常工作任务而发生的人员支出和公用支出。</w:t>
      </w:r>
    </w:p>
    <w:p>
      <w:pPr>
        <w:jc w:val="left"/>
        <w:rPr>
          <w:rFonts w:asciiTheme="majorEastAsia" w:hAnsiTheme="majorEastAsia" w:eastAsiaTheme="majorEastAsia"/>
          <w:color w:val="000000"/>
          <w:sz w:val="32"/>
          <w:szCs w:val="32"/>
        </w:rPr>
      </w:pPr>
      <w:r>
        <w:rPr>
          <w:rFonts w:hint="eastAsia" w:asciiTheme="majorEastAsia" w:hAnsiTheme="majorEastAsia" w:eastAsiaTheme="majorEastAsia"/>
          <w:color w:val="000000"/>
          <w:sz w:val="32"/>
          <w:szCs w:val="32"/>
        </w:rPr>
        <w:t>（六）项目支出：指在基本支出之外为完成特定行政任务和事业发展目标所发生的支出。</w:t>
      </w:r>
    </w:p>
    <w:p>
      <w:pPr>
        <w:rPr>
          <w:rFonts w:asciiTheme="majorEastAsia" w:hAnsiTheme="majorEastAsia" w:eastAsiaTheme="majorEastAsia"/>
          <w:color w:val="000000"/>
          <w:sz w:val="32"/>
          <w:szCs w:val="32"/>
        </w:rPr>
      </w:pPr>
      <w:r>
        <w:rPr>
          <w:rFonts w:hint="eastAsia" w:asciiTheme="majorEastAsia" w:hAnsiTheme="majorEastAsia" w:eastAsiaTheme="majorEastAsia"/>
          <w:color w:val="000000"/>
          <w:sz w:val="32"/>
          <w:szCs w:val="32"/>
        </w:rPr>
        <w:t>（七）</w:t>
      </w:r>
      <w:r>
        <w:rPr>
          <w:rFonts w:asciiTheme="majorEastAsia" w:hAnsiTheme="majorEastAsia" w:eastAsiaTheme="majorEastAsia"/>
          <w:color w:val="000000"/>
          <w:sz w:val="32"/>
          <w:szCs w:val="32"/>
        </w:rPr>
        <w:t>“</w:t>
      </w:r>
      <w:r>
        <w:rPr>
          <w:rFonts w:hint="eastAsia" w:asciiTheme="majorEastAsia" w:hAnsiTheme="majorEastAsia" w:eastAsiaTheme="majorEastAsia"/>
          <w:color w:val="000000"/>
          <w:sz w:val="32"/>
          <w:szCs w:val="32"/>
        </w:rPr>
        <w:t>三公</w:t>
      </w:r>
      <w:r>
        <w:rPr>
          <w:rFonts w:asciiTheme="majorEastAsia" w:hAnsiTheme="majorEastAsia" w:eastAsiaTheme="majorEastAsia"/>
          <w:color w:val="000000"/>
          <w:sz w:val="32"/>
          <w:szCs w:val="32"/>
        </w:rPr>
        <w:t>”</w:t>
      </w:r>
      <w:r>
        <w:rPr>
          <w:rFonts w:hint="eastAsia" w:asciiTheme="majorEastAsia" w:hAnsiTheme="majorEastAsia" w:eastAsiaTheme="majorEastAsia"/>
          <w:color w:val="000000"/>
          <w:sz w:val="32"/>
          <w:szCs w:val="32"/>
        </w:rPr>
        <w:t>经费：财政预决算管理的</w:t>
      </w:r>
      <w:r>
        <w:rPr>
          <w:rFonts w:asciiTheme="majorEastAsia" w:hAnsiTheme="majorEastAsia" w:eastAsiaTheme="majorEastAsia"/>
          <w:color w:val="000000"/>
          <w:sz w:val="32"/>
          <w:szCs w:val="32"/>
        </w:rPr>
        <w:t>“</w:t>
      </w:r>
      <w:r>
        <w:rPr>
          <w:rFonts w:hint="eastAsia" w:asciiTheme="majorEastAsia" w:hAnsiTheme="majorEastAsia" w:eastAsiaTheme="majorEastAsia"/>
          <w:color w:val="000000"/>
          <w:sz w:val="32"/>
          <w:szCs w:val="32"/>
        </w:rPr>
        <w:t>三公</w:t>
      </w:r>
      <w:r>
        <w:rPr>
          <w:rFonts w:asciiTheme="majorEastAsia" w:hAnsiTheme="majorEastAsia" w:eastAsiaTheme="majorEastAsia"/>
          <w:color w:val="000000"/>
          <w:sz w:val="32"/>
          <w:szCs w:val="32"/>
        </w:rPr>
        <w:t>”</w:t>
      </w:r>
      <w:r>
        <w:rPr>
          <w:rFonts w:hint="eastAsia" w:asciiTheme="majorEastAsia" w:hAnsiTheme="majorEastAsia" w:eastAsiaTheme="majorEastAsia"/>
          <w:color w:val="000000"/>
          <w:sz w:val="32"/>
          <w:szCs w:val="32"/>
        </w:rPr>
        <w:t>经费指部门用财政拨款安排的因公出国（境）费、公务用车购置及运行维护费和公务接待费。其中，因公出国（境）费反映单位公务出国（境）的国际旅费、国外城市间交通费、住宿费、伙食费、</w:t>
      </w:r>
      <w:r>
        <w:rPr>
          <w:rFonts w:asciiTheme="majorEastAsia" w:hAnsiTheme="majorEastAsia" w:eastAsiaTheme="majorEastAsia"/>
          <w:color w:val="000000"/>
          <w:sz w:val="32"/>
          <w:szCs w:val="32"/>
        </w:rPr>
        <w:t>第四部分名词解释</w:t>
      </w:r>
    </w:p>
    <w:p>
      <w:pPr>
        <w:spacing w:line="360" w:lineRule="exact"/>
        <w:rPr>
          <w:rFonts w:asciiTheme="majorEastAsia" w:hAnsiTheme="majorEastAsia" w:eastAsiaTheme="majorEastAsia"/>
          <w:color w:val="000000"/>
          <w:sz w:val="32"/>
          <w:szCs w:val="32"/>
        </w:rPr>
      </w:pPr>
    </w:p>
    <w:p>
      <w:pPr>
        <w:jc w:val="left"/>
        <w:rPr>
          <w:rFonts w:asciiTheme="majorEastAsia" w:hAnsiTheme="majorEastAsia" w:eastAsiaTheme="majorEastAsia"/>
          <w:color w:val="000000"/>
          <w:sz w:val="32"/>
          <w:szCs w:val="32"/>
        </w:rPr>
      </w:pPr>
      <w:r>
        <w:rPr>
          <w:rFonts w:hint="eastAsia" w:asciiTheme="majorEastAsia" w:hAnsiTheme="majorEastAsia" w:eastAsiaTheme="majorEastAsia"/>
          <w:color w:val="000000"/>
          <w:sz w:val="32"/>
          <w:szCs w:val="32"/>
        </w:rPr>
        <w:t>（一）财政拨款收入：指本年度从省级财政部门取得的财政拨款。</w:t>
      </w:r>
    </w:p>
    <w:p>
      <w:pPr>
        <w:jc w:val="left"/>
        <w:rPr>
          <w:rFonts w:asciiTheme="majorEastAsia" w:hAnsiTheme="majorEastAsia" w:eastAsiaTheme="majorEastAsia"/>
          <w:color w:val="000000"/>
          <w:sz w:val="32"/>
          <w:szCs w:val="32"/>
        </w:rPr>
      </w:pPr>
      <w:r>
        <w:rPr>
          <w:rFonts w:hint="eastAsia" w:asciiTheme="majorEastAsia" w:hAnsiTheme="majorEastAsia" w:eastAsiaTheme="majorEastAsia"/>
          <w:color w:val="000000"/>
          <w:sz w:val="32"/>
          <w:szCs w:val="32"/>
        </w:rPr>
        <w:t>（二）其他收入：指除</w:t>
      </w:r>
      <w:r>
        <w:rPr>
          <w:rFonts w:asciiTheme="majorEastAsia" w:hAnsiTheme="majorEastAsia" w:eastAsiaTheme="majorEastAsia"/>
          <w:color w:val="000000"/>
          <w:sz w:val="32"/>
          <w:szCs w:val="32"/>
        </w:rPr>
        <w:t>“</w:t>
      </w:r>
      <w:r>
        <w:rPr>
          <w:rFonts w:hint="eastAsia" w:asciiTheme="majorEastAsia" w:hAnsiTheme="majorEastAsia" w:eastAsiaTheme="majorEastAsia"/>
          <w:color w:val="000000"/>
          <w:sz w:val="32"/>
          <w:szCs w:val="32"/>
        </w:rPr>
        <w:t>财政拨款收入</w:t>
      </w:r>
      <w:r>
        <w:rPr>
          <w:rFonts w:asciiTheme="majorEastAsia" w:hAnsiTheme="majorEastAsia" w:eastAsiaTheme="majorEastAsia"/>
          <w:color w:val="000000"/>
          <w:sz w:val="32"/>
          <w:szCs w:val="32"/>
        </w:rPr>
        <w:t>”</w:t>
      </w:r>
      <w:r>
        <w:rPr>
          <w:rFonts w:hint="eastAsia" w:asciiTheme="majorEastAsia" w:hAnsiTheme="majorEastAsia" w:eastAsiaTheme="majorEastAsia"/>
          <w:color w:val="000000"/>
          <w:sz w:val="32"/>
          <w:szCs w:val="32"/>
        </w:rPr>
        <w:t>、</w:t>
      </w:r>
      <w:r>
        <w:rPr>
          <w:rFonts w:asciiTheme="majorEastAsia" w:hAnsiTheme="majorEastAsia" w:eastAsiaTheme="majorEastAsia"/>
          <w:color w:val="000000"/>
          <w:sz w:val="32"/>
          <w:szCs w:val="32"/>
        </w:rPr>
        <w:t>“</w:t>
      </w:r>
      <w:r>
        <w:rPr>
          <w:rFonts w:hint="eastAsia" w:asciiTheme="majorEastAsia" w:hAnsiTheme="majorEastAsia" w:eastAsiaTheme="majorEastAsia"/>
          <w:color w:val="000000"/>
          <w:sz w:val="32"/>
          <w:szCs w:val="32"/>
        </w:rPr>
        <w:t>上级补助收入</w:t>
      </w:r>
      <w:r>
        <w:rPr>
          <w:rFonts w:asciiTheme="majorEastAsia" w:hAnsiTheme="majorEastAsia" w:eastAsiaTheme="majorEastAsia"/>
          <w:color w:val="000000"/>
          <w:sz w:val="32"/>
          <w:szCs w:val="32"/>
        </w:rPr>
        <w:t>”</w:t>
      </w:r>
      <w:r>
        <w:rPr>
          <w:rFonts w:hint="eastAsia" w:asciiTheme="majorEastAsia" w:hAnsiTheme="majorEastAsia" w:eastAsiaTheme="majorEastAsia"/>
          <w:color w:val="000000"/>
          <w:sz w:val="32"/>
          <w:szCs w:val="32"/>
        </w:rPr>
        <w:t>、</w:t>
      </w:r>
      <w:r>
        <w:rPr>
          <w:rFonts w:asciiTheme="majorEastAsia" w:hAnsiTheme="majorEastAsia" w:eastAsiaTheme="majorEastAsia"/>
          <w:color w:val="000000"/>
          <w:sz w:val="32"/>
          <w:szCs w:val="32"/>
        </w:rPr>
        <w:t>“</w:t>
      </w:r>
      <w:r>
        <w:rPr>
          <w:rFonts w:hint="eastAsia" w:asciiTheme="majorEastAsia" w:hAnsiTheme="majorEastAsia" w:eastAsiaTheme="majorEastAsia"/>
          <w:color w:val="000000"/>
          <w:sz w:val="32"/>
          <w:szCs w:val="32"/>
        </w:rPr>
        <w:t>经营收入</w:t>
      </w:r>
      <w:r>
        <w:rPr>
          <w:rFonts w:asciiTheme="majorEastAsia" w:hAnsiTheme="majorEastAsia" w:eastAsiaTheme="majorEastAsia"/>
          <w:color w:val="000000"/>
          <w:sz w:val="32"/>
          <w:szCs w:val="32"/>
        </w:rPr>
        <w:t>”</w:t>
      </w:r>
      <w:r>
        <w:rPr>
          <w:rFonts w:hint="eastAsia" w:asciiTheme="majorEastAsia" w:hAnsiTheme="majorEastAsia" w:eastAsiaTheme="majorEastAsia"/>
          <w:color w:val="000000"/>
          <w:sz w:val="32"/>
          <w:szCs w:val="32"/>
        </w:rPr>
        <w:t>、</w:t>
      </w:r>
      <w:r>
        <w:rPr>
          <w:rFonts w:asciiTheme="majorEastAsia" w:hAnsiTheme="majorEastAsia" w:eastAsiaTheme="majorEastAsia"/>
          <w:color w:val="000000"/>
          <w:sz w:val="32"/>
          <w:szCs w:val="32"/>
        </w:rPr>
        <w:t>“</w:t>
      </w:r>
      <w:r>
        <w:rPr>
          <w:rFonts w:hint="eastAsia" w:asciiTheme="majorEastAsia" w:hAnsiTheme="majorEastAsia" w:eastAsiaTheme="majorEastAsia"/>
          <w:color w:val="000000"/>
          <w:sz w:val="32"/>
          <w:szCs w:val="32"/>
        </w:rPr>
        <w:t>附属单位上缴收入</w:t>
      </w:r>
      <w:r>
        <w:rPr>
          <w:rFonts w:asciiTheme="majorEastAsia" w:hAnsiTheme="majorEastAsia" w:eastAsiaTheme="majorEastAsia"/>
          <w:color w:val="000000"/>
          <w:sz w:val="32"/>
          <w:szCs w:val="32"/>
        </w:rPr>
        <w:t>”</w:t>
      </w:r>
      <w:r>
        <w:rPr>
          <w:rFonts w:hint="eastAsia" w:asciiTheme="majorEastAsia" w:hAnsiTheme="majorEastAsia" w:eastAsiaTheme="majorEastAsia"/>
          <w:color w:val="000000"/>
          <w:sz w:val="32"/>
          <w:szCs w:val="32"/>
        </w:rPr>
        <w:t>以外的各项收入。</w:t>
      </w:r>
    </w:p>
    <w:p>
      <w:pPr>
        <w:jc w:val="left"/>
        <w:rPr>
          <w:rFonts w:asciiTheme="majorEastAsia" w:hAnsiTheme="majorEastAsia" w:eastAsiaTheme="majorEastAsia"/>
          <w:color w:val="000000"/>
          <w:sz w:val="32"/>
          <w:szCs w:val="32"/>
        </w:rPr>
      </w:pPr>
      <w:r>
        <w:rPr>
          <w:rFonts w:hint="eastAsia" w:asciiTheme="majorEastAsia" w:hAnsiTheme="majorEastAsia" w:eastAsiaTheme="majorEastAsia"/>
          <w:color w:val="000000"/>
          <w:sz w:val="32"/>
          <w:szCs w:val="32"/>
        </w:rPr>
        <w:t xml:space="preserve">（三）年初结转和结余：指以前年度尚未完成、结转到本年仍按原规定用途继续使用的资金。 </w:t>
      </w:r>
    </w:p>
    <w:p>
      <w:pPr>
        <w:jc w:val="left"/>
        <w:rPr>
          <w:rFonts w:asciiTheme="majorEastAsia" w:hAnsiTheme="majorEastAsia" w:eastAsiaTheme="majorEastAsia"/>
          <w:color w:val="000000"/>
          <w:sz w:val="32"/>
          <w:szCs w:val="32"/>
        </w:rPr>
      </w:pPr>
      <w:r>
        <w:rPr>
          <w:rFonts w:hint="eastAsia" w:asciiTheme="majorEastAsia" w:hAnsiTheme="majorEastAsia" w:eastAsiaTheme="majorEastAsia"/>
          <w:color w:val="000000"/>
          <w:sz w:val="32"/>
          <w:szCs w:val="32"/>
        </w:rPr>
        <w:t>（四）年末结转和结余：指本年度或以前年度预算安排、因客观条件发生变化无法按原计划实施，需要延迟到以后年度按有关规定继续使用的资金。</w:t>
      </w:r>
    </w:p>
    <w:p>
      <w:pPr>
        <w:jc w:val="left"/>
        <w:rPr>
          <w:rFonts w:asciiTheme="majorEastAsia" w:hAnsiTheme="majorEastAsia" w:eastAsiaTheme="majorEastAsia"/>
          <w:color w:val="000000"/>
          <w:sz w:val="32"/>
          <w:szCs w:val="32"/>
        </w:rPr>
      </w:pPr>
      <w:r>
        <w:rPr>
          <w:rFonts w:hint="eastAsia" w:asciiTheme="majorEastAsia" w:hAnsiTheme="majorEastAsia" w:eastAsiaTheme="majorEastAsia"/>
          <w:color w:val="000000"/>
          <w:sz w:val="32"/>
          <w:szCs w:val="32"/>
        </w:rPr>
        <w:t>（五）基本支出：指为保障机构正常运转、完成日常工作任务而发生的人员支出和公用支出。</w:t>
      </w:r>
    </w:p>
    <w:p>
      <w:pPr>
        <w:jc w:val="left"/>
        <w:rPr>
          <w:rFonts w:asciiTheme="majorEastAsia" w:hAnsiTheme="majorEastAsia" w:eastAsiaTheme="majorEastAsia"/>
          <w:color w:val="000000"/>
          <w:sz w:val="32"/>
          <w:szCs w:val="32"/>
        </w:rPr>
      </w:pPr>
      <w:r>
        <w:rPr>
          <w:rFonts w:hint="eastAsia" w:asciiTheme="majorEastAsia" w:hAnsiTheme="majorEastAsia" w:eastAsiaTheme="majorEastAsia"/>
          <w:color w:val="000000"/>
          <w:sz w:val="32"/>
          <w:szCs w:val="32"/>
        </w:rPr>
        <w:t>（六）项目支出：指在基本支出之外为完成特定行政任务和事业发展目标所发生的支出。</w:t>
      </w:r>
    </w:p>
    <w:p>
      <w:pPr>
        <w:jc w:val="left"/>
        <w:rPr>
          <w:rFonts w:asciiTheme="majorEastAsia" w:hAnsiTheme="majorEastAsia" w:eastAsiaTheme="majorEastAsia"/>
          <w:color w:val="000000"/>
          <w:sz w:val="32"/>
          <w:szCs w:val="32"/>
        </w:rPr>
      </w:pPr>
      <w:r>
        <w:rPr>
          <w:rFonts w:hint="eastAsia" w:asciiTheme="majorEastAsia" w:hAnsiTheme="majorEastAsia" w:eastAsiaTheme="majorEastAsia"/>
          <w:color w:val="000000"/>
          <w:sz w:val="32"/>
          <w:szCs w:val="32"/>
        </w:rPr>
        <w:t>（七）</w:t>
      </w:r>
      <w:r>
        <w:rPr>
          <w:rFonts w:asciiTheme="majorEastAsia" w:hAnsiTheme="majorEastAsia" w:eastAsiaTheme="majorEastAsia"/>
          <w:color w:val="000000"/>
          <w:sz w:val="32"/>
          <w:szCs w:val="32"/>
        </w:rPr>
        <w:t>“</w:t>
      </w:r>
      <w:r>
        <w:rPr>
          <w:rFonts w:hint="eastAsia" w:asciiTheme="majorEastAsia" w:hAnsiTheme="majorEastAsia" w:eastAsiaTheme="majorEastAsia"/>
          <w:color w:val="000000"/>
          <w:sz w:val="32"/>
          <w:szCs w:val="32"/>
        </w:rPr>
        <w:t>三公</w:t>
      </w:r>
      <w:r>
        <w:rPr>
          <w:rFonts w:asciiTheme="majorEastAsia" w:hAnsiTheme="majorEastAsia" w:eastAsiaTheme="majorEastAsia"/>
          <w:color w:val="000000"/>
          <w:sz w:val="32"/>
          <w:szCs w:val="32"/>
        </w:rPr>
        <w:t>”</w:t>
      </w:r>
      <w:r>
        <w:rPr>
          <w:rFonts w:hint="eastAsia" w:asciiTheme="majorEastAsia" w:hAnsiTheme="majorEastAsia" w:eastAsiaTheme="majorEastAsia"/>
          <w:color w:val="000000"/>
          <w:sz w:val="32"/>
          <w:szCs w:val="32"/>
        </w:rPr>
        <w:t>经费：财政预决算管理的</w:t>
      </w:r>
      <w:r>
        <w:rPr>
          <w:rFonts w:asciiTheme="majorEastAsia" w:hAnsiTheme="majorEastAsia" w:eastAsiaTheme="majorEastAsia"/>
          <w:color w:val="000000"/>
          <w:sz w:val="32"/>
          <w:szCs w:val="32"/>
        </w:rPr>
        <w:t>“</w:t>
      </w:r>
      <w:r>
        <w:rPr>
          <w:rFonts w:hint="eastAsia" w:asciiTheme="majorEastAsia" w:hAnsiTheme="majorEastAsia" w:eastAsiaTheme="majorEastAsia"/>
          <w:color w:val="000000"/>
          <w:sz w:val="32"/>
          <w:szCs w:val="32"/>
        </w:rPr>
        <w:t>三公</w:t>
      </w:r>
      <w:r>
        <w:rPr>
          <w:rFonts w:asciiTheme="majorEastAsia" w:hAnsiTheme="majorEastAsia" w:eastAsiaTheme="majorEastAsia"/>
          <w:color w:val="000000"/>
          <w:sz w:val="32"/>
          <w:szCs w:val="32"/>
        </w:rPr>
        <w:t>”</w:t>
      </w:r>
      <w:r>
        <w:rPr>
          <w:rFonts w:hint="eastAsia" w:asciiTheme="majorEastAsia" w:hAnsiTheme="majorEastAsia" w:eastAsiaTheme="majorEastAsia"/>
          <w:color w:val="000000"/>
          <w:sz w:val="32"/>
          <w:szCs w:val="32"/>
        </w:rPr>
        <w:t xml:space="preserve">经费指部门用财政拨款安排的因公出国（境）费、公务用车购置及运行维护费和公务接待费。其中，因公出国（境）费反映单位公务出国（境）的国际旅费、国外城市间交通费、住宿费、伙食费、费、日常维修费、专用材料以及一般设备购置费、办公用房水电费、办公用房取暖费、办公用房物业管理费、公务用车运行维护费以及其他费用。 </w:t>
      </w:r>
    </w:p>
    <w:p>
      <w:pPr>
        <w:rPr>
          <w:rFonts w:asciiTheme="majorEastAsia" w:hAnsiTheme="majorEastAsia" w:eastAsiaTheme="majorEastAsia"/>
          <w:sz w:val="32"/>
          <w:szCs w:val="32"/>
        </w:rPr>
      </w:pPr>
      <w:r>
        <w:rPr>
          <w:rFonts w:hint="eastAsia" w:asciiTheme="majorEastAsia" w:hAnsiTheme="majorEastAsia" w:eastAsiaTheme="majorEastAsia"/>
          <w:color w:val="000000"/>
          <w:sz w:val="32"/>
          <w:szCs w:val="32"/>
        </w:rPr>
        <w:t>（八）农村综合改革：反映用于农村综合改革方面的支出</w:t>
      </w:r>
    </w:p>
    <w:sectPr>
      <w:pgSz w:w="11906" w:h="16838"/>
      <w:pgMar w:top="113" w:right="567" w:bottom="113"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ZhOWFkNjBiNzczM2ZkNWJlMmFkMGI2YmI1ZWNmNGIifQ=="/>
  </w:docVars>
  <w:rsids>
    <w:rsidRoot w:val="00C919A9"/>
    <w:rsid w:val="0004148E"/>
    <w:rsid w:val="00047FDA"/>
    <w:rsid w:val="00064A11"/>
    <w:rsid w:val="00101459"/>
    <w:rsid w:val="00134AF8"/>
    <w:rsid w:val="001961F3"/>
    <w:rsid w:val="002B0E68"/>
    <w:rsid w:val="002B6183"/>
    <w:rsid w:val="0030558F"/>
    <w:rsid w:val="00384BFD"/>
    <w:rsid w:val="003C2BC6"/>
    <w:rsid w:val="004072E1"/>
    <w:rsid w:val="0049193F"/>
    <w:rsid w:val="00526082"/>
    <w:rsid w:val="00665678"/>
    <w:rsid w:val="00696955"/>
    <w:rsid w:val="007307AD"/>
    <w:rsid w:val="0073424E"/>
    <w:rsid w:val="007A4AD4"/>
    <w:rsid w:val="007D5046"/>
    <w:rsid w:val="007F06BA"/>
    <w:rsid w:val="00811AD5"/>
    <w:rsid w:val="008F3646"/>
    <w:rsid w:val="00907F3D"/>
    <w:rsid w:val="00933B6A"/>
    <w:rsid w:val="00A847B7"/>
    <w:rsid w:val="00A955B2"/>
    <w:rsid w:val="00AE08F7"/>
    <w:rsid w:val="00BB1C12"/>
    <w:rsid w:val="00C525E5"/>
    <w:rsid w:val="00C919A9"/>
    <w:rsid w:val="00D11BC0"/>
    <w:rsid w:val="00D457D0"/>
    <w:rsid w:val="00D66EEE"/>
    <w:rsid w:val="00D7110D"/>
    <w:rsid w:val="00D74C13"/>
    <w:rsid w:val="00D904DE"/>
    <w:rsid w:val="00DA0158"/>
    <w:rsid w:val="00E906F0"/>
    <w:rsid w:val="00FB7DCE"/>
    <w:rsid w:val="38561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p0"/>
    <w:basedOn w:val="1"/>
    <w:qFormat/>
    <w:uiPriority w:val="99"/>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290643C-F053-4C7B-966B-6B66AE38E9BF}">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16</Pages>
  <Words>6750</Words>
  <Characters>9938</Characters>
  <Lines>103</Lines>
  <Paragraphs>29</Paragraphs>
  <TotalTime>1</TotalTime>
  <ScaleCrop>false</ScaleCrop>
  <LinksUpToDate>false</LinksUpToDate>
  <CharactersWithSpaces>12204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2017-11-10T13:13:00Z</dcterms:created>
  <dc:creator>dreamsummit</dc:creator>
  <cp:lastModifiedBy>WPS_1644983477</cp:lastModifiedBy>
  <dcterms:modified xsi:type="dcterms:W3CDTF">2024-08-14T06:10:04Z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48DD928D0ACF43F8BBF96A55872A6358_12</vt:lpwstr>
  </property>
</Properties>
</file>